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EB" w:rsidRDefault="0020370D" w:rsidP="00B266CB">
      <w:pPr>
        <w:spacing w:before="142" w:after="142" w:line="360" w:lineRule="auto"/>
        <w:rPr>
          <w:rFonts w:ascii="Arial" w:eastAsia="Times New Roman" w:hAnsi="Arial" w:cs="Arial"/>
          <w:sz w:val="18"/>
          <w:lang w:eastAsia="ru-RU"/>
        </w:rPr>
      </w:pPr>
      <w:r w:rsidRPr="00EE2D5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1.65pt;margin-top:-27.35pt;width:579.1pt;height:58pt;z-index:251660288;mso-position-horizontal-relative:text;mso-position-vertical-relative:text" fillcolor="#00b0f0">
            <v:shadow color="#868686"/>
            <v:textpath style="font-family:&quot;Arial Black&quot;;v-text-kern:t" trim="t" fitpath="t" string="Памятка &quot;Правила поведения на водоеме&quot;"/>
          </v:shape>
        </w:pict>
      </w:r>
      <w:r w:rsidR="002266CE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7603510</wp:posOffset>
            </wp:positionH>
            <wp:positionV relativeFrom="paragraph">
              <wp:posOffset>-465257</wp:posOffset>
            </wp:positionV>
            <wp:extent cx="2079573" cy="1873770"/>
            <wp:effectExtent l="19050" t="0" r="0" b="0"/>
            <wp:wrapNone/>
            <wp:docPr id="13" name="Рисунок 13" descr="http://www.saroblnews.ru/files/pages/30316/1389791771general_pages_i30316_rekomendacii_grajdanam_po_deistviyam_pri_ugroze_soversheniya_terroristicheskogo_akta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aroblnews.ru/files/pages/30316/1389791771general_pages_i30316_rekomendacii_grajdanam_po_deistviyam_pri_ugroze_soversheniya_terroristicheskogo_akta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573" cy="187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6CB" w:rsidRPr="003723EB" w:rsidRDefault="00EE2D55" w:rsidP="006878D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E2D55">
        <w:rPr>
          <w:noProof/>
        </w:rPr>
        <w:pict>
          <v:shape id="_x0000_s1028" type="#_x0000_t136" style="position:absolute;left:0;text-align:left;margin-left:-31.35pt;margin-top:8.8pt;width:46.7pt;height:168.95pt;z-index:251666432" fillcolor="red">
            <v:shadow color="#868686"/>
            <v:textpath style="font-family:&quot;Arial Black&quot;;v-text-kern:t" trim="t" fitpath="t" string="НЕ"/>
          </v:shape>
        </w:pict>
      </w:r>
      <w:r w:rsidR="002266CE">
        <w:rPr>
          <w:rFonts w:ascii="Times New Roman" w:hAnsi="Times New Roman" w:cs="Times New Roman"/>
          <w:sz w:val="32"/>
          <w:szCs w:val="32"/>
          <w:lang w:eastAsia="ru-RU"/>
        </w:rPr>
        <w:t>ныряй</w:t>
      </w:r>
      <w:r w:rsidR="00B266CB" w:rsidRPr="003723EB">
        <w:rPr>
          <w:rFonts w:ascii="Times New Roman" w:hAnsi="Times New Roman" w:cs="Times New Roman"/>
          <w:sz w:val="32"/>
          <w:szCs w:val="32"/>
          <w:lang w:eastAsia="ru-RU"/>
        </w:rPr>
        <w:t xml:space="preserve"> в незнакомых местах. </w:t>
      </w:r>
    </w:p>
    <w:p w:rsidR="00B266CB" w:rsidRPr="003723EB" w:rsidRDefault="002266CE" w:rsidP="006878D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заплывай</w:t>
      </w:r>
      <w:r w:rsidR="00B266CB" w:rsidRPr="003723EB">
        <w:rPr>
          <w:rFonts w:ascii="Times New Roman" w:hAnsi="Times New Roman" w:cs="Times New Roman"/>
          <w:sz w:val="32"/>
          <w:szCs w:val="32"/>
          <w:lang w:eastAsia="ru-RU"/>
        </w:rPr>
        <w:t xml:space="preserve"> за буйки. </w:t>
      </w:r>
    </w:p>
    <w:p w:rsidR="00B266CB" w:rsidRPr="003723EB" w:rsidRDefault="002266CE" w:rsidP="006878D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хватай</w:t>
      </w:r>
      <w:r w:rsidR="00B266CB" w:rsidRPr="003723EB">
        <w:rPr>
          <w:rFonts w:ascii="Times New Roman" w:hAnsi="Times New Roman" w:cs="Times New Roman"/>
          <w:sz w:val="32"/>
          <w:szCs w:val="32"/>
          <w:lang w:eastAsia="ru-RU"/>
        </w:rPr>
        <w:t xml:space="preserve"> друг друга за руки и ноги во время игр на воде. </w:t>
      </w:r>
    </w:p>
    <w:p w:rsidR="002266CE" w:rsidRDefault="00B266CB" w:rsidP="006878D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723EB">
        <w:rPr>
          <w:rFonts w:ascii="Times New Roman" w:hAnsi="Times New Roman" w:cs="Times New Roman"/>
          <w:sz w:val="32"/>
          <w:szCs w:val="32"/>
          <w:lang w:eastAsia="ru-RU"/>
        </w:rPr>
        <w:t xml:space="preserve">умеющим плавать купаться только в специально оборудованных </w:t>
      </w:r>
      <w:r w:rsidR="002266CE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</w:p>
    <w:p w:rsidR="002266CE" w:rsidRDefault="002266CE" w:rsidP="006878DA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</w:t>
      </w:r>
      <w:proofErr w:type="gramStart"/>
      <w:r w:rsidR="00B266CB" w:rsidRPr="003723EB">
        <w:rPr>
          <w:rFonts w:ascii="Times New Roman" w:hAnsi="Times New Roman" w:cs="Times New Roman"/>
          <w:sz w:val="32"/>
          <w:szCs w:val="32"/>
          <w:lang w:eastAsia="ru-RU"/>
        </w:rPr>
        <w:t>местах</w:t>
      </w:r>
      <w:proofErr w:type="gramEnd"/>
      <w:r w:rsidR="00B266CB" w:rsidRPr="003723EB">
        <w:rPr>
          <w:rFonts w:ascii="Times New Roman" w:hAnsi="Times New Roman" w:cs="Times New Roman"/>
          <w:sz w:val="32"/>
          <w:szCs w:val="32"/>
          <w:lang w:eastAsia="ru-RU"/>
        </w:rPr>
        <w:t xml:space="preserve"> глубиной не более 1,2 метра.</w:t>
      </w:r>
    </w:p>
    <w:p w:rsidR="002266CE" w:rsidRDefault="00B266CB" w:rsidP="006878D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723EB">
        <w:rPr>
          <w:rFonts w:ascii="Times New Roman" w:hAnsi="Times New Roman" w:cs="Times New Roman"/>
          <w:sz w:val="32"/>
          <w:szCs w:val="32"/>
          <w:lang w:eastAsia="ru-RU"/>
        </w:rPr>
        <w:t>плавайте в одиночестве, особенн</w:t>
      </w:r>
      <w:r w:rsidR="002266CE">
        <w:rPr>
          <w:rFonts w:ascii="Times New Roman" w:hAnsi="Times New Roman" w:cs="Times New Roman"/>
          <w:sz w:val="32"/>
          <w:szCs w:val="32"/>
          <w:lang w:eastAsia="ru-RU"/>
        </w:rPr>
        <w:t xml:space="preserve">о, если не </w:t>
      </w:r>
      <w:proofErr w:type="gramStart"/>
      <w:r w:rsidR="002266CE">
        <w:rPr>
          <w:rFonts w:ascii="Times New Roman" w:hAnsi="Times New Roman" w:cs="Times New Roman"/>
          <w:sz w:val="32"/>
          <w:szCs w:val="32"/>
          <w:lang w:eastAsia="ru-RU"/>
        </w:rPr>
        <w:t>уверены</w:t>
      </w:r>
      <w:proofErr w:type="gramEnd"/>
      <w:r w:rsidR="002266CE">
        <w:rPr>
          <w:rFonts w:ascii="Times New Roman" w:hAnsi="Times New Roman" w:cs="Times New Roman"/>
          <w:sz w:val="32"/>
          <w:szCs w:val="32"/>
          <w:lang w:eastAsia="ru-RU"/>
        </w:rPr>
        <w:t xml:space="preserve"> в своих сила.</w:t>
      </w:r>
    </w:p>
    <w:p w:rsidR="002266CE" w:rsidRDefault="002266CE" w:rsidP="006878D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723EB">
        <w:rPr>
          <w:rFonts w:ascii="Times New Roman" w:hAnsi="Times New Roman" w:cs="Times New Roman"/>
          <w:sz w:val="32"/>
          <w:szCs w:val="32"/>
          <w:lang w:eastAsia="ru-RU"/>
        </w:rPr>
        <w:t>подавайте ложных сигналов бедствия.</w:t>
      </w:r>
    </w:p>
    <w:p w:rsidR="002266CE" w:rsidRDefault="002266CE" w:rsidP="006878D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прыгайте (ныряйте</w:t>
      </w:r>
      <w:r w:rsidRPr="003723EB">
        <w:rPr>
          <w:rFonts w:ascii="Times New Roman" w:hAnsi="Times New Roman" w:cs="Times New Roman"/>
          <w:sz w:val="32"/>
          <w:szCs w:val="32"/>
          <w:lang w:eastAsia="ru-RU"/>
        </w:rPr>
        <w:t>) в воду в неизвестном месте - можно удариться головой о грунт, корягу, сваю и т.п., сломать шейные позвонки, потерять сознание и погибнуть</w:t>
      </w:r>
    </w:p>
    <w:p w:rsidR="002266CE" w:rsidRPr="002266CE" w:rsidRDefault="002266CE" w:rsidP="006878D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266CE">
        <w:rPr>
          <w:rFonts w:ascii="Times New Roman" w:hAnsi="Times New Roman" w:cs="Times New Roman"/>
          <w:sz w:val="32"/>
          <w:szCs w:val="32"/>
          <w:lang w:eastAsia="ru-RU"/>
        </w:rPr>
        <w:t xml:space="preserve">Купайся только в специально оборудованных местах. </w:t>
      </w:r>
    </w:p>
    <w:p w:rsidR="00B266CB" w:rsidRPr="002266CE" w:rsidRDefault="002266CE" w:rsidP="006878D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Входи</w:t>
      </w:r>
      <w:r w:rsidR="00B266CB" w:rsidRPr="003723EB">
        <w:rPr>
          <w:rFonts w:ascii="Times New Roman" w:hAnsi="Times New Roman" w:cs="Times New Roman"/>
          <w:sz w:val="32"/>
          <w:szCs w:val="32"/>
          <w:lang w:eastAsia="ru-RU"/>
        </w:rPr>
        <w:t xml:space="preserve"> в воду осторожно, медленно, когда вода дойдет вам до пояса, остановитесь и быстро окунитесь. </w:t>
      </w:r>
      <w:r w:rsidR="00B266CB" w:rsidRPr="002266C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B266CB" w:rsidRPr="003723EB" w:rsidRDefault="00B266CB" w:rsidP="006878DA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723EB">
        <w:rPr>
          <w:rFonts w:ascii="Times New Roman" w:hAnsi="Times New Roman" w:cs="Times New Roman"/>
          <w:sz w:val="32"/>
          <w:szCs w:val="32"/>
          <w:lang w:eastAsia="ru-RU"/>
        </w:rPr>
        <w:t xml:space="preserve">Помните: несоблюдение правил поведения на водоемах может привести к трагическому исходу! </w:t>
      </w:r>
    </w:p>
    <w:p w:rsidR="004B214C" w:rsidRDefault="0020370D"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4665345</wp:posOffset>
            </wp:positionH>
            <wp:positionV relativeFrom="paragraph">
              <wp:posOffset>167640</wp:posOffset>
            </wp:positionV>
            <wp:extent cx="4620895" cy="3072765"/>
            <wp:effectExtent l="19050" t="0" r="8255" b="0"/>
            <wp:wrapNone/>
            <wp:docPr id="1" name="Рисунок 19" descr="http://photopolygon.com/photo/fit/2311/11654/64756.jpg.70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hotopolygon.com/photo/fit/2311/11654/64756.jpg.7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307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136" style="position:absolute;margin-left:21.65pt;margin-top:23.85pt;width:313.45pt;height:188.85pt;z-index:251664384;mso-position-horizontal-relative:text;mso-position-vertical-relative:text" fillcolor="yellow" strokecolor="#002060">
            <v:shadow color="#868686"/>
            <v:textpath style="font-family:&quot;Arial Black&quot;;font-size:18pt;v-text-kern:t" trim="t" fitpath="t" string="Соблюдая правила поведения на воде, &#10;вы, ребята, прекрасно проведете летние каникулы,&#10; окрепнете и наберетесь сил на новый учебный год!"/>
          </v:shape>
        </w:pict>
      </w:r>
    </w:p>
    <w:p w:rsidR="002266CE" w:rsidRDefault="002266CE"/>
    <w:p w:rsidR="002266CE" w:rsidRDefault="002266CE"/>
    <w:p w:rsidR="002266CE" w:rsidRDefault="002266CE"/>
    <w:p w:rsidR="003723EB" w:rsidRPr="002266CE" w:rsidRDefault="003723EB" w:rsidP="002266CE">
      <w:pPr>
        <w:jc w:val="center"/>
        <w:rPr>
          <w:b/>
          <w:color w:val="FF0000"/>
          <w:sz w:val="40"/>
          <w:szCs w:val="40"/>
        </w:rPr>
      </w:pPr>
    </w:p>
    <w:p w:rsidR="006878DA" w:rsidRDefault="006878DA" w:rsidP="0020370D">
      <w:pPr>
        <w:pStyle w:val="a5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0370D" w:rsidRDefault="0020370D" w:rsidP="0020370D">
      <w:pPr>
        <w:pStyle w:val="a5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878DA" w:rsidRDefault="006878DA" w:rsidP="002266CE">
      <w:pPr>
        <w:pStyle w:val="a5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878DA" w:rsidRDefault="006878DA" w:rsidP="002266CE">
      <w:pPr>
        <w:pStyle w:val="a5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3723EB" w:rsidRPr="002266CE" w:rsidRDefault="002266CE" w:rsidP="002266CE">
      <w:pPr>
        <w:pStyle w:val="a5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-551180</wp:posOffset>
            </wp:positionH>
            <wp:positionV relativeFrom="paragraph">
              <wp:posOffset>-465455</wp:posOffset>
            </wp:positionV>
            <wp:extent cx="1734185" cy="1798320"/>
            <wp:effectExtent l="19050" t="0" r="0" b="0"/>
            <wp:wrapTight wrapText="bothSides">
              <wp:wrapPolygon edited="0">
                <wp:start x="-237" y="0"/>
                <wp:lineTo x="-237" y="21280"/>
                <wp:lineTo x="21592" y="21280"/>
                <wp:lineTo x="21592" y="0"/>
                <wp:lineTo x="-237" y="0"/>
              </wp:wrapPolygon>
            </wp:wrapTight>
            <wp:docPr id="16" name="Рисунок 16" descr="http://www.21.by/pub/news/2012/07/134157948375838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21.by/pub/news/2012/07/134157948375838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23EB" w:rsidRPr="002266CE">
        <w:rPr>
          <w:rFonts w:ascii="Times New Roman" w:hAnsi="Times New Roman" w:cs="Times New Roman"/>
          <w:b/>
          <w:color w:val="FF0000"/>
          <w:sz w:val="40"/>
          <w:szCs w:val="40"/>
        </w:rPr>
        <w:t>ПАМЯТК</w:t>
      </w:r>
      <w:r w:rsidRPr="002266CE">
        <w:rPr>
          <w:rFonts w:ascii="Times New Roman" w:hAnsi="Times New Roman" w:cs="Times New Roman"/>
          <w:b/>
          <w:color w:val="FF0000"/>
          <w:sz w:val="40"/>
          <w:szCs w:val="40"/>
        </w:rPr>
        <w:t>А для учащихся</w:t>
      </w:r>
    </w:p>
    <w:p w:rsidR="00B266CB" w:rsidRPr="002266CE" w:rsidRDefault="00B266CB" w:rsidP="002266CE">
      <w:pPr>
        <w:pStyle w:val="a5"/>
        <w:jc w:val="center"/>
        <w:rPr>
          <w:rFonts w:ascii="Times New Roman" w:eastAsia="Times New Roman" w:hAnsi="Times New Roman" w:cs="Times New Roman"/>
          <w:color w:val="00B0F0"/>
          <w:sz w:val="32"/>
          <w:szCs w:val="32"/>
          <w:u w:val="single"/>
          <w:lang w:eastAsia="ru-RU"/>
        </w:rPr>
      </w:pPr>
      <w:r w:rsidRPr="002266CE">
        <w:rPr>
          <w:rFonts w:ascii="Times New Roman" w:eastAsia="Times New Roman" w:hAnsi="Times New Roman" w:cs="Times New Roman"/>
          <w:color w:val="00B0F0"/>
          <w:sz w:val="32"/>
          <w:szCs w:val="32"/>
          <w:u w:val="single"/>
          <w:lang w:eastAsia="ru-RU"/>
        </w:rPr>
        <w:t>Если тонет человек:</w:t>
      </w:r>
    </w:p>
    <w:p w:rsidR="00B266CB" w:rsidRPr="002266CE" w:rsidRDefault="00B266CB" w:rsidP="006878DA">
      <w:pPr>
        <w:pStyle w:val="a5"/>
        <w:numPr>
          <w:ilvl w:val="0"/>
          <w:numId w:val="6"/>
        </w:numPr>
        <w:ind w:hanging="10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66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Сразу громко зовите на помощь: «Человек тонет!» </w:t>
      </w:r>
    </w:p>
    <w:p w:rsidR="00B266CB" w:rsidRPr="002266CE" w:rsidRDefault="00B266CB" w:rsidP="006878DA">
      <w:pPr>
        <w:pStyle w:val="a5"/>
        <w:numPr>
          <w:ilvl w:val="0"/>
          <w:numId w:val="6"/>
        </w:numPr>
        <w:ind w:hanging="10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66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Попросите вызвать спасателей и «скорую помощь». </w:t>
      </w:r>
    </w:p>
    <w:p w:rsidR="00B266CB" w:rsidRPr="002266CE" w:rsidRDefault="00B266CB" w:rsidP="006878DA">
      <w:pPr>
        <w:pStyle w:val="a5"/>
        <w:numPr>
          <w:ilvl w:val="0"/>
          <w:numId w:val="6"/>
        </w:numPr>
        <w:ind w:hanging="10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66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Бросьте </w:t>
      </w:r>
      <w:proofErr w:type="gramStart"/>
      <w:r w:rsidRPr="002266CE">
        <w:rPr>
          <w:rFonts w:ascii="Times New Roman" w:eastAsia="Times New Roman" w:hAnsi="Times New Roman" w:cs="Times New Roman"/>
          <w:sz w:val="32"/>
          <w:szCs w:val="32"/>
          <w:lang w:eastAsia="ru-RU"/>
        </w:rPr>
        <w:t>тонущему</w:t>
      </w:r>
      <w:proofErr w:type="gramEnd"/>
      <w:r w:rsidRPr="002266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спасательный круг, длинную веревку с узлом на конце. </w:t>
      </w:r>
    </w:p>
    <w:p w:rsidR="00B266CB" w:rsidRPr="002266CE" w:rsidRDefault="00B266CB" w:rsidP="002266CE">
      <w:pPr>
        <w:pStyle w:val="a5"/>
        <w:jc w:val="center"/>
        <w:rPr>
          <w:rFonts w:ascii="Times New Roman" w:eastAsia="Times New Roman" w:hAnsi="Times New Roman" w:cs="Times New Roman"/>
          <w:color w:val="00B0F0"/>
          <w:sz w:val="32"/>
          <w:szCs w:val="32"/>
          <w:u w:val="single"/>
          <w:lang w:eastAsia="ru-RU"/>
        </w:rPr>
      </w:pPr>
      <w:r w:rsidRPr="002266CE">
        <w:rPr>
          <w:rFonts w:ascii="Times New Roman" w:eastAsia="Times New Roman" w:hAnsi="Times New Roman" w:cs="Times New Roman"/>
          <w:color w:val="00B0F0"/>
          <w:sz w:val="32"/>
          <w:szCs w:val="32"/>
          <w:u w:val="single"/>
          <w:lang w:eastAsia="ru-RU"/>
        </w:rPr>
        <w:t>Если тонешь сам:</w:t>
      </w:r>
    </w:p>
    <w:p w:rsidR="00B266CB" w:rsidRPr="002266CE" w:rsidRDefault="00B266CB" w:rsidP="006878DA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66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паникуйте. </w:t>
      </w:r>
    </w:p>
    <w:p w:rsidR="00B266CB" w:rsidRPr="002266CE" w:rsidRDefault="00B266CB" w:rsidP="006878DA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66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Снимите с себя лишнюю одежду, обувь, кричи, зови на помощь. </w:t>
      </w:r>
    </w:p>
    <w:p w:rsidR="00B266CB" w:rsidRPr="002266CE" w:rsidRDefault="00B266CB" w:rsidP="006878DA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66CE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Перевернитесь на спину, широко раскиньте руки, расслабьтесь, сделайте несколько глубоких вдохов.</w:t>
      </w:r>
    </w:p>
    <w:p w:rsidR="00B266CB" w:rsidRPr="002266CE" w:rsidRDefault="00B266CB" w:rsidP="006878DA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66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 </w:t>
      </w:r>
    </w:p>
    <w:p w:rsidR="00B266CB" w:rsidRPr="002266CE" w:rsidRDefault="0020370D" w:rsidP="002266CE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99060</wp:posOffset>
            </wp:positionV>
            <wp:extent cx="3742055" cy="2898140"/>
            <wp:effectExtent l="19050" t="0" r="0" b="0"/>
            <wp:wrapNone/>
            <wp:docPr id="2" name="Рисунок 1" descr="http://www.gamer.ru/system/attached_images/images/000/224/799/normal/30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mer.ru/system/attached_images/images/000/224/799/normal/30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289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8DA" w:rsidRDefault="006878DA" w:rsidP="002266CE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78DA" w:rsidRDefault="006878DA" w:rsidP="002266CE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78DA" w:rsidRDefault="0020370D" w:rsidP="002266CE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2D55">
        <w:rPr>
          <w:noProof/>
          <w:color w:val="FF0000"/>
        </w:rPr>
        <w:pict>
          <v:shape id="_x0000_s1029" type="#_x0000_t136" style="position:absolute;margin-left:326.45pt;margin-top:12.35pt;width:394.25pt;height:40.7pt;z-index:251668480" fillcolor="red">
            <v:shadow color="#868686"/>
            <v:textpath style="font-family:&quot;Arial Black&quot;;v-text-kern:t" trim="t" fitpath="t" string="Береги себя!"/>
          </v:shape>
        </w:pict>
      </w:r>
    </w:p>
    <w:p w:rsidR="006878DA" w:rsidRDefault="006878DA" w:rsidP="002266CE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78DA" w:rsidRDefault="006878DA" w:rsidP="002266CE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78DA" w:rsidRDefault="006878DA" w:rsidP="002266CE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78DA" w:rsidRDefault="006878DA" w:rsidP="002266CE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78DA" w:rsidRDefault="006878DA" w:rsidP="002266CE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78DA" w:rsidRDefault="006878DA" w:rsidP="002266CE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78DA" w:rsidRDefault="006878DA" w:rsidP="002266CE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23EB" w:rsidRDefault="003723EB"/>
    <w:sectPr w:rsidR="003723EB" w:rsidSect="0020370D"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201"/>
    <w:multiLevelType w:val="multilevel"/>
    <w:tmpl w:val="4D121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51320"/>
    <w:multiLevelType w:val="multilevel"/>
    <w:tmpl w:val="DC7E7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1118E"/>
    <w:multiLevelType w:val="hybridMultilevel"/>
    <w:tmpl w:val="486A5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A743E"/>
    <w:multiLevelType w:val="multilevel"/>
    <w:tmpl w:val="80001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51607"/>
    <w:multiLevelType w:val="hybridMultilevel"/>
    <w:tmpl w:val="9AF67274"/>
    <w:lvl w:ilvl="0" w:tplc="0419000B">
      <w:start w:val="1"/>
      <w:numFmt w:val="bullet"/>
      <w:lvlText w:val=""/>
      <w:lvlJc w:val="left"/>
      <w:pPr>
        <w:ind w:left="11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5">
    <w:nsid w:val="3D6C2824"/>
    <w:multiLevelType w:val="hybridMultilevel"/>
    <w:tmpl w:val="2BC0B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B6E37"/>
    <w:multiLevelType w:val="multilevel"/>
    <w:tmpl w:val="ED12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C63C1C"/>
    <w:multiLevelType w:val="hybridMultilevel"/>
    <w:tmpl w:val="AD784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F65B3"/>
    <w:multiLevelType w:val="hybridMultilevel"/>
    <w:tmpl w:val="9AF4EFBE"/>
    <w:lvl w:ilvl="0" w:tplc="0419000D">
      <w:start w:val="1"/>
      <w:numFmt w:val="bullet"/>
      <w:lvlText w:val=""/>
      <w:lvlJc w:val="left"/>
      <w:pPr>
        <w:ind w:left="12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9">
    <w:nsid w:val="50B56827"/>
    <w:multiLevelType w:val="multilevel"/>
    <w:tmpl w:val="D73E1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DA7D2C"/>
    <w:multiLevelType w:val="hybridMultilevel"/>
    <w:tmpl w:val="94089262"/>
    <w:lvl w:ilvl="0" w:tplc="69B006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26750"/>
    <w:multiLevelType w:val="hybridMultilevel"/>
    <w:tmpl w:val="A798E3BA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11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66CB"/>
    <w:rsid w:val="0020370D"/>
    <w:rsid w:val="002266CE"/>
    <w:rsid w:val="003723EB"/>
    <w:rsid w:val="004B214C"/>
    <w:rsid w:val="00580BDA"/>
    <w:rsid w:val="005F24E2"/>
    <w:rsid w:val="006878DA"/>
    <w:rsid w:val="006F4E93"/>
    <w:rsid w:val="00AF4DE0"/>
    <w:rsid w:val="00B266CB"/>
    <w:rsid w:val="00EE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red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B266CB"/>
    <w:pPr>
      <w:spacing w:before="142" w:after="14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266CB"/>
  </w:style>
  <w:style w:type="character" w:customStyle="1" w:styleId="c14">
    <w:name w:val="c14"/>
    <w:basedOn w:val="a0"/>
    <w:rsid w:val="00B266CB"/>
  </w:style>
  <w:style w:type="paragraph" w:customStyle="1" w:styleId="c2">
    <w:name w:val="c2"/>
    <w:basedOn w:val="a"/>
    <w:rsid w:val="00B266CB"/>
    <w:pPr>
      <w:spacing w:before="142" w:after="14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266CB"/>
  </w:style>
  <w:style w:type="character" w:customStyle="1" w:styleId="c1">
    <w:name w:val="c1"/>
    <w:basedOn w:val="a0"/>
    <w:rsid w:val="00B266CB"/>
  </w:style>
  <w:style w:type="paragraph" w:styleId="a3">
    <w:name w:val="Balloon Text"/>
    <w:basedOn w:val="a"/>
    <w:link w:val="a4"/>
    <w:uiPriority w:val="99"/>
    <w:semiHidden/>
    <w:unhideWhenUsed/>
    <w:rsid w:val="0037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3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723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p=6&amp;text=%D0%B1%D0%B5%D0%B7%D0%BE%D0%BF%D0%B0%D1%81%D0%BD%D0%BE%D1%81%D1%82%D0%B8%20%D0%BD%D0%B0%20%D0%B2%D0%BE%D0%B4%D0%BE%D0%B5%D0%BC%D0%B0%D1%85%20%D0%BB%D0%B5%D1%82%D0%BE%D0%BC&amp;pos=188&amp;uinfo=ww-1349-wh-673-fw-1124-fh-467-pd-1&amp;rpt=simage&amp;img_url=http://www.bykhov.by/wp-content/uploads/2013/05/utonuli-deti-1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mages.yandex.ru/yandsearch?p=1&amp;text=%D0%B1%D0%B5%D0%B7%D0%BE%D0%BF%D0%B0%D1%81%D0%BD%D0%BE%D1%81%D1%82%D0%B8%20%D0%BD%D0%B0%20%D0%B2%D0%BE%D0%B4%D0%BE%D0%B5%D0%BC%D0%B0%D1%85%20%D0%BB%D0%B5%D1%82%D0%BE%D0%BC&amp;pos=52&amp;uinfo=ww-1349-wh-673-fw-1124-fh-467-pd-1&amp;rpt=simage&amp;img_url=http://akak.ru/recipes/pictures/000/004/817_big.jpg" TargetMode="External"/><Relationship Id="rId5" Type="http://schemas.openxmlformats.org/officeDocument/2006/relationships/hyperlink" Target="http://images.yandex.ru/yandsearch?p=3&amp;text=%D0%B1%D0%B5%D0%B7%D0%BE%D0%BF%D0%B0%D1%81%D0%BD%D0%BE%D1%81%D1%82%D0%B8%20%D0%BD%D0%B0%20%D0%B2%D0%BE%D0%B4%D0%BE%D0%B5%D0%BC%D0%B0%D1%85%20%D0%BB%D0%B5%D1%82%D0%BE%D0%BC&amp;pos=115&amp;uinfo=ww-1349-wh-673-fw-1124-fh-467-pd-1&amp;rpt=simage&amp;img_url=http://school23-chita.ucoz.ru/gia2.pn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p=4&amp;text=%D0%B1%D0%B5%D0%B7%D0%BE%D0%BF%D0%B0%D1%81%D0%BD%D0%BE%D1%81%D1%82%D0%B8%20%D0%BD%D0%B0%20%D0%B2%D0%BE%D0%B4%D0%BE%D0%B5%D0%BC%D0%B0%D1%85%20%D0%BB%D0%B5%D1%82%D0%BE%D0%BC&amp;pos=144&amp;uinfo=ww-1349-wh-673-fw-1124-fh-467-pd-1&amp;rpt=simage&amp;img_url=http://www.27.mchs.gov.ru/upload/iblock/bd9/bd9d27493f0041ff6361d9aae2eff508_98_101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СШ_13</dc:creator>
  <cp:lastModifiedBy>ШКОЛА</cp:lastModifiedBy>
  <cp:revision>3</cp:revision>
  <cp:lastPrinted>2022-05-23T12:01:00Z</cp:lastPrinted>
  <dcterms:created xsi:type="dcterms:W3CDTF">2014-05-14T07:05:00Z</dcterms:created>
  <dcterms:modified xsi:type="dcterms:W3CDTF">2022-05-23T12:01:00Z</dcterms:modified>
</cp:coreProperties>
</file>