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B39A4" w:rsidRPr="005206DB" w:rsidRDefault="005206DB" w:rsidP="005206DB">
      <w:pPr>
        <w:pStyle w:val="2"/>
        <w:numPr>
          <w:ilvl w:val="0"/>
          <w:numId w:val="0"/>
        </w:numPr>
        <w:tabs>
          <w:tab w:val="left" w:pos="576"/>
        </w:tabs>
        <w:spacing w:before="0" w:after="0" w:line="276" w:lineRule="auto"/>
        <w:rPr>
          <w:rFonts w:ascii="Times New Roman" w:hAnsi="Times New Roman"/>
          <w:i w:val="0"/>
          <w:sz w:val="24"/>
          <w:szCs w:val="24"/>
        </w:rPr>
      </w:pPr>
      <w:r>
        <w:pict>
          <v:shapetype id="_x0000_t202" coordsize="21600,21600" o:spt="202" path="m,l,21600r21600,l21600,xe">
            <v:stroke joinstyle="miter"/>
            <v:path gradientshapeok="t" o:connecttype="rect"/>
          </v:shapetype>
          <v:shape id="_x0000_s1026" type="#_x0000_t202" style="position:absolute;left:0;text-align:left;margin-left:-54.1pt;margin-top:-12.45pt;width:212.8pt;height:91.35pt;z-index:251657216;mso-wrap-distance-left:9.05pt;mso-wrap-distance-right:9.05pt" strokecolor="white" strokeweight=".5pt">
            <v:fill color2="black"/>
            <v:stroke color2="black"/>
            <v:textbox style="mso-next-textbox:#_x0000_s1026" inset="7.45pt,3.85pt,7.45pt,3.85pt">
              <w:txbxContent>
                <w:p w:rsidR="00A53C51" w:rsidRPr="0095493F" w:rsidRDefault="00A53C51" w:rsidP="0095493F"/>
              </w:txbxContent>
            </v:textbox>
          </v:shape>
        </w:pict>
      </w:r>
      <w:r w:rsidR="002B39A4">
        <w:pict>
          <v:shape id="_x0000_s1027" type="#_x0000_t202" style="position:absolute;left:0;text-align:left;margin-left:263.15pt;margin-top:-12.45pt;width:211.1pt;height:91.35pt;z-index:251658240;mso-wrap-distance-left:9.05pt;mso-wrap-distance-right:9.05pt" strokecolor="white" strokeweight=".5pt">
            <v:fill color2="black"/>
            <v:stroke color2="black"/>
            <v:textbox style="mso-next-textbox:#_x0000_s1027" inset="7.45pt,3.85pt,7.45pt,3.85pt">
              <w:txbxContent>
                <w:p w:rsidR="00A53C51" w:rsidRDefault="00A53C51">
                  <w:r>
                    <w:t>УТВЕРЖДЕНО</w:t>
                  </w:r>
                </w:p>
                <w:p w:rsidR="00A53C51" w:rsidRDefault="00A53C51">
                  <w:r>
                    <w:t>решением педагогического совета</w:t>
                  </w:r>
                </w:p>
                <w:p w:rsidR="001274C5" w:rsidRDefault="00A53C51" w:rsidP="001274C5">
                  <w:pPr>
                    <w:jc w:val="left"/>
                  </w:pPr>
                  <w:r>
                    <w:t xml:space="preserve">МАОУ СОШ № </w:t>
                  </w:r>
                  <w:r w:rsidR="001274C5">
                    <w:t xml:space="preserve">13 </w:t>
                  </w:r>
                </w:p>
                <w:p w:rsidR="00A53C51" w:rsidRDefault="001274C5" w:rsidP="001274C5">
                  <w:pPr>
                    <w:jc w:val="left"/>
                  </w:pPr>
                  <w:r>
                    <w:t>ст. Константиновской</w:t>
                  </w:r>
                </w:p>
                <w:p w:rsidR="00A53C51" w:rsidRDefault="00A53C51">
                  <w:r>
                    <w:t xml:space="preserve">протокол № </w:t>
                  </w:r>
                  <w:r w:rsidR="001274C5">
                    <w:t>1 от 31</w:t>
                  </w:r>
                  <w:r>
                    <w:t>.08.2013 года</w:t>
                  </w:r>
                </w:p>
                <w:p w:rsidR="00A53C51" w:rsidRDefault="00A53C51">
                  <w:r>
                    <w:t>председатель педсовета</w:t>
                  </w:r>
                </w:p>
                <w:p w:rsidR="00A53C51" w:rsidRDefault="00A53C51">
                  <w:r>
                    <w:t>___________ /Л.Н. Бережная/</w:t>
                  </w:r>
                </w:p>
                <w:p w:rsidR="00A53C51" w:rsidRDefault="00A53C51"/>
                <w:p w:rsidR="00A53C51" w:rsidRDefault="00A53C51">
                  <w:r>
                    <w:t>«______»   ____________ 2010 года</w:t>
                  </w:r>
                </w:p>
                <w:p w:rsidR="00A53C51" w:rsidRDefault="00A53C51"/>
              </w:txbxContent>
            </v:textbox>
          </v:shape>
        </w:pict>
      </w:r>
    </w:p>
    <w:p w:rsidR="002B39A4" w:rsidRDefault="002B39A4">
      <w:pPr>
        <w:pStyle w:val="2"/>
        <w:tabs>
          <w:tab w:val="left" w:pos="576"/>
        </w:tabs>
        <w:spacing w:before="0" w:after="0" w:line="276" w:lineRule="auto"/>
        <w:jc w:val="center"/>
        <w:rPr>
          <w:rFonts w:ascii="Times New Roman" w:hAnsi="Times New Roman"/>
          <w:i w:val="0"/>
          <w:sz w:val="24"/>
          <w:szCs w:val="24"/>
        </w:rPr>
      </w:pPr>
    </w:p>
    <w:p w:rsidR="002B39A4" w:rsidRDefault="002B39A4"/>
    <w:p w:rsidR="002B39A4" w:rsidRDefault="002B39A4"/>
    <w:p w:rsidR="002B39A4" w:rsidRDefault="002B39A4"/>
    <w:p w:rsidR="002B39A4" w:rsidRDefault="002B39A4"/>
    <w:p w:rsidR="002B39A4" w:rsidRDefault="002B39A4"/>
    <w:p w:rsidR="002B39A4" w:rsidRDefault="002B39A4"/>
    <w:p w:rsidR="003A46E5" w:rsidRDefault="003A46E5" w:rsidP="005206DB">
      <w:pPr>
        <w:keepNext/>
        <w:snapToGrid w:val="0"/>
        <w:ind w:left="-720"/>
        <w:jc w:val="center"/>
        <w:outlineLvl w:val="2"/>
        <w:rPr>
          <w:rFonts w:eastAsia="Times New Roman"/>
          <w:b/>
          <w:sz w:val="38"/>
          <w:szCs w:val="38"/>
          <w:lang w:eastAsia="ru-RU"/>
        </w:rPr>
      </w:pPr>
    </w:p>
    <w:p w:rsidR="003A46E5" w:rsidRDefault="003A46E5" w:rsidP="005206DB">
      <w:pPr>
        <w:keepNext/>
        <w:snapToGrid w:val="0"/>
        <w:ind w:left="-720"/>
        <w:jc w:val="center"/>
        <w:outlineLvl w:val="2"/>
        <w:rPr>
          <w:rFonts w:eastAsia="Times New Roman"/>
          <w:b/>
          <w:sz w:val="38"/>
          <w:szCs w:val="38"/>
          <w:lang w:eastAsia="ru-RU"/>
        </w:rPr>
      </w:pPr>
    </w:p>
    <w:p w:rsidR="003A46E5" w:rsidRDefault="003A46E5" w:rsidP="005206DB">
      <w:pPr>
        <w:keepNext/>
        <w:snapToGrid w:val="0"/>
        <w:ind w:left="-720"/>
        <w:jc w:val="center"/>
        <w:outlineLvl w:val="2"/>
        <w:rPr>
          <w:rFonts w:eastAsia="Times New Roman"/>
          <w:b/>
          <w:sz w:val="38"/>
          <w:szCs w:val="38"/>
          <w:lang w:eastAsia="ru-RU"/>
        </w:rPr>
      </w:pPr>
    </w:p>
    <w:p w:rsidR="003A46E5" w:rsidRDefault="003A46E5" w:rsidP="005206DB">
      <w:pPr>
        <w:keepNext/>
        <w:snapToGrid w:val="0"/>
        <w:ind w:left="-720"/>
        <w:jc w:val="center"/>
        <w:outlineLvl w:val="2"/>
        <w:rPr>
          <w:rFonts w:eastAsia="Times New Roman"/>
          <w:b/>
          <w:sz w:val="38"/>
          <w:szCs w:val="38"/>
          <w:lang w:eastAsia="ru-RU"/>
        </w:rPr>
      </w:pPr>
    </w:p>
    <w:p w:rsidR="003A46E5" w:rsidRDefault="003A46E5" w:rsidP="005206DB">
      <w:pPr>
        <w:keepNext/>
        <w:snapToGrid w:val="0"/>
        <w:ind w:left="-720"/>
        <w:jc w:val="center"/>
        <w:outlineLvl w:val="2"/>
        <w:rPr>
          <w:rFonts w:eastAsia="Times New Roman"/>
          <w:b/>
          <w:sz w:val="38"/>
          <w:szCs w:val="38"/>
          <w:lang w:eastAsia="ru-RU"/>
        </w:rPr>
      </w:pPr>
    </w:p>
    <w:p w:rsidR="005206DB" w:rsidRPr="00C409F6" w:rsidRDefault="005206DB" w:rsidP="005206DB">
      <w:pPr>
        <w:keepNext/>
        <w:snapToGrid w:val="0"/>
        <w:ind w:left="-720"/>
        <w:jc w:val="center"/>
        <w:outlineLvl w:val="2"/>
        <w:rPr>
          <w:rFonts w:eastAsia="Times New Roman"/>
          <w:b/>
          <w:sz w:val="38"/>
          <w:szCs w:val="38"/>
          <w:lang w:eastAsia="ru-RU"/>
        </w:rPr>
      </w:pPr>
      <w:r w:rsidRPr="00C409F6">
        <w:rPr>
          <w:rFonts w:eastAsia="Times New Roman"/>
          <w:b/>
          <w:sz w:val="38"/>
          <w:szCs w:val="38"/>
          <w:lang w:eastAsia="ru-RU"/>
        </w:rPr>
        <w:t>ОСНОВНАЯ ОБРАЗОВАТЕЛЬНАЯ  ПРОГРАММА</w:t>
      </w:r>
    </w:p>
    <w:p w:rsidR="005206DB" w:rsidRPr="00C409F6" w:rsidRDefault="005206DB" w:rsidP="005206DB">
      <w:pPr>
        <w:shd w:val="clear" w:color="auto" w:fill="FFFFFF"/>
        <w:ind w:left="-720"/>
        <w:jc w:val="center"/>
        <w:rPr>
          <w:rFonts w:eastAsia="Times New Roman"/>
          <w:b/>
          <w:bCs/>
          <w:sz w:val="28"/>
          <w:szCs w:val="28"/>
          <w:lang w:eastAsia="ru-RU"/>
        </w:rPr>
      </w:pPr>
    </w:p>
    <w:p w:rsidR="005206DB" w:rsidRPr="00C409F6" w:rsidRDefault="005206DB" w:rsidP="005206DB">
      <w:pPr>
        <w:shd w:val="clear" w:color="auto" w:fill="FFFFFF"/>
        <w:ind w:left="-720"/>
        <w:jc w:val="center"/>
        <w:rPr>
          <w:rFonts w:eastAsia="Times New Roman"/>
          <w:b/>
          <w:bCs/>
          <w:sz w:val="28"/>
          <w:szCs w:val="28"/>
          <w:lang w:eastAsia="ru-RU"/>
        </w:rPr>
      </w:pPr>
      <w:r w:rsidRPr="00C409F6">
        <w:rPr>
          <w:rFonts w:eastAsia="Times New Roman"/>
          <w:b/>
          <w:bCs/>
          <w:sz w:val="28"/>
          <w:szCs w:val="28"/>
          <w:lang w:eastAsia="ru-RU"/>
        </w:rPr>
        <w:t>НАЧАЛЬНОГО ОБЩЕГО ОБРАЗОВАНИЯ</w:t>
      </w:r>
    </w:p>
    <w:p w:rsidR="005206DB" w:rsidRPr="00C409F6" w:rsidRDefault="005206DB" w:rsidP="005206DB">
      <w:pPr>
        <w:shd w:val="clear" w:color="auto" w:fill="FFFFFF"/>
        <w:ind w:left="-720"/>
        <w:rPr>
          <w:rFonts w:eastAsia="Times New Roman"/>
          <w:bCs/>
          <w:color w:val="0000CC"/>
          <w:sz w:val="32"/>
          <w:lang w:eastAsia="ru-RU"/>
        </w:rPr>
      </w:pPr>
    </w:p>
    <w:p w:rsidR="002B39A4" w:rsidRDefault="005206DB" w:rsidP="003518AE">
      <w:pPr>
        <w:shd w:val="clear" w:color="auto" w:fill="FFFFFF"/>
        <w:suppressAutoHyphens w:val="0"/>
        <w:ind w:left="-720"/>
        <w:jc w:val="center"/>
        <w:rPr>
          <w:sz w:val="32"/>
          <w:szCs w:val="32"/>
        </w:rPr>
      </w:pPr>
      <w:r w:rsidRPr="005206DB">
        <w:rPr>
          <w:rFonts w:eastAsia="Times New Roman"/>
          <w:bCs/>
          <w:sz w:val="32"/>
          <w:lang w:eastAsia="ru-RU"/>
        </w:rPr>
        <w:t xml:space="preserve">муниципального </w:t>
      </w:r>
      <w:r w:rsidR="003A46E5">
        <w:rPr>
          <w:rFonts w:eastAsia="Times New Roman"/>
          <w:bCs/>
          <w:sz w:val="32"/>
          <w:lang w:eastAsia="ru-RU"/>
        </w:rPr>
        <w:t xml:space="preserve">автономного </w:t>
      </w:r>
      <w:r w:rsidRPr="005206DB">
        <w:rPr>
          <w:rFonts w:eastAsia="Times New Roman"/>
          <w:bCs/>
          <w:sz w:val="32"/>
          <w:lang w:eastAsia="ru-RU"/>
        </w:rPr>
        <w:t>общеобразовательного учреждения</w:t>
      </w:r>
      <w:r>
        <w:rPr>
          <w:rFonts w:eastAsia="Times New Roman"/>
          <w:bCs/>
          <w:sz w:val="32"/>
          <w:lang w:eastAsia="ru-RU"/>
        </w:rPr>
        <w:t xml:space="preserve"> </w:t>
      </w:r>
      <w:r w:rsidRPr="005206DB">
        <w:rPr>
          <w:rFonts w:eastAsia="Times New Roman"/>
          <w:bCs/>
          <w:sz w:val="32"/>
          <w:lang w:eastAsia="ru-RU"/>
        </w:rPr>
        <w:t xml:space="preserve">средней общеобразовательной школы № </w:t>
      </w:r>
      <w:r w:rsidR="00733152">
        <w:rPr>
          <w:rFonts w:eastAsia="Times New Roman"/>
          <w:bCs/>
          <w:sz w:val="32"/>
          <w:lang w:eastAsia="ru-RU"/>
        </w:rPr>
        <w:t>1</w:t>
      </w:r>
      <w:r w:rsidR="003A46E5">
        <w:rPr>
          <w:rFonts w:eastAsia="Times New Roman"/>
          <w:bCs/>
          <w:sz w:val="32"/>
          <w:lang w:eastAsia="ru-RU"/>
        </w:rPr>
        <w:t>3</w:t>
      </w:r>
      <w:r w:rsidR="003518AE">
        <w:rPr>
          <w:rFonts w:eastAsia="Times New Roman"/>
          <w:bCs/>
          <w:sz w:val="32"/>
          <w:lang w:eastAsia="ru-RU"/>
        </w:rPr>
        <w:t xml:space="preserve"> </w:t>
      </w:r>
      <w:r w:rsidR="00733152">
        <w:rPr>
          <w:rFonts w:eastAsia="Times New Roman"/>
          <w:bCs/>
          <w:sz w:val="32"/>
          <w:lang w:eastAsia="ru-RU"/>
        </w:rPr>
        <w:t>ст. Константиновской Курганинского района</w:t>
      </w:r>
      <w:r w:rsidR="003A46E5">
        <w:rPr>
          <w:rFonts w:eastAsia="Times New Roman"/>
          <w:bCs/>
          <w:sz w:val="32"/>
          <w:lang w:eastAsia="ru-RU"/>
        </w:rPr>
        <w:t xml:space="preserve"> Краснодарского края</w:t>
      </w:r>
    </w:p>
    <w:p w:rsidR="005206DB" w:rsidRDefault="005206DB">
      <w:pPr>
        <w:jc w:val="center"/>
        <w:rPr>
          <w:sz w:val="32"/>
          <w:szCs w:val="32"/>
        </w:rPr>
      </w:pPr>
    </w:p>
    <w:p w:rsidR="005206DB" w:rsidRDefault="005206DB">
      <w:pPr>
        <w:jc w:val="center"/>
        <w:rPr>
          <w:sz w:val="32"/>
          <w:szCs w:val="32"/>
        </w:rPr>
      </w:pPr>
    </w:p>
    <w:p w:rsidR="005206DB" w:rsidRPr="005206DB" w:rsidRDefault="005206DB" w:rsidP="005206DB">
      <w:pPr>
        <w:jc w:val="center"/>
        <w:rPr>
          <w:sz w:val="32"/>
          <w:szCs w:val="32"/>
          <w:u w:val="single"/>
        </w:rPr>
      </w:pPr>
    </w:p>
    <w:p w:rsidR="005206DB" w:rsidRPr="005206DB" w:rsidRDefault="005206DB">
      <w:pPr>
        <w:jc w:val="center"/>
        <w:rPr>
          <w:sz w:val="32"/>
          <w:szCs w:val="32"/>
        </w:rPr>
      </w:pPr>
    </w:p>
    <w:p w:rsidR="002B39A4" w:rsidRDefault="002B39A4">
      <w:pPr>
        <w:jc w:val="center"/>
        <w:rPr>
          <w:b/>
          <w:sz w:val="32"/>
          <w:szCs w:val="32"/>
        </w:rPr>
      </w:pPr>
    </w:p>
    <w:p w:rsidR="002B39A4" w:rsidRDefault="002B39A4"/>
    <w:p w:rsidR="002B39A4" w:rsidRDefault="002B39A4"/>
    <w:p w:rsidR="002B39A4" w:rsidRDefault="002B39A4" w:rsidP="0007397D">
      <w:pPr>
        <w:jc w:val="right"/>
      </w:pPr>
    </w:p>
    <w:p w:rsidR="003A46E5" w:rsidRDefault="003A46E5" w:rsidP="0007397D">
      <w:pPr>
        <w:tabs>
          <w:tab w:val="left" w:pos="9356"/>
        </w:tabs>
        <w:jc w:val="right"/>
      </w:pPr>
    </w:p>
    <w:p w:rsidR="003A46E5" w:rsidRDefault="003A46E5" w:rsidP="0007397D">
      <w:pPr>
        <w:tabs>
          <w:tab w:val="left" w:pos="9356"/>
        </w:tabs>
        <w:jc w:val="right"/>
      </w:pPr>
    </w:p>
    <w:p w:rsidR="003A46E5" w:rsidRDefault="003A46E5" w:rsidP="0007397D">
      <w:pPr>
        <w:tabs>
          <w:tab w:val="left" w:pos="9356"/>
        </w:tabs>
        <w:jc w:val="right"/>
      </w:pPr>
    </w:p>
    <w:p w:rsidR="003A46E5" w:rsidRDefault="003A46E5" w:rsidP="0007397D">
      <w:pPr>
        <w:tabs>
          <w:tab w:val="left" w:pos="9356"/>
        </w:tabs>
        <w:jc w:val="right"/>
      </w:pPr>
    </w:p>
    <w:p w:rsidR="003A46E5" w:rsidRDefault="003A46E5" w:rsidP="0007397D">
      <w:pPr>
        <w:tabs>
          <w:tab w:val="left" w:pos="9356"/>
        </w:tabs>
        <w:jc w:val="right"/>
      </w:pPr>
    </w:p>
    <w:p w:rsidR="003A46E5" w:rsidRDefault="003A46E5" w:rsidP="0007397D">
      <w:pPr>
        <w:tabs>
          <w:tab w:val="left" w:pos="9356"/>
        </w:tabs>
        <w:jc w:val="right"/>
      </w:pPr>
    </w:p>
    <w:p w:rsidR="003A46E5" w:rsidRDefault="003A46E5" w:rsidP="0007397D">
      <w:pPr>
        <w:tabs>
          <w:tab w:val="left" w:pos="9356"/>
        </w:tabs>
        <w:jc w:val="right"/>
      </w:pPr>
    </w:p>
    <w:p w:rsidR="003A46E5" w:rsidRDefault="003A46E5" w:rsidP="0007397D">
      <w:pPr>
        <w:tabs>
          <w:tab w:val="left" w:pos="9356"/>
        </w:tabs>
        <w:jc w:val="right"/>
      </w:pPr>
    </w:p>
    <w:p w:rsidR="003A46E5" w:rsidRDefault="003A46E5" w:rsidP="0007397D">
      <w:pPr>
        <w:tabs>
          <w:tab w:val="left" w:pos="9356"/>
        </w:tabs>
        <w:jc w:val="right"/>
      </w:pPr>
    </w:p>
    <w:p w:rsidR="003A46E5" w:rsidRDefault="003A46E5" w:rsidP="0007397D">
      <w:pPr>
        <w:tabs>
          <w:tab w:val="left" w:pos="9356"/>
        </w:tabs>
        <w:jc w:val="right"/>
      </w:pPr>
    </w:p>
    <w:p w:rsidR="003A46E5" w:rsidRDefault="003A46E5" w:rsidP="0007397D">
      <w:pPr>
        <w:tabs>
          <w:tab w:val="left" w:pos="9356"/>
        </w:tabs>
        <w:jc w:val="right"/>
      </w:pPr>
    </w:p>
    <w:p w:rsidR="003A46E5" w:rsidRDefault="003A46E5" w:rsidP="0007397D">
      <w:pPr>
        <w:tabs>
          <w:tab w:val="left" w:pos="9356"/>
        </w:tabs>
        <w:jc w:val="right"/>
      </w:pPr>
    </w:p>
    <w:p w:rsidR="001A3161" w:rsidRDefault="001A3161">
      <w:pPr>
        <w:suppressAutoHyphens w:val="0"/>
        <w:jc w:val="left"/>
      </w:pPr>
      <w:r>
        <w:br w:type="page"/>
      </w:r>
    </w:p>
    <w:p w:rsidR="002B39A4" w:rsidRDefault="002B39A4" w:rsidP="0007397D">
      <w:pPr>
        <w:tabs>
          <w:tab w:val="left" w:pos="8415"/>
        </w:tabs>
        <w:jc w:val="right"/>
      </w:pPr>
      <w:r>
        <w:lastRenderedPageBreak/>
        <w:t>/</w:t>
      </w:r>
    </w:p>
    <w:p w:rsidR="002B39A4" w:rsidRDefault="002B39A4">
      <w:pPr>
        <w:jc w:val="right"/>
      </w:pPr>
    </w:p>
    <w:p w:rsidR="002B39A4" w:rsidRDefault="002B39A4">
      <w:pPr>
        <w:jc w:val="right"/>
      </w:pPr>
    </w:p>
    <w:p w:rsidR="003518AE" w:rsidRDefault="005206DB" w:rsidP="005206DB">
      <w:pPr>
        <w:shd w:val="clear" w:color="auto" w:fill="FFFFFF"/>
        <w:suppressAutoHyphens w:val="0"/>
        <w:jc w:val="center"/>
        <w:rPr>
          <w:rFonts w:eastAsia="Times New Roman"/>
          <w:b/>
          <w:sz w:val="28"/>
          <w:szCs w:val="28"/>
          <w:u w:val="single"/>
          <w:lang w:eastAsia="ru-RU"/>
        </w:rPr>
      </w:pPr>
      <w:r w:rsidRPr="005206DB">
        <w:rPr>
          <w:rFonts w:eastAsia="Times New Roman"/>
          <w:b/>
          <w:sz w:val="28"/>
          <w:szCs w:val="28"/>
          <w:u w:val="single"/>
          <w:lang w:eastAsia="ru-RU"/>
        </w:rPr>
        <w:t xml:space="preserve">СОДЕРЖАНИЕ ОСНОВНОЙ ОБРАЗОВАТЕЛЬНОЙ ПРОГРАММЫ </w:t>
      </w:r>
      <w:r>
        <w:rPr>
          <w:rFonts w:eastAsia="Times New Roman"/>
          <w:b/>
          <w:sz w:val="28"/>
          <w:szCs w:val="28"/>
          <w:u w:val="single"/>
          <w:lang w:eastAsia="ru-RU"/>
        </w:rPr>
        <w:t>НАЧАЛЬНОГО ОБЩЕГО ОБРАЗОВАНИЯ</w:t>
      </w:r>
    </w:p>
    <w:p w:rsidR="00520760" w:rsidRDefault="005206DB" w:rsidP="00733152">
      <w:pPr>
        <w:shd w:val="clear" w:color="auto" w:fill="FFFFFF"/>
        <w:suppressAutoHyphens w:val="0"/>
        <w:jc w:val="center"/>
        <w:rPr>
          <w:rFonts w:eastAsia="Times New Roman"/>
          <w:b/>
          <w:sz w:val="28"/>
          <w:szCs w:val="28"/>
          <w:u w:val="single"/>
          <w:lang w:eastAsia="ru-RU"/>
        </w:rPr>
      </w:pPr>
      <w:r>
        <w:rPr>
          <w:rFonts w:eastAsia="Times New Roman"/>
          <w:b/>
          <w:sz w:val="28"/>
          <w:szCs w:val="28"/>
          <w:u w:val="single"/>
          <w:lang w:eastAsia="ru-RU"/>
        </w:rPr>
        <w:t xml:space="preserve"> М</w:t>
      </w:r>
      <w:r w:rsidR="003A46E5">
        <w:rPr>
          <w:rFonts w:eastAsia="Times New Roman"/>
          <w:b/>
          <w:sz w:val="28"/>
          <w:szCs w:val="28"/>
          <w:u w:val="single"/>
          <w:lang w:eastAsia="ru-RU"/>
        </w:rPr>
        <w:t>А</w:t>
      </w:r>
      <w:r>
        <w:rPr>
          <w:rFonts w:eastAsia="Times New Roman"/>
          <w:b/>
          <w:sz w:val="28"/>
          <w:szCs w:val="28"/>
          <w:u w:val="single"/>
          <w:lang w:eastAsia="ru-RU"/>
        </w:rPr>
        <w:t xml:space="preserve">ОУ СОШ № </w:t>
      </w:r>
      <w:r w:rsidR="00733152">
        <w:rPr>
          <w:rFonts w:eastAsia="Times New Roman"/>
          <w:b/>
          <w:sz w:val="28"/>
          <w:szCs w:val="28"/>
          <w:u w:val="single"/>
          <w:lang w:eastAsia="ru-RU"/>
        </w:rPr>
        <w:t>1</w:t>
      </w:r>
      <w:r w:rsidR="003A46E5">
        <w:rPr>
          <w:rFonts w:eastAsia="Times New Roman"/>
          <w:b/>
          <w:sz w:val="28"/>
          <w:szCs w:val="28"/>
          <w:u w:val="single"/>
          <w:lang w:eastAsia="ru-RU"/>
        </w:rPr>
        <w:t>3</w:t>
      </w:r>
      <w:r w:rsidR="003518AE">
        <w:rPr>
          <w:rFonts w:eastAsia="Times New Roman"/>
          <w:b/>
          <w:sz w:val="28"/>
          <w:szCs w:val="28"/>
          <w:u w:val="single"/>
          <w:lang w:eastAsia="ru-RU"/>
        </w:rPr>
        <w:t xml:space="preserve"> </w:t>
      </w:r>
      <w:r w:rsidR="00733152">
        <w:rPr>
          <w:rFonts w:eastAsia="Times New Roman"/>
          <w:b/>
          <w:sz w:val="28"/>
          <w:szCs w:val="28"/>
          <w:u w:val="single"/>
          <w:lang w:eastAsia="ru-RU"/>
        </w:rPr>
        <w:t xml:space="preserve">ст. Константиновская </w:t>
      </w:r>
    </w:p>
    <w:p w:rsidR="00733152" w:rsidRPr="00520760" w:rsidRDefault="00733152" w:rsidP="00733152">
      <w:pPr>
        <w:shd w:val="clear" w:color="auto" w:fill="FFFFFF"/>
        <w:suppressAutoHyphens w:val="0"/>
        <w:jc w:val="center"/>
      </w:pPr>
    </w:p>
    <w:p w:rsidR="005206DB" w:rsidRPr="00041E4C" w:rsidRDefault="005206DB" w:rsidP="005206DB">
      <w:pPr>
        <w:numPr>
          <w:ilvl w:val="0"/>
          <w:numId w:val="1"/>
        </w:numPr>
        <w:ind w:right="355"/>
        <w:rPr>
          <w:rFonts w:eastAsia="Times New Roman"/>
          <w:b/>
          <w:color w:val="002060"/>
          <w:sz w:val="36"/>
          <w:szCs w:val="36"/>
          <w:lang w:eastAsia="ru-RU"/>
        </w:rPr>
      </w:pPr>
      <w:smartTag w:uri="urn:schemas-microsoft-com:office:smarttags" w:element="place">
        <w:r w:rsidRPr="00041E4C">
          <w:rPr>
            <w:rFonts w:eastAsia="Times New Roman"/>
            <w:b/>
            <w:i/>
            <w:color w:val="002060"/>
            <w:sz w:val="36"/>
            <w:szCs w:val="36"/>
            <w:lang w:val="en-US" w:eastAsia="ru-RU"/>
          </w:rPr>
          <w:t>I</w:t>
        </w:r>
        <w:r w:rsidRPr="00041E4C">
          <w:rPr>
            <w:rFonts w:eastAsia="Times New Roman"/>
            <w:b/>
            <w:i/>
            <w:color w:val="002060"/>
            <w:sz w:val="36"/>
            <w:szCs w:val="36"/>
            <w:lang w:eastAsia="ru-RU"/>
          </w:rPr>
          <w:t>.</w:t>
        </w:r>
      </w:smartTag>
      <w:r w:rsidRPr="00041E4C">
        <w:rPr>
          <w:rFonts w:eastAsia="Times New Roman"/>
          <w:b/>
          <w:i/>
          <w:color w:val="002060"/>
          <w:sz w:val="36"/>
          <w:szCs w:val="36"/>
          <w:lang w:eastAsia="ru-RU"/>
        </w:rPr>
        <w:t xml:space="preserve"> Целевой раздел</w:t>
      </w:r>
    </w:p>
    <w:p w:rsidR="005206DB" w:rsidRPr="00C409F6" w:rsidRDefault="005206DB" w:rsidP="005206DB">
      <w:pPr>
        <w:numPr>
          <w:ilvl w:val="0"/>
          <w:numId w:val="1"/>
        </w:numPr>
        <w:ind w:right="355"/>
        <w:rPr>
          <w:rFonts w:eastAsia="Times New Roman"/>
          <w:sz w:val="28"/>
          <w:szCs w:val="28"/>
          <w:lang w:eastAsia="ru-RU"/>
        </w:rPr>
      </w:pPr>
    </w:p>
    <w:p w:rsidR="005206DB" w:rsidRPr="00C409F6" w:rsidRDefault="005206DB" w:rsidP="005206DB">
      <w:pPr>
        <w:numPr>
          <w:ilvl w:val="0"/>
          <w:numId w:val="1"/>
        </w:numPr>
        <w:ind w:right="355"/>
        <w:rPr>
          <w:rFonts w:eastAsia="Times New Roman"/>
          <w:sz w:val="28"/>
          <w:szCs w:val="28"/>
          <w:lang w:eastAsia="ru-RU"/>
        </w:rPr>
      </w:pPr>
      <w:r w:rsidRPr="00C409F6">
        <w:rPr>
          <w:rFonts w:eastAsia="Times New Roman"/>
          <w:sz w:val="28"/>
          <w:szCs w:val="28"/>
          <w:lang w:eastAsia="ru-RU"/>
        </w:rPr>
        <w:t>1. Пояснительная записка</w:t>
      </w:r>
      <w:r w:rsidR="00D349F4">
        <w:rPr>
          <w:rFonts w:eastAsia="Times New Roman"/>
          <w:sz w:val="28"/>
          <w:szCs w:val="28"/>
          <w:lang w:eastAsia="ru-RU"/>
        </w:rPr>
        <w:t>…………………………………………………</w:t>
      </w:r>
      <w:r w:rsidR="00F2706B">
        <w:rPr>
          <w:rFonts w:eastAsia="Times New Roman"/>
          <w:sz w:val="28"/>
          <w:szCs w:val="28"/>
          <w:lang w:eastAsia="ru-RU"/>
        </w:rPr>
        <w:t>…..</w:t>
      </w:r>
      <w:r w:rsidR="00347C4A">
        <w:rPr>
          <w:rFonts w:eastAsia="Times New Roman"/>
          <w:sz w:val="28"/>
          <w:szCs w:val="28"/>
          <w:lang w:eastAsia="ru-RU"/>
        </w:rPr>
        <w:t>7</w:t>
      </w:r>
    </w:p>
    <w:p w:rsidR="005206DB" w:rsidRPr="00C409F6" w:rsidRDefault="005206DB" w:rsidP="005206DB">
      <w:pPr>
        <w:numPr>
          <w:ilvl w:val="0"/>
          <w:numId w:val="1"/>
        </w:numPr>
        <w:ind w:right="355"/>
        <w:rPr>
          <w:rFonts w:eastAsia="Times New Roman"/>
          <w:sz w:val="28"/>
          <w:szCs w:val="28"/>
          <w:lang w:eastAsia="ru-RU"/>
        </w:rPr>
      </w:pPr>
    </w:p>
    <w:p w:rsidR="005206DB" w:rsidRPr="00C409F6" w:rsidRDefault="005206DB" w:rsidP="005206DB">
      <w:pPr>
        <w:numPr>
          <w:ilvl w:val="0"/>
          <w:numId w:val="1"/>
        </w:numPr>
        <w:ind w:right="355"/>
        <w:rPr>
          <w:rFonts w:eastAsia="Times New Roman"/>
          <w:sz w:val="28"/>
          <w:szCs w:val="28"/>
          <w:lang w:eastAsia="ru-RU"/>
        </w:rPr>
      </w:pPr>
      <w:r w:rsidRPr="00C409F6">
        <w:rPr>
          <w:rFonts w:eastAsia="Times New Roman"/>
          <w:sz w:val="28"/>
          <w:szCs w:val="28"/>
          <w:lang w:eastAsia="ru-RU"/>
        </w:rPr>
        <w:t>2. Планируемые результаты освоения обучающимися</w:t>
      </w:r>
      <w:r w:rsidR="00D349F4">
        <w:rPr>
          <w:rFonts w:eastAsia="Times New Roman"/>
          <w:sz w:val="28"/>
          <w:szCs w:val="28"/>
          <w:lang w:eastAsia="ru-RU"/>
        </w:rPr>
        <w:t xml:space="preserve"> </w:t>
      </w:r>
      <w:r w:rsidRPr="00C409F6">
        <w:rPr>
          <w:rFonts w:eastAsia="Times New Roman"/>
          <w:sz w:val="28"/>
          <w:szCs w:val="28"/>
          <w:lang w:eastAsia="ru-RU"/>
        </w:rPr>
        <w:t>основной образовательной программы начального общего образования, а также способы определения достижения этих целей и результатов</w:t>
      </w:r>
      <w:r w:rsidR="00D349F4">
        <w:rPr>
          <w:rFonts w:eastAsia="Times New Roman"/>
          <w:sz w:val="28"/>
          <w:szCs w:val="28"/>
          <w:lang w:eastAsia="ru-RU"/>
        </w:rPr>
        <w:t>………</w:t>
      </w:r>
      <w:r w:rsidR="00F2706B">
        <w:rPr>
          <w:rFonts w:eastAsia="Times New Roman"/>
          <w:sz w:val="28"/>
          <w:szCs w:val="28"/>
          <w:lang w:eastAsia="ru-RU"/>
        </w:rPr>
        <w:t>....28</w:t>
      </w:r>
    </w:p>
    <w:p w:rsidR="005206DB" w:rsidRPr="00C409F6" w:rsidRDefault="005206DB" w:rsidP="005206DB">
      <w:pPr>
        <w:numPr>
          <w:ilvl w:val="0"/>
          <w:numId w:val="1"/>
        </w:numPr>
        <w:ind w:right="355"/>
        <w:rPr>
          <w:rFonts w:eastAsia="Times New Roman"/>
          <w:sz w:val="28"/>
          <w:szCs w:val="28"/>
          <w:lang w:eastAsia="ru-RU"/>
        </w:rPr>
      </w:pPr>
    </w:p>
    <w:p w:rsidR="005206DB" w:rsidRDefault="005206DB" w:rsidP="005206DB">
      <w:pPr>
        <w:numPr>
          <w:ilvl w:val="0"/>
          <w:numId w:val="1"/>
        </w:numPr>
        <w:ind w:right="355"/>
        <w:rPr>
          <w:rFonts w:eastAsia="Times New Roman"/>
          <w:sz w:val="28"/>
          <w:szCs w:val="28"/>
          <w:lang w:eastAsia="ru-RU"/>
        </w:rPr>
      </w:pPr>
      <w:r w:rsidRPr="00C409F6">
        <w:rPr>
          <w:rFonts w:eastAsia="Times New Roman"/>
          <w:sz w:val="28"/>
          <w:szCs w:val="28"/>
          <w:lang w:eastAsia="ru-RU"/>
        </w:rPr>
        <w:t>3. Система оценки достижения планируемых результатов освоения основной образовательной программы начального общего образования</w:t>
      </w:r>
    </w:p>
    <w:p w:rsidR="00D349F4" w:rsidRPr="00C409F6" w:rsidRDefault="00D349F4" w:rsidP="00D349F4">
      <w:pPr>
        <w:ind w:left="432" w:right="355"/>
        <w:rPr>
          <w:rFonts w:eastAsia="Times New Roman"/>
          <w:sz w:val="28"/>
          <w:szCs w:val="28"/>
          <w:lang w:eastAsia="ru-RU"/>
        </w:rPr>
      </w:pPr>
      <w:r>
        <w:rPr>
          <w:rFonts w:ascii="Calibri" w:eastAsia="Times New Roman" w:hAnsi="Calibri"/>
          <w:sz w:val="28"/>
          <w:szCs w:val="28"/>
          <w:lang w:eastAsia="ru-RU"/>
        </w:rPr>
        <w:t>………………………………………………………………………………………………………………</w:t>
      </w:r>
      <w:r w:rsidR="00BA6874">
        <w:rPr>
          <w:rFonts w:ascii="Calibri" w:eastAsia="Times New Roman" w:hAnsi="Calibri"/>
          <w:sz w:val="28"/>
          <w:szCs w:val="28"/>
          <w:lang w:eastAsia="ru-RU"/>
        </w:rPr>
        <w:t>.</w:t>
      </w:r>
      <w:r w:rsidR="00F2706B">
        <w:rPr>
          <w:rFonts w:ascii="Calibri" w:eastAsia="Times New Roman" w:hAnsi="Calibri"/>
          <w:sz w:val="28"/>
          <w:szCs w:val="28"/>
          <w:lang w:eastAsia="ru-RU"/>
        </w:rPr>
        <w:t>.</w:t>
      </w:r>
      <w:r w:rsidR="00BA6874" w:rsidRPr="00F2706B">
        <w:rPr>
          <w:rFonts w:eastAsia="Times New Roman"/>
          <w:sz w:val="28"/>
          <w:szCs w:val="28"/>
          <w:lang w:eastAsia="ru-RU"/>
        </w:rPr>
        <w:t>80</w:t>
      </w:r>
    </w:p>
    <w:p w:rsidR="005206DB" w:rsidRPr="00C409F6" w:rsidRDefault="005206DB" w:rsidP="005206DB">
      <w:pPr>
        <w:numPr>
          <w:ilvl w:val="0"/>
          <w:numId w:val="1"/>
        </w:numPr>
        <w:ind w:right="355"/>
        <w:rPr>
          <w:rFonts w:eastAsia="Times New Roman"/>
          <w:b/>
          <w:i/>
          <w:sz w:val="28"/>
          <w:szCs w:val="28"/>
          <w:lang w:eastAsia="ru-RU"/>
        </w:rPr>
      </w:pPr>
    </w:p>
    <w:p w:rsidR="005206DB" w:rsidRPr="00041E4C" w:rsidRDefault="005206DB" w:rsidP="005206DB">
      <w:pPr>
        <w:numPr>
          <w:ilvl w:val="0"/>
          <w:numId w:val="1"/>
        </w:numPr>
        <w:ind w:right="355"/>
        <w:rPr>
          <w:rFonts w:eastAsia="Times New Roman"/>
          <w:color w:val="002060"/>
          <w:sz w:val="36"/>
          <w:szCs w:val="36"/>
          <w:lang w:eastAsia="ru-RU"/>
        </w:rPr>
      </w:pPr>
      <w:r w:rsidRPr="00041E4C">
        <w:rPr>
          <w:rFonts w:eastAsia="Times New Roman"/>
          <w:b/>
          <w:i/>
          <w:color w:val="002060"/>
          <w:sz w:val="36"/>
          <w:szCs w:val="36"/>
          <w:lang w:val="en-US" w:eastAsia="ru-RU"/>
        </w:rPr>
        <w:t>II</w:t>
      </w:r>
      <w:r w:rsidRPr="00041E4C">
        <w:rPr>
          <w:rFonts w:eastAsia="Times New Roman"/>
          <w:b/>
          <w:i/>
          <w:color w:val="002060"/>
          <w:sz w:val="36"/>
          <w:szCs w:val="36"/>
          <w:lang w:eastAsia="ru-RU"/>
        </w:rPr>
        <w:t>. Содержательный раздел</w:t>
      </w:r>
    </w:p>
    <w:p w:rsidR="005206DB" w:rsidRPr="00C409F6" w:rsidRDefault="005206DB" w:rsidP="005206DB">
      <w:pPr>
        <w:numPr>
          <w:ilvl w:val="0"/>
          <w:numId w:val="1"/>
        </w:numPr>
        <w:ind w:right="355"/>
        <w:rPr>
          <w:rFonts w:eastAsia="Times New Roman"/>
          <w:sz w:val="28"/>
          <w:szCs w:val="28"/>
          <w:lang w:eastAsia="ru-RU"/>
        </w:rPr>
      </w:pPr>
    </w:p>
    <w:p w:rsidR="005206DB" w:rsidRPr="00C409F6" w:rsidRDefault="005206DB" w:rsidP="005206DB">
      <w:pPr>
        <w:numPr>
          <w:ilvl w:val="0"/>
          <w:numId w:val="1"/>
        </w:numPr>
        <w:ind w:right="355"/>
        <w:rPr>
          <w:rFonts w:eastAsia="Times New Roman"/>
          <w:sz w:val="28"/>
          <w:szCs w:val="28"/>
          <w:lang w:eastAsia="ru-RU"/>
        </w:rPr>
      </w:pPr>
      <w:r w:rsidRPr="00C409F6">
        <w:rPr>
          <w:rFonts w:eastAsia="Times New Roman"/>
          <w:sz w:val="28"/>
          <w:szCs w:val="28"/>
          <w:lang w:eastAsia="ru-RU"/>
        </w:rPr>
        <w:t>4. Программа формирования универсальных учебных действий у обучающихся на ступени начального общего  образования</w:t>
      </w:r>
      <w:r w:rsidR="002E613A">
        <w:rPr>
          <w:rFonts w:eastAsia="Times New Roman"/>
          <w:sz w:val="28"/>
          <w:szCs w:val="28"/>
          <w:lang w:eastAsia="ru-RU"/>
        </w:rPr>
        <w:t>………</w:t>
      </w:r>
      <w:r w:rsidR="00E40607">
        <w:rPr>
          <w:rFonts w:eastAsia="Times New Roman"/>
          <w:sz w:val="28"/>
          <w:szCs w:val="28"/>
          <w:lang w:eastAsia="ru-RU"/>
        </w:rPr>
        <w:t>…..87</w:t>
      </w:r>
    </w:p>
    <w:p w:rsidR="005206DB" w:rsidRPr="00C409F6" w:rsidRDefault="005206DB" w:rsidP="005206DB">
      <w:pPr>
        <w:numPr>
          <w:ilvl w:val="0"/>
          <w:numId w:val="1"/>
        </w:numPr>
        <w:ind w:right="355"/>
        <w:rPr>
          <w:rFonts w:eastAsia="Times New Roman"/>
          <w:sz w:val="28"/>
          <w:szCs w:val="28"/>
          <w:lang w:eastAsia="ru-RU"/>
        </w:rPr>
      </w:pPr>
    </w:p>
    <w:p w:rsidR="005206DB" w:rsidRPr="00C409F6" w:rsidRDefault="005206DB" w:rsidP="005206DB">
      <w:pPr>
        <w:numPr>
          <w:ilvl w:val="0"/>
          <w:numId w:val="1"/>
        </w:numPr>
        <w:ind w:right="355"/>
        <w:rPr>
          <w:rFonts w:eastAsia="Times New Roman"/>
          <w:sz w:val="28"/>
          <w:szCs w:val="28"/>
          <w:lang w:eastAsia="ru-RU"/>
        </w:rPr>
      </w:pPr>
      <w:r w:rsidRPr="00C409F6">
        <w:rPr>
          <w:rFonts w:eastAsia="Times New Roman"/>
          <w:sz w:val="28"/>
          <w:szCs w:val="28"/>
          <w:lang w:eastAsia="ru-RU"/>
        </w:rPr>
        <w:t>5. Программы отдельных учебных предметов, курсов и курсов внеурочной деятельности</w:t>
      </w:r>
      <w:r w:rsidR="00A3702D">
        <w:rPr>
          <w:rFonts w:eastAsia="Times New Roman"/>
          <w:sz w:val="28"/>
          <w:szCs w:val="28"/>
          <w:lang w:eastAsia="ru-RU"/>
        </w:rPr>
        <w:t>……………………………………………………………</w:t>
      </w:r>
      <w:r w:rsidR="00E40607">
        <w:rPr>
          <w:rFonts w:eastAsia="Times New Roman"/>
          <w:sz w:val="28"/>
          <w:szCs w:val="28"/>
          <w:lang w:eastAsia="ru-RU"/>
        </w:rPr>
        <w:t>.107</w:t>
      </w:r>
    </w:p>
    <w:p w:rsidR="005206DB" w:rsidRPr="00C409F6" w:rsidRDefault="005206DB" w:rsidP="005206DB">
      <w:pPr>
        <w:numPr>
          <w:ilvl w:val="0"/>
          <w:numId w:val="1"/>
        </w:numPr>
        <w:ind w:right="355"/>
        <w:rPr>
          <w:rFonts w:eastAsia="Times New Roman"/>
          <w:sz w:val="28"/>
          <w:szCs w:val="28"/>
          <w:lang w:eastAsia="ru-RU"/>
        </w:rPr>
      </w:pPr>
    </w:p>
    <w:p w:rsidR="005206DB" w:rsidRPr="00C409F6" w:rsidRDefault="005206DB" w:rsidP="005206DB">
      <w:pPr>
        <w:numPr>
          <w:ilvl w:val="0"/>
          <w:numId w:val="1"/>
        </w:numPr>
        <w:ind w:right="355"/>
        <w:rPr>
          <w:rFonts w:eastAsia="Times New Roman"/>
          <w:sz w:val="28"/>
          <w:szCs w:val="28"/>
          <w:lang w:eastAsia="ru-RU"/>
        </w:rPr>
      </w:pPr>
      <w:r w:rsidRPr="00C409F6">
        <w:rPr>
          <w:rFonts w:eastAsia="Times New Roman"/>
          <w:sz w:val="28"/>
          <w:szCs w:val="28"/>
          <w:lang w:eastAsia="ru-RU"/>
        </w:rPr>
        <w:t>6. Программа духовно-нравственного развития, воспитания обучающихся на ступени начального общего образования</w:t>
      </w:r>
      <w:r w:rsidR="00A00F50">
        <w:rPr>
          <w:rFonts w:eastAsia="Times New Roman"/>
          <w:sz w:val="28"/>
          <w:szCs w:val="28"/>
          <w:lang w:eastAsia="ru-RU"/>
        </w:rPr>
        <w:t>…………………………</w:t>
      </w:r>
      <w:r w:rsidR="00E40607">
        <w:rPr>
          <w:rFonts w:eastAsia="Times New Roman"/>
          <w:sz w:val="28"/>
          <w:szCs w:val="28"/>
          <w:lang w:eastAsia="ru-RU"/>
        </w:rPr>
        <w:t>.108</w:t>
      </w:r>
    </w:p>
    <w:p w:rsidR="005206DB" w:rsidRPr="00C409F6" w:rsidRDefault="005206DB" w:rsidP="005206DB">
      <w:pPr>
        <w:numPr>
          <w:ilvl w:val="0"/>
          <w:numId w:val="1"/>
        </w:numPr>
        <w:ind w:right="355"/>
        <w:rPr>
          <w:rFonts w:eastAsia="Times New Roman"/>
          <w:sz w:val="28"/>
          <w:szCs w:val="28"/>
          <w:lang w:eastAsia="ru-RU"/>
        </w:rPr>
      </w:pPr>
    </w:p>
    <w:p w:rsidR="005206DB" w:rsidRPr="00C409F6" w:rsidRDefault="005206DB" w:rsidP="005206DB">
      <w:pPr>
        <w:numPr>
          <w:ilvl w:val="0"/>
          <w:numId w:val="1"/>
        </w:numPr>
        <w:ind w:right="355"/>
        <w:rPr>
          <w:rFonts w:eastAsia="Times New Roman"/>
          <w:sz w:val="28"/>
          <w:szCs w:val="28"/>
          <w:lang w:eastAsia="ru-RU"/>
        </w:rPr>
      </w:pPr>
      <w:r w:rsidRPr="00C409F6">
        <w:rPr>
          <w:rFonts w:eastAsia="Times New Roman"/>
          <w:sz w:val="28"/>
          <w:szCs w:val="28"/>
          <w:lang w:eastAsia="ru-RU"/>
        </w:rPr>
        <w:t>7. Программа формирования экологической культуры, здорового и безопасного  образа жизни</w:t>
      </w:r>
      <w:r w:rsidR="00DA1520">
        <w:rPr>
          <w:rFonts w:eastAsia="Times New Roman"/>
          <w:sz w:val="28"/>
          <w:szCs w:val="28"/>
          <w:lang w:eastAsia="ru-RU"/>
        </w:rPr>
        <w:t>……………………………………………</w:t>
      </w:r>
      <w:r w:rsidR="00E40607">
        <w:rPr>
          <w:rFonts w:eastAsia="Times New Roman"/>
          <w:sz w:val="28"/>
          <w:szCs w:val="28"/>
          <w:lang w:eastAsia="ru-RU"/>
        </w:rPr>
        <w:t>..121</w:t>
      </w:r>
    </w:p>
    <w:p w:rsidR="005206DB" w:rsidRPr="00C409F6" w:rsidRDefault="005206DB" w:rsidP="005206DB">
      <w:pPr>
        <w:numPr>
          <w:ilvl w:val="0"/>
          <w:numId w:val="1"/>
        </w:numPr>
        <w:ind w:right="355"/>
        <w:rPr>
          <w:rFonts w:eastAsia="Times New Roman"/>
          <w:sz w:val="28"/>
          <w:szCs w:val="28"/>
          <w:lang w:eastAsia="ru-RU"/>
        </w:rPr>
      </w:pPr>
    </w:p>
    <w:p w:rsidR="005206DB" w:rsidRPr="00C409F6" w:rsidRDefault="005206DB" w:rsidP="005206DB">
      <w:pPr>
        <w:numPr>
          <w:ilvl w:val="0"/>
          <w:numId w:val="1"/>
        </w:numPr>
        <w:ind w:right="355"/>
        <w:rPr>
          <w:rFonts w:eastAsia="Times New Roman"/>
          <w:sz w:val="28"/>
          <w:szCs w:val="28"/>
          <w:lang w:eastAsia="ru-RU"/>
        </w:rPr>
      </w:pPr>
      <w:r w:rsidRPr="00C409F6">
        <w:rPr>
          <w:rFonts w:eastAsia="Times New Roman"/>
          <w:sz w:val="28"/>
          <w:szCs w:val="28"/>
          <w:lang w:eastAsia="ru-RU"/>
        </w:rPr>
        <w:t>8. Программа коррекционной работы</w:t>
      </w:r>
      <w:r w:rsidR="004D5908">
        <w:rPr>
          <w:rFonts w:eastAsia="Times New Roman"/>
          <w:sz w:val="28"/>
          <w:szCs w:val="28"/>
          <w:lang w:eastAsia="ru-RU"/>
        </w:rPr>
        <w:t>…………………………………</w:t>
      </w:r>
      <w:r w:rsidR="00E40607">
        <w:rPr>
          <w:rFonts w:eastAsia="Times New Roman"/>
          <w:sz w:val="28"/>
          <w:szCs w:val="28"/>
          <w:lang w:eastAsia="ru-RU"/>
        </w:rPr>
        <w:t>…..131</w:t>
      </w:r>
    </w:p>
    <w:p w:rsidR="005206DB" w:rsidRPr="00C409F6" w:rsidRDefault="005206DB" w:rsidP="005206DB">
      <w:pPr>
        <w:numPr>
          <w:ilvl w:val="0"/>
          <w:numId w:val="1"/>
        </w:numPr>
        <w:ind w:right="355"/>
        <w:rPr>
          <w:rFonts w:eastAsia="Times New Roman"/>
          <w:b/>
          <w:i/>
          <w:sz w:val="28"/>
          <w:szCs w:val="28"/>
          <w:lang w:eastAsia="ru-RU"/>
        </w:rPr>
      </w:pPr>
    </w:p>
    <w:p w:rsidR="005206DB" w:rsidRPr="00041E4C" w:rsidRDefault="005206DB" w:rsidP="005206DB">
      <w:pPr>
        <w:numPr>
          <w:ilvl w:val="0"/>
          <w:numId w:val="1"/>
        </w:numPr>
        <w:ind w:right="355"/>
        <w:rPr>
          <w:rFonts w:eastAsia="Times New Roman"/>
          <w:color w:val="002060"/>
          <w:sz w:val="36"/>
          <w:szCs w:val="36"/>
          <w:lang w:eastAsia="ru-RU"/>
        </w:rPr>
      </w:pPr>
      <w:r w:rsidRPr="00041E4C">
        <w:rPr>
          <w:rFonts w:eastAsia="Times New Roman"/>
          <w:b/>
          <w:i/>
          <w:color w:val="002060"/>
          <w:sz w:val="36"/>
          <w:szCs w:val="36"/>
          <w:lang w:val="en-US" w:eastAsia="ru-RU"/>
        </w:rPr>
        <w:t>III</w:t>
      </w:r>
      <w:r w:rsidRPr="00041E4C">
        <w:rPr>
          <w:rFonts w:eastAsia="Times New Roman"/>
          <w:b/>
          <w:i/>
          <w:color w:val="002060"/>
          <w:sz w:val="36"/>
          <w:szCs w:val="36"/>
          <w:lang w:eastAsia="ru-RU"/>
        </w:rPr>
        <w:t>. Организационный раздел</w:t>
      </w:r>
      <w:r w:rsidRPr="00041E4C">
        <w:rPr>
          <w:rFonts w:eastAsia="Times New Roman"/>
          <w:color w:val="002060"/>
          <w:sz w:val="36"/>
          <w:szCs w:val="36"/>
          <w:lang w:eastAsia="ru-RU"/>
        </w:rPr>
        <w:t xml:space="preserve"> </w:t>
      </w:r>
    </w:p>
    <w:p w:rsidR="005206DB" w:rsidRPr="00C409F6" w:rsidRDefault="005206DB" w:rsidP="005206DB">
      <w:pPr>
        <w:numPr>
          <w:ilvl w:val="0"/>
          <w:numId w:val="1"/>
        </w:numPr>
        <w:ind w:right="355"/>
        <w:rPr>
          <w:rFonts w:eastAsia="Times New Roman"/>
          <w:sz w:val="28"/>
          <w:szCs w:val="28"/>
          <w:lang w:eastAsia="ru-RU"/>
        </w:rPr>
      </w:pPr>
    </w:p>
    <w:p w:rsidR="005206DB" w:rsidRPr="00C409F6" w:rsidRDefault="005206DB" w:rsidP="005206DB">
      <w:pPr>
        <w:numPr>
          <w:ilvl w:val="0"/>
          <w:numId w:val="1"/>
        </w:numPr>
        <w:ind w:right="355"/>
        <w:rPr>
          <w:rFonts w:eastAsia="Times New Roman"/>
          <w:sz w:val="28"/>
          <w:szCs w:val="28"/>
          <w:lang w:eastAsia="ru-RU"/>
        </w:rPr>
      </w:pPr>
      <w:r w:rsidRPr="00C409F6">
        <w:rPr>
          <w:rFonts w:eastAsia="Times New Roman"/>
          <w:sz w:val="28"/>
          <w:szCs w:val="28"/>
          <w:lang w:eastAsia="ru-RU"/>
        </w:rPr>
        <w:t>9. Учебный пла</w:t>
      </w:r>
      <w:r w:rsidR="00C36E30">
        <w:rPr>
          <w:rFonts w:eastAsia="Times New Roman"/>
          <w:sz w:val="28"/>
          <w:szCs w:val="28"/>
          <w:lang w:eastAsia="ru-RU"/>
        </w:rPr>
        <w:t>н начального общего образования……………………….1</w:t>
      </w:r>
      <w:r w:rsidR="00E40607">
        <w:rPr>
          <w:rFonts w:eastAsia="Times New Roman"/>
          <w:sz w:val="28"/>
          <w:szCs w:val="28"/>
          <w:lang w:eastAsia="ru-RU"/>
        </w:rPr>
        <w:t>44</w:t>
      </w:r>
    </w:p>
    <w:p w:rsidR="005206DB" w:rsidRPr="00C409F6" w:rsidRDefault="005206DB" w:rsidP="005206DB">
      <w:pPr>
        <w:numPr>
          <w:ilvl w:val="0"/>
          <w:numId w:val="1"/>
        </w:numPr>
        <w:ind w:right="355"/>
        <w:rPr>
          <w:rFonts w:eastAsia="Times New Roman"/>
          <w:sz w:val="28"/>
          <w:szCs w:val="28"/>
          <w:lang w:eastAsia="ru-RU"/>
        </w:rPr>
      </w:pPr>
    </w:p>
    <w:p w:rsidR="005206DB" w:rsidRPr="00C409F6" w:rsidRDefault="005206DB" w:rsidP="005206DB">
      <w:pPr>
        <w:numPr>
          <w:ilvl w:val="0"/>
          <w:numId w:val="1"/>
        </w:numPr>
        <w:ind w:right="355"/>
        <w:rPr>
          <w:rFonts w:eastAsia="Times New Roman"/>
          <w:sz w:val="28"/>
          <w:szCs w:val="28"/>
          <w:lang w:eastAsia="ru-RU"/>
        </w:rPr>
      </w:pPr>
      <w:r w:rsidRPr="00C409F6">
        <w:rPr>
          <w:rFonts w:eastAsia="Times New Roman"/>
          <w:sz w:val="28"/>
          <w:szCs w:val="28"/>
          <w:lang w:eastAsia="ru-RU"/>
        </w:rPr>
        <w:t>10. План внеурочной деятельности</w:t>
      </w:r>
      <w:r w:rsidR="00C36E30">
        <w:rPr>
          <w:rFonts w:eastAsia="Times New Roman"/>
          <w:sz w:val="28"/>
          <w:szCs w:val="28"/>
          <w:lang w:eastAsia="ru-RU"/>
        </w:rPr>
        <w:t>……………………………………….</w:t>
      </w:r>
      <w:r w:rsidR="00D16CAE">
        <w:rPr>
          <w:rFonts w:eastAsia="Times New Roman"/>
          <w:sz w:val="28"/>
          <w:szCs w:val="28"/>
          <w:lang w:eastAsia="ru-RU"/>
        </w:rPr>
        <w:t>.1</w:t>
      </w:r>
      <w:r w:rsidR="0095493F">
        <w:rPr>
          <w:rFonts w:eastAsia="Times New Roman"/>
          <w:sz w:val="28"/>
          <w:szCs w:val="28"/>
          <w:lang w:eastAsia="ru-RU"/>
        </w:rPr>
        <w:t>48</w:t>
      </w:r>
    </w:p>
    <w:p w:rsidR="005206DB" w:rsidRPr="00C409F6" w:rsidRDefault="005206DB" w:rsidP="005206DB">
      <w:pPr>
        <w:numPr>
          <w:ilvl w:val="0"/>
          <w:numId w:val="1"/>
        </w:numPr>
        <w:ind w:right="355"/>
        <w:rPr>
          <w:rFonts w:eastAsia="Times New Roman"/>
          <w:sz w:val="28"/>
          <w:szCs w:val="28"/>
          <w:lang w:eastAsia="ru-RU"/>
        </w:rPr>
      </w:pPr>
    </w:p>
    <w:p w:rsidR="005206DB" w:rsidRPr="00C409F6" w:rsidRDefault="005206DB" w:rsidP="005206DB">
      <w:pPr>
        <w:numPr>
          <w:ilvl w:val="0"/>
          <w:numId w:val="1"/>
        </w:numPr>
        <w:ind w:right="355"/>
        <w:rPr>
          <w:rFonts w:eastAsia="Times New Roman"/>
          <w:sz w:val="28"/>
          <w:szCs w:val="28"/>
          <w:lang w:eastAsia="ru-RU"/>
        </w:rPr>
      </w:pPr>
      <w:r w:rsidRPr="00C409F6">
        <w:rPr>
          <w:rFonts w:eastAsia="Times New Roman"/>
          <w:sz w:val="28"/>
          <w:szCs w:val="28"/>
          <w:lang w:eastAsia="ru-RU"/>
        </w:rPr>
        <w:t>11. Система условий реализации  основной образовательной программы начального общего образования в соответствии с требованиями Стандарта</w:t>
      </w:r>
      <w:r w:rsidR="00C36E30">
        <w:rPr>
          <w:rFonts w:eastAsia="Times New Roman"/>
          <w:sz w:val="28"/>
          <w:szCs w:val="28"/>
          <w:lang w:eastAsia="ru-RU"/>
        </w:rPr>
        <w:t>………………………………………………………………</w:t>
      </w:r>
      <w:r w:rsidR="00D16CAE">
        <w:rPr>
          <w:rFonts w:eastAsia="Times New Roman"/>
          <w:sz w:val="28"/>
          <w:szCs w:val="28"/>
          <w:lang w:eastAsia="ru-RU"/>
        </w:rPr>
        <w:t>.</w:t>
      </w:r>
      <w:r w:rsidR="00C36E30">
        <w:rPr>
          <w:rFonts w:eastAsia="Times New Roman"/>
          <w:sz w:val="28"/>
          <w:szCs w:val="28"/>
          <w:lang w:eastAsia="ru-RU"/>
        </w:rPr>
        <w:t>.</w:t>
      </w:r>
      <w:r w:rsidR="0095493F">
        <w:rPr>
          <w:rFonts w:eastAsia="Times New Roman"/>
          <w:sz w:val="28"/>
          <w:szCs w:val="28"/>
          <w:lang w:eastAsia="ru-RU"/>
        </w:rPr>
        <w:t>14</w:t>
      </w:r>
      <w:r w:rsidR="00E40607">
        <w:rPr>
          <w:rFonts w:eastAsia="Times New Roman"/>
          <w:sz w:val="28"/>
          <w:szCs w:val="28"/>
          <w:lang w:eastAsia="ru-RU"/>
        </w:rPr>
        <w:t>7</w:t>
      </w:r>
      <w:r w:rsidR="00D43203">
        <w:rPr>
          <w:rFonts w:eastAsia="Times New Roman"/>
          <w:sz w:val="28"/>
          <w:szCs w:val="28"/>
          <w:lang w:eastAsia="ru-RU"/>
        </w:rPr>
        <w:t xml:space="preserve"> </w:t>
      </w:r>
    </w:p>
    <w:p w:rsidR="005206DB" w:rsidRPr="00C409F6" w:rsidRDefault="005206DB" w:rsidP="005206DB">
      <w:pPr>
        <w:numPr>
          <w:ilvl w:val="0"/>
          <w:numId w:val="1"/>
        </w:numPr>
        <w:ind w:right="355"/>
        <w:rPr>
          <w:rFonts w:eastAsia="Times New Roman"/>
          <w:sz w:val="28"/>
          <w:szCs w:val="28"/>
          <w:lang w:eastAsia="ru-RU"/>
        </w:rPr>
      </w:pPr>
    </w:p>
    <w:p w:rsidR="005206DB" w:rsidRPr="00C409F6" w:rsidRDefault="005206DB" w:rsidP="005206DB">
      <w:pPr>
        <w:numPr>
          <w:ilvl w:val="0"/>
          <w:numId w:val="1"/>
        </w:numPr>
        <w:rPr>
          <w:rFonts w:eastAsia="Times New Roman"/>
          <w:sz w:val="28"/>
          <w:szCs w:val="28"/>
          <w:lang w:eastAsia="ru-RU"/>
        </w:rPr>
      </w:pPr>
    </w:p>
    <w:p w:rsidR="005206DB" w:rsidRPr="00C409F6" w:rsidRDefault="005206DB" w:rsidP="005206DB">
      <w:pPr>
        <w:numPr>
          <w:ilvl w:val="0"/>
          <w:numId w:val="1"/>
        </w:numPr>
        <w:rPr>
          <w:rFonts w:eastAsia="Times New Roman"/>
          <w:sz w:val="28"/>
          <w:szCs w:val="28"/>
          <w:lang w:eastAsia="ru-RU"/>
        </w:rPr>
      </w:pPr>
    </w:p>
    <w:p w:rsidR="002B39A4" w:rsidRDefault="002B39A4">
      <w:pPr>
        <w:ind w:left="360"/>
        <w:rPr>
          <w:b/>
          <w:bCs/>
        </w:rPr>
      </w:pPr>
    </w:p>
    <w:p w:rsidR="003D6865" w:rsidRDefault="003D6865">
      <w:pPr>
        <w:autoSpaceDE w:val="0"/>
        <w:rPr>
          <w:b/>
          <w:bCs/>
        </w:rPr>
      </w:pPr>
    </w:p>
    <w:p w:rsidR="00115C93" w:rsidRDefault="00115C93">
      <w:pPr>
        <w:autoSpaceDE w:val="0"/>
        <w:rPr>
          <w:b/>
          <w:bCs/>
        </w:rPr>
      </w:pPr>
    </w:p>
    <w:p w:rsidR="00115C93" w:rsidRDefault="00115C93">
      <w:pPr>
        <w:autoSpaceDE w:val="0"/>
        <w:rPr>
          <w:b/>
          <w:bCs/>
        </w:rPr>
      </w:pPr>
    </w:p>
    <w:p w:rsidR="00115C93" w:rsidRDefault="00115C93">
      <w:pPr>
        <w:autoSpaceDE w:val="0"/>
        <w:rPr>
          <w:b/>
          <w:bCs/>
        </w:rPr>
      </w:pPr>
    </w:p>
    <w:p w:rsidR="00115C93" w:rsidRDefault="00115C93">
      <w:pPr>
        <w:autoSpaceDE w:val="0"/>
        <w:rPr>
          <w:b/>
          <w:bCs/>
        </w:rPr>
      </w:pPr>
    </w:p>
    <w:p w:rsidR="00115C93" w:rsidRDefault="00115C93">
      <w:pPr>
        <w:autoSpaceDE w:val="0"/>
        <w:rPr>
          <w:b/>
          <w:bCs/>
        </w:rPr>
      </w:pPr>
    </w:p>
    <w:p w:rsidR="00115C93" w:rsidRDefault="00115C93">
      <w:pPr>
        <w:autoSpaceDE w:val="0"/>
        <w:rPr>
          <w:b/>
          <w:bCs/>
        </w:rPr>
      </w:pPr>
    </w:p>
    <w:p w:rsidR="003D6865" w:rsidRDefault="003D6865">
      <w:pPr>
        <w:autoSpaceDE w:val="0"/>
        <w:rPr>
          <w:b/>
          <w:bCs/>
        </w:rPr>
      </w:pPr>
    </w:p>
    <w:p w:rsidR="003D6865" w:rsidRDefault="003D6865">
      <w:pPr>
        <w:autoSpaceDE w:val="0"/>
        <w:rPr>
          <w:b/>
          <w:bCs/>
        </w:rPr>
      </w:pPr>
    </w:p>
    <w:p w:rsidR="003D6865" w:rsidRDefault="003D6865">
      <w:pPr>
        <w:autoSpaceDE w:val="0"/>
        <w:rPr>
          <w:b/>
          <w:bCs/>
        </w:rPr>
      </w:pPr>
    </w:p>
    <w:p w:rsidR="005206DB" w:rsidRDefault="005206DB">
      <w:pPr>
        <w:autoSpaceDE w:val="0"/>
        <w:rPr>
          <w:b/>
          <w:bCs/>
        </w:rPr>
      </w:pPr>
    </w:p>
    <w:p w:rsidR="005206DB" w:rsidRDefault="005206DB">
      <w:pPr>
        <w:autoSpaceDE w:val="0"/>
        <w:rPr>
          <w:b/>
          <w:bCs/>
        </w:rPr>
      </w:pPr>
    </w:p>
    <w:p w:rsidR="005206DB" w:rsidRDefault="005206DB">
      <w:pPr>
        <w:autoSpaceDE w:val="0"/>
        <w:rPr>
          <w:b/>
          <w:bCs/>
        </w:rPr>
      </w:pPr>
    </w:p>
    <w:p w:rsidR="005206DB" w:rsidRDefault="005206DB">
      <w:pPr>
        <w:autoSpaceDE w:val="0"/>
        <w:rPr>
          <w:b/>
          <w:bCs/>
        </w:rPr>
      </w:pPr>
    </w:p>
    <w:p w:rsidR="00115C93" w:rsidRPr="00115C93" w:rsidRDefault="00115C93" w:rsidP="005206DB">
      <w:pPr>
        <w:numPr>
          <w:ilvl w:val="0"/>
          <w:numId w:val="1"/>
        </w:numPr>
        <w:ind w:right="355"/>
        <w:jc w:val="center"/>
        <w:rPr>
          <w:rFonts w:eastAsia="Times New Roman"/>
          <w:sz w:val="110"/>
          <w:szCs w:val="110"/>
          <w:lang w:eastAsia="ru-RU"/>
        </w:rPr>
      </w:pPr>
    </w:p>
    <w:p w:rsidR="005206DB" w:rsidRPr="008055EC" w:rsidRDefault="005206DB" w:rsidP="005206DB">
      <w:pPr>
        <w:numPr>
          <w:ilvl w:val="0"/>
          <w:numId w:val="1"/>
        </w:numPr>
        <w:ind w:right="355"/>
        <w:jc w:val="center"/>
        <w:rPr>
          <w:rFonts w:eastAsia="Times New Roman"/>
          <w:sz w:val="110"/>
          <w:szCs w:val="110"/>
          <w:lang w:eastAsia="ru-RU"/>
        </w:rPr>
      </w:pPr>
      <w:r w:rsidRPr="008055EC">
        <w:rPr>
          <w:rFonts w:eastAsia="Times New Roman"/>
          <w:b/>
          <w:i/>
          <w:sz w:val="110"/>
          <w:szCs w:val="110"/>
          <w:lang w:eastAsia="ru-RU"/>
        </w:rPr>
        <w:t>Целевой раздел</w:t>
      </w:r>
    </w:p>
    <w:p w:rsidR="005206DB" w:rsidRPr="00C409F6" w:rsidRDefault="005206DB" w:rsidP="005206DB">
      <w:pPr>
        <w:numPr>
          <w:ilvl w:val="0"/>
          <w:numId w:val="1"/>
        </w:numPr>
        <w:rPr>
          <w:rFonts w:eastAsia="Times New Roman"/>
          <w:sz w:val="28"/>
          <w:szCs w:val="28"/>
          <w:lang w:eastAsia="ru-RU"/>
        </w:rPr>
      </w:pPr>
    </w:p>
    <w:p w:rsidR="002B39A4" w:rsidRDefault="002B39A4">
      <w:pPr>
        <w:pStyle w:val="2"/>
        <w:tabs>
          <w:tab w:val="left" w:pos="1143"/>
        </w:tabs>
        <w:spacing w:before="0" w:after="0" w:line="276" w:lineRule="auto"/>
        <w:ind w:left="1143"/>
      </w:pPr>
    </w:p>
    <w:p w:rsidR="002B39A4" w:rsidRDefault="002B39A4" w:rsidP="00520760">
      <w:pPr>
        <w:pStyle w:val="2"/>
        <w:numPr>
          <w:ilvl w:val="0"/>
          <w:numId w:val="0"/>
        </w:numPr>
        <w:tabs>
          <w:tab w:val="left" w:pos="576"/>
        </w:tabs>
        <w:spacing w:before="0" w:after="0" w:line="276" w:lineRule="auto"/>
        <w:ind w:left="576" w:hanging="576"/>
        <w:jc w:val="center"/>
      </w:pPr>
    </w:p>
    <w:p w:rsidR="00520760" w:rsidRPr="00520760" w:rsidRDefault="00520760" w:rsidP="00520760"/>
    <w:p w:rsidR="002B39A4" w:rsidRDefault="002B39A4">
      <w:pPr>
        <w:autoSpaceDE w:val="0"/>
        <w:rPr>
          <w:b/>
          <w:bCs/>
        </w:rPr>
      </w:pPr>
    </w:p>
    <w:p w:rsidR="005206DB" w:rsidRDefault="005206DB">
      <w:pPr>
        <w:autoSpaceDE w:val="0"/>
        <w:rPr>
          <w:b/>
          <w:bCs/>
        </w:rPr>
      </w:pPr>
    </w:p>
    <w:p w:rsidR="005206DB" w:rsidRDefault="005206DB">
      <w:pPr>
        <w:autoSpaceDE w:val="0"/>
        <w:rPr>
          <w:b/>
          <w:bCs/>
        </w:rPr>
      </w:pPr>
    </w:p>
    <w:p w:rsidR="005206DB" w:rsidRDefault="005206DB">
      <w:pPr>
        <w:autoSpaceDE w:val="0"/>
        <w:rPr>
          <w:b/>
          <w:bCs/>
        </w:rPr>
      </w:pPr>
    </w:p>
    <w:p w:rsidR="005206DB" w:rsidRDefault="005206DB">
      <w:pPr>
        <w:autoSpaceDE w:val="0"/>
        <w:rPr>
          <w:b/>
          <w:bCs/>
        </w:rPr>
      </w:pPr>
    </w:p>
    <w:p w:rsidR="005206DB" w:rsidRDefault="005206DB">
      <w:pPr>
        <w:autoSpaceDE w:val="0"/>
        <w:rPr>
          <w:b/>
          <w:bCs/>
        </w:rPr>
      </w:pPr>
    </w:p>
    <w:p w:rsidR="005206DB" w:rsidRDefault="005206DB">
      <w:pPr>
        <w:autoSpaceDE w:val="0"/>
        <w:rPr>
          <w:b/>
          <w:bCs/>
        </w:rPr>
      </w:pPr>
    </w:p>
    <w:p w:rsidR="005206DB" w:rsidRDefault="005206DB">
      <w:pPr>
        <w:autoSpaceDE w:val="0"/>
        <w:rPr>
          <w:b/>
          <w:bCs/>
        </w:rPr>
      </w:pPr>
    </w:p>
    <w:p w:rsidR="005206DB" w:rsidRDefault="005206DB">
      <w:pPr>
        <w:autoSpaceDE w:val="0"/>
        <w:rPr>
          <w:b/>
          <w:bCs/>
        </w:rPr>
      </w:pPr>
    </w:p>
    <w:p w:rsidR="005206DB" w:rsidRDefault="005206DB">
      <w:pPr>
        <w:autoSpaceDE w:val="0"/>
        <w:rPr>
          <w:b/>
          <w:bCs/>
        </w:rPr>
      </w:pPr>
    </w:p>
    <w:p w:rsidR="005206DB" w:rsidRDefault="005206DB">
      <w:pPr>
        <w:autoSpaceDE w:val="0"/>
        <w:rPr>
          <w:b/>
          <w:bCs/>
        </w:rPr>
      </w:pPr>
    </w:p>
    <w:p w:rsidR="005206DB" w:rsidRDefault="005206DB">
      <w:pPr>
        <w:autoSpaceDE w:val="0"/>
        <w:rPr>
          <w:b/>
          <w:bCs/>
        </w:rPr>
      </w:pPr>
    </w:p>
    <w:p w:rsidR="005206DB" w:rsidRDefault="005206DB">
      <w:pPr>
        <w:autoSpaceDE w:val="0"/>
        <w:rPr>
          <w:b/>
          <w:bCs/>
        </w:rPr>
      </w:pPr>
    </w:p>
    <w:p w:rsidR="005206DB" w:rsidRDefault="005206DB">
      <w:pPr>
        <w:autoSpaceDE w:val="0"/>
        <w:rPr>
          <w:b/>
          <w:bCs/>
        </w:rPr>
      </w:pPr>
    </w:p>
    <w:p w:rsidR="005206DB" w:rsidRDefault="005206DB">
      <w:pPr>
        <w:autoSpaceDE w:val="0"/>
        <w:rPr>
          <w:b/>
          <w:bCs/>
        </w:rPr>
      </w:pPr>
    </w:p>
    <w:p w:rsidR="005206DB" w:rsidRDefault="005206DB">
      <w:pPr>
        <w:autoSpaceDE w:val="0"/>
        <w:rPr>
          <w:b/>
          <w:bCs/>
        </w:rPr>
      </w:pPr>
    </w:p>
    <w:p w:rsidR="005206DB" w:rsidRDefault="005206DB">
      <w:pPr>
        <w:autoSpaceDE w:val="0"/>
        <w:rPr>
          <w:b/>
          <w:bCs/>
        </w:rPr>
      </w:pPr>
    </w:p>
    <w:p w:rsidR="005206DB" w:rsidRDefault="005206DB">
      <w:pPr>
        <w:autoSpaceDE w:val="0"/>
        <w:rPr>
          <w:b/>
          <w:bCs/>
        </w:rPr>
      </w:pPr>
    </w:p>
    <w:p w:rsidR="005206DB" w:rsidRDefault="005206DB">
      <w:pPr>
        <w:autoSpaceDE w:val="0"/>
        <w:rPr>
          <w:b/>
          <w:bCs/>
        </w:rPr>
      </w:pPr>
    </w:p>
    <w:p w:rsidR="005206DB" w:rsidRDefault="005206DB">
      <w:pPr>
        <w:autoSpaceDE w:val="0"/>
        <w:rPr>
          <w:b/>
          <w:bCs/>
        </w:rPr>
      </w:pPr>
    </w:p>
    <w:p w:rsidR="005206DB" w:rsidRDefault="005206DB">
      <w:pPr>
        <w:autoSpaceDE w:val="0"/>
        <w:rPr>
          <w:b/>
          <w:bCs/>
        </w:rPr>
      </w:pPr>
    </w:p>
    <w:p w:rsidR="005206DB" w:rsidRDefault="005206DB">
      <w:pPr>
        <w:autoSpaceDE w:val="0"/>
        <w:rPr>
          <w:b/>
          <w:bCs/>
        </w:rPr>
      </w:pPr>
    </w:p>
    <w:p w:rsidR="005206DB" w:rsidRDefault="005206DB">
      <w:pPr>
        <w:autoSpaceDE w:val="0"/>
        <w:rPr>
          <w:b/>
          <w:bCs/>
        </w:rPr>
      </w:pPr>
    </w:p>
    <w:p w:rsidR="00347C4A" w:rsidRDefault="00347C4A" w:rsidP="00625B6A">
      <w:pPr>
        <w:suppressAutoHyphens w:val="0"/>
        <w:jc w:val="center"/>
        <w:rPr>
          <w:rFonts w:eastAsia="Times New Roman"/>
          <w:b/>
          <w:sz w:val="28"/>
          <w:szCs w:val="28"/>
          <w:u w:val="single"/>
          <w:lang w:eastAsia="ru-RU"/>
        </w:rPr>
      </w:pPr>
    </w:p>
    <w:p w:rsidR="00347C4A" w:rsidRDefault="00347C4A" w:rsidP="00625B6A">
      <w:pPr>
        <w:suppressAutoHyphens w:val="0"/>
        <w:jc w:val="center"/>
        <w:rPr>
          <w:rFonts w:eastAsia="Times New Roman"/>
          <w:b/>
          <w:sz w:val="28"/>
          <w:szCs w:val="28"/>
          <w:u w:val="single"/>
          <w:lang w:eastAsia="ru-RU"/>
        </w:rPr>
      </w:pPr>
    </w:p>
    <w:p w:rsidR="00625B6A" w:rsidRPr="00625B6A" w:rsidRDefault="00625B6A" w:rsidP="00625B6A">
      <w:pPr>
        <w:suppressAutoHyphens w:val="0"/>
        <w:jc w:val="center"/>
        <w:rPr>
          <w:rFonts w:eastAsia="Times New Roman"/>
          <w:b/>
          <w:sz w:val="28"/>
          <w:szCs w:val="28"/>
          <w:u w:val="single"/>
          <w:lang w:eastAsia="ru-RU"/>
        </w:rPr>
      </w:pPr>
      <w:r w:rsidRPr="00625B6A">
        <w:rPr>
          <w:rFonts w:eastAsia="Times New Roman"/>
          <w:b/>
          <w:sz w:val="28"/>
          <w:szCs w:val="28"/>
          <w:u w:val="single"/>
          <w:lang w:eastAsia="ru-RU"/>
        </w:rPr>
        <w:t>ВВЕДЕНИЕ</w:t>
      </w:r>
    </w:p>
    <w:p w:rsidR="00625B6A" w:rsidRPr="00625B6A" w:rsidRDefault="00625B6A" w:rsidP="00625B6A">
      <w:pPr>
        <w:suppressAutoHyphens w:val="0"/>
        <w:jc w:val="center"/>
        <w:rPr>
          <w:rFonts w:eastAsia="Times New Roman"/>
          <w:b/>
          <w:sz w:val="28"/>
          <w:szCs w:val="28"/>
          <w:u w:val="single"/>
          <w:lang w:eastAsia="ru-RU"/>
        </w:rPr>
      </w:pPr>
    </w:p>
    <w:p w:rsidR="003170BC" w:rsidRDefault="002A105A" w:rsidP="003170BC">
      <w:pPr>
        <w:tabs>
          <w:tab w:val="left" w:pos="60"/>
        </w:tabs>
        <w:rPr>
          <w:b/>
          <w:bCs/>
          <w:sz w:val="28"/>
          <w:szCs w:val="28"/>
        </w:rPr>
      </w:pPr>
      <w:r>
        <w:rPr>
          <w:b/>
          <w:bCs/>
          <w:sz w:val="28"/>
          <w:szCs w:val="28"/>
          <w:lang w:val="en-US"/>
        </w:rPr>
        <w:tab/>
      </w:r>
      <w:r>
        <w:rPr>
          <w:b/>
          <w:bCs/>
          <w:sz w:val="28"/>
          <w:szCs w:val="28"/>
          <w:lang w:val="en-US"/>
        </w:rPr>
        <w:tab/>
      </w:r>
      <w:r w:rsidR="003170BC" w:rsidRPr="003170BC">
        <w:rPr>
          <w:b/>
          <w:bCs/>
          <w:sz w:val="28"/>
          <w:szCs w:val="28"/>
        </w:rPr>
        <w:t>Целью</w:t>
      </w:r>
      <w:r w:rsidR="003170BC" w:rsidRPr="003170BC">
        <w:rPr>
          <w:sz w:val="28"/>
          <w:szCs w:val="28"/>
        </w:rPr>
        <w:t xml:space="preserve"> реализации основной образовательной программы начального общего образования является </w:t>
      </w:r>
      <w:r w:rsidR="003170BC" w:rsidRPr="003170BC">
        <w:rPr>
          <w:b/>
          <w:bCs/>
          <w:sz w:val="28"/>
          <w:szCs w:val="28"/>
        </w:rPr>
        <w:t>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5557EA" w:rsidRDefault="005557EA" w:rsidP="002A105A">
      <w:pPr>
        <w:autoSpaceDE w:val="0"/>
        <w:spacing w:line="100" w:lineRule="atLeast"/>
        <w:ind w:firstLine="708"/>
        <w:rPr>
          <w:sz w:val="28"/>
          <w:szCs w:val="28"/>
          <w:lang w:eastAsia="ru-RU" w:bidi="ru-RU"/>
        </w:rPr>
      </w:pPr>
      <w:r>
        <w:rPr>
          <w:rFonts w:eastAsia="Times New Roman"/>
          <w:sz w:val="28"/>
          <w:szCs w:val="28"/>
          <w:lang w:eastAsia="ru-RU" w:bidi="ru-RU"/>
        </w:rPr>
        <w:t xml:space="preserve">Основная образовательная программа сформирована с учётом особенностей первой ступени общего образования как фундамента всего последующего обучения. </w:t>
      </w:r>
      <w:r>
        <w:rPr>
          <w:sz w:val="28"/>
          <w:szCs w:val="28"/>
          <w:lang w:eastAsia="ru-RU" w:bidi="ru-RU"/>
        </w:rPr>
        <w:t>Начальный  этап общего образования ориентирован в М</w:t>
      </w:r>
      <w:r w:rsidR="003A46E5">
        <w:rPr>
          <w:sz w:val="28"/>
          <w:szCs w:val="28"/>
          <w:lang w:eastAsia="ru-RU" w:bidi="ru-RU"/>
        </w:rPr>
        <w:t>А</w:t>
      </w:r>
      <w:r>
        <w:rPr>
          <w:sz w:val="28"/>
          <w:szCs w:val="28"/>
          <w:lang w:eastAsia="ru-RU" w:bidi="ru-RU"/>
        </w:rPr>
        <w:t xml:space="preserve">ОУ СОШ № </w:t>
      </w:r>
      <w:r w:rsidR="00733152">
        <w:rPr>
          <w:sz w:val="28"/>
          <w:szCs w:val="28"/>
          <w:lang w:eastAsia="ru-RU" w:bidi="ru-RU"/>
        </w:rPr>
        <w:t>1</w:t>
      </w:r>
      <w:r w:rsidR="003A46E5">
        <w:rPr>
          <w:sz w:val="28"/>
          <w:szCs w:val="28"/>
          <w:lang w:eastAsia="ru-RU" w:bidi="ru-RU"/>
        </w:rPr>
        <w:t>3</w:t>
      </w:r>
      <w:r>
        <w:rPr>
          <w:sz w:val="28"/>
          <w:szCs w:val="28"/>
          <w:lang w:eastAsia="ru-RU" w:bidi="ru-RU"/>
        </w:rPr>
        <w:t xml:space="preserve"> на следующие стратегические </w:t>
      </w:r>
      <w:r>
        <w:rPr>
          <w:b/>
          <w:bCs/>
          <w:sz w:val="28"/>
          <w:szCs w:val="28"/>
          <w:lang w:eastAsia="ru-RU" w:bidi="ru-RU"/>
        </w:rPr>
        <w:t>цели</w:t>
      </w:r>
      <w:r>
        <w:rPr>
          <w:sz w:val="28"/>
          <w:szCs w:val="28"/>
          <w:lang w:eastAsia="ru-RU" w:bidi="ru-RU"/>
        </w:rPr>
        <w:t>:</w:t>
      </w:r>
    </w:p>
    <w:p w:rsidR="005557EA" w:rsidRDefault="005557EA" w:rsidP="005557EA">
      <w:pPr>
        <w:widowControl w:val="0"/>
        <w:numPr>
          <w:ilvl w:val="0"/>
          <w:numId w:val="2"/>
        </w:numPr>
        <w:tabs>
          <w:tab w:val="left" w:pos="1077"/>
        </w:tabs>
        <w:autoSpaceDE w:val="0"/>
        <w:spacing w:line="100" w:lineRule="atLeast"/>
        <w:ind w:left="1077"/>
        <w:rPr>
          <w:sz w:val="28"/>
          <w:szCs w:val="28"/>
          <w:lang w:eastAsia="ru-RU" w:bidi="ru-RU"/>
        </w:rPr>
      </w:pPr>
      <w:r>
        <w:rPr>
          <w:sz w:val="28"/>
          <w:szCs w:val="28"/>
          <w:lang w:eastAsia="ru-RU" w:bidi="ru-RU"/>
        </w:rPr>
        <w:t>сохранить и укрепить физическое и психическое здоровье и безопасность учащихся, обеспечить их эмоциональное  благополучие;</w:t>
      </w:r>
    </w:p>
    <w:p w:rsidR="005557EA" w:rsidRDefault="005557EA" w:rsidP="005557EA">
      <w:pPr>
        <w:widowControl w:val="0"/>
        <w:numPr>
          <w:ilvl w:val="0"/>
          <w:numId w:val="2"/>
        </w:numPr>
        <w:tabs>
          <w:tab w:val="left" w:pos="1077"/>
        </w:tabs>
        <w:autoSpaceDE w:val="0"/>
        <w:spacing w:line="100" w:lineRule="atLeast"/>
        <w:ind w:left="1077"/>
        <w:rPr>
          <w:rFonts w:eastAsia="Times New Roman"/>
          <w:color w:val="000000"/>
          <w:sz w:val="28"/>
          <w:szCs w:val="28"/>
          <w:lang w:eastAsia="ru-RU" w:bidi="ru-RU"/>
        </w:rPr>
      </w:pPr>
      <w:r>
        <w:rPr>
          <w:rFonts w:eastAsia="Times New Roman"/>
          <w:color w:val="000000"/>
          <w:sz w:val="28"/>
          <w:szCs w:val="28"/>
          <w:lang w:eastAsia="ru-RU" w:bidi="ru-RU"/>
        </w:rPr>
        <w:t>развить творческие способности школьников с учетом их индивидуальных особенностей; сохранить и поддержать  индивидуальности каждого  ребенка;</w:t>
      </w:r>
    </w:p>
    <w:p w:rsidR="005557EA" w:rsidRDefault="005557EA" w:rsidP="005557EA">
      <w:pPr>
        <w:widowControl w:val="0"/>
        <w:numPr>
          <w:ilvl w:val="0"/>
          <w:numId w:val="2"/>
        </w:numPr>
        <w:tabs>
          <w:tab w:val="left" w:pos="1077"/>
        </w:tabs>
        <w:autoSpaceDE w:val="0"/>
        <w:spacing w:line="100" w:lineRule="atLeast"/>
        <w:ind w:left="1077"/>
        <w:rPr>
          <w:rFonts w:eastAsia="Times New Roman"/>
          <w:color w:val="000000"/>
          <w:sz w:val="28"/>
          <w:szCs w:val="28"/>
          <w:lang w:eastAsia="ru-RU" w:bidi="ru-RU"/>
        </w:rPr>
      </w:pPr>
      <w:r>
        <w:rPr>
          <w:rFonts w:eastAsia="Times New Roman"/>
          <w:color w:val="000000"/>
          <w:sz w:val="28"/>
          <w:szCs w:val="28"/>
          <w:lang w:eastAsia="ru-RU" w:bidi="ru-RU"/>
        </w:rPr>
        <w:t>сформировать у младших школьников основы теоретического и практического мышления и сознания; дать им опыт осуществления различных видов деятельности;</w:t>
      </w:r>
    </w:p>
    <w:p w:rsidR="005557EA" w:rsidRDefault="005557EA" w:rsidP="005557EA">
      <w:pPr>
        <w:widowControl w:val="0"/>
        <w:numPr>
          <w:ilvl w:val="0"/>
          <w:numId w:val="2"/>
        </w:numPr>
        <w:tabs>
          <w:tab w:val="left" w:pos="1077"/>
        </w:tabs>
        <w:autoSpaceDE w:val="0"/>
        <w:spacing w:line="100" w:lineRule="atLeast"/>
        <w:ind w:left="1077"/>
        <w:rPr>
          <w:rFonts w:eastAsia="Times New Roman"/>
          <w:color w:val="000000"/>
          <w:sz w:val="28"/>
          <w:szCs w:val="28"/>
          <w:lang w:eastAsia="ru-RU" w:bidi="ru-RU"/>
        </w:rPr>
      </w:pPr>
      <w:r>
        <w:rPr>
          <w:rFonts w:eastAsia="Times New Roman"/>
          <w:color w:val="000000"/>
          <w:sz w:val="28"/>
          <w:szCs w:val="28"/>
          <w:lang w:eastAsia="ru-RU" w:bidi="ru-RU"/>
        </w:rPr>
        <w:t>создать педагогические условия, обеспечивающие не только успешное образование на данной ступени, но и широкий перенос средств, освоенных в начальной школе, на следующие ступени образования и во внешкольную практику;</w:t>
      </w:r>
    </w:p>
    <w:p w:rsidR="005557EA" w:rsidRDefault="005557EA" w:rsidP="005557EA">
      <w:pPr>
        <w:widowControl w:val="0"/>
        <w:numPr>
          <w:ilvl w:val="0"/>
          <w:numId w:val="2"/>
        </w:numPr>
        <w:tabs>
          <w:tab w:val="left" w:pos="1077"/>
        </w:tabs>
        <w:autoSpaceDE w:val="0"/>
        <w:spacing w:line="100" w:lineRule="atLeast"/>
        <w:ind w:left="1077"/>
        <w:rPr>
          <w:rFonts w:eastAsia="Times New Roman"/>
          <w:color w:val="000000"/>
          <w:sz w:val="28"/>
          <w:szCs w:val="28"/>
          <w:lang w:eastAsia="ru-RU" w:bidi="ru-RU"/>
        </w:rPr>
      </w:pPr>
      <w:r>
        <w:rPr>
          <w:rFonts w:eastAsia="Times New Roman"/>
          <w:color w:val="000000"/>
          <w:sz w:val="28"/>
          <w:szCs w:val="28"/>
          <w:lang w:eastAsia="ru-RU" w:bidi="ru-RU"/>
        </w:rPr>
        <w:t>помочь школьникам овладеть основами грамотности в различных ее проявлениях (учебной, двигательной, духовно-нравственной, социально-гражданской, визуально-художественной, языковой, математической, естественнонаучной, технологической);</w:t>
      </w:r>
    </w:p>
    <w:p w:rsidR="005557EA" w:rsidRDefault="005557EA" w:rsidP="005557EA">
      <w:pPr>
        <w:widowControl w:val="0"/>
        <w:numPr>
          <w:ilvl w:val="0"/>
          <w:numId w:val="2"/>
        </w:numPr>
        <w:tabs>
          <w:tab w:val="left" w:pos="1077"/>
        </w:tabs>
        <w:autoSpaceDE w:val="0"/>
        <w:spacing w:line="100" w:lineRule="atLeast"/>
        <w:ind w:left="1077"/>
        <w:rPr>
          <w:rFonts w:eastAsia="Times New Roman"/>
          <w:color w:val="000000"/>
          <w:sz w:val="28"/>
          <w:szCs w:val="28"/>
          <w:lang w:eastAsia="ru-RU" w:bidi="ru-RU"/>
        </w:rPr>
      </w:pPr>
      <w:r>
        <w:rPr>
          <w:rFonts w:eastAsia="Times New Roman"/>
          <w:color w:val="000000"/>
          <w:sz w:val="28"/>
          <w:szCs w:val="28"/>
          <w:lang w:eastAsia="ru-RU" w:bidi="ru-RU"/>
        </w:rPr>
        <w:t>дать каждому ребенку опыт и средства ощущать себя субъектом отношений с людьми, с миром и с собой, способным к самореализации в образовательных и других видах  деятельности.</w:t>
      </w:r>
    </w:p>
    <w:p w:rsidR="003170BC" w:rsidRPr="003170BC" w:rsidRDefault="003170BC" w:rsidP="003170BC">
      <w:pPr>
        <w:spacing w:line="276" w:lineRule="auto"/>
        <w:ind w:left="-3"/>
        <w:rPr>
          <w:sz w:val="28"/>
          <w:szCs w:val="28"/>
        </w:rPr>
      </w:pPr>
      <w:r w:rsidRPr="003170BC">
        <w:rPr>
          <w:b/>
          <w:sz w:val="28"/>
          <w:szCs w:val="28"/>
        </w:rPr>
        <w:t xml:space="preserve">  </w:t>
      </w:r>
      <w:r w:rsidR="002A105A">
        <w:rPr>
          <w:b/>
          <w:sz w:val="28"/>
          <w:szCs w:val="28"/>
          <w:lang w:val="en-US"/>
        </w:rPr>
        <w:tab/>
      </w:r>
      <w:r w:rsidRPr="003170BC">
        <w:rPr>
          <w:b/>
          <w:sz w:val="28"/>
          <w:szCs w:val="28"/>
        </w:rPr>
        <w:t xml:space="preserve">  </w:t>
      </w:r>
      <w:r w:rsidRPr="003170BC">
        <w:rPr>
          <w:sz w:val="28"/>
          <w:szCs w:val="28"/>
        </w:rPr>
        <w:t>К числу планируемых результатов освоения основной образовательной программы отнесены:</w:t>
      </w:r>
    </w:p>
    <w:p w:rsidR="003170BC" w:rsidRPr="003170BC" w:rsidRDefault="003170BC" w:rsidP="002A105A">
      <w:pPr>
        <w:autoSpaceDE w:val="0"/>
        <w:ind w:firstLine="708"/>
        <w:rPr>
          <w:sz w:val="28"/>
          <w:szCs w:val="28"/>
        </w:rPr>
      </w:pPr>
      <w:r w:rsidRPr="003170BC">
        <w:rPr>
          <w:b/>
          <w:bCs/>
          <w:sz w:val="28"/>
          <w:szCs w:val="28"/>
        </w:rPr>
        <w:t>-личностные результаты</w:t>
      </w:r>
      <w:r w:rsidRPr="003170BC">
        <w:rPr>
          <w:sz w:val="28"/>
          <w:szCs w:val="28"/>
        </w:rPr>
        <w:t xml:space="preserve"> — готовность и способность обучающихся к саморазвитию, сформированность мотивации к учению и познанию, ценностно- смысловые установки выпускников начальной школы, отражающие их индивидуально -личностные позиции, социальные компетентности, личностные качества; сформированность основ российской, гражданской идентичности;</w:t>
      </w:r>
    </w:p>
    <w:p w:rsidR="003170BC" w:rsidRPr="003170BC" w:rsidRDefault="003170BC" w:rsidP="002A105A">
      <w:pPr>
        <w:autoSpaceDE w:val="0"/>
        <w:ind w:firstLine="708"/>
        <w:rPr>
          <w:sz w:val="28"/>
          <w:szCs w:val="28"/>
        </w:rPr>
      </w:pPr>
      <w:r w:rsidRPr="003170BC">
        <w:rPr>
          <w:b/>
          <w:bCs/>
          <w:sz w:val="28"/>
          <w:szCs w:val="28"/>
        </w:rPr>
        <w:t>-метапредметные результаты</w:t>
      </w:r>
      <w:r w:rsidRPr="003170BC">
        <w:rPr>
          <w:sz w:val="28"/>
          <w:szCs w:val="28"/>
        </w:rPr>
        <w:t xml:space="preserve"> — освоенные обучающимися универсальные учебные действия (познавательные, регулятивные и коммуникативные);</w:t>
      </w:r>
    </w:p>
    <w:p w:rsidR="003170BC" w:rsidRPr="003170BC" w:rsidRDefault="003170BC" w:rsidP="002A105A">
      <w:pPr>
        <w:autoSpaceDE w:val="0"/>
        <w:ind w:firstLine="708"/>
        <w:rPr>
          <w:sz w:val="28"/>
          <w:szCs w:val="28"/>
        </w:rPr>
      </w:pPr>
      <w:r w:rsidRPr="003170BC">
        <w:rPr>
          <w:b/>
          <w:bCs/>
          <w:sz w:val="28"/>
          <w:szCs w:val="28"/>
        </w:rPr>
        <w:lastRenderedPageBreak/>
        <w:t>-предметные результаты</w:t>
      </w:r>
      <w:r w:rsidRPr="003170BC">
        <w:rPr>
          <w:sz w:val="28"/>
          <w:szCs w:val="28"/>
        </w:rPr>
        <w:t xml:space="preserve">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3170BC" w:rsidRDefault="003170BC" w:rsidP="003170BC">
      <w:pPr>
        <w:autoSpaceDE w:val="0"/>
        <w:rPr>
          <w:sz w:val="28"/>
          <w:szCs w:val="28"/>
        </w:rPr>
      </w:pPr>
      <w:r>
        <w:tab/>
      </w:r>
      <w:r w:rsidRPr="00D349F4">
        <w:rPr>
          <w:sz w:val="28"/>
          <w:szCs w:val="28"/>
        </w:rPr>
        <w:t xml:space="preserve">В основе реализации основной образовательной программы лежит </w:t>
      </w:r>
      <w:r w:rsidRPr="00D349F4">
        <w:rPr>
          <w:b/>
          <w:bCs/>
          <w:sz w:val="28"/>
          <w:szCs w:val="28"/>
        </w:rPr>
        <w:t>системно-деятельностный подход</w:t>
      </w:r>
      <w:r w:rsidRPr="00D349F4">
        <w:rPr>
          <w:sz w:val="28"/>
          <w:szCs w:val="28"/>
        </w:rPr>
        <w:t>, который предполагает:</w:t>
      </w:r>
    </w:p>
    <w:p w:rsidR="003170BC" w:rsidRPr="00D349F4" w:rsidRDefault="003170BC" w:rsidP="003170BC">
      <w:pPr>
        <w:autoSpaceDE w:val="0"/>
        <w:rPr>
          <w:sz w:val="28"/>
          <w:szCs w:val="28"/>
        </w:rPr>
      </w:pPr>
      <w:r w:rsidRPr="00D349F4">
        <w:rPr>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3170BC" w:rsidRPr="00D349F4" w:rsidRDefault="003170BC" w:rsidP="003170BC">
      <w:pPr>
        <w:autoSpaceDE w:val="0"/>
        <w:rPr>
          <w:sz w:val="28"/>
          <w:szCs w:val="28"/>
        </w:rPr>
      </w:pPr>
      <w:r w:rsidRPr="00D349F4">
        <w:rPr>
          <w:sz w:val="28"/>
          <w:szCs w:val="28"/>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в конкретном образовательном учреждении, реализующем основную образовательную программу;</w:t>
      </w:r>
    </w:p>
    <w:p w:rsidR="003170BC" w:rsidRPr="00D349F4" w:rsidRDefault="003170BC" w:rsidP="002A105A">
      <w:pPr>
        <w:autoSpaceDE w:val="0"/>
        <w:ind w:left="708"/>
        <w:rPr>
          <w:sz w:val="28"/>
          <w:szCs w:val="28"/>
        </w:rPr>
      </w:pPr>
      <w:r w:rsidRPr="00D349F4">
        <w:rPr>
          <w:sz w:val="28"/>
          <w:szCs w:val="28"/>
        </w:rPr>
        <w:t xml:space="preserve">-ориентацию на достижение цели и основного результата образования  </w:t>
      </w:r>
      <w:r w:rsidR="002A105A" w:rsidRPr="002A105A">
        <w:rPr>
          <w:sz w:val="28"/>
          <w:szCs w:val="28"/>
        </w:rPr>
        <w:t>-</w:t>
      </w:r>
      <w:r w:rsidRPr="00D349F4">
        <w:rPr>
          <w:sz w:val="28"/>
          <w:szCs w:val="28"/>
        </w:rPr>
        <w:t>развитие личности обучающегося на основе освоения универсальных учебных действий, познания и освоения мира;</w:t>
      </w:r>
    </w:p>
    <w:p w:rsidR="003170BC" w:rsidRPr="00D349F4" w:rsidRDefault="003170BC" w:rsidP="002A105A">
      <w:pPr>
        <w:autoSpaceDE w:val="0"/>
        <w:ind w:firstLine="708"/>
        <w:rPr>
          <w:sz w:val="28"/>
          <w:szCs w:val="28"/>
        </w:rPr>
      </w:pPr>
      <w:r w:rsidRPr="00D349F4">
        <w:rPr>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3170BC" w:rsidRPr="00D349F4" w:rsidRDefault="003170BC" w:rsidP="002A105A">
      <w:pPr>
        <w:autoSpaceDE w:val="0"/>
        <w:ind w:firstLine="708"/>
        <w:rPr>
          <w:sz w:val="28"/>
          <w:szCs w:val="28"/>
        </w:rPr>
      </w:pPr>
      <w:r w:rsidRPr="00D349F4">
        <w:rPr>
          <w:sz w:val="28"/>
          <w:szCs w:val="28"/>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w:t>
      </w:r>
      <w:r w:rsidR="002D5409">
        <w:rPr>
          <w:sz w:val="28"/>
          <w:szCs w:val="28"/>
        </w:rPr>
        <w:t>елении образовательно</w:t>
      </w:r>
      <w:r w:rsidRPr="00D349F4">
        <w:rPr>
          <w:sz w:val="28"/>
          <w:szCs w:val="28"/>
        </w:rPr>
        <w:t>-воспитательных целей и путей их достижения;</w:t>
      </w:r>
    </w:p>
    <w:p w:rsidR="003170BC" w:rsidRPr="00D349F4" w:rsidRDefault="003170BC" w:rsidP="002A105A">
      <w:pPr>
        <w:autoSpaceDE w:val="0"/>
        <w:ind w:firstLine="708"/>
        <w:rPr>
          <w:sz w:val="28"/>
          <w:szCs w:val="28"/>
        </w:rPr>
      </w:pPr>
      <w:r w:rsidRPr="00D349F4">
        <w:rPr>
          <w:sz w:val="28"/>
          <w:szCs w:val="28"/>
        </w:rPr>
        <w:t>-обеспечение преемственности дошкольного, начального общего, основного общего, среднего (полного) общего и профессионального образования;</w:t>
      </w:r>
    </w:p>
    <w:p w:rsidR="003170BC" w:rsidRPr="00D349F4" w:rsidRDefault="003170BC" w:rsidP="002A105A">
      <w:pPr>
        <w:autoSpaceDE w:val="0"/>
        <w:ind w:firstLine="708"/>
        <w:rPr>
          <w:sz w:val="28"/>
          <w:szCs w:val="28"/>
        </w:rPr>
      </w:pPr>
      <w:r w:rsidRPr="00D349F4">
        <w:rPr>
          <w:sz w:val="28"/>
          <w:szCs w:val="28"/>
        </w:rPr>
        <w:t>-разнообразие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3170BC" w:rsidRPr="00D349F4" w:rsidRDefault="003170BC" w:rsidP="003170BC">
      <w:pPr>
        <w:rPr>
          <w:b/>
          <w:bCs/>
          <w:sz w:val="28"/>
          <w:szCs w:val="28"/>
        </w:rPr>
      </w:pPr>
      <w:r w:rsidRPr="00D349F4">
        <w:rPr>
          <w:sz w:val="28"/>
          <w:szCs w:val="28"/>
        </w:rPr>
        <w:t xml:space="preserve">      Основная образовательная программа содержит следующие </w:t>
      </w:r>
      <w:r w:rsidRPr="00D349F4">
        <w:rPr>
          <w:b/>
          <w:bCs/>
          <w:sz w:val="28"/>
          <w:szCs w:val="28"/>
        </w:rPr>
        <w:t>разделы:</w:t>
      </w:r>
    </w:p>
    <w:p w:rsidR="00625B6A" w:rsidRPr="00625B6A" w:rsidRDefault="00625B6A" w:rsidP="00CC774E">
      <w:pPr>
        <w:numPr>
          <w:ilvl w:val="0"/>
          <w:numId w:val="11"/>
        </w:numPr>
        <w:suppressAutoHyphens w:val="0"/>
        <w:ind w:right="-284"/>
        <w:jc w:val="left"/>
        <w:rPr>
          <w:rFonts w:eastAsia="Times New Roman"/>
          <w:sz w:val="28"/>
          <w:szCs w:val="28"/>
          <w:lang w:eastAsia="ru-RU"/>
        </w:rPr>
      </w:pPr>
      <w:r w:rsidRPr="00625B6A">
        <w:rPr>
          <w:rFonts w:eastAsia="Times New Roman"/>
          <w:sz w:val="28"/>
          <w:szCs w:val="28"/>
          <w:lang w:eastAsia="ru-RU"/>
        </w:rPr>
        <w:t xml:space="preserve">целевой; </w:t>
      </w:r>
    </w:p>
    <w:p w:rsidR="00625B6A" w:rsidRPr="00625B6A" w:rsidRDefault="00625B6A" w:rsidP="00CC774E">
      <w:pPr>
        <w:numPr>
          <w:ilvl w:val="0"/>
          <w:numId w:val="11"/>
        </w:numPr>
        <w:suppressAutoHyphens w:val="0"/>
        <w:ind w:right="-284"/>
        <w:jc w:val="left"/>
        <w:rPr>
          <w:rFonts w:eastAsia="Times New Roman"/>
          <w:sz w:val="28"/>
          <w:szCs w:val="28"/>
          <w:lang w:eastAsia="ru-RU"/>
        </w:rPr>
      </w:pPr>
      <w:r w:rsidRPr="00625B6A">
        <w:rPr>
          <w:rFonts w:eastAsia="Times New Roman"/>
          <w:sz w:val="28"/>
          <w:szCs w:val="28"/>
          <w:lang w:eastAsia="ru-RU"/>
        </w:rPr>
        <w:t xml:space="preserve">содержательный; </w:t>
      </w:r>
    </w:p>
    <w:p w:rsidR="00625B6A" w:rsidRPr="00625B6A" w:rsidRDefault="00625B6A" w:rsidP="00CC774E">
      <w:pPr>
        <w:numPr>
          <w:ilvl w:val="0"/>
          <w:numId w:val="11"/>
        </w:numPr>
        <w:suppressAutoHyphens w:val="0"/>
        <w:ind w:right="-284"/>
        <w:jc w:val="left"/>
        <w:rPr>
          <w:rFonts w:eastAsia="Times New Roman"/>
          <w:sz w:val="28"/>
          <w:szCs w:val="28"/>
          <w:lang w:eastAsia="ru-RU"/>
        </w:rPr>
      </w:pPr>
      <w:r w:rsidRPr="00625B6A">
        <w:rPr>
          <w:rFonts w:eastAsia="Times New Roman"/>
          <w:sz w:val="28"/>
          <w:szCs w:val="28"/>
          <w:lang w:eastAsia="ru-RU"/>
        </w:rPr>
        <w:t>организационный.</w:t>
      </w:r>
    </w:p>
    <w:p w:rsidR="00625B6A" w:rsidRPr="00625B6A" w:rsidRDefault="00625B6A" w:rsidP="00625B6A">
      <w:pPr>
        <w:suppressAutoHyphens w:val="0"/>
        <w:ind w:right="-284"/>
        <w:rPr>
          <w:rFonts w:eastAsia="Times New Roman"/>
          <w:sz w:val="28"/>
          <w:szCs w:val="28"/>
          <w:lang w:eastAsia="ru-RU"/>
        </w:rPr>
      </w:pPr>
      <w:r w:rsidRPr="00625B6A">
        <w:rPr>
          <w:rFonts w:eastAsia="Times New Roman"/>
          <w:b/>
          <w:i/>
          <w:sz w:val="28"/>
          <w:szCs w:val="28"/>
          <w:lang w:eastAsia="ru-RU"/>
        </w:rPr>
        <w:t>Целевой раздел</w:t>
      </w:r>
      <w:r w:rsidRPr="00625B6A">
        <w:rPr>
          <w:rFonts w:eastAsia="Times New Roman"/>
          <w:sz w:val="28"/>
          <w:szCs w:val="28"/>
          <w:lang w:eastAsia="ru-RU"/>
        </w:rPr>
        <w:t xml:space="preserve"> включает: </w:t>
      </w:r>
    </w:p>
    <w:p w:rsidR="00625B6A" w:rsidRPr="00625B6A" w:rsidRDefault="00625B6A" w:rsidP="00CC774E">
      <w:pPr>
        <w:numPr>
          <w:ilvl w:val="0"/>
          <w:numId w:val="12"/>
        </w:numPr>
        <w:suppressAutoHyphens w:val="0"/>
        <w:spacing w:line="276" w:lineRule="auto"/>
        <w:ind w:right="-284"/>
        <w:jc w:val="left"/>
        <w:rPr>
          <w:rFonts w:eastAsia="Times New Roman"/>
          <w:sz w:val="28"/>
          <w:szCs w:val="28"/>
          <w:lang w:eastAsia="ru-RU"/>
        </w:rPr>
      </w:pPr>
      <w:r w:rsidRPr="00625B6A">
        <w:rPr>
          <w:rFonts w:eastAsia="Times New Roman"/>
          <w:sz w:val="28"/>
          <w:szCs w:val="28"/>
          <w:lang w:eastAsia="ru-RU"/>
        </w:rPr>
        <w:t xml:space="preserve">пояснительную записку; </w:t>
      </w:r>
    </w:p>
    <w:p w:rsidR="00625B6A" w:rsidRPr="00625B6A" w:rsidRDefault="00625B6A" w:rsidP="00CC774E">
      <w:pPr>
        <w:numPr>
          <w:ilvl w:val="0"/>
          <w:numId w:val="12"/>
        </w:numPr>
        <w:suppressAutoHyphens w:val="0"/>
        <w:spacing w:line="276" w:lineRule="auto"/>
        <w:ind w:right="-284"/>
        <w:rPr>
          <w:rFonts w:eastAsia="Times New Roman"/>
          <w:sz w:val="28"/>
          <w:szCs w:val="28"/>
          <w:lang w:eastAsia="ru-RU"/>
        </w:rPr>
      </w:pPr>
      <w:r w:rsidRPr="00625B6A">
        <w:rPr>
          <w:rFonts w:eastAsia="Times New Roman"/>
          <w:sz w:val="28"/>
          <w:szCs w:val="28"/>
          <w:lang w:eastAsia="ru-RU"/>
        </w:rPr>
        <w:t xml:space="preserve">планируемые результаты освоения обучающимися Программы, а также способы определения достижения этих целей и результатов; </w:t>
      </w:r>
    </w:p>
    <w:p w:rsidR="00625B6A" w:rsidRPr="00625B6A" w:rsidRDefault="00625B6A" w:rsidP="00CC774E">
      <w:pPr>
        <w:numPr>
          <w:ilvl w:val="0"/>
          <w:numId w:val="12"/>
        </w:numPr>
        <w:suppressAutoHyphens w:val="0"/>
        <w:spacing w:line="276" w:lineRule="auto"/>
        <w:ind w:right="-284"/>
        <w:jc w:val="left"/>
        <w:rPr>
          <w:rFonts w:eastAsia="Times New Roman"/>
          <w:sz w:val="28"/>
          <w:szCs w:val="28"/>
          <w:lang w:eastAsia="ru-RU"/>
        </w:rPr>
      </w:pPr>
      <w:r w:rsidRPr="00625B6A">
        <w:rPr>
          <w:rFonts w:eastAsia="Times New Roman"/>
          <w:sz w:val="28"/>
          <w:szCs w:val="28"/>
          <w:lang w:eastAsia="ru-RU"/>
        </w:rPr>
        <w:t>систему оценки достижения планируемых результатов освоения Программы.</w:t>
      </w:r>
    </w:p>
    <w:p w:rsidR="00625B6A" w:rsidRPr="00625B6A" w:rsidRDefault="00625B6A" w:rsidP="002A105A">
      <w:pPr>
        <w:suppressAutoHyphens w:val="0"/>
        <w:ind w:right="-284" w:firstLine="360"/>
        <w:rPr>
          <w:rFonts w:eastAsia="Times New Roman"/>
          <w:sz w:val="28"/>
          <w:szCs w:val="28"/>
          <w:lang w:eastAsia="ru-RU"/>
        </w:rPr>
      </w:pPr>
      <w:r w:rsidRPr="00625B6A">
        <w:rPr>
          <w:rFonts w:eastAsia="Times New Roman"/>
          <w:b/>
          <w:i/>
          <w:sz w:val="28"/>
          <w:szCs w:val="28"/>
          <w:lang w:eastAsia="ru-RU"/>
        </w:rPr>
        <w:lastRenderedPageBreak/>
        <w:t>Содержательный раздел</w:t>
      </w:r>
      <w:r w:rsidRPr="00625B6A">
        <w:rPr>
          <w:rFonts w:eastAsia="Times New Roman"/>
          <w:sz w:val="28"/>
          <w:szCs w:val="28"/>
          <w:lang w:eastAsia="ru-RU"/>
        </w:rPr>
        <w:t xml:space="preserve"> определяет общее содержание начального общего образования и включает следующие программы, ориентированные на достижение личностных, предметных и метапредметных результатов:</w:t>
      </w:r>
    </w:p>
    <w:p w:rsidR="00625B6A" w:rsidRPr="00625B6A" w:rsidRDefault="00625B6A" w:rsidP="00CC774E">
      <w:pPr>
        <w:numPr>
          <w:ilvl w:val="0"/>
          <w:numId w:val="13"/>
        </w:numPr>
        <w:suppressAutoHyphens w:val="0"/>
        <w:spacing w:line="276" w:lineRule="auto"/>
        <w:ind w:right="-284"/>
        <w:jc w:val="left"/>
        <w:rPr>
          <w:rFonts w:eastAsia="Times New Roman"/>
          <w:sz w:val="28"/>
          <w:szCs w:val="28"/>
          <w:lang w:eastAsia="ru-RU"/>
        </w:rPr>
      </w:pPr>
      <w:r w:rsidRPr="00625B6A">
        <w:rPr>
          <w:rFonts w:eastAsia="Times New Roman"/>
          <w:sz w:val="28"/>
          <w:szCs w:val="28"/>
          <w:lang w:eastAsia="ru-RU"/>
        </w:rPr>
        <w:t>программу формирования универсальных учебных действий у обучающихся на ступени начального общего  образования;</w:t>
      </w:r>
    </w:p>
    <w:p w:rsidR="00625B6A" w:rsidRPr="00625B6A" w:rsidRDefault="00625B6A" w:rsidP="00CC774E">
      <w:pPr>
        <w:numPr>
          <w:ilvl w:val="0"/>
          <w:numId w:val="13"/>
        </w:numPr>
        <w:suppressAutoHyphens w:val="0"/>
        <w:spacing w:line="276" w:lineRule="auto"/>
        <w:ind w:right="-284"/>
        <w:jc w:val="left"/>
        <w:rPr>
          <w:rFonts w:eastAsia="Times New Roman"/>
          <w:sz w:val="28"/>
          <w:szCs w:val="28"/>
          <w:lang w:eastAsia="ru-RU"/>
        </w:rPr>
      </w:pPr>
      <w:r w:rsidRPr="00625B6A">
        <w:rPr>
          <w:rFonts w:eastAsia="Times New Roman"/>
          <w:sz w:val="28"/>
          <w:szCs w:val="28"/>
          <w:lang w:eastAsia="ru-RU"/>
        </w:rPr>
        <w:t>программы отдельных учебных предметов, курсов и курсов внеурочной деятельности;</w:t>
      </w:r>
    </w:p>
    <w:p w:rsidR="00625B6A" w:rsidRPr="00625B6A" w:rsidRDefault="00625B6A" w:rsidP="00CC774E">
      <w:pPr>
        <w:numPr>
          <w:ilvl w:val="0"/>
          <w:numId w:val="13"/>
        </w:numPr>
        <w:suppressAutoHyphens w:val="0"/>
        <w:spacing w:line="276" w:lineRule="auto"/>
        <w:ind w:right="-284"/>
        <w:jc w:val="left"/>
        <w:rPr>
          <w:rFonts w:eastAsia="Times New Roman"/>
          <w:sz w:val="28"/>
          <w:szCs w:val="28"/>
          <w:lang w:eastAsia="ru-RU"/>
        </w:rPr>
      </w:pPr>
      <w:r w:rsidRPr="00625B6A">
        <w:rPr>
          <w:rFonts w:eastAsia="Times New Roman"/>
          <w:sz w:val="28"/>
          <w:szCs w:val="28"/>
          <w:lang w:eastAsia="ru-RU"/>
        </w:rPr>
        <w:t>программу духовно-нравственного развития, воспитания обучающихся на ступени начального общего образования;</w:t>
      </w:r>
    </w:p>
    <w:p w:rsidR="00625B6A" w:rsidRPr="00625B6A" w:rsidRDefault="00625B6A" w:rsidP="00CC774E">
      <w:pPr>
        <w:numPr>
          <w:ilvl w:val="0"/>
          <w:numId w:val="13"/>
        </w:numPr>
        <w:suppressAutoHyphens w:val="0"/>
        <w:spacing w:line="276" w:lineRule="auto"/>
        <w:ind w:right="-284"/>
        <w:rPr>
          <w:rFonts w:eastAsia="Times New Roman"/>
          <w:sz w:val="28"/>
          <w:szCs w:val="28"/>
          <w:lang w:eastAsia="ru-RU"/>
        </w:rPr>
      </w:pPr>
      <w:r w:rsidRPr="00625B6A">
        <w:rPr>
          <w:rFonts w:eastAsia="Times New Roman"/>
          <w:sz w:val="28"/>
          <w:szCs w:val="28"/>
          <w:lang w:eastAsia="ru-RU"/>
        </w:rPr>
        <w:t>программу формирования экологической культуры, здорового и безопасного  образа жизни;</w:t>
      </w:r>
    </w:p>
    <w:p w:rsidR="00625B6A" w:rsidRPr="00625B6A" w:rsidRDefault="00625B6A" w:rsidP="00CC774E">
      <w:pPr>
        <w:numPr>
          <w:ilvl w:val="0"/>
          <w:numId w:val="13"/>
        </w:numPr>
        <w:suppressAutoHyphens w:val="0"/>
        <w:spacing w:line="276" w:lineRule="auto"/>
        <w:ind w:right="-284"/>
        <w:jc w:val="left"/>
        <w:rPr>
          <w:rFonts w:eastAsia="Times New Roman"/>
          <w:sz w:val="28"/>
          <w:szCs w:val="28"/>
          <w:lang w:eastAsia="ru-RU"/>
        </w:rPr>
      </w:pPr>
      <w:r w:rsidRPr="00625B6A">
        <w:rPr>
          <w:rFonts w:eastAsia="Times New Roman"/>
          <w:sz w:val="28"/>
          <w:szCs w:val="28"/>
          <w:lang w:eastAsia="ru-RU"/>
        </w:rPr>
        <w:t>программу коррекционной работы.</w:t>
      </w:r>
    </w:p>
    <w:p w:rsidR="00625B6A" w:rsidRPr="00625B6A" w:rsidRDefault="00625B6A" w:rsidP="002A105A">
      <w:pPr>
        <w:suppressAutoHyphens w:val="0"/>
        <w:ind w:left="360" w:right="-284"/>
        <w:rPr>
          <w:rFonts w:eastAsia="Times New Roman"/>
          <w:sz w:val="28"/>
          <w:szCs w:val="28"/>
          <w:lang w:eastAsia="ru-RU"/>
        </w:rPr>
      </w:pPr>
      <w:r w:rsidRPr="00625B6A">
        <w:rPr>
          <w:rFonts w:eastAsia="Times New Roman"/>
          <w:b/>
          <w:i/>
          <w:sz w:val="28"/>
          <w:szCs w:val="28"/>
          <w:lang w:eastAsia="ru-RU"/>
        </w:rPr>
        <w:t>Организационный раздел</w:t>
      </w:r>
      <w:r w:rsidRPr="00625B6A">
        <w:rPr>
          <w:rFonts w:eastAsia="Times New Roman"/>
          <w:sz w:val="28"/>
          <w:szCs w:val="28"/>
          <w:lang w:eastAsia="ru-RU"/>
        </w:rPr>
        <w:t xml:space="preserve"> определяет общие рамки организации образовательного процесса, а также механизмы реализации Программы. Организационный раздел включает:</w:t>
      </w:r>
    </w:p>
    <w:p w:rsidR="00625B6A" w:rsidRPr="00625B6A" w:rsidRDefault="00625B6A" w:rsidP="00CC774E">
      <w:pPr>
        <w:numPr>
          <w:ilvl w:val="0"/>
          <w:numId w:val="14"/>
        </w:numPr>
        <w:suppressAutoHyphens w:val="0"/>
        <w:spacing w:line="276" w:lineRule="auto"/>
        <w:ind w:right="-284"/>
        <w:jc w:val="left"/>
        <w:rPr>
          <w:rFonts w:eastAsia="Times New Roman"/>
          <w:sz w:val="28"/>
          <w:szCs w:val="28"/>
          <w:lang w:eastAsia="ru-RU"/>
        </w:rPr>
      </w:pPr>
      <w:r w:rsidRPr="00625B6A">
        <w:rPr>
          <w:rFonts w:eastAsia="Times New Roman"/>
          <w:sz w:val="28"/>
          <w:szCs w:val="28"/>
          <w:lang w:eastAsia="ru-RU"/>
        </w:rPr>
        <w:t>учебный план начального общего образования;</w:t>
      </w:r>
    </w:p>
    <w:p w:rsidR="00625B6A" w:rsidRPr="00625B6A" w:rsidRDefault="00625B6A" w:rsidP="00CC774E">
      <w:pPr>
        <w:numPr>
          <w:ilvl w:val="0"/>
          <w:numId w:val="14"/>
        </w:numPr>
        <w:suppressAutoHyphens w:val="0"/>
        <w:spacing w:line="276" w:lineRule="auto"/>
        <w:ind w:right="-284"/>
        <w:jc w:val="left"/>
        <w:rPr>
          <w:rFonts w:eastAsia="Times New Roman"/>
          <w:sz w:val="28"/>
          <w:szCs w:val="28"/>
          <w:lang w:eastAsia="ru-RU"/>
        </w:rPr>
      </w:pPr>
      <w:r w:rsidRPr="00625B6A">
        <w:rPr>
          <w:rFonts w:eastAsia="Times New Roman"/>
          <w:sz w:val="28"/>
          <w:szCs w:val="28"/>
          <w:lang w:eastAsia="ru-RU"/>
        </w:rPr>
        <w:t>план внеурочной деятельности;</w:t>
      </w:r>
    </w:p>
    <w:p w:rsidR="00625B6A" w:rsidRPr="00625B6A" w:rsidRDefault="00625B6A" w:rsidP="00CC774E">
      <w:pPr>
        <w:numPr>
          <w:ilvl w:val="0"/>
          <w:numId w:val="14"/>
        </w:numPr>
        <w:suppressAutoHyphens w:val="0"/>
        <w:spacing w:line="276" w:lineRule="auto"/>
        <w:ind w:right="-284"/>
        <w:jc w:val="left"/>
        <w:rPr>
          <w:rFonts w:eastAsia="Times New Roman"/>
          <w:sz w:val="28"/>
          <w:szCs w:val="28"/>
          <w:lang w:eastAsia="ru-RU"/>
        </w:rPr>
      </w:pPr>
      <w:r w:rsidRPr="00625B6A">
        <w:rPr>
          <w:rFonts w:eastAsia="Times New Roman"/>
          <w:sz w:val="28"/>
          <w:szCs w:val="28"/>
          <w:lang w:eastAsia="ru-RU"/>
        </w:rPr>
        <w:t>систему условий реализации  Программы в соотве</w:t>
      </w:r>
      <w:r>
        <w:rPr>
          <w:rFonts w:eastAsia="Times New Roman"/>
          <w:sz w:val="28"/>
          <w:szCs w:val="28"/>
          <w:lang w:eastAsia="ru-RU"/>
        </w:rPr>
        <w:t>тствии с требованиями Стандарта.</w:t>
      </w:r>
    </w:p>
    <w:p w:rsidR="00D349F4" w:rsidRDefault="00D349F4" w:rsidP="00041E4C">
      <w:pPr>
        <w:suppressAutoHyphens w:val="0"/>
        <w:spacing w:line="276" w:lineRule="auto"/>
        <w:ind w:right="-284"/>
        <w:jc w:val="center"/>
        <w:rPr>
          <w:rFonts w:eastAsia="Times New Roman"/>
          <w:b/>
          <w:sz w:val="28"/>
          <w:szCs w:val="28"/>
          <w:u w:val="single"/>
          <w:lang w:eastAsia="ru-RU"/>
        </w:rPr>
      </w:pPr>
    </w:p>
    <w:p w:rsidR="00347C4A" w:rsidRDefault="00347C4A" w:rsidP="00041E4C">
      <w:pPr>
        <w:suppressAutoHyphens w:val="0"/>
        <w:spacing w:line="276" w:lineRule="auto"/>
        <w:ind w:right="-284"/>
        <w:jc w:val="center"/>
        <w:rPr>
          <w:rFonts w:eastAsia="Times New Roman"/>
          <w:b/>
          <w:sz w:val="28"/>
          <w:szCs w:val="28"/>
          <w:u w:val="single"/>
          <w:lang w:eastAsia="ru-RU"/>
        </w:rPr>
      </w:pPr>
    </w:p>
    <w:p w:rsidR="00347C4A" w:rsidRDefault="00347C4A" w:rsidP="00041E4C">
      <w:pPr>
        <w:suppressAutoHyphens w:val="0"/>
        <w:spacing w:line="276" w:lineRule="auto"/>
        <w:ind w:right="-284"/>
        <w:jc w:val="center"/>
        <w:rPr>
          <w:rFonts w:eastAsia="Times New Roman"/>
          <w:b/>
          <w:sz w:val="28"/>
          <w:szCs w:val="28"/>
          <w:u w:val="single"/>
          <w:lang w:eastAsia="ru-RU"/>
        </w:rPr>
      </w:pPr>
    </w:p>
    <w:p w:rsidR="00347C4A" w:rsidRDefault="00347C4A" w:rsidP="00041E4C">
      <w:pPr>
        <w:suppressAutoHyphens w:val="0"/>
        <w:spacing w:line="276" w:lineRule="auto"/>
        <w:ind w:right="-284"/>
        <w:jc w:val="center"/>
        <w:rPr>
          <w:rFonts w:eastAsia="Times New Roman"/>
          <w:b/>
          <w:sz w:val="28"/>
          <w:szCs w:val="28"/>
          <w:u w:val="single"/>
          <w:lang w:eastAsia="ru-RU"/>
        </w:rPr>
      </w:pPr>
    </w:p>
    <w:p w:rsidR="00347C4A" w:rsidRDefault="00347C4A" w:rsidP="00041E4C">
      <w:pPr>
        <w:suppressAutoHyphens w:val="0"/>
        <w:spacing w:line="276" w:lineRule="auto"/>
        <w:ind w:right="-284"/>
        <w:jc w:val="center"/>
        <w:rPr>
          <w:rFonts w:eastAsia="Times New Roman"/>
          <w:b/>
          <w:sz w:val="28"/>
          <w:szCs w:val="28"/>
          <w:u w:val="single"/>
          <w:lang w:eastAsia="ru-RU"/>
        </w:rPr>
      </w:pPr>
    </w:p>
    <w:p w:rsidR="00347C4A" w:rsidRDefault="00347C4A" w:rsidP="00041E4C">
      <w:pPr>
        <w:suppressAutoHyphens w:val="0"/>
        <w:spacing w:line="276" w:lineRule="auto"/>
        <w:ind w:right="-284"/>
        <w:jc w:val="center"/>
        <w:rPr>
          <w:rFonts w:eastAsia="Times New Roman"/>
          <w:b/>
          <w:sz w:val="28"/>
          <w:szCs w:val="28"/>
          <w:u w:val="single"/>
          <w:lang w:eastAsia="ru-RU"/>
        </w:rPr>
      </w:pPr>
    </w:p>
    <w:p w:rsidR="00347C4A" w:rsidRDefault="00347C4A" w:rsidP="00041E4C">
      <w:pPr>
        <w:suppressAutoHyphens w:val="0"/>
        <w:spacing w:line="276" w:lineRule="auto"/>
        <w:ind w:right="-284"/>
        <w:jc w:val="center"/>
        <w:rPr>
          <w:rFonts w:eastAsia="Times New Roman"/>
          <w:b/>
          <w:sz w:val="28"/>
          <w:szCs w:val="28"/>
          <w:u w:val="single"/>
          <w:lang w:eastAsia="ru-RU"/>
        </w:rPr>
      </w:pPr>
    </w:p>
    <w:p w:rsidR="00347C4A" w:rsidRDefault="00347C4A" w:rsidP="00041E4C">
      <w:pPr>
        <w:suppressAutoHyphens w:val="0"/>
        <w:spacing w:line="276" w:lineRule="auto"/>
        <w:ind w:right="-284"/>
        <w:jc w:val="center"/>
        <w:rPr>
          <w:rFonts w:eastAsia="Times New Roman"/>
          <w:b/>
          <w:sz w:val="28"/>
          <w:szCs w:val="28"/>
          <w:u w:val="single"/>
          <w:lang w:eastAsia="ru-RU"/>
        </w:rPr>
      </w:pPr>
    </w:p>
    <w:p w:rsidR="00347C4A" w:rsidRDefault="00347C4A" w:rsidP="00041E4C">
      <w:pPr>
        <w:suppressAutoHyphens w:val="0"/>
        <w:spacing w:line="276" w:lineRule="auto"/>
        <w:ind w:right="-284"/>
        <w:jc w:val="center"/>
        <w:rPr>
          <w:rFonts w:eastAsia="Times New Roman"/>
          <w:b/>
          <w:sz w:val="28"/>
          <w:szCs w:val="28"/>
          <w:u w:val="single"/>
          <w:lang w:eastAsia="ru-RU"/>
        </w:rPr>
      </w:pPr>
    </w:p>
    <w:p w:rsidR="00347C4A" w:rsidRDefault="00347C4A" w:rsidP="00041E4C">
      <w:pPr>
        <w:suppressAutoHyphens w:val="0"/>
        <w:spacing w:line="276" w:lineRule="auto"/>
        <w:ind w:right="-284"/>
        <w:jc w:val="center"/>
        <w:rPr>
          <w:rFonts w:eastAsia="Times New Roman"/>
          <w:b/>
          <w:sz w:val="28"/>
          <w:szCs w:val="28"/>
          <w:u w:val="single"/>
          <w:lang w:eastAsia="ru-RU"/>
        </w:rPr>
      </w:pPr>
    </w:p>
    <w:p w:rsidR="00347C4A" w:rsidRDefault="00347C4A" w:rsidP="00041E4C">
      <w:pPr>
        <w:suppressAutoHyphens w:val="0"/>
        <w:spacing w:line="276" w:lineRule="auto"/>
        <w:ind w:right="-284"/>
        <w:jc w:val="center"/>
        <w:rPr>
          <w:rFonts w:eastAsia="Times New Roman"/>
          <w:b/>
          <w:sz w:val="28"/>
          <w:szCs w:val="28"/>
          <w:u w:val="single"/>
          <w:lang w:eastAsia="ru-RU"/>
        </w:rPr>
      </w:pPr>
    </w:p>
    <w:p w:rsidR="00347C4A" w:rsidRDefault="00347C4A" w:rsidP="00041E4C">
      <w:pPr>
        <w:suppressAutoHyphens w:val="0"/>
        <w:spacing w:line="276" w:lineRule="auto"/>
        <w:ind w:right="-284"/>
        <w:jc w:val="center"/>
        <w:rPr>
          <w:rFonts w:eastAsia="Times New Roman"/>
          <w:b/>
          <w:sz w:val="28"/>
          <w:szCs w:val="28"/>
          <w:u w:val="single"/>
          <w:lang w:eastAsia="ru-RU"/>
        </w:rPr>
      </w:pPr>
    </w:p>
    <w:p w:rsidR="00347C4A" w:rsidRDefault="00347C4A" w:rsidP="00041E4C">
      <w:pPr>
        <w:suppressAutoHyphens w:val="0"/>
        <w:spacing w:line="276" w:lineRule="auto"/>
        <w:ind w:right="-284"/>
        <w:jc w:val="center"/>
        <w:rPr>
          <w:rFonts w:eastAsia="Times New Roman"/>
          <w:b/>
          <w:sz w:val="28"/>
          <w:szCs w:val="28"/>
          <w:u w:val="single"/>
          <w:lang w:eastAsia="ru-RU"/>
        </w:rPr>
      </w:pPr>
    </w:p>
    <w:p w:rsidR="00347C4A" w:rsidRDefault="00347C4A" w:rsidP="00041E4C">
      <w:pPr>
        <w:suppressAutoHyphens w:val="0"/>
        <w:spacing w:line="276" w:lineRule="auto"/>
        <w:ind w:right="-284"/>
        <w:jc w:val="center"/>
        <w:rPr>
          <w:rFonts w:eastAsia="Times New Roman"/>
          <w:b/>
          <w:sz w:val="28"/>
          <w:szCs w:val="28"/>
          <w:u w:val="single"/>
          <w:lang w:eastAsia="ru-RU"/>
        </w:rPr>
      </w:pPr>
    </w:p>
    <w:p w:rsidR="00347C4A" w:rsidRDefault="00347C4A" w:rsidP="00041E4C">
      <w:pPr>
        <w:suppressAutoHyphens w:val="0"/>
        <w:spacing w:line="276" w:lineRule="auto"/>
        <w:ind w:right="-284"/>
        <w:jc w:val="center"/>
        <w:rPr>
          <w:rFonts w:eastAsia="Times New Roman"/>
          <w:b/>
          <w:sz w:val="28"/>
          <w:szCs w:val="28"/>
          <w:u w:val="single"/>
          <w:lang w:eastAsia="ru-RU"/>
        </w:rPr>
      </w:pPr>
    </w:p>
    <w:p w:rsidR="00347C4A" w:rsidRDefault="00347C4A" w:rsidP="00041E4C">
      <w:pPr>
        <w:suppressAutoHyphens w:val="0"/>
        <w:spacing w:line="276" w:lineRule="auto"/>
        <w:ind w:right="-284"/>
        <w:jc w:val="center"/>
        <w:rPr>
          <w:rFonts w:eastAsia="Times New Roman"/>
          <w:b/>
          <w:sz w:val="28"/>
          <w:szCs w:val="28"/>
          <w:u w:val="single"/>
          <w:lang w:eastAsia="ru-RU"/>
        </w:rPr>
      </w:pPr>
    </w:p>
    <w:p w:rsidR="00347C4A" w:rsidRDefault="00347C4A" w:rsidP="00041E4C">
      <w:pPr>
        <w:suppressAutoHyphens w:val="0"/>
        <w:spacing w:line="276" w:lineRule="auto"/>
        <w:ind w:right="-284"/>
        <w:jc w:val="center"/>
        <w:rPr>
          <w:rFonts w:eastAsia="Times New Roman"/>
          <w:b/>
          <w:sz w:val="28"/>
          <w:szCs w:val="28"/>
          <w:u w:val="single"/>
          <w:lang w:eastAsia="ru-RU"/>
        </w:rPr>
      </w:pPr>
    </w:p>
    <w:p w:rsidR="00347C4A" w:rsidRDefault="00347C4A" w:rsidP="00041E4C">
      <w:pPr>
        <w:suppressAutoHyphens w:val="0"/>
        <w:spacing w:line="276" w:lineRule="auto"/>
        <w:ind w:right="-284"/>
        <w:jc w:val="center"/>
        <w:rPr>
          <w:rFonts w:eastAsia="Times New Roman"/>
          <w:b/>
          <w:sz w:val="28"/>
          <w:szCs w:val="28"/>
          <w:u w:val="single"/>
          <w:lang w:eastAsia="ru-RU"/>
        </w:rPr>
      </w:pPr>
    </w:p>
    <w:p w:rsidR="00347C4A" w:rsidRDefault="00347C4A" w:rsidP="00041E4C">
      <w:pPr>
        <w:suppressAutoHyphens w:val="0"/>
        <w:spacing w:line="276" w:lineRule="auto"/>
        <w:ind w:right="-284"/>
        <w:jc w:val="center"/>
        <w:rPr>
          <w:rFonts w:eastAsia="Times New Roman"/>
          <w:b/>
          <w:sz w:val="28"/>
          <w:szCs w:val="28"/>
          <w:u w:val="single"/>
          <w:lang w:eastAsia="ru-RU"/>
        </w:rPr>
      </w:pPr>
    </w:p>
    <w:p w:rsidR="00347C4A" w:rsidRDefault="00347C4A" w:rsidP="00041E4C">
      <w:pPr>
        <w:suppressAutoHyphens w:val="0"/>
        <w:spacing w:line="276" w:lineRule="auto"/>
        <w:ind w:right="-284"/>
        <w:jc w:val="center"/>
        <w:rPr>
          <w:rFonts w:eastAsia="Times New Roman"/>
          <w:b/>
          <w:sz w:val="28"/>
          <w:szCs w:val="28"/>
          <w:u w:val="single"/>
          <w:lang w:eastAsia="ru-RU"/>
        </w:rPr>
      </w:pPr>
    </w:p>
    <w:p w:rsidR="00347C4A" w:rsidRDefault="00347C4A" w:rsidP="00041E4C">
      <w:pPr>
        <w:suppressAutoHyphens w:val="0"/>
        <w:spacing w:line="276" w:lineRule="auto"/>
        <w:ind w:right="-284"/>
        <w:jc w:val="center"/>
        <w:rPr>
          <w:rFonts w:eastAsia="Times New Roman"/>
          <w:b/>
          <w:sz w:val="28"/>
          <w:szCs w:val="28"/>
          <w:u w:val="single"/>
          <w:lang w:eastAsia="ru-RU"/>
        </w:rPr>
      </w:pPr>
    </w:p>
    <w:p w:rsidR="00347C4A" w:rsidRDefault="00347C4A" w:rsidP="00041E4C">
      <w:pPr>
        <w:suppressAutoHyphens w:val="0"/>
        <w:spacing w:line="276" w:lineRule="auto"/>
        <w:ind w:right="-284"/>
        <w:jc w:val="center"/>
        <w:rPr>
          <w:rFonts w:eastAsia="Times New Roman"/>
          <w:b/>
          <w:sz w:val="28"/>
          <w:szCs w:val="28"/>
          <w:u w:val="single"/>
          <w:lang w:eastAsia="ru-RU"/>
        </w:rPr>
      </w:pPr>
    </w:p>
    <w:p w:rsidR="00625B6A" w:rsidRPr="00625B6A" w:rsidRDefault="00625B6A" w:rsidP="00041E4C">
      <w:pPr>
        <w:suppressAutoHyphens w:val="0"/>
        <w:spacing w:line="276" w:lineRule="auto"/>
        <w:ind w:right="-284"/>
        <w:jc w:val="center"/>
        <w:rPr>
          <w:rFonts w:eastAsia="Times New Roman"/>
          <w:b/>
          <w:sz w:val="28"/>
          <w:szCs w:val="28"/>
          <w:u w:val="single"/>
          <w:lang w:eastAsia="ru-RU"/>
        </w:rPr>
      </w:pPr>
      <w:r w:rsidRPr="00625B6A">
        <w:rPr>
          <w:rFonts w:eastAsia="Times New Roman"/>
          <w:b/>
          <w:sz w:val="28"/>
          <w:szCs w:val="28"/>
          <w:u w:val="single"/>
          <w:lang w:eastAsia="ru-RU"/>
        </w:rPr>
        <w:lastRenderedPageBreak/>
        <w:t>1. Пояснительная записка</w:t>
      </w:r>
    </w:p>
    <w:p w:rsidR="00625B6A" w:rsidRDefault="00625B6A" w:rsidP="00041E4C">
      <w:pPr>
        <w:suppressAutoHyphens w:val="0"/>
        <w:spacing w:line="276" w:lineRule="auto"/>
        <w:ind w:right="-284"/>
        <w:jc w:val="center"/>
        <w:rPr>
          <w:rFonts w:eastAsia="Times New Roman"/>
          <w:b/>
          <w:i/>
          <w:sz w:val="28"/>
          <w:szCs w:val="28"/>
          <w:u w:val="single"/>
          <w:lang w:eastAsia="ru-RU"/>
        </w:rPr>
      </w:pPr>
      <w:r w:rsidRPr="00625B6A">
        <w:rPr>
          <w:rFonts w:eastAsia="Times New Roman"/>
          <w:b/>
          <w:i/>
          <w:sz w:val="28"/>
          <w:szCs w:val="28"/>
          <w:u w:val="single"/>
          <w:lang w:eastAsia="ru-RU"/>
        </w:rPr>
        <w:t>1.1. Общие положения</w:t>
      </w:r>
    </w:p>
    <w:p w:rsidR="00625B6A" w:rsidRPr="00625B6A" w:rsidRDefault="00625B6A" w:rsidP="00625B6A">
      <w:pPr>
        <w:suppressAutoHyphens w:val="0"/>
        <w:spacing w:line="276" w:lineRule="auto"/>
        <w:ind w:left="720" w:right="-284"/>
        <w:jc w:val="center"/>
        <w:rPr>
          <w:rFonts w:eastAsia="Times New Roman"/>
          <w:b/>
          <w:i/>
          <w:sz w:val="28"/>
          <w:szCs w:val="28"/>
          <w:u w:val="single"/>
          <w:lang w:eastAsia="ru-RU"/>
        </w:rPr>
      </w:pPr>
    </w:p>
    <w:p w:rsidR="00625B6A" w:rsidRPr="00625B6A" w:rsidRDefault="00813ACA" w:rsidP="00625B6A">
      <w:pPr>
        <w:suppressAutoHyphens w:val="0"/>
        <w:ind w:right="-284"/>
        <w:rPr>
          <w:rFonts w:eastAsia="Times New Roman"/>
          <w:sz w:val="28"/>
          <w:szCs w:val="28"/>
          <w:lang w:eastAsia="ru-RU"/>
        </w:rPr>
      </w:pPr>
      <w:r>
        <w:rPr>
          <w:rFonts w:eastAsia="Times New Roman"/>
          <w:sz w:val="28"/>
          <w:szCs w:val="28"/>
          <w:lang w:eastAsia="ru-RU"/>
        </w:rPr>
        <w:t xml:space="preserve">     </w:t>
      </w:r>
      <w:r w:rsidR="00625B6A" w:rsidRPr="00625B6A">
        <w:rPr>
          <w:rFonts w:eastAsia="Times New Roman"/>
          <w:sz w:val="28"/>
          <w:szCs w:val="28"/>
          <w:lang w:eastAsia="ru-RU"/>
        </w:rPr>
        <w:t xml:space="preserve">1.1.1. Основная образовательная программа начального общего образования (далее – Программа) муниципального </w:t>
      </w:r>
      <w:r w:rsidR="003A46E5">
        <w:rPr>
          <w:rFonts w:eastAsia="Times New Roman"/>
          <w:sz w:val="28"/>
          <w:szCs w:val="28"/>
          <w:lang w:eastAsia="ru-RU"/>
        </w:rPr>
        <w:t xml:space="preserve">автономного </w:t>
      </w:r>
      <w:r w:rsidR="00625B6A">
        <w:rPr>
          <w:rFonts w:eastAsia="Times New Roman"/>
          <w:sz w:val="28"/>
          <w:szCs w:val="28"/>
          <w:lang w:eastAsia="ru-RU"/>
        </w:rPr>
        <w:t xml:space="preserve">общеобразовательного учреждения средней общеобразовательной школы № </w:t>
      </w:r>
      <w:r w:rsidR="00733152">
        <w:rPr>
          <w:rFonts w:eastAsia="Times New Roman"/>
          <w:sz w:val="28"/>
          <w:szCs w:val="28"/>
          <w:lang w:eastAsia="ru-RU"/>
        </w:rPr>
        <w:t>1</w:t>
      </w:r>
      <w:smartTag w:uri="urn:schemas-microsoft-com:office:smarttags" w:element="metricconverter">
        <w:smartTagPr>
          <w:attr w:name="ProductID" w:val="3 г"/>
        </w:smartTagPr>
        <w:r w:rsidR="003A46E5">
          <w:rPr>
            <w:rFonts w:eastAsia="Times New Roman"/>
            <w:sz w:val="28"/>
            <w:szCs w:val="28"/>
            <w:lang w:eastAsia="ru-RU"/>
          </w:rPr>
          <w:t>3</w:t>
        </w:r>
        <w:r w:rsidR="00625B6A">
          <w:rPr>
            <w:rFonts w:eastAsia="Times New Roman"/>
            <w:sz w:val="28"/>
            <w:szCs w:val="28"/>
            <w:lang w:eastAsia="ru-RU"/>
          </w:rPr>
          <w:t xml:space="preserve"> </w:t>
        </w:r>
        <w:r w:rsidR="003A46E5">
          <w:rPr>
            <w:rFonts w:eastAsia="Times New Roman"/>
            <w:sz w:val="28"/>
            <w:szCs w:val="28"/>
            <w:lang w:eastAsia="ru-RU"/>
          </w:rPr>
          <w:t>г</w:t>
        </w:r>
      </w:smartTag>
      <w:r w:rsidR="003A46E5">
        <w:rPr>
          <w:rFonts w:eastAsia="Times New Roman"/>
          <w:sz w:val="28"/>
          <w:szCs w:val="28"/>
          <w:lang w:eastAsia="ru-RU"/>
        </w:rPr>
        <w:t>.Курганинска</w:t>
      </w:r>
      <w:r w:rsidR="00625B6A">
        <w:rPr>
          <w:rFonts w:eastAsia="Times New Roman"/>
          <w:sz w:val="28"/>
          <w:szCs w:val="28"/>
          <w:lang w:eastAsia="ru-RU"/>
        </w:rPr>
        <w:t xml:space="preserve"> </w:t>
      </w:r>
      <w:r w:rsidR="00625B6A" w:rsidRPr="00625B6A">
        <w:rPr>
          <w:rFonts w:eastAsia="Times New Roman"/>
          <w:sz w:val="28"/>
          <w:szCs w:val="28"/>
          <w:lang w:eastAsia="ru-RU"/>
        </w:rPr>
        <w:t>(далее – Школа) – это образовательный маршрут, при прохождении которого  Школа должна выйти на желаемый уровень образования в соответствии с федеральным государственным образовательным стандартом начального общего образования.</w:t>
      </w:r>
    </w:p>
    <w:p w:rsidR="00625B6A" w:rsidRPr="00625B6A" w:rsidRDefault="00813ACA" w:rsidP="00625B6A">
      <w:pPr>
        <w:suppressAutoHyphens w:val="0"/>
        <w:ind w:right="-284"/>
        <w:rPr>
          <w:rFonts w:eastAsia="Times New Roman"/>
          <w:sz w:val="28"/>
          <w:szCs w:val="28"/>
          <w:lang w:eastAsia="ru-RU"/>
        </w:rPr>
      </w:pPr>
      <w:r>
        <w:rPr>
          <w:rFonts w:eastAsia="Times New Roman"/>
          <w:sz w:val="28"/>
          <w:szCs w:val="28"/>
          <w:lang w:eastAsia="ru-RU"/>
        </w:rPr>
        <w:t xml:space="preserve">     </w:t>
      </w:r>
      <w:r w:rsidR="00625B6A" w:rsidRPr="00625B6A">
        <w:rPr>
          <w:rFonts w:eastAsia="Times New Roman"/>
          <w:sz w:val="28"/>
          <w:szCs w:val="28"/>
          <w:lang w:eastAsia="ru-RU"/>
        </w:rPr>
        <w:t>1.1.2. Программа реализуется Школой через организацию урочной и внеурочной деятельности в  соответствии с санитарно-эпидемиологическими правилами и нормативами.</w:t>
      </w:r>
    </w:p>
    <w:p w:rsidR="00625B6A" w:rsidRPr="00625B6A" w:rsidRDefault="00813ACA" w:rsidP="00625B6A">
      <w:pPr>
        <w:suppressAutoHyphens w:val="0"/>
        <w:ind w:right="-284"/>
        <w:rPr>
          <w:rFonts w:eastAsia="Times New Roman"/>
          <w:sz w:val="28"/>
          <w:szCs w:val="28"/>
          <w:lang w:eastAsia="ru-RU"/>
        </w:rPr>
      </w:pPr>
      <w:r>
        <w:rPr>
          <w:rFonts w:eastAsia="Times New Roman"/>
          <w:iCs/>
          <w:sz w:val="28"/>
          <w:szCs w:val="28"/>
          <w:lang w:eastAsia="ru-RU"/>
        </w:rPr>
        <w:t xml:space="preserve">     </w:t>
      </w:r>
      <w:r w:rsidR="00625B6A" w:rsidRPr="00625B6A">
        <w:rPr>
          <w:rFonts w:eastAsia="Times New Roman"/>
          <w:iCs/>
          <w:sz w:val="28"/>
          <w:szCs w:val="28"/>
          <w:lang w:eastAsia="ru-RU"/>
        </w:rPr>
        <w:t>1.1.3. Программа</w:t>
      </w:r>
      <w:r w:rsidR="00625B6A" w:rsidRPr="00625B6A">
        <w:rPr>
          <w:rFonts w:eastAsia="Times New Roman"/>
          <w:i/>
          <w:iCs/>
          <w:sz w:val="28"/>
          <w:szCs w:val="28"/>
          <w:lang w:eastAsia="ru-RU"/>
        </w:rPr>
        <w:t xml:space="preserve"> </w:t>
      </w:r>
      <w:r w:rsidR="00625B6A" w:rsidRPr="00625B6A">
        <w:rPr>
          <w:rFonts w:eastAsia="Times New Roman"/>
          <w:sz w:val="28"/>
          <w:szCs w:val="28"/>
          <w:lang w:eastAsia="ru-RU"/>
        </w:rPr>
        <w:t>определяет содержание и организацию образовательного процесса на ступени начального общего образования Школы  и направлена:</w:t>
      </w:r>
    </w:p>
    <w:p w:rsidR="00625B6A" w:rsidRPr="00625B6A" w:rsidRDefault="00625B6A" w:rsidP="00CC774E">
      <w:pPr>
        <w:numPr>
          <w:ilvl w:val="0"/>
          <w:numId w:val="15"/>
        </w:numPr>
        <w:suppressAutoHyphens w:val="0"/>
        <w:spacing w:after="200"/>
        <w:ind w:right="-284"/>
        <w:rPr>
          <w:rFonts w:eastAsia="Times New Roman"/>
          <w:sz w:val="28"/>
          <w:szCs w:val="28"/>
          <w:lang w:eastAsia="ru-RU"/>
        </w:rPr>
      </w:pPr>
      <w:r w:rsidRPr="00625B6A">
        <w:rPr>
          <w:rFonts w:eastAsia="Times New Roman"/>
          <w:sz w:val="28"/>
          <w:szCs w:val="28"/>
          <w:lang w:eastAsia="ru-RU"/>
        </w:rPr>
        <w:t>на формирование общей ку</w:t>
      </w:r>
      <w:r>
        <w:rPr>
          <w:rFonts w:eastAsia="Times New Roman"/>
          <w:sz w:val="28"/>
          <w:szCs w:val="28"/>
          <w:lang w:eastAsia="ru-RU"/>
        </w:rPr>
        <w:t>льтуры обучающихся,  их духовно-</w:t>
      </w:r>
      <w:r w:rsidRPr="00625B6A">
        <w:rPr>
          <w:rFonts w:eastAsia="Times New Roman"/>
          <w:sz w:val="28"/>
          <w:szCs w:val="28"/>
          <w:lang w:eastAsia="ru-RU"/>
        </w:rPr>
        <w:t>нравственное, социальное, личностное и интеллектуальное развитие;</w:t>
      </w:r>
    </w:p>
    <w:p w:rsidR="00625B6A" w:rsidRPr="00625B6A" w:rsidRDefault="00625B6A" w:rsidP="00CC774E">
      <w:pPr>
        <w:numPr>
          <w:ilvl w:val="0"/>
          <w:numId w:val="15"/>
        </w:numPr>
        <w:suppressAutoHyphens w:val="0"/>
        <w:spacing w:after="200"/>
        <w:ind w:right="-284"/>
        <w:rPr>
          <w:rFonts w:eastAsia="Times New Roman"/>
          <w:sz w:val="28"/>
          <w:szCs w:val="28"/>
          <w:lang w:eastAsia="ru-RU"/>
        </w:rPr>
      </w:pPr>
      <w:r w:rsidRPr="00625B6A">
        <w:rPr>
          <w:rFonts w:eastAsia="Times New Roman"/>
          <w:sz w:val="28"/>
          <w:szCs w:val="28"/>
          <w:lang w:eastAsia="ru-RU"/>
        </w:rPr>
        <w:t>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625B6A" w:rsidRPr="00625B6A" w:rsidRDefault="00813ACA" w:rsidP="00625B6A">
      <w:pPr>
        <w:suppressAutoHyphens w:val="0"/>
        <w:ind w:right="-284"/>
        <w:rPr>
          <w:rFonts w:eastAsia="Times New Roman"/>
          <w:sz w:val="28"/>
          <w:szCs w:val="28"/>
          <w:lang w:eastAsia="ru-RU"/>
        </w:rPr>
      </w:pPr>
      <w:r>
        <w:rPr>
          <w:rFonts w:eastAsia="Times New Roman"/>
          <w:sz w:val="28"/>
          <w:szCs w:val="28"/>
          <w:lang w:eastAsia="ru-RU"/>
        </w:rPr>
        <w:t xml:space="preserve">     </w:t>
      </w:r>
      <w:r w:rsidR="00625B6A" w:rsidRPr="00625B6A">
        <w:rPr>
          <w:rFonts w:eastAsia="Times New Roman"/>
          <w:sz w:val="28"/>
          <w:szCs w:val="28"/>
          <w:lang w:eastAsia="ru-RU"/>
        </w:rPr>
        <w:t>1.1.4. Основные организационные механизмы реализации Программы – учебный план начального общего образования и план внеурочной деятельности.</w:t>
      </w:r>
    </w:p>
    <w:p w:rsidR="00625B6A" w:rsidRPr="001A3161" w:rsidRDefault="00813ACA" w:rsidP="00625B6A">
      <w:pPr>
        <w:suppressAutoHyphens w:val="0"/>
        <w:ind w:right="-284"/>
        <w:rPr>
          <w:rFonts w:eastAsia="Times New Roman"/>
          <w:sz w:val="28"/>
          <w:szCs w:val="28"/>
          <w:lang w:eastAsia="ru-RU"/>
        </w:rPr>
      </w:pPr>
      <w:r w:rsidRPr="001A3161">
        <w:rPr>
          <w:rFonts w:eastAsia="Times New Roman"/>
          <w:sz w:val="28"/>
          <w:szCs w:val="28"/>
          <w:lang w:eastAsia="ru-RU"/>
        </w:rPr>
        <w:t xml:space="preserve">     </w:t>
      </w:r>
      <w:r w:rsidR="00625B6A" w:rsidRPr="001A3161">
        <w:rPr>
          <w:rFonts w:eastAsia="Times New Roman"/>
          <w:sz w:val="28"/>
          <w:szCs w:val="28"/>
          <w:lang w:eastAsia="ru-RU"/>
        </w:rPr>
        <w:t xml:space="preserve">1.1.5. Программа разработана членами педагогического коллектива Школы: </w:t>
      </w:r>
      <w:r w:rsidR="00733152" w:rsidRPr="001A3161">
        <w:rPr>
          <w:rFonts w:eastAsia="Times New Roman"/>
          <w:sz w:val="28"/>
          <w:szCs w:val="28"/>
          <w:lang w:eastAsia="ru-RU"/>
        </w:rPr>
        <w:t>Л.Н. Бережная</w:t>
      </w:r>
      <w:r w:rsidR="00625B6A" w:rsidRPr="001A3161">
        <w:rPr>
          <w:rFonts w:eastAsia="Times New Roman"/>
          <w:sz w:val="28"/>
          <w:szCs w:val="28"/>
          <w:lang w:eastAsia="ru-RU"/>
        </w:rPr>
        <w:t xml:space="preserve"> – директор школы, </w:t>
      </w:r>
      <w:r w:rsidR="001A3161" w:rsidRPr="001A3161">
        <w:rPr>
          <w:rFonts w:eastAsia="Times New Roman"/>
          <w:sz w:val="28"/>
          <w:szCs w:val="28"/>
          <w:lang w:eastAsia="ru-RU"/>
        </w:rPr>
        <w:t xml:space="preserve">Л.Н. Баландюк </w:t>
      </w:r>
      <w:r w:rsidR="00625B6A" w:rsidRPr="001A3161">
        <w:rPr>
          <w:rFonts w:eastAsia="Times New Roman"/>
          <w:sz w:val="28"/>
          <w:szCs w:val="28"/>
          <w:lang w:eastAsia="ru-RU"/>
        </w:rPr>
        <w:t xml:space="preserve"> – </w:t>
      </w:r>
      <w:r w:rsidR="003F3AC5" w:rsidRPr="001A3161">
        <w:rPr>
          <w:rFonts w:eastAsia="Times New Roman"/>
          <w:sz w:val="28"/>
          <w:szCs w:val="28"/>
          <w:lang w:eastAsia="ru-RU"/>
        </w:rPr>
        <w:t>заместитель директора по учебно-</w:t>
      </w:r>
      <w:r w:rsidR="001A3161" w:rsidRPr="001A3161">
        <w:rPr>
          <w:rFonts w:eastAsia="Times New Roman"/>
          <w:sz w:val="28"/>
          <w:szCs w:val="28"/>
          <w:lang w:eastAsia="ru-RU"/>
        </w:rPr>
        <w:t xml:space="preserve">воспитательной </w:t>
      </w:r>
      <w:r w:rsidR="003F3AC5" w:rsidRPr="001A3161">
        <w:rPr>
          <w:rFonts w:eastAsia="Times New Roman"/>
          <w:sz w:val="28"/>
          <w:szCs w:val="28"/>
          <w:lang w:eastAsia="ru-RU"/>
        </w:rPr>
        <w:t xml:space="preserve"> работе, </w:t>
      </w:r>
      <w:r w:rsidR="002B7954" w:rsidRPr="001A3161">
        <w:rPr>
          <w:rFonts w:eastAsia="Times New Roman"/>
          <w:sz w:val="28"/>
          <w:szCs w:val="28"/>
          <w:lang w:eastAsia="ru-RU"/>
        </w:rPr>
        <w:t xml:space="preserve"> </w:t>
      </w:r>
      <w:r w:rsidR="00733152" w:rsidRPr="001A3161">
        <w:rPr>
          <w:rFonts w:eastAsia="Times New Roman"/>
          <w:sz w:val="28"/>
          <w:szCs w:val="28"/>
          <w:lang w:eastAsia="ru-RU"/>
        </w:rPr>
        <w:t xml:space="preserve">В.Е. Михно </w:t>
      </w:r>
      <w:r w:rsidR="003A46E5" w:rsidRPr="001A3161">
        <w:rPr>
          <w:rFonts w:eastAsia="Times New Roman"/>
          <w:sz w:val="28"/>
          <w:szCs w:val="28"/>
          <w:lang w:eastAsia="ru-RU"/>
        </w:rPr>
        <w:t xml:space="preserve"> </w:t>
      </w:r>
      <w:r w:rsidR="002B7954" w:rsidRPr="001A3161">
        <w:rPr>
          <w:rFonts w:eastAsia="Times New Roman"/>
          <w:sz w:val="28"/>
          <w:szCs w:val="28"/>
          <w:lang w:eastAsia="ru-RU"/>
        </w:rPr>
        <w:t>– заместитель директора по воспитательной работе,</w:t>
      </w:r>
      <w:r w:rsidR="002D5409" w:rsidRPr="001A3161">
        <w:rPr>
          <w:rFonts w:eastAsia="Times New Roman"/>
          <w:sz w:val="28"/>
          <w:szCs w:val="28"/>
          <w:lang w:eastAsia="ru-RU"/>
        </w:rPr>
        <w:t xml:space="preserve"> </w:t>
      </w:r>
      <w:r w:rsidR="00733152" w:rsidRPr="001A3161">
        <w:rPr>
          <w:rFonts w:eastAsia="Times New Roman"/>
          <w:sz w:val="28"/>
          <w:szCs w:val="28"/>
          <w:lang w:eastAsia="ru-RU"/>
        </w:rPr>
        <w:t xml:space="preserve">Н.В. Акопян </w:t>
      </w:r>
      <w:r w:rsidR="00625B6A" w:rsidRPr="001A3161">
        <w:rPr>
          <w:rFonts w:eastAsia="Times New Roman"/>
          <w:sz w:val="28"/>
          <w:szCs w:val="28"/>
          <w:lang w:eastAsia="ru-RU"/>
        </w:rPr>
        <w:t xml:space="preserve"> – руководитель ШМО учителей начальных классов</w:t>
      </w:r>
      <w:r w:rsidR="003F3AC5" w:rsidRPr="001A3161">
        <w:rPr>
          <w:rFonts w:eastAsia="Times New Roman"/>
          <w:sz w:val="28"/>
          <w:szCs w:val="28"/>
          <w:lang w:eastAsia="ru-RU"/>
        </w:rPr>
        <w:t xml:space="preserve">, </w:t>
      </w:r>
      <w:r w:rsidR="001A3161" w:rsidRPr="001A3161">
        <w:rPr>
          <w:rFonts w:eastAsia="Times New Roman"/>
          <w:sz w:val="28"/>
          <w:szCs w:val="28"/>
          <w:lang w:eastAsia="ru-RU"/>
        </w:rPr>
        <w:t xml:space="preserve">С.В. Мальцева </w:t>
      </w:r>
      <w:r w:rsidR="003F3AC5" w:rsidRPr="001A3161">
        <w:rPr>
          <w:rFonts w:eastAsia="Times New Roman"/>
          <w:sz w:val="28"/>
          <w:szCs w:val="28"/>
          <w:lang w:eastAsia="ru-RU"/>
        </w:rPr>
        <w:t xml:space="preserve"> – учитель </w:t>
      </w:r>
      <w:r w:rsidR="003A46E5" w:rsidRPr="001A3161">
        <w:rPr>
          <w:rFonts w:eastAsia="Times New Roman"/>
          <w:sz w:val="28"/>
          <w:szCs w:val="28"/>
          <w:lang w:eastAsia="ru-RU"/>
        </w:rPr>
        <w:t>начальных классов</w:t>
      </w:r>
      <w:r w:rsidR="00625B6A" w:rsidRPr="001A3161">
        <w:rPr>
          <w:rFonts w:eastAsia="Times New Roman"/>
          <w:sz w:val="28"/>
          <w:szCs w:val="28"/>
          <w:lang w:eastAsia="ru-RU"/>
        </w:rPr>
        <w:t xml:space="preserve">.  </w:t>
      </w:r>
    </w:p>
    <w:p w:rsidR="00625B6A" w:rsidRPr="001A3161" w:rsidRDefault="00813ACA" w:rsidP="00625B6A">
      <w:pPr>
        <w:suppressAutoHyphens w:val="0"/>
        <w:ind w:right="-284"/>
        <w:rPr>
          <w:rFonts w:eastAsia="Times New Roman"/>
          <w:sz w:val="28"/>
          <w:szCs w:val="28"/>
          <w:lang w:eastAsia="ru-RU"/>
        </w:rPr>
      </w:pPr>
      <w:r w:rsidRPr="001A3161">
        <w:rPr>
          <w:rFonts w:eastAsia="Times New Roman"/>
          <w:sz w:val="28"/>
          <w:szCs w:val="28"/>
          <w:lang w:eastAsia="ru-RU"/>
        </w:rPr>
        <w:t xml:space="preserve">     </w:t>
      </w:r>
      <w:r w:rsidR="00625B6A" w:rsidRPr="001A3161">
        <w:rPr>
          <w:rFonts w:eastAsia="Times New Roman"/>
          <w:sz w:val="28"/>
          <w:szCs w:val="28"/>
          <w:lang w:eastAsia="ru-RU"/>
        </w:rPr>
        <w:t>1.1.6. Программа разработана  на основе:</w:t>
      </w:r>
    </w:p>
    <w:p w:rsidR="00625B6A" w:rsidRPr="00625B6A" w:rsidRDefault="00625B6A" w:rsidP="00CC774E">
      <w:pPr>
        <w:numPr>
          <w:ilvl w:val="0"/>
          <w:numId w:val="16"/>
        </w:numPr>
        <w:suppressAutoHyphens w:val="0"/>
        <w:spacing w:after="200"/>
        <w:ind w:right="-284"/>
        <w:rPr>
          <w:rFonts w:eastAsia="Times New Roman"/>
          <w:sz w:val="28"/>
          <w:szCs w:val="28"/>
          <w:lang w:eastAsia="ru-RU"/>
        </w:rPr>
      </w:pPr>
      <w:r w:rsidRPr="00625B6A">
        <w:rPr>
          <w:rFonts w:eastAsia="Times New Roman"/>
          <w:sz w:val="28"/>
          <w:szCs w:val="28"/>
          <w:lang w:eastAsia="ru-RU"/>
        </w:rPr>
        <w:t>Закона РФ «Об образовании» от 10.07.1992 г. № 3266-1 (с последующими изменениями в редакции Федеральных законов от 25.06.2002 № 71- ФЗ, от 01.12.2007  № 309-ФЗ), пп. 2.6 п. 2 ст. 32;</w:t>
      </w:r>
    </w:p>
    <w:p w:rsidR="00625B6A" w:rsidRPr="00625B6A" w:rsidRDefault="00625B6A" w:rsidP="00CC774E">
      <w:pPr>
        <w:numPr>
          <w:ilvl w:val="0"/>
          <w:numId w:val="16"/>
        </w:numPr>
        <w:suppressAutoHyphens w:val="0"/>
        <w:spacing w:after="200"/>
        <w:ind w:right="-284"/>
        <w:rPr>
          <w:rFonts w:eastAsia="Times New Roman"/>
          <w:sz w:val="28"/>
          <w:szCs w:val="28"/>
          <w:lang w:eastAsia="ru-RU"/>
        </w:rPr>
      </w:pPr>
      <w:r w:rsidRPr="00625B6A">
        <w:rPr>
          <w:rFonts w:eastAsia="Times New Roman"/>
          <w:sz w:val="28"/>
          <w:szCs w:val="28"/>
          <w:lang w:eastAsia="ru-RU"/>
        </w:rPr>
        <w:t xml:space="preserve">Типового положения об общеобразовательном учреждении утверждённое постановлением Правительства Российской Федерации от 19.03.01г. № 196 (в редакции Постановления правительства РФ от 23.12.02  № 919), п.36; </w:t>
      </w:r>
    </w:p>
    <w:p w:rsidR="00625B6A" w:rsidRPr="00625B6A" w:rsidRDefault="00625B6A" w:rsidP="00CC774E">
      <w:pPr>
        <w:numPr>
          <w:ilvl w:val="0"/>
          <w:numId w:val="16"/>
        </w:numPr>
        <w:tabs>
          <w:tab w:val="left" w:pos="1276"/>
        </w:tabs>
        <w:suppressAutoHyphens w:val="0"/>
        <w:autoSpaceDE w:val="0"/>
        <w:autoSpaceDN w:val="0"/>
        <w:adjustRightInd w:val="0"/>
        <w:spacing w:after="200"/>
        <w:ind w:right="-284"/>
        <w:rPr>
          <w:rFonts w:eastAsia="Times New Roman"/>
          <w:sz w:val="28"/>
          <w:szCs w:val="28"/>
          <w:lang w:eastAsia="ru-RU"/>
        </w:rPr>
      </w:pPr>
      <w:r w:rsidRPr="00625B6A">
        <w:rPr>
          <w:rFonts w:eastAsia="Times New Roman"/>
          <w:sz w:val="28"/>
          <w:szCs w:val="28"/>
          <w:lang w:eastAsia="ru-RU"/>
        </w:rPr>
        <w:t>СанПиН 2.4.2.2821-10 (Постановление от 29.12.2010 г. № 189 (зарегистрировано в Минюсте России 03.03.2011, регистрационный номер 19993);</w:t>
      </w:r>
    </w:p>
    <w:p w:rsidR="00625B6A" w:rsidRPr="00625B6A" w:rsidRDefault="00625B6A" w:rsidP="00CC774E">
      <w:pPr>
        <w:numPr>
          <w:ilvl w:val="0"/>
          <w:numId w:val="16"/>
        </w:numPr>
        <w:suppressAutoHyphens w:val="0"/>
        <w:spacing w:after="200"/>
        <w:ind w:right="-284"/>
        <w:rPr>
          <w:rFonts w:eastAsia="Times New Roman"/>
          <w:sz w:val="28"/>
          <w:szCs w:val="28"/>
          <w:lang w:eastAsia="ru-RU"/>
        </w:rPr>
      </w:pPr>
      <w:r w:rsidRPr="00625B6A">
        <w:rPr>
          <w:rFonts w:eastAsia="Times New Roman"/>
          <w:sz w:val="28"/>
          <w:szCs w:val="28"/>
          <w:lang w:eastAsia="ru-RU"/>
        </w:rPr>
        <w:t xml:space="preserve">Федерального государственного образовательного стандарта начального общего образования (утверждён приказом Министерства образования и науки Российской федерации от 06. 10. </w:t>
      </w:r>
      <w:smartTag w:uri="urn:schemas-microsoft-com:office:smarttags" w:element="metricconverter">
        <w:smartTagPr>
          <w:attr w:name="ProductID" w:val="2009 г"/>
        </w:smartTagPr>
        <w:r w:rsidRPr="00625B6A">
          <w:rPr>
            <w:rFonts w:eastAsia="Times New Roman"/>
            <w:sz w:val="28"/>
            <w:szCs w:val="28"/>
            <w:lang w:eastAsia="ru-RU"/>
          </w:rPr>
          <w:t>2009 г</w:t>
        </w:r>
      </w:smartTag>
      <w:r w:rsidRPr="00625B6A">
        <w:rPr>
          <w:rFonts w:eastAsia="Times New Roman"/>
          <w:sz w:val="28"/>
          <w:szCs w:val="28"/>
          <w:lang w:eastAsia="ru-RU"/>
        </w:rPr>
        <w:t>. № 373);</w:t>
      </w:r>
    </w:p>
    <w:p w:rsidR="00625B6A" w:rsidRPr="00625B6A" w:rsidRDefault="00625B6A" w:rsidP="00CC774E">
      <w:pPr>
        <w:numPr>
          <w:ilvl w:val="0"/>
          <w:numId w:val="16"/>
        </w:numPr>
        <w:tabs>
          <w:tab w:val="left" w:pos="-1843"/>
        </w:tabs>
        <w:suppressAutoHyphens w:val="0"/>
        <w:autoSpaceDE w:val="0"/>
        <w:autoSpaceDN w:val="0"/>
        <w:adjustRightInd w:val="0"/>
        <w:spacing w:after="200"/>
        <w:ind w:right="-284"/>
        <w:rPr>
          <w:rFonts w:eastAsia="Times New Roman"/>
          <w:sz w:val="28"/>
          <w:szCs w:val="28"/>
          <w:lang w:eastAsia="ru-RU"/>
        </w:rPr>
      </w:pPr>
      <w:r w:rsidRPr="00625B6A">
        <w:rPr>
          <w:rFonts w:eastAsia="Times New Roman"/>
          <w:sz w:val="28"/>
          <w:szCs w:val="28"/>
          <w:lang w:eastAsia="ru-RU"/>
        </w:rPr>
        <w:lastRenderedPageBreak/>
        <w:t xml:space="preserve">приказа  Министерства образования и науки Российской Федерации от  26 ноября 2010 года № 1241 (зарегистрирован Министерством юстиции Российской Федерации 04 февраля </w:t>
      </w:r>
      <w:smartTag w:uri="urn:schemas-microsoft-com:office:smarttags" w:element="metricconverter">
        <w:smartTagPr>
          <w:attr w:name="ProductID" w:val="2011 г"/>
        </w:smartTagPr>
        <w:r w:rsidRPr="00625B6A">
          <w:rPr>
            <w:rFonts w:eastAsia="Times New Roman"/>
            <w:sz w:val="28"/>
            <w:szCs w:val="28"/>
            <w:lang w:eastAsia="ru-RU"/>
          </w:rPr>
          <w:t>2011 г</w:t>
        </w:r>
      </w:smartTag>
      <w:r w:rsidRPr="00625B6A">
        <w:rPr>
          <w:rFonts w:eastAsia="Times New Roman"/>
          <w:sz w:val="28"/>
          <w:szCs w:val="28"/>
          <w:lang w:eastAsia="ru-RU"/>
        </w:rPr>
        <w:t>., регистрационный № 19707)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6октября 2009 года № 373»;</w:t>
      </w:r>
    </w:p>
    <w:p w:rsidR="00625B6A" w:rsidRPr="00625B6A" w:rsidRDefault="00625B6A" w:rsidP="00CC774E">
      <w:pPr>
        <w:numPr>
          <w:ilvl w:val="0"/>
          <w:numId w:val="16"/>
        </w:numPr>
        <w:suppressAutoHyphens w:val="0"/>
        <w:autoSpaceDE w:val="0"/>
        <w:autoSpaceDN w:val="0"/>
        <w:adjustRightInd w:val="0"/>
        <w:spacing w:after="200"/>
        <w:ind w:right="-284"/>
        <w:rPr>
          <w:rFonts w:eastAsia="Times New Roman"/>
          <w:color w:val="000000"/>
          <w:lang w:eastAsia="ru-RU"/>
        </w:rPr>
      </w:pPr>
      <w:r w:rsidRPr="00625B6A">
        <w:rPr>
          <w:rFonts w:eastAsia="Times New Roman"/>
          <w:color w:val="000000"/>
          <w:sz w:val="28"/>
          <w:szCs w:val="28"/>
          <w:lang w:eastAsia="ru-RU"/>
        </w:rPr>
        <w:t xml:space="preserve">приказа  Министерства образования и науки Российской Федерации от  22 сентября  2011 года № 2357 (зарегистрирован Министерством юстиции Российской Федерации 12 декабря </w:t>
      </w:r>
      <w:smartTag w:uri="urn:schemas-microsoft-com:office:smarttags" w:element="metricconverter">
        <w:smartTagPr>
          <w:attr w:name="ProductID" w:val="2011 г"/>
        </w:smartTagPr>
        <w:r w:rsidRPr="00625B6A">
          <w:rPr>
            <w:rFonts w:eastAsia="Times New Roman"/>
            <w:color w:val="000000"/>
            <w:sz w:val="28"/>
            <w:szCs w:val="28"/>
            <w:lang w:eastAsia="ru-RU"/>
          </w:rPr>
          <w:t>2011 г</w:t>
        </w:r>
      </w:smartTag>
      <w:r w:rsidRPr="00625B6A">
        <w:rPr>
          <w:rFonts w:eastAsia="Times New Roman"/>
          <w:color w:val="000000"/>
          <w:sz w:val="28"/>
          <w:szCs w:val="28"/>
          <w:lang w:eastAsia="ru-RU"/>
        </w:rPr>
        <w:t xml:space="preserve">., регистрационный № 2254)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6октября 2009 года № 373»; </w:t>
      </w:r>
    </w:p>
    <w:p w:rsidR="00625B6A" w:rsidRPr="00625B6A" w:rsidRDefault="00625B6A" w:rsidP="00CC774E">
      <w:pPr>
        <w:widowControl w:val="0"/>
        <w:numPr>
          <w:ilvl w:val="0"/>
          <w:numId w:val="16"/>
        </w:numPr>
        <w:tabs>
          <w:tab w:val="left" w:pos="-1701"/>
        </w:tabs>
        <w:suppressAutoHyphens w:val="0"/>
        <w:autoSpaceDE w:val="0"/>
        <w:autoSpaceDN w:val="0"/>
        <w:adjustRightInd w:val="0"/>
        <w:spacing w:after="200"/>
        <w:ind w:right="-284"/>
        <w:rPr>
          <w:rFonts w:eastAsia="Times New Roman"/>
          <w:sz w:val="28"/>
          <w:szCs w:val="28"/>
          <w:lang w:eastAsia="ru-RU"/>
        </w:rPr>
      </w:pPr>
      <w:r w:rsidRPr="00625B6A">
        <w:rPr>
          <w:rFonts w:eastAsia="Times New Roman"/>
          <w:sz w:val="28"/>
          <w:szCs w:val="28"/>
          <w:lang w:eastAsia="ru-RU"/>
        </w:rPr>
        <w:t xml:space="preserve">Федеральных требований к образовательным учреждениям в части минимальной оснащенности учебного процесса и оборудования учебных помещений (утв. приказом Министерства образования и науки РФ от 4 октября </w:t>
      </w:r>
      <w:smartTag w:uri="urn:schemas-microsoft-com:office:smarttags" w:element="metricconverter">
        <w:smartTagPr>
          <w:attr w:name="ProductID" w:val="2010 г"/>
        </w:smartTagPr>
        <w:r w:rsidRPr="00625B6A">
          <w:rPr>
            <w:rFonts w:eastAsia="Times New Roman"/>
            <w:sz w:val="28"/>
            <w:szCs w:val="28"/>
            <w:lang w:eastAsia="ru-RU"/>
          </w:rPr>
          <w:t>2010 г</w:t>
        </w:r>
      </w:smartTag>
      <w:r w:rsidRPr="00625B6A">
        <w:rPr>
          <w:rFonts w:eastAsia="Times New Roman"/>
          <w:sz w:val="28"/>
          <w:szCs w:val="28"/>
          <w:lang w:eastAsia="ru-RU"/>
        </w:rPr>
        <w:t>. N 986);</w:t>
      </w:r>
    </w:p>
    <w:p w:rsidR="00625B6A" w:rsidRPr="00625B6A" w:rsidRDefault="00625B6A" w:rsidP="00CC774E">
      <w:pPr>
        <w:widowControl w:val="0"/>
        <w:numPr>
          <w:ilvl w:val="0"/>
          <w:numId w:val="16"/>
        </w:numPr>
        <w:tabs>
          <w:tab w:val="left" w:pos="-1701"/>
        </w:tabs>
        <w:suppressAutoHyphens w:val="0"/>
        <w:autoSpaceDE w:val="0"/>
        <w:autoSpaceDN w:val="0"/>
        <w:adjustRightInd w:val="0"/>
        <w:spacing w:after="200"/>
        <w:ind w:right="-284"/>
        <w:rPr>
          <w:rFonts w:eastAsia="Times New Roman"/>
          <w:sz w:val="28"/>
          <w:szCs w:val="28"/>
          <w:lang w:eastAsia="ru-RU"/>
        </w:rPr>
      </w:pPr>
      <w:r w:rsidRPr="00625B6A">
        <w:rPr>
          <w:rFonts w:eastAsia="Times New Roman"/>
          <w:sz w:val="28"/>
          <w:szCs w:val="28"/>
          <w:lang w:eastAsia="ru-RU"/>
        </w:rPr>
        <w:t>письма департамента общего образования Минобрнауки России от 09.06.2012 г. № 03-470 «О методических материалах»;</w:t>
      </w:r>
    </w:p>
    <w:p w:rsidR="00625B6A" w:rsidRPr="00625B6A" w:rsidRDefault="00625B6A" w:rsidP="00625B6A">
      <w:pPr>
        <w:suppressAutoHyphens w:val="0"/>
        <w:ind w:right="-284"/>
        <w:rPr>
          <w:rFonts w:eastAsia="Times New Roman"/>
          <w:i/>
          <w:sz w:val="28"/>
          <w:szCs w:val="28"/>
          <w:lang w:eastAsia="ru-RU"/>
        </w:rPr>
      </w:pPr>
      <w:r w:rsidRPr="00625B6A">
        <w:rPr>
          <w:rFonts w:eastAsia="Times New Roman"/>
          <w:i/>
          <w:sz w:val="28"/>
          <w:szCs w:val="28"/>
          <w:lang w:eastAsia="ru-RU"/>
        </w:rPr>
        <w:t>- приказов и писем департамента образования и науки Краснодарского края:</w:t>
      </w:r>
    </w:p>
    <w:p w:rsidR="00625B6A" w:rsidRPr="00625B6A" w:rsidRDefault="00625B6A" w:rsidP="00CC774E">
      <w:pPr>
        <w:numPr>
          <w:ilvl w:val="0"/>
          <w:numId w:val="16"/>
        </w:numPr>
        <w:suppressAutoHyphens w:val="0"/>
        <w:spacing w:after="200"/>
        <w:ind w:right="-284"/>
        <w:rPr>
          <w:rFonts w:eastAsia="Times New Roman"/>
          <w:sz w:val="28"/>
          <w:szCs w:val="28"/>
          <w:lang w:eastAsia="ru-RU"/>
        </w:rPr>
      </w:pPr>
      <w:r w:rsidRPr="00625B6A">
        <w:rPr>
          <w:rFonts w:eastAsia="Times New Roman"/>
          <w:sz w:val="28"/>
          <w:szCs w:val="28"/>
          <w:lang w:eastAsia="ru-RU"/>
        </w:rPr>
        <w:t>от 10.07.2012 № 47-10721/10-14 «Об учебных планах общеобразовательных учреждений, реализующих ФГОС НОО в 1-х классах в 2012-2013 учебном году»;</w:t>
      </w:r>
    </w:p>
    <w:p w:rsidR="00625B6A" w:rsidRPr="00625B6A" w:rsidRDefault="00625B6A" w:rsidP="00CC774E">
      <w:pPr>
        <w:numPr>
          <w:ilvl w:val="0"/>
          <w:numId w:val="16"/>
        </w:numPr>
        <w:suppressAutoHyphens w:val="0"/>
        <w:spacing w:after="200"/>
        <w:ind w:right="-284"/>
        <w:rPr>
          <w:rFonts w:eastAsia="Times New Roman"/>
          <w:sz w:val="28"/>
          <w:szCs w:val="28"/>
          <w:lang w:eastAsia="ru-RU"/>
        </w:rPr>
      </w:pPr>
      <w:r w:rsidRPr="00625B6A">
        <w:rPr>
          <w:rFonts w:eastAsia="Times New Roman"/>
          <w:sz w:val="28"/>
          <w:szCs w:val="28"/>
          <w:lang w:eastAsia="ru-RU"/>
        </w:rPr>
        <w:t>от 25.08.2010 № 47-9554/10-14 «О рекомендациях по разработке рабочих программ учебных предметов обязательной части учебного плана ОУ, реализующих федеральный государственный стандарт начального общего образования в 1-х классах в 2010-2011 учебном году»;</w:t>
      </w:r>
    </w:p>
    <w:p w:rsidR="00625B6A" w:rsidRPr="00625B6A" w:rsidRDefault="00625B6A" w:rsidP="00CC774E">
      <w:pPr>
        <w:widowControl w:val="0"/>
        <w:numPr>
          <w:ilvl w:val="0"/>
          <w:numId w:val="17"/>
        </w:numPr>
        <w:suppressAutoHyphens w:val="0"/>
        <w:autoSpaceDE w:val="0"/>
        <w:autoSpaceDN w:val="0"/>
        <w:adjustRightInd w:val="0"/>
        <w:spacing w:after="200"/>
        <w:ind w:right="-284"/>
        <w:rPr>
          <w:rFonts w:eastAsia="Times New Roman"/>
          <w:bCs/>
          <w:sz w:val="28"/>
          <w:szCs w:val="28"/>
          <w:lang w:eastAsia="ru-RU"/>
        </w:rPr>
      </w:pPr>
      <w:r w:rsidRPr="00625B6A">
        <w:rPr>
          <w:rFonts w:eastAsia="Times New Roman"/>
          <w:bCs/>
          <w:sz w:val="28"/>
          <w:szCs w:val="28"/>
          <w:lang w:eastAsia="ru-RU"/>
        </w:rPr>
        <w:t>от 03.09.2010г. №47-9839/10-14 «Об особенностях организации внеурочной деятельности в 1-х классах общеобразовательных учреждений, реализующих федеральный государственный образовательный стандарт начального общего образования»;</w:t>
      </w:r>
    </w:p>
    <w:p w:rsidR="00625B6A" w:rsidRPr="00625B6A" w:rsidRDefault="00625B6A" w:rsidP="00CC774E">
      <w:pPr>
        <w:widowControl w:val="0"/>
        <w:numPr>
          <w:ilvl w:val="0"/>
          <w:numId w:val="17"/>
        </w:numPr>
        <w:suppressAutoHyphens w:val="0"/>
        <w:autoSpaceDE w:val="0"/>
        <w:autoSpaceDN w:val="0"/>
        <w:adjustRightInd w:val="0"/>
        <w:spacing w:after="200"/>
        <w:ind w:right="-284"/>
        <w:rPr>
          <w:rFonts w:eastAsia="Times New Roman"/>
          <w:bCs/>
          <w:sz w:val="28"/>
          <w:szCs w:val="28"/>
          <w:lang w:eastAsia="ru-RU"/>
        </w:rPr>
      </w:pPr>
      <w:r w:rsidRPr="00625B6A">
        <w:rPr>
          <w:rFonts w:eastAsia="Times New Roman"/>
          <w:bCs/>
          <w:sz w:val="28"/>
          <w:szCs w:val="28"/>
          <w:lang w:eastAsia="ru-RU"/>
        </w:rPr>
        <w:t xml:space="preserve">от 06.10.2010г. № 47-11432/10-14 «О комплектовании групп и ведении документов строгой отчётности при организации внеурочной деятельности в 1-х классах образовательных учреждений, реализующих государственный   федеральный государственный стандарт начального общего образования в 2010-2011 учебном году»; </w:t>
      </w:r>
    </w:p>
    <w:p w:rsidR="00625B6A" w:rsidRPr="00625B6A" w:rsidRDefault="00625B6A" w:rsidP="00CC774E">
      <w:pPr>
        <w:numPr>
          <w:ilvl w:val="0"/>
          <w:numId w:val="17"/>
        </w:numPr>
        <w:suppressAutoHyphens w:val="0"/>
        <w:autoSpaceDE w:val="0"/>
        <w:autoSpaceDN w:val="0"/>
        <w:adjustRightInd w:val="0"/>
        <w:spacing w:after="200"/>
        <w:ind w:right="-284"/>
        <w:rPr>
          <w:rFonts w:eastAsia="Times New Roman"/>
          <w:bCs/>
          <w:color w:val="000000"/>
          <w:sz w:val="28"/>
          <w:szCs w:val="28"/>
          <w:lang w:eastAsia="ru-RU"/>
        </w:rPr>
      </w:pPr>
      <w:r w:rsidRPr="00625B6A">
        <w:rPr>
          <w:rFonts w:eastAsia="Times New Roman"/>
          <w:color w:val="000000"/>
          <w:sz w:val="28"/>
          <w:szCs w:val="28"/>
          <w:lang w:eastAsia="ru-RU"/>
        </w:rPr>
        <w:t xml:space="preserve"> 14.09.2011 № 47-14163/11-14 «Об особенностях организации внеурочной деятельности в классах общеобразовательных учреждений, реализующих федеральный государственный стандарт  начального общего образования»;</w:t>
      </w:r>
    </w:p>
    <w:p w:rsidR="00625B6A" w:rsidRPr="00625B6A" w:rsidRDefault="00625B6A" w:rsidP="00CC774E">
      <w:pPr>
        <w:numPr>
          <w:ilvl w:val="0"/>
          <w:numId w:val="17"/>
        </w:numPr>
        <w:suppressAutoHyphens w:val="0"/>
        <w:autoSpaceDE w:val="0"/>
        <w:autoSpaceDN w:val="0"/>
        <w:adjustRightInd w:val="0"/>
        <w:spacing w:after="200"/>
        <w:ind w:right="-284"/>
        <w:rPr>
          <w:rFonts w:eastAsia="Times New Roman"/>
          <w:color w:val="000000"/>
          <w:lang w:eastAsia="ru-RU"/>
        </w:rPr>
      </w:pPr>
      <w:r w:rsidRPr="00625B6A">
        <w:rPr>
          <w:rFonts w:eastAsia="Times New Roman"/>
          <w:color w:val="000000"/>
          <w:sz w:val="28"/>
          <w:szCs w:val="28"/>
          <w:lang w:eastAsia="ru-RU"/>
        </w:rPr>
        <w:lastRenderedPageBreak/>
        <w:t xml:space="preserve">от 09.11.2011 № 47-17958/11-14 «О методических рекомендациях по реализации внеурочной деятельности в общеобразовательных учреждениях»; </w:t>
      </w:r>
    </w:p>
    <w:p w:rsidR="00625B6A" w:rsidRPr="00625B6A" w:rsidRDefault="00625B6A" w:rsidP="00CC774E">
      <w:pPr>
        <w:numPr>
          <w:ilvl w:val="0"/>
          <w:numId w:val="17"/>
        </w:numPr>
        <w:suppressAutoHyphens w:val="0"/>
        <w:autoSpaceDE w:val="0"/>
        <w:autoSpaceDN w:val="0"/>
        <w:adjustRightInd w:val="0"/>
        <w:spacing w:after="200"/>
        <w:ind w:right="-284"/>
        <w:rPr>
          <w:rFonts w:eastAsia="Times New Roman"/>
          <w:color w:val="000000"/>
          <w:sz w:val="28"/>
          <w:szCs w:val="28"/>
          <w:lang w:eastAsia="ru-RU"/>
        </w:rPr>
      </w:pPr>
      <w:r w:rsidRPr="00625B6A">
        <w:rPr>
          <w:rFonts w:eastAsia="Times New Roman"/>
          <w:color w:val="000000"/>
          <w:sz w:val="28"/>
          <w:szCs w:val="28"/>
          <w:lang w:eastAsia="ru-RU"/>
        </w:rPr>
        <w:t>от 09.11.2011 № 47-17957/11-14 «О методических рекомендациях по оформлению программ внеурочной деятельности в рамках реализации ФГОС НОО»;</w:t>
      </w:r>
    </w:p>
    <w:p w:rsidR="00625B6A" w:rsidRPr="00625B6A" w:rsidRDefault="00625B6A" w:rsidP="00CC774E">
      <w:pPr>
        <w:numPr>
          <w:ilvl w:val="0"/>
          <w:numId w:val="17"/>
        </w:numPr>
        <w:suppressAutoHyphens w:val="0"/>
        <w:autoSpaceDE w:val="0"/>
        <w:autoSpaceDN w:val="0"/>
        <w:adjustRightInd w:val="0"/>
        <w:spacing w:after="200" w:line="276" w:lineRule="auto"/>
        <w:ind w:right="-284"/>
        <w:rPr>
          <w:rFonts w:eastAsia="Times New Roman"/>
          <w:color w:val="000000"/>
          <w:sz w:val="28"/>
          <w:szCs w:val="28"/>
          <w:lang w:eastAsia="ru-RU"/>
        </w:rPr>
      </w:pPr>
      <w:r w:rsidRPr="00625B6A">
        <w:rPr>
          <w:rFonts w:eastAsia="Times New Roman"/>
          <w:color w:val="000000"/>
          <w:sz w:val="28"/>
          <w:szCs w:val="28"/>
          <w:lang w:eastAsia="ru-RU"/>
        </w:rPr>
        <w:t>от 25.01.2012 № 47-786/12-14 «О содержательных и организационных особенностях внеурочной деятельности в рамках реализации ФГОС НОО (приложение «Методические рекомендации по организации внеурочных занятий в общеобразовательных учреждениях. Содержательные и организационные особенности их проведения»);</w:t>
      </w:r>
    </w:p>
    <w:p w:rsidR="00625B6A" w:rsidRPr="00625B6A" w:rsidRDefault="00625B6A" w:rsidP="00CC774E">
      <w:pPr>
        <w:numPr>
          <w:ilvl w:val="0"/>
          <w:numId w:val="17"/>
        </w:numPr>
        <w:suppressAutoHyphens w:val="0"/>
        <w:autoSpaceDE w:val="0"/>
        <w:autoSpaceDN w:val="0"/>
        <w:adjustRightInd w:val="0"/>
        <w:spacing w:after="200" w:line="276" w:lineRule="auto"/>
        <w:ind w:right="-284"/>
        <w:jc w:val="left"/>
        <w:rPr>
          <w:rFonts w:eastAsia="Times New Roman"/>
          <w:color w:val="000000"/>
          <w:sz w:val="28"/>
          <w:szCs w:val="28"/>
          <w:lang w:eastAsia="ru-RU"/>
        </w:rPr>
      </w:pPr>
      <w:r w:rsidRPr="00625B6A">
        <w:rPr>
          <w:rFonts w:eastAsia="Times New Roman"/>
          <w:color w:val="000000"/>
          <w:sz w:val="28"/>
          <w:szCs w:val="28"/>
          <w:lang w:eastAsia="ru-RU"/>
        </w:rPr>
        <w:t>от 13.07.2012 № 47-10720/12-14 «О методических рекомендациях»;</w:t>
      </w:r>
    </w:p>
    <w:p w:rsidR="00625B6A" w:rsidRPr="00625B6A" w:rsidRDefault="00625B6A" w:rsidP="00CC774E">
      <w:pPr>
        <w:numPr>
          <w:ilvl w:val="0"/>
          <w:numId w:val="18"/>
        </w:numPr>
        <w:tabs>
          <w:tab w:val="left" w:pos="1276"/>
        </w:tabs>
        <w:suppressAutoHyphens w:val="0"/>
        <w:autoSpaceDE w:val="0"/>
        <w:autoSpaceDN w:val="0"/>
        <w:adjustRightInd w:val="0"/>
        <w:spacing w:after="200"/>
        <w:ind w:right="-284"/>
        <w:rPr>
          <w:rFonts w:eastAsia="Times New Roman"/>
          <w:sz w:val="28"/>
          <w:szCs w:val="28"/>
          <w:lang w:eastAsia="ru-RU"/>
        </w:rPr>
      </w:pPr>
      <w:r w:rsidRPr="00625B6A">
        <w:rPr>
          <w:rFonts w:eastAsia="NewtonCSanPin-Regular"/>
          <w:bCs/>
          <w:sz w:val="28"/>
          <w:szCs w:val="28"/>
          <w:lang w:eastAsia="ru-RU"/>
        </w:rPr>
        <w:t>концептуальных положений УМК</w:t>
      </w:r>
      <w:r w:rsidRPr="00625B6A">
        <w:rPr>
          <w:rFonts w:eastAsia="NewtonCSanPin-Regular"/>
          <w:sz w:val="28"/>
          <w:szCs w:val="28"/>
          <w:lang w:eastAsia="ru-RU"/>
        </w:rPr>
        <w:t xml:space="preserve"> </w:t>
      </w:r>
      <w:r w:rsidRPr="00625B6A">
        <w:rPr>
          <w:rFonts w:eastAsia="NewtonCSanPin-Regular"/>
          <w:i/>
          <w:iCs/>
          <w:sz w:val="28"/>
          <w:szCs w:val="28"/>
          <w:lang w:eastAsia="ru-RU"/>
        </w:rPr>
        <w:t>«</w:t>
      </w:r>
      <w:r w:rsidR="00041E4C">
        <w:rPr>
          <w:rFonts w:eastAsia="NewtonCSanPin-Regular"/>
          <w:i/>
          <w:iCs/>
          <w:sz w:val="28"/>
          <w:szCs w:val="28"/>
          <w:lang w:eastAsia="ru-RU"/>
        </w:rPr>
        <w:t>Школа России</w:t>
      </w:r>
      <w:r w:rsidRPr="00625B6A">
        <w:rPr>
          <w:rFonts w:eastAsia="NewtonCSanPin-Regular"/>
          <w:i/>
          <w:iCs/>
          <w:sz w:val="28"/>
          <w:szCs w:val="28"/>
          <w:lang w:eastAsia="ru-RU"/>
        </w:rPr>
        <w:t>»</w:t>
      </w:r>
      <w:r w:rsidRPr="00625B6A">
        <w:rPr>
          <w:rFonts w:eastAsia="NewtonCSanPin-Regular"/>
          <w:sz w:val="28"/>
          <w:szCs w:val="28"/>
          <w:lang w:eastAsia="ru-RU"/>
        </w:rPr>
        <w:t>, реализующего</w:t>
      </w:r>
      <w:r w:rsidRPr="00625B6A">
        <w:rPr>
          <w:rFonts w:eastAsia="NewtonCSanPin-Regular"/>
          <w:bCs/>
          <w:sz w:val="28"/>
          <w:szCs w:val="28"/>
          <w:lang w:eastAsia="ru-RU"/>
        </w:rPr>
        <w:t xml:space="preserve"> фундаментальное ядро содержания современного общего начального образования (базовые национальные ценности, программные элементы научного знания, УУД); </w:t>
      </w:r>
    </w:p>
    <w:p w:rsidR="00625B6A" w:rsidRPr="00625B6A" w:rsidRDefault="003F3AC5" w:rsidP="00625B6A">
      <w:pPr>
        <w:suppressAutoHyphens w:val="0"/>
        <w:ind w:right="-284"/>
        <w:rPr>
          <w:rFonts w:eastAsia="Times New Roman"/>
          <w:lang w:eastAsia="ru-RU"/>
        </w:rPr>
      </w:pPr>
      <w:r>
        <w:rPr>
          <w:rFonts w:eastAsia="Times New Roman"/>
          <w:sz w:val="28"/>
          <w:szCs w:val="28"/>
          <w:lang w:eastAsia="ru-RU"/>
        </w:rPr>
        <w:t xml:space="preserve">      </w:t>
      </w:r>
      <w:r w:rsidR="00813ACA">
        <w:rPr>
          <w:rFonts w:eastAsia="Times New Roman"/>
          <w:sz w:val="28"/>
          <w:szCs w:val="28"/>
          <w:lang w:eastAsia="ru-RU"/>
        </w:rPr>
        <w:t xml:space="preserve">  </w:t>
      </w:r>
      <w:r>
        <w:rPr>
          <w:rFonts w:eastAsia="Times New Roman"/>
          <w:sz w:val="28"/>
          <w:szCs w:val="28"/>
          <w:lang w:eastAsia="ru-RU"/>
        </w:rPr>
        <w:t xml:space="preserve"> </w:t>
      </w:r>
      <w:r w:rsidR="00625B6A" w:rsidRPr="00625B6A">
        <w:rPr>
          <w:rFonts w:eastAsia="NewtonCSanPin-Regular"/>
          <w:bCs/>
          <w:sz w:val="28"/>
          <w:szCs w:val="28"/>
          <w:lang w:eastAsia="ru-RU"/>
        </w:rPr>
        <w:t xml:space="preserve">1.1.7. На этапе разработки учитывались  </w:t>
      </w:r>
      <w:r w:rsidR="00625B6A" w:rsidRPr="00625B6A">
        <w:rPr>
          <w:rFonts w:eastAsia="Times New Roman"/>
          <w:sz w:val="28"/>
          <w:szCs w:val="28"/>
          <w:lang w:eastAsia="ru-RU"/>
        </w:rPr>
        <w:t xml:space="preserve"> рекомендации:</w:t>
      </w:r>
    </w:p>
    <w:p w:rsidR="00625B6A" w:rsidRPr="00625B6A" w:rsidRDefault="00625B6A" w:rsidP="00CC774E">
      <w:pPr>
        <w:numPr>
          <w:ilvl w:val="0"/>
          <w:numId w:val="19"/>
        </w:numPr>
        <w:suppressAutoHyphens w:val="0"/>
        <w:spacing w:after="200"/>
        <w:ind w:right="-284"/>
        <w:rPr>
          <w:rFonts w:eastAsia="NewtonCSanPin-Regular"/>
          <w:bCs/>
          <w:sz w:val="28"/>
          <w:szCs w:val="28"/>
          <w:lang w:eastAsia="ru-RU"/>
        </w:rPr>
      </w:pPr>
      <w:r w:rsidRPr="00625B6A">
        <w:rPr>
          <w:rFonts w:eastAsia="NewtonCSanPin-Bold"/>
          <w:sz w:val="28"/>
          <w:szCs w:val="28"/>
          <w:lang w:eastAsia="ru-RU"/>
        </w:rPr>
        <w:t xml:space="preserve">основной образовательной </w:t>
      </w:r>
      <w:r w:rsidRPr="00625B6A">
        <w:rPr>
          <w:rFonts w:eastAsia="NewtonCSanPin-Regular"/>
          <w:bCs/>
          <w:sz w:val="28"/>
          <w:szCs w:val="28"/>
          <w:lang w:eastAsia="ru-RU"/>
        </w:rPr>
        <w:t>программы  начального общего образования (утверждена педагоги</w:t>
      </w:r>
      <w:r w:rsidR="003F3AC5">
        <w:rPr>
          <w:rFonts w:eastAsia="NewtonCSanPin-Regular"/>
          <w:bCs/>
          <w:sz w:val="28"/>
          <w:szCs w:val="28"/>
          <w:lang w:eastAsia="ru-RU"/>
        </w:rPr>
        <w:t>ческим советом № 1 от 3</w:t>
      </w:r>
      <w:r w:rsidR="002D5409">
        <w:rPr>
          <w:rFonts w:eastAsia="NewtonCSanPin-Regular"/>
          <w:bCs/>
          <w:sz w:val="28"/>
          <w:szCs w:val="28"/>
          <w:lang w:eastAsia="ru-RU"/>
        </w:rPr>
        <w:t>1</w:t>
      </w:r>
      <w:r w:rsidR="003F3AC5">
        <w:rPr>
          <w:rFonts w:eastAsia="NewtonCSanPin-Regular"/>
          <w:bCs/>
          <w:sz w:val="28"/>
          <w:szCs w:val="28"/>
          <w:lang w:eastAsia="ru-RU"/>
        </w:rPr>
        <w:t>.08.201</w:t>
      </w:r>
      <w:r w:rsidR="002D5F93">
        <w:rPr>
          <w:rFonts w:eastAsia="NewtonCSanPin-Regular"/>
          <w:bCs/>
          <w:sz w:val="28"/>
          <w:szCs w:val="28"/>
          <w:lang w:eastAsia="ru-RU"/>
        </w:rPr>
        <w:t>1</w:t>
      </w:r>
      <w:r w:rsidRPr="00625B6A">
        <w:rPr>
          <w:rFonts w:eastAsia="NewtonCSanPin-Regular"/>
          <w:bCs/>
          <w:sz w:val="28"/>
          <w:szCs w:val="28"/>
          <w:lang w:eastAsia="ru-RU"/>
        </w:rPr>
        <w:t xml:space="preserve"> г.); </w:t>
      </w:r>
    </w:p>
    <w:p w:rsidR="00625B6A" w:rsidRPr="00D428EE" w:rsidRDefault="00625B6A" w:rsidP="00CC774E">
      <w:pPr>
        <w:numPr>
          <w:ilvl w:val="0"/>
          <w:numId w:val="19"/>
        </w:numPr>
        <w:suppressAutoHyphens w:val="0"/>
        <w:spacing w:after="200" w:line="276" w:lineRule="auto"/>
        <w:ind w:right="-284"/>
        <w:jc w:val="left"/>
        <w:rPr>
          <w:rFonts w:eastAsia="NewtonCSanPin-Regular"/>
          <w:bCs/>
          <w:sz w:val="28"/>
          <w:szCs w:val="28"/>
          <w:lang w:eastAsia="ru-RU"/>
        </w:rPr>
      </w:pPr>
      <w:r w:rsidRPr="00D428EE">
        <w:rPr>
          <w:rFonts w:eastAsia="NewtonCSanPin-Regular"/>
          <w:bCs/>
          <w:sz w:val="28"/>
          <w:szCs w:val="28"/>
          <w:lang w:eastAsia="ru-RU"/>
        </w:rPr>
        <w:t xml:space="preserve">программы развития </w:t>
      </w:r>
      <w:r w:rsidR="002D5409" w:rsidRPr="00D428EE">
        <w:rPr>
          <w:rFonts w:eastAsia="NewtonCSanPin-Regular"/>
          <w:bCs/>
          <w:sz w:val="28"/>
          <w:szCs w:val="28"/>
          <w:lang w:eastAsia="ru-RU"/>
        </w:rPr>
        <w:t xml:space="preserve"> школы</w:t>
      </w:r>
      <w:r w:rsidR="00813ACA" w:rsidRPr="00D428EE">
        <w:rPr>
          <w:rFonts w:eastAsia="Times New Roman"/>
          <w:sz w:val="28"/>
          <w:szCs w:val="28"/>
          <w:lang w:eastAsia="ru-RU"/>
        </w:rPr>
        <w:t>;</w:t>
      </w:r>
    </w:p>
    <w:p w:rsidR="00625B6A" w:rsidRPr="00625B6A" w:rsidRDefault="00625B6A" w:rsidP="00CC774E">
      <w:pPr>
        <w:numPr>
          <w:ilvl w:val="0"/>
          <w:numId w:val="19"/>
        </w:numPr>
        <w:suppressAutoHyphens w:val="0"/>
        <w:spacing w:after="200"/>
        <w:ind w:right="-284"/>
        <w:rPr>
          <w:rFonts w:eastAsia="NewtonCSanPin-Regular"/>
          <w:bCs/>
          <w:sz w:val="28"/>
          <w:szCs w:val="28"/>
          <w:lang w:eastAsia="ru-RU"/>
        </w:rPr>
      </w:pPr>
      <w:r w:rsidRPr="00625B6A">
        <w:rPr>
          <w:rFonts w:eastAsia="NewtonCSanPin-Regular"/>
          <w:bCs/>
          <w:sz w:val="28"/>
          <w:szCs w:val="28"/>
          <w:lang w:eastAsia="ru-RU"/>
        </w:rPr>
        <w:t>положения «О</w:t>
      </w:r>
      <w:r w:rsidRPr="00625B6A">
        <w:rPr>
          <w:rFonts w:eastAsia="Times New Roman"/>
          <w:sz w:val="28"/>
          <w:szCs w:val="28"/>
          <w:lang w:eastAsia="ru-RU"/>
        </w:rPr>
        <w:t xml:space="preserve"> рабочих программах</w:t>
      </w:r>
      <w:r w:rsidRPr="00625B6A">
        <w:rPr>
          <w:rFonts w:eastAsia="NewtonCSanPin-Regular"/>
          <w:bCs/>
          <w:sz w:val="28"/>
          <w:szCs w:val="28"/>
          <w:lang w:eastAsia="ru-RU"/>
        </w:rPr>
        <w:t xml:space="preserve"> внеурочной деятельности педагогов, реализующих ФГОС НОО»; </w:t>
      </w:r>
    </w:p>
    <w:p w:rsidR="00625B6A" w:rsidRPr="00625B6A" w:rsidRDefault="00625B6A" w:rsidP="00CC774E">
      <w:pPr>
        <w:numPr>
          <w:ilvl w:val="0"/>
          <w:numId w:val="19"/>
        </w:numPr>
        <w:suppressAutoHyphens w:val="0"/>
        <w:spacing w:after="200"/>
        <w:ind w:right="-284"/>
        <w:rPr>
          <w:rFonts w:eastAsia="NewtonCSanPin-Regular"/>
          <w:bCs/>
          <w:sz w:val="28"/>
          <w:szCs w:val="28"/>
          <w:lang w:eastAsia="ru-RU"/>
        </w:rPr>
      </w:pPr>
      <w:r w:rsidRPr="00625B6A">
        <w:rPr>
          <w:rFonts w:eastAsia="Times New Roman"/>
          <w:sz w:val="28"/>
          <w:szCs w:val="28"/>
          <w:lang w:eastAsia="ru-RU"/>
        </w:rPr>
        <w:t xml:space="preserve">положения </w:t>
      </w:r>
      <w:r w:rsidRPr="00625B6A">
        <w:rPr>
          <w:rFonts w:eastAsia="NewtonCSanPin-Regular"/>
          <w:bCs/>
          <w:sz w:val="28"/>
          <w:szCs w:val="28"/>
          <w:lang w:eastAsia="ru-RU"/>
        </w:rPr>
        <w:t>«О</w:t>
      </w:r>
      <w:r w:rsidRPr="00625B6A">
        <w:rPr>
          <w:rFonts w:eastAsia="Times New Roman"/>
          <w:sz w:val="28"/>
          <w:szCs w:val="28"/>
          <w:lang w:eastAsia="ru-RU"/>
        </w:rPr>
        <w:t xml:space="preserve"> рабочих программах</w:t>
      </w:r>
      <w:r w:rsidRPr="00625B6A">
        <w:rPr>
          <w:rFonts w:eastAsia="NewtonCSanPin-Regular"/>
          <w:bCs/>
          <w:sz w:val="28"/>
          <w:szCs w:val="28"/>
          <w:lang w:eastAsia="ru-RU"/>
        </w:rPr>
        <w:t xml:space="preserve"> учебных предметов педагогов, реализующих ФГОС НОО»;</w:t>
      </w:r>
    </w:p>
    <w:p w:rsidR="00625B6A" w:rsidRPr="00625B6A" w:rsidRDefault="00625B6A" w:rsidP="00CC774E">
      <w:pPr>
        <w:numPr>
          <w:ilvl w:val="0"/>
          <w:numId w:val="19"/>
        </w:numPr>
        <w:suppressAutoHyphens w:val="0"/>
        <w:spacing w:after="200"/>
        <w:ind w:right="-284"/>
        <w:rPr>
          <w:rFonts w:eastAsia="NewtonCSanPin-Regular"/>
          <w:bCs/>
          <w:sz w:val="28"/>
          <w:szCs w:val="28"/>
          <w:lang w:eastAsia="ru-RU"/>
        </w:rPr>
      </w:pPr>
      <w:r w:rsidRPr="00625B6A">
        <w:rPr>
          <w:rFonts w:eastAsia="NewtonCSanPin-Regular"/>
          <w:bCs/>
          <w:sz w:val="28"/>
          <w:szCs w:val="28"/>
          <w:lang w:eastAsia="ru-RU"/>
        </w:rPr>
        <w:t>положения «О портфолио выпускника ступени начального общего образования»;</w:t>
      </w:r>
    </w:p>
    <w:p w:rsidR="00625B6A" w:rsidRPr="00625B6A" w:rsidRDefault="00625B6A" w:rsidP="00CC774E">
      <w:pPr>
        <w:numPr>
          <w:ilvl w:val="0"/>
          <w:numId w:val="19"/>
        </w:numPr>
        <w:suppressAutoHyphens w:val="0"/>
        <w:spacing w:after="200" w:line="276" w:lineRule="auto"/>
        <w:ind w:right="-284"/>
        <w:rPr>
          <w:rFonts w:eastAsia="NewtonCSanPin-Regular"/>
          <w:bCs/>
          <w:sz w:val="28"/>
          <w:szCs w:val="28"/>
          <w:lang w:eastAsia="ru-RU"/>
        </w:rPr>
      </w:pPr>
      <w:r w:rsidRPr="00625B6A">
        <w:rPr>
          <w:rFonts w:eastAsia="NewtonCSanPin-Regular"/>
          <w:bCs/>
          <w:sz w:val="28"/>
          <w:szCs w:val="28"/>
          <w:lang w:eastAsia="ru-RU"/>
        </w:rPr>
        <w:t>положение «О системе оценок, формах и порядке проведения промежуточной аттестации и перевод</w:t>
      </w:r>
      <w:r w:rsidR="00813ACA">
        <w:rPr>
          <w:rFonts w:eastAsia="NewtonCSanPin-Regular"/>
          <w:bCs/>
          <w:sz w:val="28"/>
          <w:szCs w:val="28"/>
          <w:lang w:eastAsia="ru-RU"/>
        </w:rPr>
        <w:t>е обучающихся начальной школы М</w:t>
      </w:r>
      <w:r w:rsidR="003A46E5">
        <w:rPr>
          <w:rFonts w:eastAsia="NewtonCSanPin-Regular"/>
          <w:bCs/>
          <w:sz w:val="28"/>
          <w:szCs w:val="28"/>
          <w:lang w:eastAsia="ru-RU"/>
        </w:rPr>
        <w:t>А</w:t>
      </w:r>
      <w:r w:rsidR="00813ACA">
        <w:rPr>
          <w:rFonts w:eastAsia="NewtonCSanPin-Regular"/>
          <w:bCs/>
          <w:sz w:val="28"/>
          <w:szCs w:val="28"/>
          <w:lang w:eastAsia="ru-RU"/>
        </w:rPr>
        <w:t xml:space="preserve">ОУ СОШ № </w:t>
      </w:r>
      <w:r w:rsidR="00733152">
        <w:rPr>
          <w:rFonts w:eastAsia="NewtonCSanPin-Regular"/>
          <w:bCs/>
          <w:sz w:val="28"/>
          <w:szCs w:val="28"/>
          <w:lang w:eastAsia="ru-RU"/>
        </w:rPr>
        <w:t>1</w:t>
      </w:r>
      <w:r w:rsidR="003A46E5">
        <w:rPr>
          <w:rFonts w:eastAsia="NewtonCSanPin-Regular"/>
          <w:bCs/>
          <w:sz w:val="28"/>
          <w:szCs w:val="28"/>
          <w:lang w:eastAsia="ru-RU"/>
        </w:rPr>
        <w:t>3</w:t>
      </w:r>
      <w:r w:rsidRPr="00625B6A">
        <w:rPr>
          <w:rFonts w:eastAsia="NewtonCSanPin-Regular"/>
          <w:bCs/>
          <w:sz w:val="28"/>
          <w:szCs w:val="28"/>
          <w:lang w:eastAsia="ru-RU"/>
        </w:rPr>
        <w:t xml:space="preserve"> в соответствии с ФГОС НОО»</w:t>
      </w:r>
      <w:r w:rsidR="00813ACA">
        <w:rPr>
          <w:rFonts w:eastAsia="NewtonCSanPin-Regular"/>
          <w:bCs/>
          <w:sz w:val="28"/>
          <w:szCs w:val="28"/>
          <w:lang w:eastAsia="ru-RU"/>
        </w:rPr>
        <w:t>;</w:t>
      </w:r>
      <w:r w:rsidRPr="00625B6A">
        <w:rPr>
          <w:rFonts w:eastAsia="NewtonCSanPin-Regular"/>
          <w:bCs/>
          <w:sz w:val="28"/>
          <w:szCs w:val="28"/>
          <w:lang w:eastAsia="ru-RU"/>
        </w:rPr>
        <w:t xml:space="preserve"> </w:t>
      </w:r>
    </w:p>
    <w:p w:rsidR="00625B6A" w:rsidRPr="00625B6A" w:rsidRDefault="00625B6A" w:rsidP="00CC774E">
      <w:pPr>
        <w:numPr>
          <w:ilvl w:val="0"/>
          <w:numId w:val="19"/>
        </w:numPr>
        <w:suppressAutoHyphens w:val="0"/>
        <w:spacing w:after="200" w:line="276" w:lineRule="auto"/>
        <w:ind w:right="-284"/>
        <w:contextualSpacing/>
        <w:rPr>
          <w:rFonts w:eastAsia="Times New Roman"/>
          <w:b/>
          <w:i/>
          <w:sz w:val="28"/>
          <w:szCs w:val="28"/>
          <w:lang w:eastAsia="ru-RU"/>
        </w:rPr>
      </w:pPr>
      <w:r w:rsidRPr="00625B6A">
        <w:rPr>
          <w:rFonts w:eastAsia="Times New Roman"/>
          <w:sz w:val="28"/>
          <w:szCs w:val="28"/>
          <w:lang w:eastAsia="ru-RU"/>
        </w:rPr>
        <w:t xml:space="preserve">положение о системе </w:t>
      </w:r>
      <w:r w:rsidR="00813ACA">
        <w:rPr>
          <w:rFonts w:eastAsia="Times New Roman"/>
          <w:sz w:val="28"/>
          <w:szCs w:val="28"/>
          <w:lang w:eastAsia="ru-RU"/>
        </w:rPr>
        <w:t>оценки качества образования в М</w:t>
      </w:r>
      <w:r w:rsidR="003A46E5">
        <w:rPr>
          <w:rFonts w:eastAsia="Times New Roman"/>
          <w:sz w:val="28"/>
          <w:szCs w:val="28"/>
          <w:lang w:eastAsia="ru-RU"/>
        </w:rPr>
        <w:t>А</w:t>
      </w:r>
      <w:r w:rsidR="00813ACA">
        <w:rPr>
          <w:rFonts w:eastAsia="Times New Roman"/>
          <w:sz w:val="28"/>
          <w:szCs w:val="28"/>
          <w:lang w:eastAsia="ru-RU"/>
        </w:rPr>
        <w:t xml:space="preserve">ОУ СОШ № </w:t>
      </w:r>
      <w:r w:rsidR="00733152">
        <w:rPr>
          <w:rFonts w:eastAsia="Times New Roman"/>
          <w:sz w:val="28"/>
          <w:szCs w:val="28"/>
          <w:lang w:eastAsia="ru-RU"/>
        </w:rPr>
        <w:t>1</w:t>
      </w:r>
      <w:r w:rsidR="003A46E5">
        <w:rPr>
          <w:rFonts w:eastAsia="Times New Roman"/>
          <w:sz w:val="28"/>
          <w:szCs w:val="28"/>
          <w:lang w:eastAsia="ru-RU"/>
        </w:rPr>
        <w:t>3</w:t>
      </w:r>
      <w:r w:rsidR="00813ACA">
        <w:rPr>
          <w:rFonts w:eastAsia="Times New Roman"/>
          <w:sz w:val="28"/>
          <w:szCs w:val="28"/>
          <w:lang w:eastAsia="ru-RU"/>
        </w:rPr>
        <w:t>»;</w:t>
      </w:r>
    </w:p>
    <w:p w:rsidR="00625B6A" w:rsidRPr="00625B6A" w:rsidRDefault="00625B6A" w:rsidP="00CC774E">
      <w:pPr>
        <w:numPr>
          <w:ilvl w:val="0"/>
          <w:numId w:val="19"/>
        </w:numPr>
        <w:suppressAutoHyphens w:val="0"/>
        <w:spacing w:after="200" w:line="276" w:lineRule="auto"/>
        <w:ind w:right="-284"/>
        <w:contextualSpacing/>
        <w:rPr>
          <w:rFonts w:eastAsia="Times New Roman"/>
          <w:b/>
          <w:i/>
          <w:sz w:val="28"/>
          <w:szCs w:val="28"/>
          <w:lang w:eastAsia="ru-RU"/>
        </w:rPr>
      </w:pPr>
      <w:r w:rsidRPr="00625B6A">
        <w:rPr>
          <w:rFonts w:eastAsia="Times New Roman"/>
          <w:sz w:val="28"/>
          <w:szCs w:val="28"/>
          <w:lang w:eastAsia="ru-RU"/>
        </w:rPr>
        <w:t>положение о монит</w:t>
      </w:r>
      <w:r w:rsidR="00813ACA">
        <w:rPr>
          <w:rFonts w:eastAsia="Times New Roman"/>
          <w:sz w:val="28"/>
          <w:szCs w:val="28"/>
          <w:lang w:eastAsia="ru-RU"/>
        </w:rPr>
        <w:t>оринге качества образования в М</w:t>
      </w:r>
      <w:r w:rsidR="003A46E5">
        <w:rPr>
          <w:rFonts w:eastAsia="Times New Roman"/>
          <w:sz w:val="28"/>
          <w:szCs w:val="28"/>
          <w:lang w:eastAsia="ru-RU"/>
        </w:rPr>
        <w:t>А</w:t>
      </w:r>
      <w:r w:rsidR="00813ACA">
        <w:rPr>
          <w:rFonts w:eastAsia="Times New Roman"/>
          <w:sz w:val="28"/>
          <w:szCs w:val="28"/>
          <w:lang w:eastAsia="ru-RU"/>
        </w:rPr>
        <w:t xml:space="preserve">ОУ СОШ № </w:t>
      </w:r>
      <w:r w:rsidR="00733152">
        <w:rPr>
          <w:rFonts w:eastAsia="Times New Roman"/>
          <w:sz w:val="28"/>
          <w:szCs w:val="28"/>
          <w:lang w:eastAsia="ru-RU"/>
        </w:rPr>
        <w:t>1</w:t>
      </w:r>
      <w:r w:rsidR="003A46E5">
        <w:rPr>
          <w:rFonts w:eastAsia="Times New Roman"/>
          <w:sz w:val="28"/>
          <w:szCs w:val="28"/>
          <w:lang w:eastAsia="ru-RU"/>
        </w:rPr>
        <w:t>3</w:t>
      </w:r>
      <w:r w:rsidR="00813ACA">
        <w:rPr>
          <w:rFonts w:eastAsia="Times New Roman"/>
          <w:sz w:val="28"/>
          <w:szCs w:val="28"/>
          <w:lang w:eastAsia="ru-RU"/>
        </w:rPr>
        <w:t>»;</w:t>
      </w:r>
    </w:p>
    <w:p w:rsidR="00625B6A" w:rsidRPr="00625B6A" w:rsidRDefault="00625B6A" w:rsidP="00CC774E">
      <w:pPr>
        <w:numPr>
          <w:ilvl w:val="0"/>
          <w:numId w:val="19"/>
        </w:numPr>
        <w:suppressAutoHyphens w:val="0"/>
        <w:spacing w:after="200" w:line="276" w:lineRule="auto"/>
        <w:ind w:right="-284"/>
        <w:rPr>
          <w:rFonts w:eastAsia="NewtonCSanPin-Regular"/>
          <w:bCs/>
          <w:sz w:val="28"/>
          <w:szCs w:val="28"/>
          <w:lang w:eastAsia="ru-RU"/>
        </w:rPr>
      </w:pPr>
      <w:r w:rsidRPr="00625B6A">
        <w:rPr>
          <w:rFonts w:eastAsia="NewtonCSanPin-Regular"/>
          <w:sz w:val="28"/>
          <w:szCs w:val="28"/>
          <w:lang w:eastAsia="ru-RU"/>
        </w:rPr>
        <w:t xml:space="preserve">особенностей </w:t>
      </w:r>
      <w:r w:rsidRPr="00625B6A">
        <w:rPr>
          <w:rFonts w:eastAsia="NewtonCSanPin-Regular"/>
          <w:bCs/>
          <w:sz w:val="28"/>
          <w:szCs w:val="28"/>
          <w:lang w:eastAsia="ru-RU"/>
        </w:rPr>
        <w:t>Школы, образовательных потребностей и запросов обучающихся, их родителей (законных представителей).</w:t>
      </w:r>
    </w:p>
    <w:p w:rsidR="00625B6A" w:rsidRPr="00625B6A" w:rsidRDefault="00625B6A" w:rsidP="00625B6A">
      <w:pPr>
        <w:suppressAutoHyphens w:val="0"/>
        <w:ind w:right="-284"/>
        <w:rPr>
          <w:rFonts w:eastAsia="Times New Roman"/>
          <w:b/>
          <w:i/>
          <w:lang w:eastAsia="ru-RU"/>
        </w:rPr>
      </w:pPr>
      <w:r w:rsidRPr="00625B6A">
        <w:rPr>
          <w:rFonts w:eastAsia="Times New Roman"/>
          <w:b/>
          <w:i/>
          <w:sz w:val="28"/>
          <w:szCs w:val="28"/>
          <w:lang w:eastAsia="ru-RU"/>
        </w:rPr>
        <w:t xml:space="preserve">1.2. Цели и задачи  реализации </w:t>
      </w:r>
      <w:r w:rsidRPr="00625B6A">
        <w:rPr>
          <w:rFonts w:eastAsia="Times New Roman"/>
          <w:b/>
          <w:i/>
          <w:iCs/>
          <w:sz w:val="28"/>
          <w:szCs w:val="28"/>
          <w:lang w:eastAsia="ru-RU"/>
        </w:rPr>
        <w:t>Программы Школы</w:t>
      </w:r>
      <w:r w:rsidRPr="00625B6A">
        <w:rPr>
          <w:rFonts w:eastAsia="Times New Roman"/>
          <w:b/>
          <w:i/>
          <w:sz w:val="28"/>
          <w:szCs w:val="28"/>
          <w:lang w:eastAsia="ru-RU"/>
        </w:rPr>
        <w:t>, конкретизированные в соответствии с требованиями Стандарта, УМК «</w:t>
      </w:r>
      <w:r w:rsidR="00813ACA">
        <w:rPr>
          <w:rFonts w:eastAsia="Times New Roman"/>
          <w:b/>
          <w:i/>
          <w:sz w:val="28"/>
          <w:szCs w:val="28"/>
          <w:lang w:eastAsia="ru-RU"/>
        </w:rPr>
        <w:t>Школа России</w:t>
      </w:r>
      <w:r w:rsidRPr="00625B6A">
        <w:rPr>
          <w:rFonts w:eastAsia="Times New Roman"/>
          <w:b/>
          <w:i/>
          <w:sz w:val="28"/>
          <w:szCs w:val="28"/>
          <w:lang w:eastAsia="ru-RU"/>
        </w:rPr>
        <w:t>» к результатам освоения обучающимися Программы</w:t>
      </w:r>
    </w:p>
    <w:p w:rsidR="00625B6A" w:rsidRPr="00625B6A" w:rsidRDefault="00813ACA" w:rsidP="00625B6A">
      <w:pPr>
        <w:suppressAutoHyphens w:val="0"/>
        <w:ind w:right="-284"/>
        <w:rPr>
          <w:rFonts w:eastAsia="Times New Roman"/>
          <w:sz w:val="28"/>
          <w:szCs w:val="28"/>
          <w:lang w:eastAsia="ru-RU"/>
        </w:rPr>
      </w:pPr>
      <w:r>
        <w:rPr>
          <w:rFonts w:eastAsia="Times New Roman"/>
          <w:iCs/>
          <w:sz w:val="28"/>
          <w:szCs w:val="28"/>
          <w:lang w:eastAsia="ru-RU"/>
        </w:rPr>
        <w:lastRenderedPageBreak/>
        <w:t xml:space="preserve">     </w:t>
      </w:r>
      <w:r w:rsidR="00625B6A" w:rsidRPr="00625B6A">
        <w:rPr>
          <w:rFonts w:eastAsia="Times New Roman"/>
          <w:iCs/>
          <w:sz w:val="28"/>
          <w:szCs w:val="28"/>
          <w:lang w:eastAsia="ru-RU"/>
        </w:rPr>
        <w:t xml:space="preserve">1.2.1. </w:t>
      </w:r>
      <w:r w:rsidR="00625B6A" w:rsidRPr="00337BB0">
        <w:rPr>
          <w:rFonts w:eastAsia="Times New Roman"/>
          <w:b/>
          <w:iCs/>
          <w:sz w:val="28"/>
          <w:szCs w:val="28"/>
          <w:lang w:eastAsia="ru-RU"/>
        </w:rPr>
        <w:t>Целями</w:t>
      </w:r>
      <w:r w:rsidR="00625B6A" w:rsidRPr="00625B6A">
        <w:rPr>
          <w:rFonts w:eastAsia="Times New Roman"/>
          <w:iCs/>
          <w:sz w:val="28"/>
          <w:szCs w:val="28"/>
          <w:lang w:eastAsia="ru-RU"/>
        </w:rPr>
        <w:t xml:space="preserve"> реализации Программы Школы</w:t>
      </w:r>
      <w:r w:rsidR="00625B6A" w:rsidRPr="00625B6A">
        <w:rPr>
          <w:rFonts w:eastAsia="Times New Roman"/>
          <w:i/>
          <w:iCs/>
          <w:sz w:val="28"/>
          <w:szCs w:val="28"/>
          <w:lang w:eastAsia="ru-RU"/>
        </w:rPr>
        <w:t xml:space="preserve"> </w:t>
      </w:r>
      <w:r w:rsidR="00625B6A" w:rsidRPr="00625B6A">
        <w:rPr>
          <w:rFonts w:eastAsia="Times New Roman"/>
          <w:sz w:val="28"/>
          <w:szCs w:val="28"/>
          <w:lang w:eastAsia="ru-RU"/>
        </w:rPr>
        <w:t xml:space="preserve">являются: </w:t>
      </w:r>
    </w:p>
    <w:p w:rsidR="00625B6A" w:rsidRPr="00625B6A" w:rsidRDefault="00625B6A" w:rsidP="00CC774E">
      <w:pPr>
        <w:numPr>
          <w:ilvl w:val="0"/>
          <w:numId w:val="20"/>
        </w:numPr>
        <w:suppressAutoHyphens w:val="0"/>
        <w:spacing w:after="200" w:line="276" w:lineRule="auto"/>
        <w:ind w:right="-284"/>
        <w:rPr>
          <w:rFonts w:eastAsia="Times New Roman"/>
          <w:sz w:val="28"/>
          <w:szCs w:val="28"/>
          <w:lang w:eastAsia="ru-RU"/>
        </w:rPr>
      </w:pPr>
      <w:r w:rsidRPr="00625B6A">
        <w:rPr>
          <w:rFonts w:eastAsia="Times New Roman"/>
          <w:sz w:val="28"/>
          <w:szCs w:val="28"/>
          <w:lang w:eastAsia="ru-RU"/>
        </w:rPr>
        <w:t xml:space="preserve">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 </w:t>
      </w:r>
    </w:p>
    <w:p w:rsidR="00625B6A" w:rsidRPr="00625B6A" w:rsidRDefault="00625B6A" w:rsidP="00CC774E">
      <w:pPr>
        <w:numPr>
          <w:ilvl w:val="0"/>
          <w:numId w:val="20"/>
        </w:numPr>
        <w:suppressAutoHyphens w:val="0"/>
        <w:spacing w:after="200"/>
        <w:ind w:right="-284"/>
        <w:rPr>
          <w:rFonts w:eastAsia="Times New Roman"/>
          <w:sz w:val="28"/>
          <w:szCs w:val="28"/>
          <w:lang w:eastAsia="ru-RU"/>
        </w:rPr>
      </w:pPr>
      <w:r w:rsidRPr="00625B6A">
        <w:rPr>
          <w:rFonts w:eastAsia="Times New Roman"/>
          <w:sz w:val="28"/>
          <w:szCs w:val="28"/>
          <w:lang w:eastAsia="ru-RU"/>
        </w:rPr>
        <w:t>оптимальное развитие  каждого ребенка на основе педагогической поддержки его индивидуальности (возраста, способностей,  интересов, склонностей, развития) в условиях специально организованной учебной деятельности; в этой деятельности ученик как равноправный участник процесса обучения выступает то в роли обучаемого, то –  обучающего, то в роли организатора учебной ситуации</w:t>
      </w:r>
      <w:r w:rsidRPr="00625B6A">
        <w:rPr>
          <w:rFonts w:eastAsia="Times New Roman"/>
          <w:b/>
          <w:i/>
          <w:sz w:val="28"/>
          <w:szCs w:val="28"/>
          <w:lang w:eastAsia="ru-RU"/>
        </w:rPr>
        <w:t>;</w:t>
      </w:r>
    </w:p>
    <w:p w:rsidR="00625B6A" w:rsidRPr="00625B6A" w:rsidRDefault="00625B6A" w:rsidP="00CC774E">
      <w:pPr>
        <w:numPr>
          <w:ilvl w:val="0"/>
          <w:numId w:val="20"/>
        </w:numPr>
        <w:suppressAutoHyphens w:val="0"/>
        <w:spacing w:after="200"/>
        <w:ind w:right="-284"/>
        <w:rPr>
          <w:rFonts w:eastAsia="Times New Roman"/>
          <w:lang w:eastAsia="ru-RU"/>
        </w:rPr>
      </w:pPr>
      <w:r w:rsidRPr="00625B6A">
        <w:rPr>
          <w:rFonts w:eastAsia="Times New Roman"/>
          <w:sz w:val="28"/>
          <w:szCs w:val="28"/>
          <w:lang w:eastAsia="ru-RU"/>
        </w:rPr>
        <w:t>обеспечение планируемых результатов основной образовательной программы, к числу которых отнесены:</w:t>
      </w:r>
    </w:p>
    <w:p w:rsidR="00625B6A" w:rsidRPr="00625B6A" w:rsidRDefault="00625B6A" w:rsidP="00625B6A">
      <w:pPr>
        <w:suppressAutoHyphens w:val="0"/>
        <w:ind w:right="-284"/>
        <w:contextualSpacing/>
        <w:rPr>
          <w:rFonts w:eastAsia="Times New Roman"/>
          <w:sz w:val="28"/>
          <w:szCs w:val="28"/>
          <w:lang w:eastAsia="ru-RU"/>
        </w:rPr>
      </w:pPr>
      <w:r w:rsidRPr="00625B6A">
        <w:rPr>
          <w:rFonts w:eastAsia="Times New Roman"/>
          <w:sz w:val="28"/>
          <w:szCs w:val="28"/>
          <w:u w:val="single"/>
          <w:lang w:eastAsia="ru-RU"/>
        </w:rPr>
        <w:t xml:space="preserve">- </w:t>
      </w:r>
      <w:r w:rsidRPr="00337BB0">
        <w:rPr>
          <w:rFonts w:eastAsia="Times New Roman"/>
          <w:b/>
          <w:sz w:val="28"/>
          <w:szCs w:val="28"/>
          <w:u w:val="single"/>
          <w:lang w:eastAsia="ru-RU"/>
        </w:rPr>
        <w:t>личностные результаты</w:t>
      </w:r>
      <w:r w:rsidRPr="00625B6A">
        <w:rPr>
          <w:rFonts w:eastAsia="Times New Roman"/>
          <w:sz w:val="28"/>
          <w:szCs w:val="28"/>
          <w:lang w:eastAsia="ru-RU"/>
        </w:rPr>
        <w:t xml:space="preserve"> – знание моральных норм, умение соотносить свои поступки с принятыми этическими нормами, умение выделить нравственный аспект поведения, сформированность мотивации к обучению,  сформированность умения учиться; </w:t>
      </w:r>
    </w:p>
    <w:p w:rsidR="00625B6A" w:rsidRPr="00625B6A" w:rsidRDefault="00625B6A" w:rsidP="00625B6A">
      <w:pPr>
        <w:suppressAutoHyphens w:val="0"/>
        <w:ind w:right="-284"/>
        <w:contextualSpacing/>
        <w:rPr>
          <w:rFonts w:eastAsia="Times New Roman"/>
          <w:sz w:val="28"/>
          <w:szCs w:val="28"/>
          <w:lang w:eastAsia="ru-RU"/>
        </w:rPr>
      </w:pPr>
      <w:r w:rsidRPr="00625B6A">
        <w:rPr>
          <w:rFonts w:eastAsia="Times New Roman"/>
          <w:sz w:val="28"/>
          <w:szCs w:val="28"/>
          <w:u w:val="single"/>
          <w:lang w:eastAsia="ru-RU"/>
        </w:rPr>
        <w:t xml:space="preserve">- </w:t>
      </w:r>
      <w:r w:rsidRPr="00337BB0">
        <w:rPr>
          <w:rFonts w:eastAsia="Times New Roman"/>
          <w:b/>
          <w:sz w:val="28"/>
          <w:szCs w:val="28"/>
          <w:u w:val="single"/>
          <w:lang w:eastAsia="ru-RU"/>
        </w:rPr>
        <w:t>метапредметные результаты</w:t>
      </w:r>
      <w:r w:rsidRPr="00625B6A">
        <w:rPr>
          <w:rFonts w:eastAsia="Times New Roman"/>
          <w:sz w:val="28"/>
          <w:szCs w:val="28"/>
          <w:lang w:eastAsia="ru-RU"/>
        </w:rPr>
        <w:t xml:space="preserve"> – освоенные обучающимися в ходе образования (урочной и внеурочной деятельности) универсальные учебные действия:  познавательные, регулятивные и коммуникативные;</w:t>
      </w:r>
    </w:p>
    <w:p w:rsidR="00625B6A" w:rsidRPr="00625B6A" w:rsidRDefault="00625B6A" w:rsidP="00625B6A">
      <w:pPr>
        <w:suppressAutoHyphens w:val="0"/>
        <w:ind w:right="-284"/>
        <w:rPr>
          <w:rFonts w:eastAsia="Times New Roman"/>
          <w:sz w:val="28"/>
          <w:szCs w:val="28"/>
          <w:lang w:eastAsia="ru-RU"/>
        </w:rPr>
      </w:pPr>
      <w:r w:rsidRPr="00625B6A">
        <w:rPr>
          <w:rFonts w:eastAsia="Times New Roman"/>
          <w:sz w:val="28"/>
          <w:szCs w:val="28"/>
          <w:u w:val="single"/>
          <w:lang w:eastAsia="ru-RU"/>
        </w:rPr>
        <w:t xml:space="preserve">- </w:t>
      </w:r>
      <w:r w:rsidRPr="00337BB0">
        <w:rPr>
          <w:rFonts w:eastAsia="Times New Roman"/>
          <w:b/>
          <w:sz w:val="28"/>
          <w:szCs w:val="28"/>
          <w:u w:val="single"/>
          <w:lang w:eastAsia="ru-RU"/>
        </w:rPr>
        <w:t>предметные результаты</w:t>
      </w:r>
      <w:r w:rsidRPr="00625B6A">
        <w:rPr>
          <w:rFonts w:eastAsia="Times New Roman"/>
          <w:sz w:val="28"/>
          <w:szCs w:val="28"/>
          <w:lang w:eastAsia="ru-RU"/>
        </w:rPr>
        <w:t xml:space="preserve"> – освоенная обучающимися в ходе изучения того или другого предмета, в условиях урочной и внеурочной деятельности,  система знаний и опыт специфичный для предметной области по получению этих знаний, их преобразованию и применению в практике повседневной жизни.</w:t>
      </w:r>
    </w:p>
    <w:p w:rsidR="00625B6A" w:rsidRPr="00625B6A" w:rsidRDefault="00813ACA" w:rsidP="00625B6A">
      <w:pPr>
        <w:suppressAutoHyphens w:val="0"/>
        <w:ind w:right="-284"/>
        <w:rPr>
          <w:rFonts w:eastAsia="Times New Roman"/>
          <w:sz w:val="28"/>
          <w:szCs w:val="28"/>
          <w:lang w:eastAsia="ru-RU"/>
        </w:rPr>
      </w:pPr>
      <w:r>
        <w:rPr>
          <w:rFonts w:eastAsia="Times New Roman"/>
          <w:sz w:val="28"/>
          <w:szCs w:val="28"/>
          <w:lang w:eastAsia="ru-RU"/>
        </w:rPr>
        <w:t xml:space="preserve">     </w:t>
      </w:r>
      <w:r w:rsidR="00625B6A" w:rsidRPr="00625B6A">
        <w:rPr>
          <w:rFonts w:eastAsia="Times New Roman"/>
          <w:sz w:val="28"/>
          <w:szCs w:val="28"/>
          <w:lang w:eastAsia="ru-RU"/>
        </w:rPr>
        <w:t xml:space="preserve">1.2.2. В </w:t>
      </w:r>
      <w:r w:rsidR="00625B6A" w:rsidRPr="00337BB0">
        <w:rPr>
          <w:rFonts w:eastAsia="Times New Roman"/>
          <w:b/>
          <w:sz w:val="28"/>
          <w:szCs w:val="28"/>
          <w:lang w:eastAsia="ru-RU"/>
        </w:rPr>
        <w:t>целях</w:t>
      </w:r>
      <w:r w:rsidR="00625B6A" w:rsidRPr="00625B6A">
        <w:rPr>
          <w:rFonts w:eastAsia="Times New Roman"/>
          <w:sz w:val="28"/>
          <w:szCs w:val="28"/>
          <w:lang w:eastAsia="ru-RU"/>
        </w:rPr>
        <w:t xml:space="preserve"> обеспечения реализации  Программы для участников образовательного процесса в Школе должны создаваться условия, обеспечивающие </w:t>
      </w:r>
      <w:r w:rsidR="00625B6A" w:rsidRPr="00337BB0">
        <w:rPr>
          <w:rFonts w:eastAsia="Times New Roman"/>
          <w:b/>
          <w:sz w:val="28"/>
          <w:szCs w:val="28"/>
          <w:lang w:eastAsia="ru-RU"/>
        </w:rPr>
        <w:t>возможность</w:t>
      </w:r>
      <w:r w:rsidR="00625B6A" w:rsidRPr="00625B6A">
        <w:rPr>
          <w:rFonts w:eastAsia="Times New Roman"/>
          <w:sz w:val="28"/>
          <w:szCs w:val="28"/>
          <w:lang w:eastAsia="ru-RU"/>
        </w:rPr>
        <w:t xml:space="preserve">: </w:t>
      </w:r>
    </w:p>
    <w:p w:rsidR="00625B6A" w:rsidRPr="00625B6A" w:rsidRDefault="00625B6A" w:rsidP="00CC774E">
      <w:pPr>
        <w:numPr>
          <w:ilvl w:val="0"/>
          <w:numId w:val="21"/>
        </w:numPr>
        <w:tabs>
          <w:tab w:val="num" w:pos="0"/>
        </w:tabs>
        <w:suppressAutoHyphens w:val="0"/>
        <w:ind w:right="-284"/>
        <w:rPr>
          <w:rFonts w:eastAsia="Times New Roman"/>
          <w:sz w:val="28"/>
          <w:szCs w:val="28"/>
          <w:lang w:eastAsia="ru-RU"/>
        </w:rPr>
      </w:pPr>
      <w:r w:rsidRPr="00625B6A">
        <w:rPr>
          <w:rFonts w:eastAsia="Times New Roman"/>
          <w:sz w:val="28"/>
          <w:szCs w:val="28"/>
          <w:lang w:eastAsia="ru-RU"/>
        </w:rPr>
        <w:t xml:space="preserve">достижения планируемых результатов освоения основной образовательной программы </w:t>
      </w:r>
      <w:r w:rsidRPr="00625B6A">
        <w:rPr>
          <w:rFonts w:eastAsia="Times New Roman"/>
          <w:bCs/>
          <w:sz w:val="28"/>
          <w:szCs w:val="28"/>
          <w:lang w:eastAsia="ru-RU"/>
        </w:rPr>
        <w:t>начального общего образования</w:t>
      </w:r>
      <w:r w:rsidRPr="00625B6A">
        <w:rPr>
          <w:rFonts w:eastAsia="Times New Roman"/>
          <w:sz w:val="28"/>
          <w:szCs w:val="28"/>
          <w:lang w:eastAsia="ru-RU"/>
        </w:rPr>
        <w:t xml:space="preserve"> всеми обучающимися, в том числе детьми с ограниченными возможностями здоровья;</w:t>
      </w:r>
    </w:p>
    <w:p w:rsidR="00625B6A" w:rsidRPr="00625B6A" w:rsidRDefault="00625B6A" w:rsidP="00CC774E">
      <w:pPr>
        <w:numPr>
          <w:ilvl w:val="0"/>
          <w:numId w:val="21"/>
        </w:numPr>
        <w:suppressAutoHyphens w:val="0"/>
        <w:ind w:right="-284"/>
        <w:rPr>
          <w:rFonts w:eastAsia="Times New Roman"/>
          <w:sz w:val="28"/>
          <w:szCs w:val="28"/>
          <w:lang w:eastAsia="ru-RU"/>
        </w:rPr>
      </w:pPr>
      <w:r w:rsidRPr="00625B6A">
        <w:rPr>
          <w:rFonts w:eastAsia="Times New Roman"/>
          <w:sz w:val="28"/>
          <w:szCs w:val="28"/>
          <w:lang w:eastAsia="ru-RU"/>
        </w:rPr>
        <w:t>выявления и развития способностей обучающихся через систему объединений дополнительного образования,  организацию о</w:t>
      </w:r>
      <w:r w:rsidR="00813ACA">
        <w:rPr>
          <w:rFonts w:eastAsia="Times New Roman"/>
          <w:sz w:val="28"/>
          <w:szCs w:val="28"/>
          <w:lang w:eastAsia="ru-RU"/>
        </w:rPr>
        <w:t>бщественно-полезной деятельности;</w:t>
      </w:r>
      <w:r w:rsidRPr="00625B6A">
        <w:rPr>
          <w:rFonts w:eastAsia="Times New Roman"/>
          <w:sz w:val="28"/>
          <w:szCs w:val="28"/>
          <w:lang w:eastAsia="ru-RU"/>
        </w:rPr>
        <w:t xml:space="preserve"> </w:t>
      </w:r>
    </w:p>
    <w:p w:rsidR="00625B6A" w:rsidRPr="00625B6A" w:rsidRDefault="00625B6A" w:rsidP="00CC774E">
      <w:pPr>
        <w:numPr>
          <w:ilvl w:val="0"/>
          <w:numId w:val="21"/>
        </w:numPr>
        <w:tabs>
          <w:tab w:val="num" w:pos="0"/>
        </w:tabs>
        <w:suppressAutoHyphens w:val="0"/>
        <w:ind w:right="-284"/>
        <w:rPr>
          <w:rFonts w:eastAsia="Times New Roman"/>
          <w:sz w:val="28"/>
          <w:szCs w:val="28"/>
          <w:lang w:eastAsia="ru-RU"/>
        </w:rPr>
      </w:pPr>
      <w:r w:rsidRPr="00625B6A">
        <w:rPr>
          <w:rFonts w:eastAsia="Times New Roman"/>
          <w:sz w:val="28"/>
          <w:szCs w:val="28"/>
          <w:lang w:eastAsia="ru-RU"/>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625B6A" w:rsidRPr="00625B6A" w:rsidRDefault="00625B6A" w:rsidP="00CC774E">
      <w:pPr>
        <w:numPr>
          <w:ilvl w:val="0"/>
          <w:numId w:val="21"/>
        </w:numPr>
        <w:suppressAutoHyphens w:val="0"/>
        <w:ind w:right="-284"/>
        <w:rPr>
          <w:rFonts w:eastAsia="Times New Roman"/>
          <w:sz w:val="28"/>
          <w:szCs w:val="28"/>
          <w:lang w:eastAsia="ru-RU"/>
        </w:rPr>
      </w:pPr>
      <w:r w:rsidRPr="00625B6A">
        <w:rPr>
          <w:rFonts w:eastAsia="Times New Roman"/>
          <w:sz w:val="28"/>
          <w:szCs w:val="28"/>
          <w:lang w:eastAsia="ru-RU"/>
        </w:rPr>
        <w:lastRenderedPageBreak/>
        <w:t xml:space="preserve">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w:t>
      </w:r>
      <w:r w:rsidRPr="00625B6A">
        <w:rPr>
          <w:rFonts w:eastAsia="Times New Roman"/>
          <w:bCs/>
          <w:sz w:val="28"/>
          <w:szCs w:val="28"/>
          <w:lang w:eastAsia="ru-RU"/>
        </w:rPr>
        <w:t>начального общего образования</w:t>
      </w:r>
      <w:r w:rsidRPr="00625B6A">
        <w:rPr>
          <w:rFonts w:eastAsia="Times New Roman"/>
          <w:sz w:val="28"/>
          <w:szCs w:val="28"/>
          <w:lang w:eastAsia="ru-RU"/>
        </w:rPr>
        <w:t>,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625B6A" w:rsidRPr="00625B6A" w:rsidRDefault="00625B6A" w:rsidP="00CC774E">
      <w:pPr>
        <w:numPr>
          <w:ilvl w:val="0"/>
          <w:numId w:val="21"/>
        </w:numPr>
        <w:tabs>
          <w:tab w:val="num" w:pos="-2268"/>
        </w:tabs>
        <w:suppressAutoHyphens w:val="0"/>
        <w:ind w:right="-284"/>
        <w:rPr>
          <w:rFonts w:eastAsia="Times New Roman"/>
          <w:sz w:val="28"/>
          <w:szCs w:val="28"/>
          <w:lang w:eastAsia="ru-RU"/>
        </w:rPr>
      </w:pPr>
      <w:r w:rsidRPr="00625B6A">
        <w:rPr>
          <w:rFonts w:eastAsia="Times New Roman"/>
          <w:sz w:val="28"/>
          <w:szCs w:val="28"/>
          <w:lang w:eastAsia="ru-RU"/>
        </w:rPr>
        <w:t>эффективного использования времени, отведенного на реализацию части основной 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образовательного учреждения, и с учетом особенностей Краснодарского края;</w:t>
      </w:r>
    </w:p>
    <w:p w:rsidR="00625B6A" w:rsidRPr="00625B6A" w:rsidRDefault="00625B6A" w:rsidP="00CC774E">
      <w:pPr>
        <w:numPr>
          <w:ilvl w:val="0"/>
          <w:numId w:val="21"/>
        </w:numPr>
        <w:suppressAutoHyphens w:val="0"/>
        <w:ind w:right="-284"/>
        <w:rPr>
          <w:rFonts w:eastAsia="Times New Roman"/>
          <w:sz w:val="28"/>
          <w:szCs w:val="28"/>
          <w:lang w:eastAsia="ru-RU"/>
        </w:rPr>
      </w:pPr>
      <w:r w:rsidRPr="00625B6A">
        <w:rPr>
          <w:rFonts w:eastAsia="Times New Roman"/>
          <w:sz w:val="28"/>
          <w:szCs w:val="28"/>
          <w:lang w:eastAsia="ru-RU"/>
        </w:rPr>
        <w:t>использования в образовательном процессе  современных образовательных технологий деятельностного типа;</w:t>
      </w:r>
    </w:p>
    <w:p w:rsidR="00625B6A" w:rsidRPr="00625B6A" w:rsidRDefault="00625B6A" w:rsidP="00CC774E">
      <w:pPr>
        <w:numPr>
          <w:ilvl w:val="0"/>
          <w:numId w:val="21"/>
        </w:numPr>
        <w:suppressAutoHyphens w:val="0"/>
        <w:ind w:right="-284" w:hanging="11"/>
        <w:jc w:val="left"/>
        <w:rPr>
          <w:rFonts w:eastAsia="Times New Roman"/>
          <w:sz w:val="28"/>
          <w:szCs w:val="28"/>
          <w:lang w:eastAsia="ru-RU"/>
        </w:rPr>
      </w:pPr>
      <w:r w:rsidRPr="00625B6A">
        <w:rPr>
          <w:rFonts w:eastAsia="Times New Roman"/>
          <w:sz w:val="28"/>
          <w:szCs w:val="28"/>
          <w:lang w:eastAsia="ru-RU"/>
        </w:rPr>
        <w:t>эффективной самостоятельной работы обучающихся при поддержке педагогических работников;</w:t>
      </w:r>
    </w:p>
    <w:p w:rsidR="00625B6A" w:rsidRPr="00625B6A" w:rsidRDefault="00625B6A" w:rsidP="00CC774E">
      <w:pPr>
        <w:numPr>
          <w:ilvl w:val="0"/>
          <w:numId w:val="21"/>
        </w:numPr>
        <w:suppressAutoHyphens w:val="0"/>
        <w:ind w:right="-284"/>
        <w:rPr>
          <w:rFonts w:eastAsia="Times New Roman"/>
          <w:sz w:val="28"/>
          <w:szCs w:val="28"/>
          <w:lang w:eastAsia="ru-RU"/>
        </w:rPr>
      </w:pPr>
      <w:r w:rsidRPr="00625B6A">
        <w:rPr>
          <w:rFonts w:eastAsia="Times New Roman"/>
          <w:sz w:val="28"/>
          <w:szCs w:val="28"/>
          <w:lang w:eastAsia="ru-RU"/>
        </w:rPr>
        <w:t>включения обучающихся в процессы понимания и преобразования внешкольной</w:t>
      </w:r>
      <w:r w:rsidR="005209FB">
        <w:rPr>
          <w:rFonts w:eastAsia="Times New Roman"/>
          <w:sz w:val="28"/>
          <w:szCs w:val="28"/>
          <w:lang w:eastAsia="ru-RU"/>
        </w:rPr>
        <w:t xml:space="preserve"> социальной среды </w:t>
      </w:r>
      <w:r w:rsidR="007863C9">
        <w:rPr>
          <w:rFonts w:eastAsia="Times New Roman"/>
          <w:sz w:val="28"/>
          <w:szCs w:val="28"/>
          <w:lang w:eastAsia="ru-RU"/>
        </w:rPr>
        <w:t>г. Курганинска</w:t>
      </w:r>
      <w:r w:rsidR="002D5409">
        <w:rPr>
          <w:rFonts w:eastAsia="Times New Roman"/>
          <w:sz w:val="28"/>
          <w:szCs w:val="28"/>
          <w:lang w:eastAsia="ru-RU"/>
        </w:rPr>
        <w:t xml:space="preserve"> </w:t>
      </w:r>
      <w:r w:rsidRPr="00625B6A">
        <w:rPr>
          <w:rFonts w:eastAsia="Times New Roman"/>
          <w:sz w:val="28"/>
          <w:szCs w:val="28"/>
          <w:lang w:eastAsia="ru-RU"/>
        </w:rPr>
        <w:t xml:space="preserve"> для приобретения опыта реального управления и действия;</w:t>
      </w:r>
    </w:p>
    <w:p w:rsidR="00625B6A" w:rsidRPr="00625B6A" w:rsidRDefault="00625B6A" w:rsidP="00CC774E">
      <w:pPr>
        <w:numPr>
          <w:ilvl w:val="0"/>
          <w:numId w:val="21"/>
        </w:numPr>
        <w:tabs>
          <w:tab w:val="num" w:pos="-284"/>
        </w:tabs>
        <w:suppressAutoHyphens w:val="0"/>
        <w:ind w:right="-284"/>
        <w:rPr>
          <w:rFonts w:eastAsia="Times New Roman"/>
          <w:sz w:val="28"/>
          <w:szCs w:val="28"/>
          <w:lang w:eastAsia="ru-RU"/>
        </w:rPr>
      </w:pPr>
      <w:r w:rsidRPr="00625B6A">
        <w:rPr>
          <w:rFonts w:eastAsia="Times New Roman"/>
          <w:sz w:val="28"/>
          <w:szCs w:val="28"/>
          <w:lang w:eastAsia="ru-RU"/>
        </w:rPr>
        <w:t xml:space="preserve">обновления содержания основной образовательной программы </w:t>
      </w:r>
      <w:r w:rsidRPr="00625B6A">
        <w:rPr>
          <w:rFonts w:eastAsia="Times New Roman"/>
          <w:bCs/>
          <w:sz w:val="28"/>
          <w:szCs w:val="28"/>
          <w:lang w:eastAsia="ru-RU"/>
        </w:rPr>
        <w:t>начального общего образования</w:t>
      </w:r>
      <w:r w:rsidRPr="00625B6A">
        <w:rPr>
          <w:rFonts w:eastAsia="Times New Roman"/>
          <w:sz w:val="28"/>
          <w:szCs w:val="28"/>
          <w:lang w:eastAsia="ru-RU"/>
        </w:rPr>
        <w:t>,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края и района;</w:t>
      </w:r>
    </w:p>
    <w:p w:rsidR="00625B6A" w:rsidRPr="00625B6A" w:rsidRDefault="00625B6A" w:rsidP="00CC774E">
      <w:pPr>
        <w:numPr>
          <w:ilvl w:val="0"/>
          <w:numId w:val="21"/>
        </w:numPr>
        <w:tabs>
          <w:tab w:val="num" w:pos="0"/>
        </w:tabs>
        <w:suppressAutoHyphens w:val="0"/>
        <w:ind w:right="-284"/>
        <w:rPr>
          <w:rFonts w:eastAsia="Times New Roman"/>
          <w:sz w:val="28"/>
          <w:szCs w:val="28"/>
          <w:lang w:eastAsia="ru-RU"/>
        </w:rPr>
      </w:pPr>
      <w:r w:rsidRPr="00625B6A">
        <w:rPr>
          <w:rFonts w:eastAsia="Times New Roman"/>
          <w:sz w:val="28"/>
          <w:szCs w:val="28"/>
          <w:lang w:eastAsia="ru-RU"/>
        </w:rPr>
        <w:t>эффективного управления  Школой с использованием информационно-коммуникационных технологий, а также современных механизмов финансирования;</w:t>
      </w:r>
    </w:p>
    <w:p w:rsidR="00625B6A" w:rsidRPr="00625B6A" w:rsidRDefault="00625B6A" w:rsidP="00CC774E">
      <w:pPr>
        <w:numPr>
          <w:ilvl w:val="0"/>
          <w:numId w:val="21"/>
        </w:numPr>
        <w:tabs>
          <w:tab w:val="num" w:pos="0"/>
        </w:tabs>
        <w:suppressAutoHyphens w:val="0"/>
        <w:ind w:right="-284"/>
        <w:rPr>
          <w:rFonts w:eastAsia="Times New Roman"/>
          <w:sz w:val="28"/>
          <w:szCs w:val="28"/>
          <w:lang w:eastAsia="ru-RU"/>
        </w:rPr>
      </w:pPr>
      <w:r w:rsidRPr="00625B6A">
        <w:rPr>
          <w:rFonts w:eastAsia="Times New Roman"/>
          <w:sz w:val="28"/>
          <w:szCs w:val="28"/>
          <w:lang w:eastAsia="ru-RU"/>
        </w:rPr>
        <w:t>развития основ экологической культуры младших школьников через восприятие  объектов и явлений природы;</w:t>
      </w:r>
    </w:p>
    <w:p w:rsidR="00625B6A" w:rsidRPr="00625B6A" w:rsidRDefault="00625B6A" w:rsidP="00CC774E">
      <w:pPr>
        <w:numPr>
          <w:ilvl w:val="0"/>
          <w:numId w:val="21"/>
        </w:numPr>
        <w:tabs>
          <w:tab w:val="num" w:pos="0"/>
        </w:tabs>
        <w:suppressAutoHyphens w:val="0"/>
        <w:ind w:right="-284"/>
        <w:jc w:val="left"/>
        <w:rPr>
          <w:rFonts w:eastAsia="Times New Roman"/>
          <w:sz w:val="28"/>
          <w:szCs w:val="28"/>
          <w:lang w:eastAsia="ru-RU"/>
        </w:rPr>
      </w:pPr>
      <w:r w:rsidRPr="00625B6A">
        <w:rPr>
          <w:rFonts w:eastAsia="Times New Roman"/>
          <w:sz w:val="28"/>
          <w:szCs w:val="28"/>
          <w:lang w:eastAsia="ru-RU"/>
        </w:rPr>
        <w:t xml:space="preserve">воспитания потребности общения с природой; </w:t>
      </w:r>
    </w:p>
    <w:p w:rsidR="00625B6A" w:rsidRPr="00625B6A" w:rsidRDefault="00625B6A" w:rsidP="00CC774E">
      <w:pPr>
        <w:numPr>
          <w:ilvl w:val="0"/>
          <w:numId w:val="21"/>
        </w:numPr>
        <w:tabs>
          <w:tab w:val="num" w:pos="0"/>
        </w:tabs>
        <w:suppressAutoHyphens w:val="0"/>
        <w:ind w:right="-284"/>
        <w:rPr>
          <w:rFonts w:eastAsia="Times New Roman"/>
          <w:sz w:val="28"/>
          <w:szCs w:val="28"/>
          <w:lang w:eastAsia="ru-RU"/>
        </w:rPr>
      </w:pPr>
      <w:r w:rsidRPr="00625B6A">
        <w:rPr>
          <w:rFonts w:eastAsia="Times New Roman"/>
          <w:sz w:val="28"/>
          <w:szCs w:val="28"/>
          <w:lang w:eastAsia="ru-RU"/>
        </w:rPr>
        <w:t>привития навыков целесообразного поведения в природе, норм личной гигиены для сохранения своего здоровья и здоровья окружающих.</w:t>
      </w:r>
    </w:p>
    <w:p w:rsidR="00625B6A" w:rsidRPr="00625B6A" w:rsidRDefault="005209FB" w:rsidP="00625B6A">
      <w:pPr>
        <w:suppressAutoHyphens w:val="0"/>
        <w:ind w:right="-284"/>
        <w:rPr>
          <w:rFonts w:eastAsia="Times New Roman"/>
          <w:bCs/>
          <w:i/>
          <w:sz w:val="28"/>
          <w:szCs w:val="28"/>
          <w:lang w:eastAsia="ru-RU"/>
        </w:rPr>
      </w:pPr>
      <w:r>
        <w:rPr>
          <w:rFonts w:eastAsia="Times New Roman"/>
          <w:sz w:val="28"/>
          <w:szCs w:val="28"/>
          <w:lang w:eastAsia="ru-RU"/>
        </w:rPr>
        <w:t xml:space="preserve">     </w:t>
      </w:r>
      <w:r w:rsidR="00625B6A" w:rsidRPr="00625B6A">
        <w:rPr>
          <w:rFonts w:eastAsia="Times New Roman"/>
          <w:sz w:val="28"/>
          <w:szCs w:val="28"/>
          <w:lang w:eastAsia="ru-RU"/>
        </w:rPr>
        <w:t xml:space="preserve">1.2.3. </w:t>
      </w:r>
      <w:r w:rsidR="00625B6A" w:rsidRPr="00337BB0">
        <w:rPr>
          <w:rFonts w:eastAsia="Times New Roman"/>
          <w:b/>
          <w:sz w:val="28"/>
          <w:szCs w:val="28"/>
          <w:lang w:eastAsia="ru-RU"/>
        </w:rPr>
        <w:t>Задачи</w:t>
      </w:r>
      <w:r w:rsidR="00625B6A" w:rsidRPr="00625B6A">
        <w:rPr>
          <w:rFonts w:eastAsia="Times New Roman"/>
          <w:sz w:val="28"/>
          <w:szCs w:val="28"/>
          <w:lang w:eastAsia="ru-RU"/>
        </w:rPr>
        <w:t xml:space="preserve"> реализации Программы Школы в соответствии с требованиями Стандарта</w:t>
      </w:r>
      <w:r>
        <w:rPr>
          <w:rFonts w:eastAsia="Times New Roman"/>
          <w:sz w:val="28"/>
          <w:szCs w:val="28"/>
          <w:lang w:eastAsia="ru-RU"/>
        </w:rPr>
        <w:t>, УМК «Ш</w:t>
      </w:r>
      <w:r w:rsidR="00625B6A" w:rsidRPr="00625B6A">
        <w:rPr>
          <w:rFonts w:eastAsia="Times New Roman"/>
          <w:sz w:val="28"/>
          <w:szCs w:val="28"/>
          <w:lang w:eastAsia="ru-RU"/>
        </w:rPr>
        <w:t>кола</w:t>
      </w:r>
      <w:r>
        <w:rPr>
          <w:rFonts w:eastAsia="Times New Roman"/>
          <w:sz w:val="28"/>
          <w:szCs w:val="28"/>
          <w:lang w:eastAsia="ru-RU"/>
        </w:rPr>
        <w:t xml:space="preserve"> России</w:t>
      </w:r>
      <w:r w:rsidR="00625B6A" w:rsidRPr="00625B6A">
        <w:rPr>
          <w:rFonts w:eastAsia="Times New Roman"/>
          <w:sz w:val="28"/>
          <w:szCs w:val="28"/>
          <w:lang w:eastAsia="ru-RU"/>
        </w:rPr>
        <w:t>»:</w:t>
      </w:r>
      <w:r w:rsidR="00625B6A" w:rsidRPr="00625B6A">
        <w:rPr>
          <w:rFonts w:eastAsia="Times New Roman"/>
          <w:bCs/>
          <w:i/>
          <w:sz w:val="28"/>
          <w:szCs w:val="28"/>
          <w:lang w:eastAsia="ru-RU"/>
        </w:rPr>
        <w:t xml:space="preserve"> </w:t>
      </w:r>
    </w:p>
    <w:p w:rsidR="00625B6A" w:rsidRPr="00625B6A" w:rsidRDefault="00625B6A" w:rsidP="00CC774E">
      <w:pPr>
        <w:numPr>
          <w:ilvl w:val="0"/>
          <w:numId w:val="22"/>
        </w:numPr>
        <w:suppressAutoHyphens w:val="0"/>
        <w:ind w:right="-284"/>
        <w:rPr>
          <w:rFonts w:eastAsia="Times New Roman"/>
          <w:lang w:eastAsia="ru-RU"/>
        </w:rPr>
      </w:pPr>
      <w:r w:rsidRPr="00625B6A">
        <w:rPr>
          <w:rFonts w:eastAsia="Times New Roman"/>
          <w:sz w:val="28"/>
          <w:szCs w:val="28"/>
          <w:lang w:eastAsia="ru-RU"/>
        </w:rPr>
        <w:t>становление основ гражданской идентичности и мировоззрения обучающихся;</w:t>
      </w:r>
    </w:p>
    <w:p w:rsidR="00625B6A" w:rsidRPr="00625B6A" w:rsidRDefault="00625B6A" w:rsidP="00CC774E">
      <w:pPr>
        <w:numPr>
          <w:ilvl w:val="0"/>
          <w:numId w:val="22"/>
        </w:numPr>
        <w:suppressAutoHyphens w:val="0"/>
        <w:ind w:right="-284"/>
        <w:rPr>
          <w:rFonts w:eastAsia="Times New Roman"/>
          <w:sz w:val="28"/>
          <w:szCs w:val="28"/>
          <w:lang w:eastAsia="ru-RU"/>
        </w:rPr>
      </w:pPr>
      <w:r w:rsidRPr="00625B6A">
        <w:rPr>
          <w:rFonts w:eastAsia="Times New Roman"/>
          <w:sz w:val="28"/>
          <w:szCs w:val="28"/>
          <w:lang w:eastAsia="ru-RU"/>
        </w:rPr>
        <w:t>формирование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педагогами и сверстниками в учебном процессе;</w:t>
      </w:r>
    </w:p>
    <w:p w:rsidR="00625B6A" w:rsidRPr="00625B6A" w:rsidRDefault="00625B6A" w:rsidP="00CC774E">
      <w:pPr>
        <w:numPr>
          <w:ilvl w:val="0"/>
          <w:numId w:val="22"/>
        </w:numPr>
        <w:suppressAutoHyphens w:val="0"/>
        <w:ind w:right="-284"/>
        <w:rPr>
          <w:rFonts w:eastAsia="Times New Roman"/>
          <w:sz w:val="28"/>
          <w:szCs w:val="28"/>
          <w:lang w:eastAsia="ru-RU"/>
        </w:rPr>
      </w:pPr>
      <w:r w:rsidRPr="00625B6A">
        <w:rPr>
          <w:rFonts w:eastAsia="Times New Roman"/>
          <w:sz w:val="28"/>
          <w:szCs w:val="28"/>
          <w:lang w:eastAsia="ru-RU"/>
        </w:rPr>
        <w:t xml:space="preserve">духовно-нравственное развитие и воспитание обучающихся, предусматривающее принятие ими моральных норм, нравственных установок, национальных ценностей; </w:t>
      </w:r>
    </w:p>
    <w:p w:rsidR="00625B6A" w:rsidRPr="00625B6A" w:rsidRDefault="00625B6A" w:rsidP="00CC774E">
      <w:pPr>
        <w:numPr>
          <w:ilvl w:val="0"/>
          <w:numId w:val="22"/>
        </w:numPr>
        <w:suppressAutoHyphens w:val="0"/>
        <w:ind w:right="-284"/>
        <w:rPr>
          <w:rFonts w:eastAsia="Times New Roman"/>
          <w:sz w:val="28"/>
          <w:szCs w:val="28"/>
          <w:lang w:eastAsia="ru-RU"/>
        </w:rPr>
      </w:pPr>
      <w:r w:rsidRPr="00625B6A">
        <w:rPr>
          <w:rFonts w:eastAsia="Times New Roman"/>
          <w:sz w:val="28"/>
          <w:szCs w:val="28"/>
          <w:lang w:eastAsia="ru-RU"/>
        </w:rPr>
        <w:t>укрепление физического и духовного здоровья обучающихся.;</w:t>
      </w:r>
    </w:p>
    <w:p w:rsidR="00625B6A" w:rsidRPr="00625B6A" w:rsidRDefault="00625B6A" w:rsidP="00CC774E">
      <w:pPr>
        <w:numPr>
          <w:ilvl w:val="0"/>
          <w:numId w:val="22"/>
        </w:numPr>
        <w:suppressAutoHyphens w:val="0"/>
        <w:ind w:right="-284"/>
        <w:rPr>
          <w:rFonts w:eastAsia="Times New Roman"/>
          <w:sz w:val="28"/>
          <w:szCs w:val="28"/>
          <w:lang w:eastAsia="ru-RU"/>
        </w:rPr>
      </w:pPr>
      <w:r w:rsidRPr="00625B6A">
        <w:rPr>
          <w:rFonts w:eastAsia="Times New Roman"/>
          <w:bCs/>
          <w:sz w:val="28"/>
          <w:szCs w:val="28"/>
          <w:lang w:eastAsia="ru-RU"/>
        </w:rPr>
        <w:t xml:space="preserve">развитие личности школьника, его творческих </w:t>
      </w:r>
      <w:r w:rsidRPr="00625B6A">
        <w:rPr>
          <w:rFonts w:eastAsia="Times New Roman"/>
          <w:bCs/>
          <w:sz w:val="28"/>
          <w:szCs w:val="28"/>
          <w:lang w:eastAsia="ru-RU"/>
        </w:rPr>
        <w:tab/>
        <w:t>способностей;</w:t>
      </w:r>
    </w:p>
    <w:p w:rsidR="00625B6A" w:rsidRPr="00625B6A" w:rsidRDefault="00625B6A" w:rsidP="00CC774E">
      <w:pPr>
        <w:numPr>
          <w:ilvl w:val="0"/>
          <w:numId w:val="22"/>
        </w:numPr>
        <w:suppressAutoHyphens w:val="0"/>
        <w:ind w:right="-284"/>
        <w:rPr>
          <w:rFonts w:eastAsia="Times New Roman"/>
          <w:sz w:val="28"/>
          <w:szCs w:val="28"/>
          <w:lang w:eastAsia="ru-RU"/>
        </w:rPr>
      </w:pPr>
      <w:r w:rsidRPr="00625B6A">
        <w:rPr>
          <w:rFonts w:eastAsia="Times New Roman"/>
          <w:bCs/>
          <w:sz w:val="28"/>
          <w:szCs w:val="28"/>
          <w:lang w:eastAsia="ru-RU"/>
        </w:rPr>
        <w:lastRenderedPageBreak/>
        <w:t xml:space="preserve">воспитание </w:t>
      </w:r>
      <w:r w:rsidRPr="00625B6A">
        <w:rPr>
          <w:rFonts w:eastAsia="Times New Roman"/>
          <w:bCs/>
          <w:sz w:val="28"/>
          <w:szCs w:val="28"/>
          <w:lang w:eastAsia="ru-RU"/>
        </w:rPr>
        <w:tab/>
        <w:t xml:space="preserve">нравственных и эстетических чувств, эмоционально-ценностного позитивного </w:t>
      </w:r>
      <w:r w:rsidRPr="00625B6A">
        <w:rPr>
          <w:rFonts w:eastAsia="Times New Roman"/>
          <w:bCs/>
          <w:sz w:val="28"/>
          <w:szCs w:val="28"/>
          <w:lang w:eastAsia="ru-RU"/>
        </w:rPr>
        <w:tab/>
        <w:t xml:space="preserve">отношения к себе и </w:t>
      </w:r>
      <w:r w:rsidRPr="00625B6A">
        <w:rPr>
          <w:rFonts w:eastAsia="Times New Roman"/>
          <w:bCs/>
          <w:sz w:val="28"/>
          <w:szCs w:val="28"/>
          <w:lang w:eastAsia="ru-RU"/>
        </w:rPr>
        <w:tab/>
        <w:t>окружающим», интереса к учению;</w:t>
      </w:r>
    </w:p>
    <w:p w:rsidR="00625B6A" w:rsidRPr="00625B6A" w:rsidRDefault="00625B6A" w:rsidP="00CC774E">
      <w:pPr>
        <w:numPr>
          <w:ilvl w:val="0"/>
          <w:numId w:val="22"/>
        </w:numPr>
        <w:suppressAutoHyphens w:val="0"/>
        <w:spacing w:line="276" w:lineRule="auto"/>
        <w:ind w:right="-284"/>
        <w:jc w:val="left"/>
        <w:rPr>
          <w:rFonts w:eastAsia="Times New Roman"/>
          <w:lang w:eastAsia="ru-RU"/>
        </w:rPr>
      </w:pPr>
      <w:r w:rsidRPr="00625B6A">
        <w:rPr>
          <w:rFonts w:eastAsia="Times New Roman"/>
          <w:bCs/>
          <w:sz w:val="28"/>
          <w:szCs w:val="28"/>
          <w:lang w:eastAsia="ru-RU"/>
        </w:rPr>
        <w:t>формирование желания и умения учиться;</w:t>
      </w:r>
      <w:r w:rsidRPr="00625B6A">
        <w:rPr>
          <w:rFonts w:eastAsia="Times New Roman"/>
          <w:sz w:val="28"/>
          <w:szCs w:val="28"/>
          <w:lang w:eastAsia="ru-RU"/>
        </w:rPr>
        <w:t xml:space="preserve"> </w:t>
      </w:r>
    </w:p>
    <w:p w:rsidR="00625B6A" w:rsidRPr="00625B6A" w:rsidRDefault="00625B6A" w:rsidP="00CC774E">
      <w:pPr>
        <w:numPr>
          <w:ilvl w:val="0"/>
          <w:numId w:val="22"/>
        </w:numPr>
        <w:suppressAutoHyphens w:val="0"/>
        <w:ind w:right="-284"/>
        <w:rPr>
          <w:rFonts w:eastAsia="Times New Roman"/>
          <w:sz w:val="28"/>
          <w:szCs w:val="28"/>
          <w:lang w:eastAsia="ru-RU"/>
        </w:rPr>
      </w:pPr>
      <w:r w:rsidRPr="00625B6A">
        <w:rPr>
          <w:rFonts w:eastAsia="Times New Roman"/>
          <w:sz w:val="28"/>
          <w:szCs w:val="28"/>
          <w:lang w:eastAsia="ru-RU"/>
        </w:rPr>
        <w:t>освоение</w:t>
      </w:r>
      <w:r w:rsidRPr="00625B6A">
        <w:rPr>
          <w:rFonts w:eastAsia="Times New Roman"/>
          <w:i/>
          <w:sz w:val="28"/>
          <w:szCs w:val="28"/>
          <w:lang w:eastAsia="ru-RU"/>
        </w:rPr>
        <w:t xml:space="preserve"> </w:t>
      </w:r>
      <w:r w:rsidRPr="00625B6A">
        <w:rPr>
          <w:rFonts w:eastAsia="Times New Roman"/>
          <w:sz w:val="28"/>
          <w:szCs w:val="28"/>
          <w:lang w:eastAsia="ru-RU"/>
        </w:rPr>
        <w:t xml:space="preserve">основополагающих элементов научного знания, лежащих в основе современной научной картины мира, и </w:t>
      </w:r>
      <w:r w:rsidRPr="00625B6A">
        <w:rPr>
          <w:rFonts w:eastAsia="Times New Roman"/>
          <w:sz w:val="28"/>
          <w:szCs w:val="28"/>
          <w:lang w:eastAsia="ru-RU"/>
        </w:rPr>
        <w:tab/>
      </w:r>
      <w:r w:rsidRPr="00625B6A">
        <w:rPr>
          <w:rFonts w:eastAsia="Times New Roman"/>
          <w:i/>
          <w:sz w:val="28"/>
          <w:szCs w:val="28"/>
          <w:lang w:eastAsia="ru-RU"/>
        </w:rPr>
        <w:t>опыта</w:t>
      </w:r>
      <w:r w:rsidR="00337BB0">
        <w:rPr>
          <w:rFonts w:eastAsia="Times New Roman"/>
          <w:i/>
          <w:sz w:val="28"/>
          <w:szCs w:val="28"/>
          <w:lang w:eastAsia="ru-RU"/>
        </w:rPr>
        <w:t xml:space="preserve"> </w:t>
      </w:r>
      <w:r w:rsidRPr="00625B6A">
        <w:rPr>
          <w:rFonts w:eastAsia="Times New Roman"/>
          <w:sz w:val="28"/>
          <w:szCs w:val="28"/>
          <w:lang w:eastAsia="ru-RU"/>
        </w:rPr>
        <w:t>его применения и  преобразования в условиях решения учебных и жизненных задач.</w:t>
      </w:r>
    </w:p>
    <w:p w:rsidR="00625B6A" w:rsidRPr="00625B6A" w:rsidRDefault="005209FB" w:rsidP="00625B6A">
      <w:pPr>
        <w:suppressAutoHyphens w:val="0"/>
        <w:ind w:right="-284"/>
        <w:rPr>
          <w:rFonts w:eastAsia="Times New Roman"/>
          <w:bCs/>
          <w:sz w:val="28"/>
          <w:szCs w:val="28"/>
          <w:lang w:eastAsia="ru-RU"/>
        </w:rPr>
      </w:pPr>
      <w:r>
        <w:rPr>
          <w:rFonts w:eastAsia="Times New Roman"/>
          <w:bCs/>
          <w:sz w:val="28"/>
          <w:szCs w:val="28"/>
          <w:lang w:eastAsia="ru-RU"/>
        </w:rPr>
        <w:t xml:space="preserve">     </w:t>
      </w:r>
      <w:r w:rsidR="007863C9">
        <w:rPr>
          <w:rFonts w:eastAsia="Times New Roman"/>
          <w:bCs/>
          <w:sz w:val="28"/>
          <w:szCs w:val="28"/>
          <w:lang w:eastAsia="ru-RU"/>
        </w:rPr>
        <w:t>1.2.4. С учётом социо</w:t>
      </w:r>
      <w:r w:rsidR="00625B6A" w:rsidRPr="00625B6A">
        <w:rPr>
          <w:rFonts w:eastAsia="Times New Roman"/>
          <w:bCs/>
          <w:sz w:val="28"/>
          <w:szCs w:val="28"/>
          <w:lang w:eastAsia="ru-RU"/>
        </w:rPr>
        <w:t>культурных особенностей</w:t>
      </w:r>
      <w:r>
        <w:rPr>
          <w:rFonts w:eastAsia="Times New Roman"/>
          <w:bCs/>
          <w:sz w:val="28"/>
          <w:szCs w:val="28"/>
          <w:lang w:eastAsia="ru-RU"/>
        </w:rPr>
        <w:t xml:space="preserve"> </w:t>
      </w:r>
      <w:r w:rsidR="00625B6A" w:rsidRPr="00625B6A">
        <w:rPr>
          <w:rFonts w:eastAsia="Times New Roman"/>
          <w:bCs/>
          <w:sz w:val="28"/>
          <w:szCs w:val="28"/>
          <w:lang w:eastAsia="ru-RU"/>
        </w:rPr>
        <w:t xml:space="preserve">на передний план выступает ещё одна весомая </w:t>
      </w:r>
      <w:r w:rsidR="00625B6A" w:rsidRPr="00337BB0">
        <w:rPr>
          <w:rFonts w:eastAsia="Times New Roman"/>
          <w:b/>
          <w:bCs/>
          <w:sz w:val="28"/>
          <w:szCs w:val="28"/>
          <w:lang w:eastAsia="ru-RU"/>
        </w:rPr>
        <w:t>задача</w:t>
      </w:r>
      <w:r w:rsidRPr="00337BB0">
        <w:rPr>
          <w:rFonts w:eastAsia="Times New Roman"/>
          <w:b/>
          <w:bCs/>
          <w:sz w:val="28"/>
          <w:szCs w:val="28"/>
          <w:lang w:eastAsia="ru-RU"/>
        </w:rPr>
        <w:t xml:space="preserve"> Школы</w:t>
      </w:r>
      <w:r w:rsidR="00625B6A" w:rsidRPr="00625B6A">
        <w:rPr>
          <w:rFonts w:eastAsia="Times New Roman"/>
          <w:bCs/>
          <w:sz w:val="28"/>
          <w:szCs w:val="28"/>
          <w:lang w:eastAsia="ru-RU"/>
        </w:rPr>
        <w:t xml:space="preserve"> –  </w:t>
      </w:r>
      <w:r>
        <w:rPr>
          <w:rFonts w:eastAsia="Times New Roman"/>
          <w:sz w:val="28"/>
          <w:szCs w:val="28"/>
          <w:lang w:eastAsia="ru-RU"/>
        </w:rPr>
        <w:t xml:space="preserve">приоритетное внимание </w:t>
      </w:r>
      <w:r w:rsidR="00625B6A" w:rsidRPr="00625B6A">
        <w:rPr>
          <w:rFonts w:eastAsia="Times New Roman"/>
          <w:sz w:val="28"/>
          <w:szCs w:val="28"/>
          <w:lang w:eastAsia="ru-RU"/>
        </w:rPr>
        <w:t xml:space="preserve"> к краеведческому образованию, а именно: </w:t>
      </w:r>
    </w:p>
    <w:p w:rsidR="00625B6A" w:rsidRPr="00625B6A" w:rsidRDefault="00625B6A" w:rsidP="00CC774E">
      <w:pPr>
        <w:numPr>
          <w:ilvl w:val="0"/>
          <w:numId w:val="22"/>
        </w:numPr>
        <w:suppressAutoHyphens w:val="0"/>
        <w:ind w:right="-284"/>
        <w:rPr>
          <w:rFonts w:eastAsia="Times New Roman"/>
          <w:bCs/>
          <w:sz w:val="28"/>
          <w:szCs w:val="28"/>
          <w:lang w:eastAsia="ru-RU"/>
        </w:rPr>
      </w:pPr>
      <w:r w:rsidRPr="00625B6A">
        <w:rPr>
          <w:rFonts w:eastAsia="Times New Roman"/>
          <w:sz w:val="28"/>
          <w:szCs w:val="28"/>
          <w:lang w:eastAsia="ru-RU"/>
        </w:rPr>
        <w:t>формирование  у младших школьников основ культуросообразного поведения;</w:t>
      </w:r>
    </w:p>
    <w:p w:rsidR="00625B6A" w:rsidRPr="00625B6A" w:rsidRDefault="00625B6A" w:rsidP="00CC774E">
      <w:pPr>
        <w:numPr>
          <w:ilvl w:val="0"/>
          <w:numId w:val="22"/>
        </w:numPr>
        <w:suppressAutoHyphens w:val="0"/>
        <w:ind w:right="-284"/>
        <w:rPr>
          <w:rFonts w:eastAsia="Times New Roman"/>
          <w:bCs/>
          <w:sz w:val="28"/>
          <w:szCs w:val="28"/>
          <w:lang w:eastAsia="ru-RU"/>
        </w:rPr>
      </w:pPr>
      <w:r w:rsidRPr="00625B6A">
        <w:rPr>
          <w:rFonts w:eastAsia="Times New Roman"/>
          <w:sz w:val="28"/>
          <w:szCs w:val="28"/>
          <w:lang w:eastAsia="ru-RU"/>
        </w:rPr>
        <w:t xml:space="preserve">понимание особенностей </w:t>
      </w:r>
      <w:r w:rsidR="005209FB">
        <w:rPr>
          <w:rFonts w:eastAsia="Times New Roman"/>
          <w:sz w:val="28"/>
          <w:szCs w:val="28"/>
          <w:lang w:eastAsia="ru-RU"/>
        </w:rPr>
        <w:t xml:space="preserve">Краснодарского края, </w:t>
      </w:r>
      <w:r w:rsidR="004B17C8">
        <w:rPr>
          <w:rFonts w:eastAsia="Times New Roman"/>
          <w:sz w:val="28"/>
          <w:szCs w:val="28"/>
          <w:lang w:eastAsia="ru-RU"/>
        </w:rPr>
        <w:t>Курганинского</w:t>
      </w:r>
      <w:r w:rsidR="005209FB">
        <w:rPr>
          <w:rFonts w:eastAsia="Times New Roman"/>
          <w:sz w:val="28"/>
          <w:szCs w:val="28"/>
          <w:lang w:eastAsia="ru-RU"/>
        </w:rPr>
        <w:t xml:space="preserve"> района</w:t>
      </w:r>
      <w:r w:rsidRPr="00625B6A">
        <w:rPr>
          <w:rFonts w:eastAsia="Times New Roman"/>
          <w:sz w:val="28"/>
          <w:szCs w:val="28"/>
          <w:lang w:eastAsia="ru-RU"/>
        </w:rPr>
        <w:t xml:space="preserve"> на основе первичных представлений об истории казачества, населения, о быте, культуре;  </w:t>
      </w:r>
    </w:p>
    <w:p w:rsidR="00625B6A" w:rsidRPr="00625B6A" w:rsidRDefault="00625B6A" w:rsidP="00CC774E">
      <w:pPr>
        <w:numPr>
          <w:ilvl w:val="0"/>
          <w:numId w:val="22"/>
        </w:numPr>
        <w:suppressAutoHyphens w:val="0"/>
        <w:ind w:right="-284"/>
        <w:rPr>
          <w:rFonts w:eastAsia="Times New Roman"/>
          <w:bCs/>
          <w:sz w:val="28"/>
          <w:szCs w:val="28"/>
          <w:lang w:eastAsia="ru-RU"/>
        </w:rPr>
      </w:pPr>
      <w:r w:rsidRPr="00625B6A">
        <w:rPr>
          <w:rFonts w:eastAsia="Times New Roman"/>
          <w:sz w:val="28"/>
          <w:szCs w:val="28"/>
          <w:lang w:eastAsia="ru-RU"/>
        </w:rPr>
        <w:t>привитие гражданской позиции, бережного отношения к памятникам истории и культуры, сохранения традиций казачества и  народов, проживающих в Краснодарском крае;</w:t>
      </w:r>
    </w:p>
    <w:p w:rsidR="00625B6A" w:rsidRPr="00625B6A" w:rsidRDefault="00625B6A" w:rsidP="00625B6A">
      <w:pPr>
        <w:suppressAutoHyphens w:val="0"/>
        <w:ind w:right="-284"/>
        <w:rPr>
          <w:rFonts w:eastAsia="Times New Roman"/>
          <w:sz w:val="28"/>
          <w:szCs w:val="28"/>
          <w:lang w:eastAsia="ru-RU"/>
        </w:rPr>
      </w:pPr>
      <w:r w:rsidRPr="00625B6A">
        <w:rPr>
          <w:rFonts w:eastAsia="Times New Roman"/>
          <w:sz w:val="28"/>
          <w:szCs w:val="28"/>
          <w:lang w:eastAsia="ru-RU"/>
        </w:rPr>
        <w:t>одна из основополагающих задач, стоящая перед Школой – акцентирование внимания на   экологическое образование:</w:t>
      </w:r>
    </w:p>
    <w:p w:rsidR="00625B6A" w:rsidRPr="00625B6A" w:rsidRDefault="00625B6A" w:rsidP="00CC774E">
      <w:pPr>
        <w:numPr>
          <w:ilvl w:val="0"/>
          <w:numId w:val="23"/>
        </w:numPr>
        <w:suppressAutoHyphens w:val="0"/>
        <w:ind w:right="-284"/>
        <w:rPr>
          <w:rFonts w:eastAsia="Times New Roman"/>
          <w:bCs/>
          <w:sz w:val="28"/>
          <w:szCs w:val="28"/>
          <w:lang w:eastAsia="ru-RU"/>
        </w:rPr>
      </w:pPr>
      <w:r w:rsidRPr="00625B6A">
        <w:rPr>
          <w:rFonts w:eastAsia="Times New Roman"/>
          <w:sz w:val="28"/>
          <w:szCs w:val="28"/>
          <w:lang w:eastAsia="ru-RU"/>
        </w:rPr>
        <w:t>формирование общих сведений о природном потенциале Краснод</w:t>
      </w:r>
      <w:r w:rsidR="005209FB">
        <w:rPr>
          <w:rFonts w:eastAsia="Times New Roman"/>
          <w:sz w:val="28"/>
          <w:szCs w:val="28"/>
          <w:lang w:eastAsia="ru-RU"/>
        </w:rPr>
        <w:t>арского края,</w:t>
      </w:r>
      <w:r w:rsidR="004B17C8">
        <w:rPr>
          <w:rFonts w:eastAsia="Times New Roman"/>
          <w:sz w:val="28"/>
          <w:szCs w:val="28"/>
          <w:lang w:eastAsia="ru-RU"/>
        </w:rPr>
        <w:t xml:space="preserve"> Курганинского</w:t>
      </w:r>
      <w:r w:rsidRPr="00625B6A">
        <w:rPr>
          <w:rFonts w:eastAsia="Times New Roman"/>
          <w:sz w:val="28"/>
          <w:szCs w:val="28"/>
          <w:lang w:eastAsia="ru-RU"/>
        </w:rPr>
        <w:t xml:space="preserve"> района, путях его рационального использования и охраны;</w:t>
      </w:r>
    </w:p>
    <w:p w:rsidR="00625B6A" w:rsidRPr="00625B6A" w:rsidRDefault="00625B6A" w:rsidP="00CC774E">
      <w:pPr>
        <w:numPr>
          <w:ilvl w:val="0"/>
          <w:numId w:val="24"/>
        </w:numPr>
        <w:suppressAutoHyphens w:val="0"/>
        <w:ind w:right="-284"/>
        <w:rPr>
          <w:rFonts w:eastAsia="Times New Roman"/>
          <w:sz w:val="28"/>
          <w:szCs w:val="28"/>
          <w:lang w:eastAsia="ru-RU"/>
        </w:rPr>
      </w:pPr>
      <w:r w:rsidRPr="00625B6A">
        <w:rPr>
          <w:rFonts w:eastAsia="Times New Roman"/>
          <w:sz w:val="28"/>
          <w:szCs w:val="28"/>
          <w:lang w:eastAsia="ru-RU"/>
        </w:rPr>
        <w:t>воспитание основ культуры общения с природой: формирование экологической культуры детей;</w:t>
      </w:r>
    </w:p>
    <w:p w:rsidR="00625B6A" w:rsidRPr="00625B6A" w:rsidRDefault="00625B6A" w:rsidP="00CC774E">
      <w:pPr>
        <w:numPr>
          <w:ilvl w:val="0"/>
          <w:numId w:val="23"/>
        </w:numPr>
        <w:suppressAutoHyphens w:val="0"/>
        <w:ind w:right="-284"/>
        <w:rPr>
          <w:rFonts w:eastAsia="Times New Roman"/>
          <w:bCs/>
          <w:sz w:val="28"/>
          <w:szCs w:val="28"/>
          <w:lang w:eastAsia="ru-RU"/>
        </w:rPr>
      </w:pPr>
      <w:r w:rsidRPr="00625B6A">
        <w:rPr>
          <w:rFonts w:eastAsia="Times New Roman"/>
          <w:sz w:val="28"/>
          <w:szCs w:val="28"/>
          <w:lang w:eastAsia="ru-RU"/>
        </w:rPr>
        <w:t>практическое овладение элементарными умениями и навыками экологически целесообразного поведения в природе.</w:t>
      </w:r>
    </w:p>
    <w:p w:rsidR="00625B6A" w:rsidRPr="00625B6A" w:rsidRDefault="00625B6A" w:rsidP="00625B6A">
      <w:pPr>
        <w:suppressAutoHyphens w:val="0"/>
        <w:ind w:right="-284"/>
        <w:rPr>
          <w:rFonts w:eastAsia="Times New Roman"/>
          <w:sz w:val="28"/>
          <w:szCs w:val="28"/>
          <w:lang w:eastAsia="ru-RU"/>
        </w:rPr>
      </w:pPr>
    </w:p>
    <w:p w:rsidR="00625B6A" w:rsidRPr="00625B6A" w:rsidRDefault="00625B6A" w:rsidP="00625B6A">
      <w:pPr>
        <w:suppressAutoHyphens w:val="0"/>
        <w:ind w:right="-284"/>
        <w:rPr>
          <w:rFonts w:eastAsia="Times New Roman"/>
          <w:b/>
          <w:i/>
          <w:iCs/>
          <w:sz w:val="28"/>
          <w:szCs w:val="28"/>
          <w:lang w:eastAsia="ru-RU"/>
        </w:rPr>
      </w:pPr>
      <w:r w:rsidRPr="00625B6A">
        <w:rPr>
          <w:rFonts w:eastAsia="Times New Roman"/>
          <w:b/>
          <w:i/>
          <w:sz w:val="28"/>
          <w:szCs w:val="28"/>
          <w:lang w:eastAsia="ru-RU"/>
        </w:rPr>
        <w:t xml:space="preserve">1.3. Принципы (требования)  и подходы к формированию </w:t>
      </w:r>
      <w:r w:rsidRPr="00625B6A">
        <w:rPr>
          <w:rFonts w:eastAsia="Times New Roman"/>
          <w:b/>
          <w:i/>
          <w:iCs/>
          <w:sz w:val="28"/>
          <w:szCs w:val="28"/>
          <w:lang w:eastAsia="ru-RU"/>
        </w:rPr>
        <w:t xml:space="preserve"> Программы </w:t>
      </w:r>
    </w:p>
    <w:p w:rsidR="00625B6A" w:rsidRPr="00625B6A" w:rsidRDefault="00625B6A" w:rsidP="00625B6A">
      <w:pPr>
        <w:suppressAutoHyphens w:val="0"/>
        <w:ind w:right="-284"/>
        <w:rPr>
          <w:rFonts w:eastAsia="Times New Roman"/>
          <w:u w:val="single"/>
          <w:lang w:eastAsia="ru-RU"/>
        </w:rPr>
      </w:pPr>
      <w:r w:rsidRPr="00625B6A">
        <w:rPr>
          <w:rFonts w:eastAsia="Times New Roman"/>
          <w:b/>
          <w:i/>
          <w:iCs/>
          <w:sz w:val="28"/>
          <w:szCs w:val="28"/>
          <w:u w:val="single"/>
          <w:lang w:eastAsia="ru-RU"/>
        </w:rPr>
        <w:t>и состава участников образовательного процесса Школы</w:t>
      </w:r>
    </w:p>
    <w:p w:rsidR="00625B6A" w:rsidRPr="00625B6A" w:rsidRDefault="005209FB" w:rsidP="00625B6A">
      <w:pPr>
        <w:suppressAutoHyphens w:val="0"/>
        <w:spacing w:line="240" w:lineRule="atLeast"/>
        <w:ind w:right="-284"/>
        <w:rPr>
          <w:rFonts w:eastAsia="Times New Roman"/>
          <w:iCs/>
          <w:sz w:val="28"/>
          <w:szCs w:val="28"/>
          <w:lang w:eastAsia="ru-RU"/>
        </w:rPr>
      </w:pPr>
      <w:r>
        <w:rPr>
          <w:rFonts w:eastAsia="Times New Roman"/>
          <w:iCs/>
          <w:sz w:val="28"/>
          <w:szCs w:val="28"/>
          <w:lang w:eastAsia="ru-RU"/>
        </w:rPr>
        <w:t xml:space="preserve">     </w:t>
      </w:r>
      <w:r w:rsidR="00625B6A" w:rsidRPr="00625B6A">
        <w:rPr>
          <w:rFonts w:eastAsia="Times New Roman"/>
          <w:iCs/>
          <w:sz w:val="28"/>
          <w:szCs w:val="28"/>
          <w:lang w:eastAsia="ru-RU"/>
        </w:rPr>
        <w:t xml:space="preserve">1.3.1. </w:t>
      </w:r>
      <w:r w:rsidR="00625B6A" w:rsidRPr="00337BB0">
        <w:rPr>
          <w:rFonts w:eastAsia="Times New Roman"/>
          <w:b/>
          <w:iCs/>
          <w:sz w:val="28"/>
          <w:szCs w:val="28"/>
          <w:lang w:eastAsia="ru-RU"/>
        </w:rPr>
        <w:t>Принципы и подходы</w:t>
      </w:r>
      <w:r w:rsidR="00625B6A" w:rsidRPr="00625B6A">
        <w:rPr>
          <w:rFonts w:eastAsia="Times New Roman"/>
          <w:iCs/>
          <w:sz w:val="28"/>
          <w:szCs w:val="28"/>
          <w:lang w:eastAsia="ru-RU"/>
        </w:rPr>
        <w:t xml:space="preserve"> к формированию  Программы Школы и состава участников образовательного процесса с учётом Стандарта направлены на обеспечение:</w:t>
      </w:r>
    </w:p>
    <w:p w:rsidR="00625B6A" w:rsidRPr="00625B6A" w:rsidRDefault="00625B6A" w:rsidP="00CC774E">
      <w:pPr>
        <w:numPr>
          <w:ilvl w:val="0"/>
          <w:numId w:val="22"/>
        </w:numPr>
        <w:suppressAutoHyphens w:val="0"/>
        <w:ind w:right="-284"/>
        <w:rPr>
          <w:rFonts w:eastAsia="Times New Roman"/>
          <w:sz w:val="28"/>
          <w:szCs w:val="28"/>
          <w:lang w:eastAsia="ru-RU"/>
        </w:rPr>
      </w:pPr>
      <w:r w:rsidRPr="00625B6A">
        <w:rPr>
          <w:rFonts w:eastAsia="Times New Roman"/>
          <w:sz w:val="28"/>
          <w:szCs w:val="28"/>
          <w:lang w:eastAsia="ru-RU"/>
        </w:rPr>
        <w:t xml:space="preserve">равных возможностей получения качественного начального общего образования; </w:t>
      </w:r>
    </w:p>
    <w:p w:rsidR="00625B6A" w:rsidRPr="00625B6A" w:rsidRDefault="00625B6A" w:rsidP="00CC774E">
      <w:pPr>
        <w:numPr>
          <w:ilvl w:val="0"/>
          <w:numId w:val="22"/>
        </w:numPr>
        <w:suppressAutoHyphens w:val="0"/>
        <w:ind w:right="-284"/>
        <w:rPr>
          <w:rFonts w:eastAsia="Times New Roman"/>
          <w:sz w:val="28"/>
          <w:szCs w:val="28"/>
          <w:lang w:eastAsia="ru-RU"/>
        </w:rPr>
      </w:pPr>
      <w:r w:rsidRPr="00625B6A">
        <w:rPr>
          <w:rFonts w:eastAsia="Times New Roman"/>
          <w:sz w:val="28"/>
          <w:szCs w:val="28"/>
          <w:lang w:eastAsia="ru-RU"/>
        </w:rPr>
        <w:t>духовно-нравственного развития и воспитания обучающихся,</w:t>
      </w:r>
      <w:r w:rsidRPr="00625B6A">
        <w:rPr>
          <w:rFonts w:eastAsia="Times New Roman"/>
          <w:bCs/>
          <w:sz w:val="28"/>
          <w:szCs w:val="28"/>
          <w:lang w:eastAsia="ru-RU"/>
        </w:rPr>
        <w:t xml:space="preserve"> становление их гражданской идентичности </w:t>
      </w:r>
      <w:r w:rsidRPr="00625B6A">
        <w:rPr>
          <w:rFonts w:eastAsia="Times New Roman"/>
          <w:sz w:val="28"/>
          <w:szCs w:val="28"/>
          <w:lang w:eastAsia="ru-RU"/>
        </w:rPr>
        <w:t xml:space="preserve">как основы развития гражданского общества; </w:t>
      </w:r>
    </w:p>
    <w:p w:rsidR="00625B6A" w:rsidRPr="00625B6A" w:rsidRDefault="00625B6A" w:rsidP="00CC774E">
      <w:pPr>
        <w:numPr>
          <w:ilvl w:val="0"/>
          <w:numId w:val="22"/>
        </w:numPr>
        <w:suppressAutoHyphens w:val="0"/>
        <w:ind w:right="-284"/>
        <w:rPr>
          <w:rFonts w:eastAsia="Times New Roman"/>
          <w:sz w:val="28"/>
          <w:szCs w:val="28"/>
          <w:lang w:eastAsia="ru-RU"/>
        </w:rPr>
      </w:pPr>
      <w:r w:rsidRPr="00625B6A">
        <w:rPr>
          <w:rFonts w:eastAsia="Times New Roman"/>
          <w:sz w:val="28"/>
          <w:szCs w:val="28"/>
          <w:lang w:eastAsia="ru-RU"/>
        </w:rPr>
        <w:t xml:space="preserve">преемственности основных образовательных программ; </w:t>
      </w:r>
    </w:p>
    <w:p w:rsidR="00625B6A" w:rsidRPr="00625B6A" w:rsidRDefault="00625B6A" w:rsidP="00CC774E">
      <w:pPr>
        <w:numPr>
          <w:ilvl w:val="0"/>
          <w:numId w:val="22"/>
        </w:numPr>
        <w:suppressAutoHyphens w:val="0"/>
        <w:ind w:right="-284"/>
        <w:rPr>
          <w:rFonts w:eastAsia="Times New Roman"/>
          <w:sz w:val="28"/>
          <w:szCs w:val="28"/>
          <w:lang w:eastAsia="ru-RU"/>
        </w:rPr>
      </w:pPr>
      <w:r w:rsidRPr="00625B6A">
        <w:rPr>
          <w:rFonts w:eastAsia="Times New Roman"/>
          <w:sz w:val="28"/>
          <w:szCs w:val="28"/>
          <w:lang w:eastAsia="ru-RU"/>
        </w:rPr>
        <w:t>сохранения и развития культурного разнообразия и языкового наследия многонационального народа Российской Федерации,</w:t>
      </w:r>
      <w:r w:rsidRPr="00625B6A">
        <w:rPr>
          <w:rFonts w:eastAsia="Times New Roman"/>
          <w:bCs/>
          <w:sz w:val="28"/>
          <w:szCs w:val="28"/>
          <w:lang w:eastAsia="ru-RU"/>
        </w:rPr>
        <w:t xml:space="preserve"> права на </w:t>
      </w:r>
      <w:r w:rsidRPr="00625B6A">
        <w:rPr>
          <w:rFonts w:eastAsia="Times New Roman"/>
          <w:sz w:val="28"/>
          <w:szCs w:val="28"/>
          <w:lang w:eastAsia="ru-RU"/>
        </w:rPr>
        <w:t xml:space="preserve">изучение родного языка (русский язык), </w:t>
      </w:r>
      <w:r w:rsidRPr="00625B6A">
        <w:rPr>
          <w:rFonts w:eastAsia="Times New Roman"/>
          <w:bCs/>
          <w:sz w:val="28"/>
          <w:szCs w:val="28"/>
          <w:lang w:eastAsia="ru-RU"/>
        </w:rPr>
        <w:t xml:space="preserve">овладения </w:t>
      </w:r>
      <w:r w:rsidRPr="00625B6A">
        <w:rPr>
          <w:rFonts w:eastAsia="Times New Roman"/>
          <w:sz w:val="28"/>
          <w:szCs w:val="28"/>
          <w:lang w:eastAsia="ru-RU"/>
        </w:rPr>
        <w:t>духовными</w:t>
      </w:r>
      <w:r w:rsidRPr="00625B6A">
        <w:rPr>
          <w:rFonts w:eastAsia="Times New Roman"/>
          <w:bCs/>
          <w:sz w:val="28"/>
          <w:szCs w:val="28"/>
          <w:lang w:eastAsia="ru-RU"/>
        </w:rPr>
        <w:t xml:space="preserve"> ценностями и культурой многонационального народа России</w:t>
      </w:r>
      <w:r w:rsidRPr="00625B6A">
        <w:rPr>
          <w:rFonts w:eastAsia="Times New Roman"/>
          <w:sz w:val="28"/>
          <w:szCs w:val="28"/>
          <w:lang w:eastAsia="ru-RU"/>
        </w:rPr>
        <w:t xml:space="preserve">; </w:t>
      </w:r>
    </w:p>
    <w:p w:rsidR="00625B6A" w:rsidRPr="00625B6A" w:rsidRDefault="00625B6A" w:rsidP="00CC774E">
      <w:pPr>
        <w:numPr>
          <w:ilvl w:val="0"/>
          <w:numId w:val="22"/>
        </w:numPr>
        <w:suppressAutoHyphens w:val="0"/>
        <w:spacing w:line="276" w:lineRule="auto"/>
        <w:ind w:right="-284"/>
        <w:jc w:val="left"/>
        <w:rPr>
          <w:rFonts w:eastAsia="Times New Roman"/>
          <w:sz w:val="28"/>
          <w:szCs w:val="28"/>
          <w:lang w:eastAsia="ru-RU"/>
        </w:rPr>
      </w:pPr>
      <w:r w:rsidRPr="00625B6A">
        <w:rPr>
          <w:rFonts w:eastAsia="Times New Roman"/>
          <w:sz w:val="28"/>
          <w:szCs w:val="28"/>
          <w:lang w:eastAsia="ru-RU"/>
        </w:rPr>
        <w:lastRenderedPageBreak/>
        <w:t xml:space="preserve">единства образовательного пространства Российской Федерации в условиях многообразия образовательных систем и видов образовательных учреждений; </w:t>
      </w:r>
    </w:p>
    <w:p w:rsidR="00625B6A" w:rsidRPr="00625B6A" w:rsidRDefault="00625B6A" w:rsidP="00CC774E">
      <w:pPr>
        <w:numPr>
          <w:ilvl w:val="0"/>
          <w:numId w:val="22"/>
        </w:numPr>
        <w:suppressAutoHyphens w:val="0"/>
        <w:ind w:right="-284"/>
        <w:rPr>
          <w:rFonts w:eastAsia="Times New Roman"/>
          <w:sz w:val="28"/>
          <w:szCs w:val="28"/>
          <w:lang w:eastAsia="ru-RU"/>
        </w:rPr>
      </w:pPr>
      <w:r w:rsidRPr="00625B6A">
        <w:rPr>
          <w:rFonts w:eastAsia="Times New Roman"/>
          <w:sz w:val="28"/>
          <w:szCs w:val="28"/>
          <w:lang w:eastAsia="ru-RU"/>
        </w:rPr>
        <w:t>демократизации образования и всей образовательной деятельности, в том числе через развитие форм государственно-общественного управления,  расширения права выбора педагогическими работниками Школы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Школы;</w:t>
      </w:r>
    </w:p>
    <w:p w:rsidR="00625B6A" w:rsidRPr="00625B6A" w:rsidRDefault="00625B6A" w:rsidP="00CC774E">
      <w:pPr>
        <w:numPr>
          <w:ilvl w:val="0"/>
          <w:numId w:val="22"/>
        </w:numPr>
        <w:suppressAutoHyphens w:val="0"/>
        <w:ind w:right="-284"/>
        <w:rPr>
          <w:rFonts w:eastAsia="Times New Roman"/>
          <w:spacing w:val="1"/>
          <w:sz w:val="28"/>
          <w:szCs w:val="28"/>
          <w:lang w:eastAsia="ru-RU"/>
        </w:rPr>
      </w:pPr>
      <w:r w:rsidRPr="00625B6A">
        <w:rPr>
          <w:rFonts w:eastAsia="Times New Roman"/>
          <w:sz w:val="28"/>
          <w:szCs w:val="28"/>
          <w:lang w:eastAsia="ru-RU"/>
        </w:rPr>
        <w:t xml:space="preserve">формирования критериальной оценки </w:t>
      </w:r>
      <w:r w:rsidRPr="00625B6A">
        <w:rPr>
          <w:rFonts w:eastAsia="Times New Roman"/>
          <w:spacing w:val="2"/>
          <w:sz w:val="28"/>
          <w:szCs w:val="28"/>
          <w:lang w:eastAsia="ru-RU"/>
        </w:rPr>
        <w:t xml:space="preserve">результатов освоения обучающимися Школы </w:t>
      </w:r>
      <w:r w:rsidRPr="00625B6A">
        <w:rPr>
          <w:rFonts w:eastAsia="Times New Roman"/>
          <w:iCs/>
          <w:spacing w:val="2"/>
          <w:sz w:val="28"/>
          <w:szCs w:val="28"/>
          <w:lang w:eastAsia="ru-RU"/>
        </w:rPr>
        <w:t>Программы</w:t>
      </w:r>
      <w:r w:rsidRPr="00625B6A">
        <w:rPr>
          <w:rFonts w:eastAsia="Times New Roman"/>
          <w:spacing w:val="2"/>
          <w:sz w:val="28"/>
          <w:szCs w:val="28"/>
          <w:lang w:eastAsia="ru-RU"/>
        </w:rPr>
        <w:t xml:space="preserve">, деятельности педагогических работников, образовательных </w:t>
      </w:r>
      <w:r w:rsidRPr="00625B6A">
        <w:rPr>
          <w:rFonts w:eastAsia="Times New Roman"/>
          <w:spacing w:val="1"/>
          <w:sz w:val="28"/>
          <w:szCs w:val="28"/>
          <w:lang w:eastAsia="ru-RU"/>
        </w:rPr>
        <w:t xml:space="preserve">учреждений (Школа, </w:t>
      </w:r>
      <w:r w:rsidR="005209FB">
        <w:rPr>
          <w:rFonts w:eastAsia="Times New Roman"/>
          <w:spacing w:val="1"/>
          <w:sz w:val="28"/>
          <w:szCs w:val="28"/>
          <w:lang w:eastAsia="ru-RU"/>
        </w:rPr>
        <w:t>ДДТ</w:t>
      </w:r>
      <w:r w:rsidRPr="00625B6A">
        <w:rPr>
          <w:rFonts w:eastAsia="Times New Roman"/>
          <w:spacing w:val="1"/>
          <w:sz w:val="28"/>
          <w:szCs w:val="28"/>
          <w:lang w:eastAsia="ru-RU"/>
        </w:rPr>
        <w:t>, ДЮСШ), функционирования системы образования в целом;</w:t>
      </w:r>
    </w:p>
    <w:p w:rsidR="00625B6A" w:rsidRPr="00625B6A" w:rsidRDefault="00625B6A" w:rsidP="00CC774E">
      <w:pPr>
        <w:numPr>
          <w:ilvl w:val="0"/>
          <w:numId w:val="22"/>
        </w:numPr>
        <w:suppressAutoHyphens w:val="0"/>
        <w:ind w:right="-284"/>
        <w:rPr>
          <w:rFonts w:eastAsia="Times New Roman"/>
          <w:i/>
          <w:sz w:val="28"/>
          <w:szCs w:val="28"/>
          <w:lang w:eastAsia="ru-RU"/>
        </w:rPr>
      </w:pPr>
      <w:r w:rsidRPr="00625B6A">
        <w:rPr>
          <w:rFonts w:eastAsia="Times New Roman"/>
          <w:sz w:val="28"/>
          <w:szCs w:val="28"/>
          <w:lang w:eastAsia="ru-RU"/>
        </w:rPr>
        <w:t>условий для эффективной реализации и освоения обучающимися основ Программы, в том числе обеспечение условий для индивидуального развития всех обучающихся Школы, в особенности тех, кто в наибольшей степени нуждается в специальных условиях,  –  одаренных детей и детей</w:t>
      </w:r>
      <w:r w:rsidR="005209FB">
        <w:rPr>
          <w:rFonts w:eastAsia="Times New Roman"/>
          <w:sz w:val="28"/>
          <w:szCs w:val="28"/>
          <w:lang w:eastAsia="ru-RU"/>
        </w:rPr>
        <w:t>-инвалидов</w:t>
      </w:r>
      <w:r w:rsidRPr="00625B6A">
        <w:rPr>
          <w:rFonts w:eastAsia="Times New Roman"/>
          <w:sz w:val="28"/>
          <w:szCs w:val="28"/>
          <w:lang w:eastAsia="ru-RU"/>
        </w:rPr>
        <w:t>.</w:t>
      </w:r>
      <w:r w:rsidRPr="00625B6A">
        <w:rPr>
          <w:rFonts w:eastAsia="Times New Roman"/>
          <w:i/>
          <w:sz w:val="28"/>
          <w:szCs w:val="28"/>
          <w:lang w:eastAsia="ru-RU"/>
        </w:rPr>
        <w:t xml:space="preserve">   </w:t>
      </w:r>
    </w:p>
    <w:p w:rsidR="00625B6A" w:rsidRPr="00625B6A" w:rsidRDefault="00625B6A" w:rsidP="00CC774E">
      <w:pPr>
        <w:numPr>
          <w:ilvl w:val="2"/>
          <w:numId w:val="25"/>
        </w:numPr>
        <w:suppressAutoHyphens w:val="0"/>
        <w:spacing w:after="200" w:line="276" w:lineRule="auto"/>
        <w:ind w:right="-284"/>
        <w:rPr>
          <w:rFonts w:eastAsia="Times New Roman"/>
          <w:iCs/>
          <w:sz w:val="28"/>
          <w:szCs w:val="28"/>
          <w:lang w:eastAsia="ru-RU"/>
        </w:rPr>
      </w:pPr>
      <w:r w:rsidRPr="00625B6A">
        <w:rPr>
          <w:rFonts w:eastAsia="Times New Roman"/>
          <w:iCs/>
          <w:sz w:val="28"/>
          <w:szCs w:val="28"/>
          <w:lang w:eastAsia="ru-RU"/>
        </w:rPr>
        <w:t>Принципы к формированию  Программы и состава участников образовательного процесса с учётом УМК «</w:t>
      </w:r>
      <w:r w:rsidR="005209FB">
        <w:rPr>
          <w:rFonts w:eastAsia="Times New Roman"/>
          <w:iCs/>
          <w:sz w:val="28"/>
          <w:szCs w:val="28"/>
          <w:lang w:eastAsia="ru-RU"/>
        </w:rPr>
        <w:t>Школа России</w:t>
      </w:r>
      <w:r w:rsidRPr="00625B6A">
        <w:rPr>
          <w:rFonts w:eastAsia="Times New Roman"/>
          <w:iCs/>
          <w:sz w:val="28"/>
          <w:szCs w:val="28"/>
          <w:lang w:eastAsia="ru-RU"/>
        </w:rPr>
        <w:t>» направлены на обеспечение:</w:t>
      </w:r>
    </w:p>
    <w:p w:rsidR="00625B6A" w:rsidRPr="00625B6A" w:rsidRDefault="00625B6A" w:rsidP="00CC774E">
      <w:pPr>
        <w:numPr>
          <w:ilvl w:val="0"/>
          <w:numId w:val="22"/>
        </w:numPr>
        <w:suppressAutoHyphens w:val="0"/>
        <w:spacing w:after="200"/>
        <w:ind w:right="-284"/>
        <w:rPr>
          <w:rFonts w:eastAsia="Times New Roman"/>
          <w:sz w:val="28"/>
          <w:szCs w:val="28"/>
          <w:lang w:eastAsia="ru-RU"/>
        </w:rPr>
      </w:pPr>
      <w:r w:rsidRPr="00625B6A">
        <w:rPr>
          <w:rFonts w:eastAsia="Times New Roman"/>
          <w:i/>
          <w:sz w:val="28"/>
          <w:szCs w:val="28"/>
          <w:lang w:eastAsia="ru-RU"/>
        </w:rPr>
        <w:t xml:space="preserve">принципа непрерывного общего развития каждого ребенка в условиях обучения, идущего впереди развития, </w:t>
      </w:r>
      <w:r w:rsidRPr="00625B6A">
        <w:rPr>
          <w:rFonts w:eastAsia="Times New Roman"/>
          <w:sz w:val="28"/>
          <w:szCs w:val="28"/>
          <w:lang w:eastAsia="ru-RU"/>
        </w:rPr>
        <w:t>который предусматривает ориентацию содержания на интеллектуальное, эмоциональное, духовно-нравственное, физическое и психическое развитие и саморазвитие каждого ребенка; следовательно, необходимо создать в Школе такие условия, которые предоставят «шанс» каждому ребенку проявить самостоятельность и инициативу в различных видах аудиторной и внеурочной работы;</w:t>
      </w:r>
    </w:p>
    <w:p w:rsidR="00625B6A" w:rsidRPr="00625B6A" w:rsidRDefault="00625B6A" w:rsidP="00CC774E">
      <w:pPr>
        <w:numPr>
          <w:ilvl w:val="0"/>
          <w:numId w:val="22"/>
        </w:numPr>
        <w:suppressAutoHyphens w:val="0"/>
        <w:spacing w:after="200"/>
        <w:ind w:right="-284"/>
        <w:rPr>
          <w:rFonts w:eastAsia="Times New Roman"/>
          <w:sz w:val="28"/>
          <w:szCs w:val="28"/>
          <w:lang w:eastAsia="ru-RU"/>
        </w:rPr>
      </w:pPr>
      <w:r w:rsidRPr="00625B6A">
        <w:rPr>
          <w:rFonts w:eastAsia="Times New Roman"/>
          <w:i/>
          <w:sz w:val="28"/>
          <w:szCs w:val="28"/>
          <w:lang w:eastAsia="ru-RU"/>
        </w:rPr>
        <w:t xml:space="preserve">принципа целостности образа мира </w:t>
      </w:r>
      <w:r w:rsidRPr="00625B6A">
        <w:rPr>
          <w:rFonts w:eastAsia="Times New Roman"/>
          <w:sz w:val="28"/>
          <w:szCs w:val="28"/>
          <w:lang w:eastAsia="ru-RU"/>
        </w:rPr>
        <w:t xml:space="preserve">связанного с отбором интегрированного содержания предметных областей и метапредметных УУД, которые позволяют удержать и воссоздать целостность картины мира, обеспечить осознание ребенком разнообразных связей между его объектами и явлениями; интеграция позволяет объединить «усилия» различных предметов по формированию представлений о целостности мира (русский язык, литературное чтение, окружающий мир, </w:t>
      </w:r>
      <w:r w:rsidRPr="00625B6A">
        <w:rPr>
          <w:rFonts w:eastAsia="Times New Roman"/>
          <w:sz w:val="28"/>
          <w:szCs w:val="28"/>
          <w:lang w:eastAsia="ru-RU"/>
        </w:rPr>
        <w:tab/>
        <w:t>математика, технология, информатика, музыка), по формированию универсальных УУД;</w:t>
      </w:r>
    </w:p>
    <w:p w:rsidR="00625B6A" w:rsidRPr="00625B6A" w:rsidRDefault="00625B6A" w:rsidP="00CC774E">
      <w:pPr>
        <w:numPr>
          <w:ilvl w:val="0"/>
          <w:numId w:val="22"/>
        </w:numPr>
        <w:suppressAutoHyphens w:val="0"/>
        <w:spacing w:after="200"/>
        <w:ind w:right="-284"/>
        <w:rPr>
          <w:rFonts w:eastAsia="Times New Roman"/>
          <w:sz w:val="28"/>
          <w:szCs w:val="28"/>
          <w:lang w:eastAsia="ru-RU"/>
        </w:rPr>
      </w:pPr>
      <w:r w:rsidRPr="00625B6A">
        <w:rPr>
          <w:rFonts w:eastAsia="Times New Roman"/>
          <w:i/>
          <w:sz w:val="28"/>
          <w:szCs w:val="28"/>
          <w:lang w:eastAsia="ru-RU"/>
        </w:rPr>
        <w:t xml:space="preserve">принципа практической направленности, </w:t>
      </w:r>
      <w:r w:rsidRPr="00625B6A">
        <w:rPr>
          <w:rFonts w:eastAsia="Times New Roman"/>
          <w:sz w:val="28"/>
          <w:szCs w:val="28"/>
          <w:lang w:eastAsia="ru-RU"/>
        </w:rPr>
        <w:t>который</w:t>
      </w:r>
      <w:r w:rsidRPr="00625B6A">
        <w:rPr>
          <w:rFonts w:eastAsia="Times New Roman"/>
          <w:i/>
          <w:sz w:val="28"/>
          <w:szCs w:val="28"/>
          <w:lang w:eastAsia="ru-RU"/>
        </w:rPr>
        <w:t xml:space="preserve">  </w:t>
      </w:r>
      <w:r w:rsidRPr="00625B6A">
        <w:rPr>
          <w:rFonts w:eastAsia="Times New Roman"/>
          <w:sz w:val="28"/>
          <w:szCs w:val="28"/>
          <w:lang w:eastAsia="ru-RU"/>
        </w:rPr>
        <w:t xml:space="preserve">предусматривает формирование универсальных учебных действий средствами всех предметов, способности применять их в условиях решения учебных </w:t>
      </w:r>
      <w:r w:rsidRPr="00625B6A">
        <w:rPr>
          <w:rFonts w:eastAsia="Times New Roman"/>
          <w:sz w:val="28"/>
          <w:szCs w:val="28"/>
          <w:lang w:eastAsia="ru-RU"/>
        </w:rPr>
        <w:lastRenderedPageBreak/>
        <w:t>задач и практической д</w:t>
      </w:r>
      <w:r w:rsidR="00337BB0">
        <w:rPr>
          <w:rFonts w:eastAsia="Times New Roman"/>
          <w:sz w:val="28"/>
          <w:szCs w:val="28"/>
          <w:lang w:eastAsia="ru-RU"/>
        </w:rPr>
        <w:t xml:space="preserve">еятельности  повседневной жизни; </w:t>
      </w:r>
      <w:r w:rsidRPr="00625B6A">
        <w:rPr>
          <w:rFonts w:eastAsia="Times New Roman"/>
          <w:sz w:val="28"/>
          <w:szCs w:val="28"/>
          <w:lang w:eastAsia="ru-RU"/>
        </w:rPr>
        <w:t xml:space="preserve"> </w:t>
      </w:r>
      <w:r w:rsidRPr="00625B6A">
        <w:rPr>
          <w:rFonts w:eastAsia="Times New Roman"/>
          <w:i/>
          <w:sz w:val="28"/>
          <w:szCs w:val="28"/>
          <w:lang w:eastAsia="ru-RU"/>
        </w:rPr>
        <w:t>умений</w:t>
      </w:r>
      <w:r w:rsidRPr="00625B6A">
        <w:rPr>
          <w:rFonts w:eastAsia="Times New Roman"/>
          <w:sz w:val="28"/>
          <w:szCs w:val="28"/>
          <w:lang w:eastAsia="ru-RU"/>
        </w:rPr>
        <w:t xml:space="preserve"> работать с разными источниками информации (учебник, хрестоматия, рабочая тетрадь и продуманная система выхода за рамки этих трех единиц в область словарей, научно-популярных и художественных книг, журналов и газет, других источников информации); </w:t>
      </w:r>
      <w:r w:rsidRPr="00625B6A">
        <w:rPr>
          <w:rFonts w:eastAsia="Times New Roman"/>
          <w:i/>
          <w:sz w:val="28"/>
          <w:szCs w:val="28"/>
          <w:lang w:eastAsia="ru-RU"/>
        </w:rPr>
        <w:t>умений</w:t>
      </w:r>
      <w:r w:rsidRPr="00625B6A">
        <w:rPr>
          <w:rFonts w:eastAsia="Times New Roman"/>
          <w:sz w:val="28"/>
          <w:szCs w:val="28"/>
          <w:lang w:eastAsia="ru-RU"/>
        </w:rPr>
        <w:t xml:space="preserve"> работать в сотрудничестве (в малой и большой учебной группе) в разном качестве (ведущего, ведомого, организатора учебной деятельности); способности работать самостоятельно (понимается не как работа в одиночестве и без контроля, а как работа по самообразованию);  </w:t>
      </w:r>
    </w:p>
    <w:p w:rsidR="00625B6A" w:rsidRPr="00625B6A" w:rsidRDefault="00625B6A" w:rsidP="00CC774E">
      <w:pPr>
        <w:numPr>
          <w:ilvl w:val="0"/>
          <w:numId w:val="22"/>
        </w:numPr>
        <w:suppressAutoHyphens w:val="0"/>
        <w:spacing w:after="200"/>
        <w:ind w:right="-284"/>
        <w:rPr>
          <w:rFonts w:eastAsia="Times New Roman"/>
          <w:sz w:val="28"/>
          <w:szCs w:val="28"/>
          <w:lang w:eastAsia="ru-RU"/>
        </w:rPr>
      </w:pPr>
      <w:r w:rsidRPr="00625B6A">
        <w:rPr>
          <w:rFonts w:eastAsia="Times New Roman"/>
          <w:i/>
          <w:sz w:val="28"/>
          <w:szCs w:val="28"/>
          <w:lang w:eastAsia="ru-RU"/>
        </w:rPr>
        <w:t>принципа учета индивидуальных возможностей и способностей школьников</w:t>
      </w:r>
      <w:r w:rsidRPr="00625B6A">
        <w:rPr>
          <w:rFonts w:eastAsia="Times New Roman"/>
          <w:sz w:val="28"/>
          <w:szCs w:val="28"/>
          <w:lang w:eastAsia="ru-RU"/>
        </w:rPr>
        <w:t xml:space="preserve"> –  это, прежде всего, поддержка всех учащихся с использованием разноуровневого по трудности и объему представления предметного содержания через систему заданий; это открывает широкие возможности для вариативности образования, реализации индивидуальных образовательных программ, адекватных развитию ребенка; каждый ребенок получает возможность усвоить  основной (базовый) программный материал, но в разные периоды обучения и с разной мерой помощи со стороны учителя и соучеников; одновременно, группа наиболее подготовленных учащихся  получает возможность овладеть более высокими (по сравнению с базовым) уровнями достижений; </w:t>
      </w:r>
    </w:p>
    <w:p w:rsidR="00625B6A" w:rsidRPr="00625B6A" w:rsidRDefault="00625B6A" w:rsidP="00CC774E">
      <w:pPr>
        <w:numPr>
          <w:ilvl w:val="0"/>
          <w:numId w:val="22"/>
        </w:numPr>
        <w:suppressAutoHyphens w:val="0"/>
        <w:spacing w:after="200"/>
        <w:ind w:right="-284"/>
        <w:rPr>
          <w:rFonts w:eastAsia="Times New Roman"/>
          <w:sz w:val="28"/>
          <w:szCs w:val="28"/>
          <w:lang w:eastAsia="ru-RU"/>
        </w:rPr>
      </w:pPr>
      <w:r w:rsidRPr="00625B6A">
        <w:rPr>
          <w:rFonts w:eastAsia="Times New Roman"/>
          <w:i/>
          <w:sz w:val="28"/>
          <w:szCs w:val="28"/>
          <w:lang w:eastAsia="ru-RU"/>
        </w:rPr>
        <w:t xml:space="preserve">принципа прочности и наглядности, </w:t>
      </w:r>
      <w:r w:rsidRPr="00625B6A">
        <w:rPr>
          <w:rFonts w:eastAsia="Times New Roman"/>
          <w:sz w:val="28"/>
          <w:szCs w:val="28"/>
          <w:lang w:eastAsia="ru-RU"/>
        </w:rPr>
        <w:t>который</w:t>
      </w:r>
      <w:r w:rsidRPr="00625B6A">
        <w:rPr>
          <w:rFonts w:eastAsia="Times New Roman"/>
          <w:i/>
          <w:sz w:val="28"/>
          <w:szCs w:val="28"/>
          <w:lang w:eastAsia="ru-RU"/>
        </w:rPr>
        <w:t xml:space="preserve"> </w:t>
      </w:r>
      <w:r w:rsidRPr="00625B6A">
        <w:rPr>
          <w:rFonts w:eastAsia="Times New Roman"/>
          <w:sz w:val="28"/>
          <w:szCs w:val="28"/>
          <w:lang w:eastAsia="ru-RU"/>
        </w:rPr>
        <w:t xml:space="preserve"> реализуется через рассмотрение частного (конкретное наблюдение) к пониманию общего (постижение закономерности) и затем от общего (от постигнутой закономерности) к частному (к способу </w:t>
      </w:r>
      <w:r w:rsidRPr="00625B6A">
        <w:rPr>
          <w:rFonts w:eastAsia="Times New Roman"/>
          <w:sz w:val="28"/>
          <w:szCs w:val="28"/>
          <w:lang w:eastAsia="ru-RU"/>
        </w:rPr>
        <w:tab/>
        <w:t>решения конкретной учебной или практической задачи); основанием для  реализации принципа прочности является разноуровневое по глубине и трудности содержание учебных заданий; это требование предполагает, прежде всего, продуманную систему повторения (неоднократное возвращение к пройденному материалу); это приводит к принципиально новой структуре учебников УМК и подачи материала: каждое последующее возвращение к пройденному материалу продуктивно только в том случае, если имел место этап обобщения, который дал школьнику в руки инструмент для очередного возвращения к частному на более высоком уровне трудности выполняемых УУД.</w:t>
      </w:r>
    </w:p>
    <w:p w:rsidR="00625B6A" w:rsidRPr="00625B6A" w:rsidRDefault="00625B6A" w:rsidP="00CC774E">
      <w:pPr>
        <w:numPr>
          <w:ilvl w:val="0"/>
          <w:numId w:val="22"/>
        </w:numPr>
        <w:suppressAutoHyphens w:val="0"/>
        <w:spacing w:after="200"/>
        <w:ind w:right="-284"/>
        <w:rPr>
          <w:rFonts w:eastAsia="Times New Roman"/>
          <w:bCs/>
          <w:sz w:val="28"/>
          <w:szCs w:val="28"/>
          <w:lang w:eastAsia="ru-RU"/>
        </w:rPr>
      </w:pPr>
      <w:r w:rsidRPr="00625B6A">
        <w:rPr>
          <w:rFonts w:eastAsia="Times New Roman"/>
          <w:bCs/>
          <w:i/>
          <w:sz w:val="28"/>
          <w:szCs w:val="28"/>
          <w:lang w:eastAsia="ru-RU"/>
        </w:rPr>
        <w:t>принципа охраны и укрепления психического и физического здоровья ребенка</w:t>
      </w:r>
      <w:r w:rsidRPr="00625B6A">
        <w:rPr>
          <w:rFonts w:eastAsia="Times New Roman"/>
          <w:bCs/>
          <w:sz w:val="28"/>
          <w:szCs w:val="28"/>
          <w:lang w:eastAsia="ru-RU"/>
        </w:rPr>
        <w:t xml:space="preserve"> базирующегося на необходимости формирования у детей привычек к чистоте, аккуратности, соблюдению режима дня; предполагается также создание условий для активного участия детей в оздоровительных мероприятиях </w:t>
      </w:r>
      <w:r w:rsidRPr="00625B6A">
        <w:rPr>
          <w:rFonts w:eastAsia="Times New Roman"/>
          <w:bCs/>
          <w:sz w:val="28"/>
          <w:szCs w:val="28"/>
          <w:lang w:eastAsia="ru-RU"/>
        </w:rPr>
        <w:tab/>
        <w:t>(урочных и внеурочных):  утренняя гимнастика, динамические паузы, экскурсии на природу и др.</w:t>
      </w:r>
    </w:p>
    <w:p w:rsidR="00625B6A" w:rsidRPr="00625B6A" w:rsidRDefault="00625B6A" w:rsidP="00CC774E">
      <w:pPr>
        <w:numPr>
          <w:ilvl w:val="0"/>
          <w:numId w:val="22"/>
        </w:numPr>
        <w:suppressAutoHyphens w:val="0"/>
        <w:spacing w:after="200"/>
        <w:ind w:right="-284"/>
        <w:rPr>
          <w:rFonts w:eastAsia="Times New Roman"/>
          <w:bCs/>
          <w:sz w:val="28"/>
          <w:szCs w:val="28"/>
          <w:lang w:eastAsia="ru-RU"/>
        </w:rPr>
      </w:pPr>
      <w:r w:rsidRPr="00625B6A">
        <w:rPr>
          <w:rFonts w:eastAsia="Times New Roman"/>
          <w:bCs/>
          <w:sz w:val="28"/>
          <w:szCs w:val="28"/>
          <w:lang w:eastAsia="ru-RU"/>
        </w:rPr>
        <w:lastRenderedPageBreak/>
        <w:t xml:space="preserve">практической реализации </w:t>
      </w:r>
      <w:r w:rsidRPr="00625B6A">
        <w:rPr>
          <w:rFonts w:eastAsia="Times New Roman"/>
          <w:bCs/>
          <w:i/>
          <w:sz w:val="28"/>
          <w:szCs w:val="28"/>
          <w:lang w:eastAsia="ru-RU"/>
        </w:rPr>
        <w:t xml:space="preserve">принципов развивающего обучения и принципов прочности и  наглядности, </w:t>
      </w:r>
      <w:r w:rsidRPr="00625B6A">
        <w:rPr>
          <w:rFonts w:eastAsia="Times New Roman"/>
          <w:bCs/>
          <w:sz w:val="28"/>
          <w:szCs w:val="28"/>
          <w:lang w:eastAsia="ru-RU"/>
        </w:rPr>
        <w:t>которая</w:t>
      </w:r>
      <w:r w:rsidRPr="00625B6A">
        <w:rPr>
          <w:rFonts w:eastAsia="Times New Roman"/>
          <w:bCs/>
          <w:i/>
          <w:sz w:val="28"/>
          <w:szCs w:val="28"/>
          <w:lang w:eastAsia="ru-RU"/>
        </w:rPr>
        <w:t xml:space="preserve">  </w:t>
      </w:r>
      <w:r w:rsidRPr="00625B6A">
        <w:rPr>
          <w:rFonts w:eastAsia="Times New Roman"/>
          <w:bCs/>
          <w:sz w:val="28"/>
          <w:szCs w:val="28"/>
          <w:lang w:eastAsia="ru-RU"/>
        </w:rPr>
        <w:t>становится возможной через методическую систему, которая должна представлять собой единство типических свойств, присущих как методике обучения грамоте, русскому языку, литературному чтению, математике, так и всем остальным предметам.</w:t>
      </w:r>
    </w:p>
    <w:p w:rsidR="00625B6A" w:rsidRPr="00625B6A" w:rsidRDefault="00625B6A" w:rsidP="00CC774E">
      <w:pPr>
        <w:numPr>
          <w:ilvl w:val="2"/>
          <w:numId w:val="25"/>
        </w:numPr>
        <w:suppressAutoHyphens w:val="0"/>
        <w:spacing w:after="200" w:line="276" w:lineRule="auto"/>
        <w:ind w:right="-284"/>
        <w:jc w:val="left"/>
        <w:rPr>
          <w:rFonts w:eastAsia="Times New Roman"/>
          <w:sz w:val="28"/>
          <w:szCs w:val="28"/>
          <w:lang w:eastAsia="ru-RU"/>
        </w:rPr>
      </w:pPr>
      <w:r w:rsidRPr="00674104">
        <w:rPr>
          <w:rFonts w:eastAsia="Times New Roman"/>
          <w:b/>
          <w:sz w:val="28"/>
          <w:szCs w:val="28"/>
          <w:lang w:eastAsia="ru-RU"/>
        </w:rPr>
        <w:t xml:space="preserve">Подходы  </w:t>
      </w:r>
      <w:r w:rsidRPr="00625B6A">
        <w:rPr>
          <w:rFonts w:eastAsia="Times New Roman"/>
          <w:sz w:val="28"/>
          <w:szCs w:val="28"/>
          <w:lang w:eastAsia="ru-RU"/>
        </w:rPr>
        <w:t>к формированию Программы с учётом следующих положений:</w:t>
      </w:r>
    </w:p>
    <w:p w:rsidR="00625B6A" w:rsidRPr="00625B6A" w:rsidRDefault="00625B6A" w:rsidP="00CC774E">
      <w:pPr>
        <w:numPr>
          <w:ilvl w:val="0"/>
          <w:numId w:val="26"/>
        </w:numPr>
        <w:suppressAutoHyphens w:val="0"/>
        <w:ind w:right="-284"/>
        <w:rPr>
          <w:rFonts w:eastAsia="Times New Roman"/>
          <w:bCs/>
          <w:sz w:val="28"/>
          <w:szCs w:val="28"/>
          <w:lang w:eastAsia="ru-RU"/>
        </w:rPr>
      </w:pPr>
      <w:r w:rsidRPr="00625B6A">
        <w:rPr>
          <w:rFonts w:eastAsia="Times New Roman"/>
          <w:bCs/>
          <w:sz w:val="28"/>
          <w:szCs w:val="28"/>
          <w:lang w:eastAsia="ru-RU"/>
        </w:rPr>
        <w:t xml:space="preserve">разновозрастного зачисления детей в первый класс  (дети шести с половиной лет, семи, восьми лет); </w:t>
      </w:r>
    </w:p>
    <w:p w:rsidR="00625B6A" w:rsidRPr="00625B6A" w:rsidRDefault="00625B6A" w:rsidP="00CC774E">
      <w:pPr>
        <w:numPr>
          <w:ilvl w:val="0"/>
          <w:numId w:val="26"/>
        </w:numPr>
        <w:suppressAutoHyphens w:val="0"/>
        <w:ind w:right="-284"/>
        <w:rPr>
          <w:rFonts w:eastAsia="Times New Roman"/>
          <w:bCs/>
          <w:sz w:val="28"/>
          <w:szCs w:val="28"/>
          <w:lang w:eastAsia="ru-RU"/>
        </w:rPr>
      </w:pPr>
      <w:r w:rsidRPr="00625B6A">
        <w:rPr>
          <w:rFonts w:eastAsia="Times New Roman"/>
          <w:bCs/>
          <w:sz w:val="28"/>
          <w:szCs w:val="28"/>
          <w:lang w:eastAsia="ru-RU"/>
        </w:rPr>
        <w:t xml:space="preserve">разного уровня дошкольной подготовки (дети, посещающие и не посещающие детский сад, проходящие </w:t>
      </w:r>
      <w:r w:rsidR="00BA78C5">
        <w:rPr>
          <w:rFonts w:eastAsia="Times New Roman"/>
          <w:bCs/>
          <w:sz w:val="28"/>
          <w:szCs w:val="28"/>
          <w:lang w:eastAsia="ru-RU"/>
        </w:rPr>
        <w:t>и не проходящие предшкольную подготовку);</w:t>
      </w:r>
    </w:p>
    <w:p w:rsidR="00625B6A" w:rsidRPr="00625B6A" w:rsidRDefault="00625B6A" w:rsidP="00CC774E">
      <w:pPr>
        <w:numPr>
          <w:ilvl w:val="0"/>
          <w:numId w:val="26"/>
        </w:numPr>
        <w:suppressAutoHyphens w:val="0"/>
        <w:ind w:right="-284"/>
        <w:rPr>
          <w:rFonts w:eastAsia="Times New Roman"/>
          <w:bCs/>
          <w:sz w:val="28"/>
          <w:szCs w:val="28"/>
          <w:lang w:eastAsia="ru-RU"/>
        </w:rPr>
      </w:pPr>
      <w:r w:rsidRPr="00625B6A">
        <w:rPr>
          <w:rFonts w:eastAsia="Times New Roman"/>
          <w:bCs/>
          <w:sz w:val="28"/>
          <w:szCs w:val="28"/>
          <w:lang w:eastAsia="ru-RU"/>
        </w:rPr>
        <w:t xml:space="preserve">разного уровня владения русским языком (в отдельных случаях – это дети, у которых русский язык не единственный язык общения, а также имеющие  логопедические проблемы); </w:t>
      </w:r>
    </w:p>
    <w:p w:rsidR="00625B6A" w:rsidRPr="00625B6A" w:rsidRDefault="00625B6A" w:rsidP="00CC774E">
      <w:pPr>
        <w:numPr>
          <w:ilvl w:val="0"/>
          <w:numId w:val="26"/>
        </w:numPr>
        <w:suppressAutoHyphens w:val="0"/>
        <w:ind w:right="-284"/>
        <w:rPr>
          <w:rFonts w:eastAsia="Times New Roman"/>
          <w:bCs/>
          <w:sz w:val="28"/>
          <w:szCs w:val="28"/>
          <w:lang w:eastAsia="ru-RU"/>
        </w:rPr>
      </w:pPr>
      <w:r w:rsidRPr="00625B6A">
        <w:rPr>
          <w:rFonts w:eastAsia="Times New Roman"/>
          <w:bCs/>
          <w:sz w:val="28"/>
          <w:szCs w:val="28"/>
          <w:lang w:eastAsia="ru-RU"/>
        </w:rPr>
        <w:t>особ</w:t>
      </w:r>
      <w:r w:rsidR="004B17C8">
        <w:rPr>
          <w:rFonts w:eastAsia="Times New Roman"/>
          <w:bCs/>
          <w:sz w:val="28"/>
          <w:szCs w:val="28"/>
          <w:lang w:eastAsia="ru-RU"/>
        </w:rPr>
        <w:t>енностей мировосприятия</w:t>
      </w:r>
      <w:r w:rsidRPr="00625B6A">
        <w:rPr>
          <w:rFonts w:eastAsia="Times New Roman"/>
          <w:bCs/>
          <w:sz w:val="28"/>
          <w:szCs w:val="28"/>
          <w:lang w:eastAsia="ru-RU"/>
        </w:rPr>
        <w:t xml:space="preserve"> детей;  </w:t>
      </w:r>
    </w:p>
    <w:p w:rsidR="00625B6A" w:rsidRPr="00625B6A" w:rsidRDefault="00041E4C" w:rsidP="00CC774E">
      <w:pPr>
        <w:numPr>
          <w:ilvl w:val="0"/>
          <w:numId w:val="26"/>
        </w:numPr>
        <w:suppressAutoHyphens w:val="0"/>
        <w:ind w:right="-284"/>
        <w:rPr>
          <w:rFonts w:eastAsia="Times New Roman"/>
          <w:bCs/>
          <w:sz w:val="28"/>
          <w:szCs w:val="28"/>
          <w:lang w:eastAsia="ru-RU"/>
        </w:rPr>
      </w:pPr>
      <w:r>
        <w:rPr>
          <w:rFonts w:eastAsia="Times New Roman"/>
          <w:bCs/>
          <w:sz w:val="28"/>
          <w:szCs w:val="28"/>
          <w:lang w:eastAsia="ru-RU"/>
        </w:rPr>
        <w:t>наполняемости классов (22</w:t>
      </w:r>
      <w:r w:rsidR="00625B6A" w:rsidRPr="00625B6A">
        <w:rPr>
          <w:rFonts w:eastAsia="Times New Roman"/>
          <w:bCs/>
          <w:sz w:val="28"/>
          <w:szCs w:val="28"/>
          <w:lang w:eastAsia="ru-RU"/>
        </w:rPr>
        <w:t xml:space="preserve"> человека –  средняя наполняемость начальных классов).</w:t>
      </w:r>
    </w:p>
    <w:p w:rsidR="00625B6A" w:rsidRPr="00625B6A" w:rsidRDefault="00625B6A" w:rsidP="00625B6A">
      <w:pPr>
        <w:suppressAutoHyphens w:val="0"/>
        <w:ind w:left="720" w:right="-284"/>
        <w:jc w:val="center"/>
        <w:rPr>
          <w:rFonts w:eastAsia="Times New Roman"/>
          <w:b/>
          <w:i/>
          <w:iCs/>
          <w:sz w:val="28"/>
          <w:szCs w:val="28"/>
          <w:u w:val="single"/>
          <w:lang w:eastAsia="ru-RU"/>
        </w:rPr>
      </w:pPr>
    </w:p>
    <w:p w:rsidR="00625B6A" w:rsidRDefault="00625B6A" w:rsidP="00CC774E">
      <w:pPr>
        <w:numPr>
          <w:ilvl w:val="1"/>
          <w:numId w:val="25"/>
        </w:numPr>
        <w:suppressAutoHyphens w:val="0"/>
        <w:ind w:right="-284"/>
        <w:jc w:val="center"/>
        <w:rPr>
          <w:rFonts w:eastAsia="Times New Roman"/>
          <w:b/>
          <w:i/>
          <w:iCs/>
          <w:sz w:val="28"/>
          <w:szCs w:val="28"/>
          <w:u w:val="single"/>
          <w:lang w:eastAsia="ru-RU"/>
        </w:rPr>
      </w:pPr>
      <w:r w:rsidRPr="00625B6A">
        <w:rPr>
          <w:rFonts w:eastAsia="Times New Roman"/>
          <w:b/>
          <w:i/>
          <w:iCs/>
          <w:sz w:val="28"/>
          <w:szCs w:val="28"/>
          <w:u w:val="single"/>
          <w:lang w:eastAsia="ru-RU"/>
        </w:rPr>
        <w:t>Общая характеристика Программы</w:t>
      </w:r>
    </w:p>
    <w:p w:rsidR="00BA78C5" w:rsidRPr="00625B6A" w:rsidRDefault="00BA78C5" w:rsidP="00BA78C5">
      <w:pPr>
        <w:suppressAutoHyphens w:val="0"/>
        <w:ind w:left="720" w:right="-284"/>
        <w:rPr>
          <w:rFonts w:eastAsia="Times New Roman"/>
          <w:b/>
          <w:i/>
          <w:iCs/>
          <w:sz w:val="28"/>
          <w:szCs w:val="28"/>
          <w:u w:val="single"/>
          <w:lang w:eastAsia="ru-RU"/>
        </w:rPr>
      </w:pPr>
    </w:p>
    <w:p w:rsidR="00625B6A" w:rsidRPr="00625B6A" w:rsidRDefault="00BA78C5" w:rsidP="00625B6A">
      <w:pPr>
        <w:tabs>
          <w:tab w:val="left" w:pos="830"/>
          <w:tab w:val="left" w:pos="1276"/>
        </w:tabs>
        <w:suppressAutoHyphens w:val="0"/>
        <w:autoSpaceDE w:val="0"/>
        <w:autoSpaceDN w:val="0"/>
        <w:adjustRightInd w:val="0"/>
        <w:ind w:right="-284"/>
        <w:rPr>
          <w:rFonts w:eastAsia="Times New Roman"/>
          <w:sz w:val="28"/>
          <w:szCs w:val="28"/>
          <w:lang w:eastAsia="ru-RU"/>
        </w:rPr>
      </w:pPr>
      <w:r>
        <w:rPr>
          <w:rFonts w:eastAsia="Times New Roman"/>
          <w:sz w:val="28"/>
          <w:szCs w:val="28"/>
          <w:lang w:eastAsia="ru-RU"/>
        </w:rPr>
        <w:t xml:space="preserve">     </w:t>
      </w:r>
      <w:r w:rsidR="00625B6A" w:rsidRPr="00625B6A">
        <w:rPr>
          <w:rFonts w:eastAsia="Times New Roman"/>
          <w:sz w:val="28"/>
          <w:szCs w:val="28"/>
          <w:lang w:eastAsia="ru-RU"/>
        </w:rPr>
        <w:t>1.4.1. Разработка и утверждение Программы – компетенция  Школы.</w:t>
      </w:r>
    </w:p>
    <w:p w:rsidR="00625B6A" w:rsidRPr="00625B6A" w:rsidRDefault="00BA78C5" w:rsidP="00625B6A">
      <w:pPr>
        <w:suppressAutoHyphens w:val="0"/>
        <w:ind w:right="-284"/>
        <w:rPr>
          <w:rFonts w:eastAsia="Times New Roman"/>
          <w:sz w:val="28"/>
          <w:szCs w:val="28"/>
          <w:lang w:eastAsia="ru-RU"/>
        </w:rPr>
      </w:pPr>
      <w:r>
        <w:rPr>
          <w:rFonts w:eastAsia="Times New Roman"/>
          <w:sz w:val="28"/>
          <w:szCs w:val="28"/>
          <w:lang w:eastAsia="ru-RU"/>
        </w:rPr>
        <w:t xml:space="preserve">     </w:t>
      </w:r>
      <w:r w:rsidR="00625B6A" w:rsidRPr="00625B6A">
        <w:rPr>
          <w:rFonts w:eastAsia="Times New Roman"/>
          <w:sz w:val="28"/>
          <w:szCs w:val="28"/>
          <w:lang w:eastAsia="ru-RU"/>
        </w:rPr>
        <w:t>1.4.2. Программа, разработанная Школой, предусматривает:</w:t>
      </w:r>
    </w:p>
    <w:p w:rsidR="00625B6A" w:rsidRPr="00625B6A" w:rsidRDefault="00625B6A" w:rsidP="00CC774E">
      <w:pPr>
        <w:numPr>
          <w:ilvl w:val="0"/>
          <w:numId w:val="27"/>
        </w:numPr>
        <w:suppressAutoHyphens w:val="0"/>
        <w:spacing w:after="200"/>
        <w:ind w:right="-284"/>
        <w:rPr>
          <w:rFonts w:eastAsia="Times New Roman"/>
          <w:sz w:val="28"/>
          <w:szCs w:val="28"/>
          <w:lang w:eastAsia="ru-RU"/>
        </w:rPr>
      </w:pPr>
      <w:r w:rsidRPr="00625B6A">
        <w:rPr>
          <w:rFonts w:eastAsia="Times New Roman"/>
          <w:sz w:val="28"/>
          <w:szCs w:val="28"/>
          <w:lang w:eastAsia="ru-RU"/>
        </w:rPr>
        <w:t xml:space="preserve">достижение планируемых результатов освоения </w:t>
      </w:r>
      <w:r w:rsidRPr="00625B6A">
        <w:rPr>
          <w:rFonts w:eastAsia="Times New Roman"/>
          <w:iCs/>
          <w:sz w:val="28"/>
          <w:szCs w:val="28"/>
          <w:lang w:eastAsia="ru-RU"/>
        </w:rPr>
        <w:t xml:space="preserve">Программы </w:t>
      </w:r>
      <w:r w:rsidRPr="00625B6A">
        <w:rPr>
          <w:rFonts w:eastAsia="Times New Roman"/>
          <w:sz w:val="28"/>
          <w:szCs w:val="28"/>
          <w:lang w:eastAsia="ru-RU"/>
        </w:rPr>
        <w:t xml:space="preserve">всеми обучающимися, создание условий для образования детей с особыми образовательными потребностями, создание </w:t>
      </w:r>
      <w:r w:rsidR="00BA78C5">
        <w:rPr>
          <w:rFonts w:eastAsia="Times New Roman"/>
          <w:sz w:val="28"/>
          <w:szCs w:val="28"/>
          <w:lang w:eastAsia="ru-RU"/>
        </w:rPr>
        <w:t xml:space="preserve">специфических условий для детей-инвалидов </w:t>
      </w:r>
      <w:r w:rsidRPr="00625B6A">
        <w:rPr>
          <w:rFonts w:eastAsia="Times New Roman"/>
          <w:sz w:val="28"/>
          <w:szCs w:val="28"/>
          <w:lang w:eastAsia="ru-RU"/>
        </w:rPr>
        <w:t xml:space="preserve">на основе уровневого подхода в обучении, дифференциации и индивидуализации обучения и воспитания; </w:t>
      </w:r>
    </w:p>
    <w:p w:rsidR="00625B6A" w:rsidRPr="00625B6A" w:rsidRDefault="00625B6A" w:rsidP="00CC774E">
      <w:pPr>
        <w:numPr>
          <w:ilvl w:val="0"/>
          <w:numId w:val="27"/>
        </w:numPr>
        <w:suppressAutoHyphens w:val="0"/>
        <w:spacing w:after="200"/>
        <w:ind w:right="-284"/>
        <w:rPr>
          <w:rFonts w:eastAsia="Times New Roman"/>
          <w:sz w:val="28"/>
          <w:szCs w:val="28"/>
          <w:lang w:eastAsia="ru-RU"/>
        </w:rPr>
      </w:pPr>
      <w:r w:rsidRPr="00625B6A">
        <w:rPr>
          <w:rFonts w:eastAsia="Times New Roman"/>
          <w:sz w:val="28"/>
          <w:szCs w:val="28"/>
          <w:lang w:eastAsia="ru-RU"/>
        </w:rPr>
        <w:t xml:space="preserve">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 </w:t>
      </w:r>
      <w:r w:rsidR="004B17C8">
        <w:rPr>
          <w:rFonts w:eastAsia="Times New Roman"/>
          <w:sz w:val="28"/>
          <w:szCs w:val="28"/>
          <w:lang w:eastAsia="ru-RU"/>
        </w:rPr>
        <w:t>г.Курганинска</w:t>
      </w:r>
      <w:r w:rsidRPr="00625B6A">
        <w:rPr>
          <w:rFonts w:eastAsia="Times New Roman"/>
          <w:sz w:val="28"/>
          <w:szCs w:val="28"/>
          <w:lang w:eastAsia="ru-RU"/>
        </w:rPr>
        <w:t>; диагностику и мониторинг развития учащихся; психологическое сопровождение одаренных детей</w:t>
      </w:r>
      <w:r w:rsidR="00674104">
        <w:rPr>
          <w:rFonts w:eastAsia="Times New Roman"/>
          <w:sz w:val="28"/>
          <w:szCs w:val="28"/>
          <w:lang w:eastAsia="ru-RU"/>
        </w:rPr>
        <w:t>, а также детей со слабой мотивацией в обучении</w:t>
      </w:r>
      <w:r w:rsidRPr="00625B6A">
        <w:rPr>
          <w:rFonts w:eastAsia="Times New Roman"/>
          <w:sz w:val="28"/>
          <w:szCs w:val="28"/>
          <w:lang w:eastAsia="ru-RU"/>
        </w:rPr>
        <w:t>;</w:t>
      </w:r>
    </w:p>
    <w:p w:rsidR="00625B6A" w:rsidRPr="00625B6A" w:rsidRDefault="00625B6A" w:rsidP="00CC774E">
      <w:pPr>
        <w:numPr>
          <w:ilvl w:val="0"/>
          <w:numId w:val="27"/>
        </w:numPr>
        <w:suppressAutoHyphens w:val="0"/>
        <w:spacing w:after="200"/>
        <w:ind w:right="-284"/>
        <w:rPr>
          <w:rFonts w:eastAsia="Times New Roman"/>
          <w:sz w:val="28"/>
          <w:szCs w:val="28"/>
          <w:lang w:eastAsia="ru-RU"/>
        </w:rPr>
      </w:pPr>
      <w:r w:rsidRPr="00625B6A">
        <w:rPr>
          <w:rFonts w:eastAsia="Times New Roman"/>
          <w:sz w:val="28"/>
          <w:szCs w:val="28"/>
          <w:lang w:eastAsia="ru-RU"/>
        </w:rPr>
        <w:t>организацию интеллектуальных и творческих соревнований, научно-технического творчества и проектно-исследовательской деятельности через различные формы организации внеурочной деятельности;</w:t>
      </w:r>
    </w:p>
    <w:p w:rsidR="00625B6A" w:rsidRPr="00625B6A" w:rsidRDefault="00625B6A" w:rsidP="00CC774E">
      <w:pPr>
        <w:numPr>
          <w:ilvl w:val="0"/>
          <w:numId w:val="27"/>
        </w:numPr>
        <w:suppressAutoHyphens w:val="0"/>
        <w:spacing w:after="200"/>
        <w:ind w:right="-284"/>
        <w:rPr>
          <w:rFonts w:eastAsia="Times New Roman"/>
          <w:sz w:val="28"/>
          <w:szCs w:val="28"/>
          <w:lang w:eastAsia="ru-RU"/>
        </w:rPr>
      </w:pPr>
      <w:r w:rsidRPr="00625B6A">
        <w:rPr>
          <w:rFonts w:eastAsia="Times New Roman"/>
          <w:sz w:val="28"/>
          <w:szCs w:val="28"/>
          <w:lang w:eastAsia="ru-RU"/>
        </w:rPr>
        <w:t xml:space="preserve">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на основе выработки общих </w:t>
      </w:r>
      <w:r w:rsidRPr="00625B6A">
        <w:rPr>
          <w:rFonts w:eastAsia="Times New Roman"/>
          <w:sz w:val="28"/>
          <w:szCs w:val="28"/>
          <w:lang w:eastAsia="ru-RU"/>
        </w:rPr>
        <w:lastRenderedPageBreak/>
        <w:t>позиций, единых требований, создания условий, согласования деятельности Школы и семьи по воспитанию и обучению учащихся;</w:t>
      </w:r>
    </w:p>
    <w:p w:rsidR="00625B6A" w:rsidRPr="00625B6A" w:rsidRDefault="00625B6A" w:rsidP="00CC774E">
      <w:pPr>
        <w:numPr>
          <w:ilvl w:val="0"/>
          <w:numId w:val="27"/>
        </w:numPr>
        <w:suppressAutoHyphens w:val="0"/>
        <w:spacing w:after="200"/>
        <w:ind w:right="-284"/>
        <w:rPr>
          <w:rFonts w:eastAsia="Times New Roman"/>
          <w:sz w:val="28"/>
          <w:szCs w:val="28"/>
          <w:lang w:eastAsia="ru-RU"/>
        </w:rPr>
      </w:pPr>
      <w:r w:rsidRPr="00625B6A">
        <w:rPr>
          <w:rFonts w:eastAsia="Times New Roman"/>
          <w:sz w:val="28"/>
          <w:szCs w:val="28"/>
          <w:lang w:eastAsia="ru-RU"/>
        </w:rPr>
        <w:t>использование в образовательном процессе современных образовательных технологий деятельностного типа, и в первую очередь личностно-ориентированного развивающего обучения;</w:t>
      </w:r>
    </w:p>
    <w:p w:rsidR="00625B6A" w:rsidRPr="00625B6A" w:rsidRDefault="00625B6A" w:rsidP="00CC774E">
      <w:pPr>
        <w:numPr>
          <w:ilvl w:val="0"/>
          <w:numId w:val="27"/>
        </w:numPr>
        <w:suppressAutoHyphens w:val="0"/>
        <w:spacing w:after="200"/>
        <w:ind w:right="-284"/>
        <w:rPr>
          <w:rFonts w:eastAsia="Times New Roman"/>
          <w:sz w:val="28"/>
          <w:szCs w:val="28"/>
          <w:lang w:eastAsia="ru-RU"/>
        </w:rPr>
      </w:pPr>
      <w:r w:rsidRPr="00625B6A">
        <w:rPr>
          <w:rFonts w:eastAsia="Times New Roman"/>
          <w:sz w:val="28"/>
          <w:szCs w:val="28"/>
          <w:lang w:eastAsia="ru-RU"/>
        </w:rPr>
        <w:t>возможность эффективной самостоятельной работы обучающихся на уроке и за его пределами благодаря взаимосвязи урочной и внеурочной деятельности;</w:t>
      </w:r>
    </w:p>
    <w:p w:rsidR="00625B6A" w:rsidRPr="00625B6A" w:rsidRDefault="00625B6A" w:rsidP="00CC774E">
      <w:pPr>
        <w:numPr>
          <w:ilvl w:val="0"/>
          <w:numId w:val="27"/>
        </w:numPr>
        <w:suppressAutoHyphens w:val="0"/>
        <w:spacing w:after="200"/>
        <w:ind w:right="-284"/>
        <w:rPr>
          <w:rFonts w:eastAsia="Times New Roman"/>
          <w:lang w:eastAsia="ru-RU"/>
        </w:rPr>
      </w:pPr>
      <w:r w:rsidRPr="00625B6A">
        <w:rPr>
          <w:rFonts w:eastAsia="Times New Roman"/>
          <w:sz w:val="28"/>
          <w:szCs w:val="28"/>
          <w:lang w:eastAsia="ru-RU"/>
        </w:rPr>
        <w:t>включение обучающихся в процессы познания и преобразования внешкольной социальн</w:t>
      </w:r>
      <w:r w:rsidR="003473BB">
        <w:rPr>
          <w:rFonts w:eastAsia="Times New Roman"/>
          <w:sz w:val="28"/>
          <w:szCs w:val="28"/>
          <w:lang w:eastAsia="ru-RU"/>
        </w:rPr>
        <w:t>ой среды (города</w:t>
      </w:r>
      <w:r w:rsidRPr="00625B6A">
        <w:rPr>
          <w:rFonts w:eastAsia="Times New Roman"/>
          <w:sz w:val="28"/>
          <w:szCs w:val="28"/>
          <w:lang w:eastAsia="ru-RU"/>
        </w:rPr>
        <w:t>, района) для приобретения опыта реального управления и действия на основе краеведческой, природоохранной деятельности и социальных практик.</w:t>
      </w:r>
    </w:p>
    <w:p w:rsidR="00625B6A" w:rsidRPr="00674104" w:rsidRDefault="00BA78C5" w:rsidP="00BA78C5">
      <w:pPr>
        <w:suppressAutoHyphens w:val="0"/>
        <w:ind w:right="-284"/>
        <w:contextualSpacing/>
        <w:rPr>
          <w:rFonts w:eastAsia="@Arial Unicode MS"/>
          <w:b/>
          <w:sz w:val="28"/>
          <w:szCs w:val="28"/>
          <w:lang w:eastAsia="ru-RU"/>
        </w:rPr>
      </w:pPr>
      <w:r>
        <w:rPr>
          <w:rFonts w:eastAsia="@Arial Unicode MS"/>
          <w:sz w:val="28"/>
          <w:szCs w:val="28"/>
          <w:lang w:eastAsia="ru-RU"/>
        </w:rPr>
        <w:t xml:space="preserve">     </w:t>
      </w:r>
      <w:r w:rsidR="00625B6A" w:rsidRPr="00625B6A">
        <w:rPr>
          <w:rFonts w:eastAsia="@Arial Unicode MS"/>
          <w:sz w:val="28"/>
          <w:szCs w:val="28"/>
          <w:lang w:eastAsia="ru-RU"/>
        </w:rPr>
        <w:t xml:space="preserve">1.4.3. В основе реализации образовательной программы  Школы лежит </w:t>
      </w:r>
      <w:r w:rsidR="00625B6A" w:rsidRPr="00674104">
        <w:rPr>
          <w:rFonts w:eastAsia="@Arial Unicode MS"/>
          <w:b/>
          <w:sz w:val="28"/>
          <w:szCs w:val="28"/>
          <w:lang w:eastAsia="ru-RU"/>
        </w:rPr>
        <w:t>системно-деятельностный</w:t>
      </w:r>
      <w:r w:rsidR="00625B6A" w:rsidRPr="00625B6A">
        <w:rPr>
          <w:rFonts w:eastAsia="@Arial Unicode MS"/>
          <w:sz w:val="28"/>
          <w:szCs w:val="28"/>
          <w:lang w:eastAsia="ru-RU"/>
        </w:rPr>
        <w:t xml:space="preserve"> подход, который </w:t>
      </w:r>
      <w:r w:rsidR="00625B6A" w:rsidRPr="00674104">
        <w:rPr>
          <w:rFonts w:eastAsia="@Arial Unicode MS"/>
          <w:b/>
          <w:sz w:val="28"/>
          <w:szCs w:val="28"/>
          <w:lang w:eastAsia="ru-RU"/>
        </w:rPr>
        <w:t>предполагает:</w:t>
      </w:r>
    </w:p>
    <w:p w:rsidR="00625B6A" w:rsidRPr="00625B6A" w:rsidRDefault="00625B6A" w:rsidP="00CC774E">
      <w:pPr>
        <w:numPr>
          <w:ilvl w:val="0"/>
          <w:numId w:val="28"/>
        </w:numPr>
        <w:tabs>
          <w:tab w:val="num" w:pos="-1134"/>
        </w:tabs>
        <w:suppressAutoHyphens w:val="0"/>
        <w:spacing w:after="200"/>
        <w:ind w:right="-284"/>
        <w:contextualSpacing/>
        <w:rPr>
          <w:rFonts w:eastAsia="@Arial Unicode MS"/>
          <w:sz w:val="28"/>
          <w:szCs w:val="28"/>
          <w:lang w:eastAsia="ru-RU"/>
        </w:rPr>
      </w:pPr>
      <w:r w:rsidRPr="00625B6A">
        <w:rPr>
          <w:rFonts w:eastAsia="@Arial Unicode MS"/>
          <w:sz w:val="28"/>
          <w:szCs w:val="28"/>
          <w:lang w:eastAsia="ru-RU"/>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625B6A" w:rsidRPr="00625B6A" w:rsidRDefault="00625B6A" w:rsidP="00CC774E">
      <w:pPr>
        <w:numPr>
          <w:ilvl w:val="0"/>
          <w:numId w:val="28"/>
        </w:numPr>
        <w:tabs>
          <w:tab w:val="num" w:pos="-1134"/>
        </w:tabs>
        <w:suppressAutoHyphens w:val="0"/>
        <w:spacing w:after="200"/>
        <w:ind w:right="-284"/>
        <w:contextualSpacing/>
        <w:rPr>
          <w:rFonts w:eastAsia="@Arial Unicode MS"/>
          <w:sz w:val="28"/>
          <w:szCs w:val="28"/>
          <w:lang w:eastAsia="ru-RU"/>
        </w:rPr>
      </w:pPr>
      <w:r w:rsidRPr="00625B6A">
        <w:rPr>
          <w:rFonts w:eastAsia="@Arial Unicode MS"/>
          <w:sz w:val="28"/>
          <w:szCs w:val="28"/>
          <w:lang w:eastAsia="ru-RU"/>
        </w:rP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625B6A" w:rsidRPr="00625B6A" w:rsidRDefault="00625B6A" w:rsidP="00CC774E">
      <w:pPr>
        <w:numPr>
          <w:ilvl w:val="0"/>
          <w:numId w:val="28"/>
        </w:numPr>
        <w:tabs>
          <w:tab w:val="num" w:pos="-1134"/>
        </w:tabs>
        <w:suppressAutoHyphens w:val="0"/>
        <w:spacing w:after="200"/>
        <w:ind w:right="-284"/>
        <w:contextualSpacing/>
        <w:rPr>
          <w:rFonts w:eastAsia="@Arial Unicode MS"/>
          <w:sz w:val="28"/>
          <w:szCs w:val="28"/>
          <w:lang w:eastAsia="ru-RU"/>
        </w:rPr>
      </w:pPr>
      <w:r w:rsidRPr="00625B6A">
        <w:rPr>
          <w:rFonts w:eastAsia="@Arial Unicode MS"/>
          <w:sz w:val="28"/>
          <w:szCs w:val="28"/>
          <w:lang w:eastAsia="ru-RU"/>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25B6A" w:rsidRPr="00625B6A" w:rsidRDefault="00625B6A" w:rsidP="00CC774E">
      <w:pPr>
        <w:numPr>
          <w:ilvl w:val="0"/>
          <w:numId w:val="28"/>
        </w:numPr>
        <w:tabs>
          <w:tab w:val="num" w:pos="-1134"/>
        </w:tabs>
        <w:suppressAutoHyphens w:val="0"/>
        <w:spacing w:after="200"/>
        <w:ind w:right="-284"/>
        <w:contextualSpacing/>
        <w:rPr>
          <w:rFonts w:eastAsia="@Arial Unicode MS"/>
          <w:sz w:val="28"/>
          <w:szCs w:val="28"/>
          <w:lang w:eastAsia="ru-RU"/>
        </w:rPr>
      </w:pPr>
      <w:r w:rsidRPr="00625B6A">
        <w:rPr>
          <w:rFonts w:eastAsia="@Arial Unicode MS"/>
          <w:sz w:val="28"/>
          <w:szCs w:val="28"/>
          <w:lang w:eastAsia="ru-RU"/>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625B6A" w:rsidRPr="00625B6A" w:rsidRDefault="00625B6A" w:rsidP="00CC774E">
      <w:pPr>
        <w:numPr>
          <w:ilvl w:val="0"/>
          <w:numId w:val="28"/>
        </w:numPr>
        <w:tabs>
          <w:tab w:val="num" w:pos="-1134"/>
        </w:tabs>
        <w:suppressAutoHyphens w:val="0"/>
        <w:spacing w:after="200"/>
        <w:ind w:right="-284"/>
        <w:contextualSpacing/>
        <w:rPr>
          <w:rFonts w:eastAsia="@Arial Unicode MS"/>
          <w:sz w:val="28"/>
          <w:szCs w:val="28"/>
          <w:lang w:eastAsia="ru-RU"/>
        </w:rPr>
      </w:pPr>
      <w:r w:rsidRPr="00625B6A">
        <w:rPr>
          <w:rFonts w:eastAsia="@Arial Unicode MS"/>
          <w:sz w:val="28"/>
          <w:szCs w:val="28"/>
          <w:lang w:eastAsia="ru-RU"/>
        </w:rPr>
        <w:t>обеспечение преемственности дошкольного, начального общего, основного общего, среднего (полного) общего и профессионального образования;</w:t>
      </w:r>
    </w:p>
    <w:p w:rsidR="00625B6A" w:rsidRPr="00625B6A" w:rsidRDefault="00625B6A" w:rsidP="00CC774E">
      <w:pPr>
        <w:numPr>
          <w:ilvl w:val="0"/>
          <w:numId w:val="28"/>
        </w:numPr>
        <w:tabs>
          <w:tab w:val="num" w:pos="-1134"/>
        </w:tabs>
        <w:suppressAutoHyphens w:val="0"/>
        <w:spacing w:after="200"/>
        <w:ind w:right="-284"/>
        <w:contextualSpacing/>
        <w:rPr>
          <w:rFonts w:ascii="Calibri" w:eastAsia="@Arial Unicode MS" w:hAnsi="Calibri"/>
          <w:sz w:val="22"/>
          <w:szCs w:val="22"/>
          <w:lang w:eastAsia="ru-RU"/>
        </w:rPr>
      </w:pPr>
      <w:r w:rsidRPr="00625B6A">
        <w:rPr>
          <w:rFonts w:eastAsia="@Arial Unicode MS"/>
          <w:sz w:val="28"/>
          <w:szCs w:val="28"/>
          <w:lang w:eastAsia="ru-RU"/>
        </w:rPr>
        <w:t>разнообразие индивидуальных образовательных траекторий и индивидуального развития каждого обучающегося,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625B6A" w:rsidRPr="00625B6A" w:rsidRDefault="00625B6A" w:rsidP="00625B6A">
      <w:pPr>
        <w:suppressAutoHyphens w:val="0"/>
        <w:ind w:right="-284"/>
        <w:rPr>
          <w:rFonts w:eastAsia="Times New Roman"/>
          <w:sz w:val="28"/>
          <w:szCs w:val="28"/>
          <w:lang w:eastAsia="ru-RU"/>
        </w:rPr>
      </w:pPr>
      <w:r w:rsidRPr="00625B6A">
        <w:rPr>
          <w:rFonts w:eastAsia="Times New Roman"/>
          <w:sz w:val="28"/>
          <w:szCs w:val="28"/>
          <w:lang w:eastAsia="ru-RU"/>
        </w:rPr>
        <w:t>1.4.4. Реализация целей и задач Программы влечёт за собой предоставление младшим школьникам возможности для осуществления следующих видов деятельности:</w:t>
      </w:r>
    </w:p>
    <w:p w:rsidR="00625B6A" w:rsidRPr="00625B6A" w:rsidRDefault="00625B6A" w:rsidP="00CC774E">
      <w:pPr>
        <w:numPr>
          <w:ilvl w:val="0"/>
          <w:numId w:val="29"/>
        </w:numPr>
        <w:suppressAutoHyphens w:val="0"/>
        <w:ind w:right="-284" w:hanging="720"/>
        <w:jc w:val="left"/>
        <w:rPr>
          <w:rFonts w:eastAsia="Times New Roman"/>
          <w:sz w:val="28"/>
          <w:szCs w:val="28"/>
          <w:lang w:eastAsia="ru-RU"/>
        </w:rPr>
      </w:pPr>
      <w:r w:rsidRPr="00625B6A">
        <w:rPr>
          <w:rFonts w:eastAsia="Times New Roman"/>
          <w:sz w:val="28"/>
          <w:szCs w:val="28"/>
          <w:lang w:eastAsia="ru-RU"/>
        </w:rPr>
        <w:t>учебное сотрудничество;</w:t>
      </w:r>
    </w:p>
    <w:p w:rsidR="00625B6A" w:rsidRPr="00625B6A" w:rsidRDefault="00625B6A" w:rsidP="00CC774E">
      <w:pPr>
        <w:numPr>
          <w:ilvl w:val="0"/>
          <w:numId w:val="30"/>
        </w:numPr>
        <w:suppressAutoHyphens w:val="0"/>
        <w:ind w:right="-284" w:hanging="790"/>
        <w:jc w:val="left"/>
        <w:rPr>
          <w:rFonts w:eastAsia="Times New Roman"/>
          <w:sz w:val="28"/>
          <w:szCs w:val="28"/>
          <w:lang w:eastAsia="ru-RU"/>
        </w:rPr>
      </w:pPr>
      <w:r w:rsidRPr="00625B6A">
        <w:rPr>
          <w:rFonts w:eastAsia="Times New Roman"/>
          <w:sz w:val="28"/>
          <w:szCs w:val="28"/>
          <w:lang w:eastAsia="ru-RU"/>
        </w:rPr>
        <w:t>индивидуальная учебная деятельность;</w:t>
      </w:r>
    </w:p>
    <w:p w:rsidR="00625B6A" w:rsidRPr="00625B6A" w:rsidRDefault="00625B6A" w:rsidP="00CC774E">
      <w:pPr>
        <w:numPr>
          <w:ilvl w:val="0"/>
          <w:numId w:val="30"/>
        </w:numPr>
        <w:suppressAutoHyphens w:val="0"/>
        <w:ind w:right="-284" w:hanging="790"/>
        <w:jc w:val="left"/>
        <w:rPr>
          <w:rFonts w:eastAsia="Times New Roman"/>
          <w:sz w:val="28"/>
          <w:szCs w:val="28"/>
          <w:lang w:eastAsia="ru-RU"/>
        </w:rPr>
      </w:pPr>
      <w:r w:rsidRPr="00625B6A">
        <w:rPr>
          <w:rFonts w:eastAsia="Times New Roman"/>
          <w:sz w:val="28"/>
          <w:szCs w:val="28"/>
          <w:lang w:eastAsia="ru-RU"/>
        </w:rPr>
        <w:t>игровая деятельность;</w:t>
      </w:r>
    </w:p>
    <w:p w:rsidR="00625B6A" w:rsidRPr="00625B6A" w:rsidRDefault="00625B6A" w:rsidP="00CC774E">
      <w:pPr>
        <w:numPr>
          <w:ilvl w:val="0"/>
          <w:numId w:val="30"/>
        </w:numPr>
        <w:suppressAutoHyphens w:val="0"/>
        <w:ind w:right="-284" w:hanging="790"/>
        <w:jc w:val="left"/>
        <w:rPr>
          <w:rFonts w:eastAsia="Times New Roman"/>
          <w:sz w:val="28"/>
          <w:szCs w:val="28"/>
          <w:lang w:eastAsia="ru-RU"/>
        </w:rPr>
      </w:pPr>
      <w:r w:rsidRPr="00625B6A">
        <w:rPr>
          <w:rFonts w:eastAsia="Times New Roman"/>
          <w:sz w:val="28"/>
          <w:szCs w:val="28"/>
          <w:lang w:eastAsia="ru-RU"/>
        </w:rPr>
        <w:t>творческая и проектная деятельность;</w:t>
      </w:r>
    </w:p>
    <w:p w:rsidR="00625B6A" w:rsidRPr="00625B6A" w:rsidRDefault="00625B6A" w:rsidP="00CC774E">
      <w:pPr>
        <w:numPr>
          <w:ilvl w:val="0"/>
          <w:numId w:val="30"/>
        </w:numPr>
        <w:suppressAutoHyphens w:val="0"/>
        <w:ind w:right="-284" w:hanging="790"/>
        <w:jc w:val="left"/>
        <w:rPr>
          <w:rFonts w:eastAsia="Times New Roman"/>
          <w:sz w:val="28"/>
          <w:szCs w:val="28"/>
          <w:lang w:eastAsia="ru-RU"/>
        </w:rPr>
      </w:pPr>
      <w:r w:rsidRPr="00625B6A">
        <w:rPr>
          <w:rFonts w:eastAsia="Times New Roman"/>
          <w:sz w:val="28"/>
          <w:szCs w:val="28"/>
          <w:lang w:eastAsia="ru-RU"/>
        </w:rPr>
        <w:t>исследовательская деятельность;</w:t>
      </w:r>
    </w:p>
    <w:p w:rsidR="00625B6A" w:rsidRPr="00625B6A" w:rsidRDefault="00625B6A" w:rsidP="00CC774E">
      <w:pPr>
        <w:numPr>
          <w:ilvl w:val="0"/>
          <w:numId w:val="30"/>
        </w:numPr>
        <w:suppressAutoHyphens w:val="0"/>
        <w:ind w:right="-284" w:hanging="790"/>
        <w:jc w:val="left"/>
        <w:rPr>
          <w:rFonts w:eastAsia="Times New Roman"/>
          <w:sz w:val="28"/>
          <w:szCs w:val="28"/>
          <w:lang w:eastAsia="ru-RU"/>
        </w:rPr>
      </w:pPr>
      <w:r w:rsidRPr="00625B6A">
        <w:rPr>
          <w:rFonts w:eastAsia="Times New Roman"/>
          <w:sz w:val="28"/>
          <w:szCs w:val="28"/>
          <w:lang w:eastAsia="ru-RU"/>
        </w:rPr>
        <w:t>художественно-эстетическая деятельность;</w:t>
      </w:r>
    </w:p>
    <w:p w:rsidR="00625B6A" w:rsidRPr="00625B6A" w:rsidRDefault="00625B6A" w:rsidP="00CC774E">
      <w:pPr>
        <w:numPr>
          <w:ilvl w:val="0"/>
          <w:numId w:val="30"/>
        </w:numPr>
        <w:suppressAutoHyphens w:val="0"/>
        <w:ind w:right="-284" w:hanging="790"/>
        <w:jc w:val="left"/>
        <w:rPr>
          <w:rFonts w:eastAsia="Times New Roman"/>
          <w:sz w:val="28"/>
          <w:szCs w:val="28"/>
          <w:lang w:eastAsia="ru-RU"/>
        </w:rPr>
      </w:pPr>
      <w:r w:rsidRPr="00625B6A">
        <w:rPr>
          <w:rFonts w:eastAsia="Times New Roman"/>
          <w:sz w:val="28"/>
          <w:szCs w:val="28"/>
          <w:lang w:eastAsia="ru-RU"/>
        </w:rPr>
        <w:lastRenderedPageBreak/>
        <w:t>трудовая деятельность;</w:t>
      </w:r>
    </w:p>
    <w:p w:rsidR="00625B6A" w:rsidRPr="00625B6A" w:rsidRDefault="00625B6A" w:rsidP="00CC774E">
      <w:pPr>
        <w:numPr>
          <w:ilvl w:val="0"/>
          <w:numId w:val="30"/>
        </w:numPr>
        <w:suppressAutoHyphens w:val="0"/>
        <w:ind w:right="-284" w:hanging="790"/>
        <w:jc w:val="left"/>
        <w:rPr>
          <w:rFonts w:eastAsia="Times New Roman"/>
          <w:sz w:val="28"/>
          <w:szCs w:val="28"/>
          <w:lang w:eastAsia="ru-RU"/>
        </w:rPr>
      </w:pPr>
      <w:r w:rsidRPr="00625B6A">
        <w:rPr>
          <w:rFonts w:eastAsia="Times New Roman"/>
          <w:sz w:val="28"/>
          <w:szCs w:val="28"/>
          <w:lang w:eastAsia="ru-RU"/>
        </w:rPr>
        <w:t xml:space="preserve">спортивная деятельность. </w:t>
      </w:r>
    </w:p>
    <w:p w:rsidR="00625B6A" w:rsidRPr="00625B6A" w:rsidRDefault="00BA78C5" w:rsidP="00625B6A">
      <w:pPr>
        <w:suppressAutoHyphens w:val="0"/>
        <w:ind w:right="-284"/>
        <w:rPr>
          <w:rFonts w:eastAsia="Times New Roman"/>
          <w:sz w:val="28"/>
          <w:szCs w:val="28"/>
          <w:lang w:eastAsia="ru-RU"/>
        </w:rPr>
      </w:pPr>
      <w:r>
        <w:rPr>
          <w:rFonts w:eastAsia="Times New Roman"/>
          <w:sz w:val="28"/>
          <w:szCs w:val="28"/>
          <w:lang w:eastAsia="ru-RU"/>
        </w:rPr>
        <w:t xml:space="preserve">     </w:t>
      </w:r>
      <w:r w:rsidR="00625B6A" w:rsidRPr="00625B6A">
        <w:rPr>
          <w:rFonts w:eastAsia="Times New Roman"/>
          <w:sz w:val="28"/>
          <w:szCs w:val="28"/>
          <w:lang w:eastAsia="ru-RU"/>
        </w:rPr>
        <w:t>1.4.5. Для полноценного осуществления  всех видов деятельности   в Школе создано специально организованное образовательное пространство, обеспеченное необходимым материально-техническим, информационно-методическим и учебным оборудованием, включающим:</w:t>
      </w:r>
    </w:p>
    <w:p w:rsidR="00625B6A" w:rsidRPr="00625B6A" w:rsidRDefault="00625B6A" w:rsidP="00CC774E">
      <w:pPr>
        <w:numPr>
          <w:ilvl w:val="0"/>
          <w:numId w:val="31"/>
        </w:numPr>
        <w:suppressAutoHyphens w:val="0"/>
        <w:ind w:right="-284" w:hanging="720"/>
        <w:jc w:val="left"/>
        <w:rPr>
          <w:rFonts w:eastAsia="Times New Roman"/>
          <w:sz w:val="28"/>
          <w:szCs w:val="28"/>
          <w:lang w:eastAsia="ru-RU"/>
        </w:rPr>
      </w:pPr>
      <w:r w:rsidRPr="00625B6A">
        <w:rPr>
          <w:rFonts w:eastAsia="Times New Roman"/>
          <w:sz w:val="28"/>
          <w:szCs w:val="28"/>
          <w:lang w:eastAsia="ru-RU"/>
        </w:rPr>
        <w:t>средства ИКТ;</w:t>
      </w:r>
    </w:p>
    <w:p w:rsidR="00625B6A" w:rsidRPr="00625B6A" w:rsidRDefault="00625B6A" w:rsidP="00CC774E">
      <w:pPr>
        <w:numPr>
          <w:ilvl w:val="0"/>
          <w:numId w:val="31"/>
        </w:numPr>
        <w:suppressAutoHyphens w:val="0"/>
        <w:ind w:right="-284" w:hanging="720"/>
        <w:jc w:val="left"/>
        <w:rPr>
          <w:rFonts w:eastAsia="Times New Roman"/>
          <w:sz w:val="28"/>
          <w:szCs w:val="28"/>
          <w:lang w:eastAsia="ru-RU"/>
        </w:rPr>
      </w:pPr>
      <w:r w:rsidRPr="00625B6A">
        <w:rPr>
          <w:rFonts w:eastAsia="Times New Roman"/>
          <w:sz w:val="28"/>
          <w:szCs w:val="28"/>
          <w:lang w:eastAsia="ru-RU"/>
        </w:rPr>
        <w:t>цифровые образовательные ресурсы;</w:t>
      </w:r>
    </w:p>
    <w:p w:rsidR="00625B6A" w:rsidRPr="00625B6A" w:rsidRDefault="00625B6A" w:rsidP="00CC774E">
      <w:pPr>
        <w:numPr>
          <w:ilvl w:val="0"/>
          <w:numId w:val="31"/>
        </w:numPr>
        <w:suppressAutoHyphens w:val="0"/>
        <w:ind w:right="-284" w:hanging="720"/>
        <w:jc w:val="left"/>
        <w:rPr>
          <w:rFonts w:eastAsia="Times New Roman"/>
          <w:sz w:val="28"/>
          <w:szCs w:val="28"/>
          <w:lang w:eastAsia="ru-RU"/>
        </w:rPr>
      </w:pPr>
      <w:r w:rsidRPr="00625B6A">
        <w:rPr>
          <w:rFonts w:eastAsia="Times New Roman"/>
          <w:sz w:val="28"/>
          <w:szCs w:val="28"/>
          <w:lang w:eastAsia="ru-RU"/>
        </w:rPr>
        <w:t>учебно-методическую литературу;</w:t>
      </w:r>
    </w:p>
    <w:p w:rsidR="00625B6A" w:rsidRPr="00625B6A" w:rsidRDefault="00625B6A" w:rsidP="00CC774E">
      <w:pPr>
        <w:numPr>
          <w:ilvl w:val="0"/>
          <w:numId w:val="31"/>
        </w:numPr>
        <w:suppressAutoHyphens w:val="0"/>
        <w:ind w:right="-284" w:hanging="720"/>
        <w:jc w:val="left"/>
        <w:rPr>
          <w:rFonts w:eastAsia="Times New Roman"/>
          <w:sz w:val="28"/>
          <w:szCs w:val="28"/>
          <w:lang w:eastAsia="ru-RU"/>
        </w:rPr>
      </w:pPr>
      <w:r w:rsidRPr="00625B6A">
        <w:rPr>
          <w:rFonts w:eastAsia="Times New Roman"/>
          <w:sz w:val="28"/>
          <w:szCs w:val="28"/>
          <w:lang w:eastAsia="ru-RU"/>
        </w:rPr>
        <w:t>учебно-практическое и лабораторное оборудование;</w:t>
      </w:r>
    </w:p>
    <w:p w:rsidR="00625B6A" w:rsidRDefault="004B17C8" w:rsidP="00CC774E">
      <w:pPr>
        <w:numPr>
          <w:ilvl w:val="0"/>
          <w:numId w:val="31"/>
        </w:numPr>
        <w:suppressAutoHyphens w:val="0"/>
        <w:ind w:right="-284" w:hanging="720"/>
        <w:jc w:val="left"/>
        <w:rPr>
          <w:rFonts w:eastAsia="Times New Roman"/>
          <w:sz w:val="28"/>
          <w:szCs w:val="28"/>
          <w:lang w:eastAsia="ru-RU"/>
        </w:rPr>
      </w:pPr>
      <w:r>
        <w:rPr>
          <w:rFonts w:eastAsia="Times New Roman"/>
          <w:sz w:val="28"/>
          <w:szCs w:val="28"/>
          <w:lang w:eastAsia="ru-RU"/>
        </w:rPr>
        <w:t>экранно-звуковые средства;</w:t>
      </w:r>
    </w:p>
    <w:p w:rsidR="004B17C8" w:rsidRDefault="004B17C8" w:rsidP="00CC774E">
      <w:pPr>
        <w:numPr>
          <w:ilvl w:val="0"/>
          <w:numId w:val="31"/>
        </w:numPr>
        <w:suppressAutoHyphens w:val="0"/>
        <w:ind w:right="-284" w:hanging="720"/>
        <w:jc w:val="left"/>
        <w:rPr>
          <w:rFonts w:eastAsia="Times New Roman"/>
          <w:sz w:val="28"/>
          <w:szCs w:val="28"/>
          <w:lang w:eastAsia="ru-RU"/>
        </w:rPr>
      </w:pPr>
      <w:r>
        <w:rPr>
          <w:rFonts w:eastAsia="Times New Roman"/>
          <w:sz w:val="28"/>
          <w:szCs w:val="28"/>
          <w:lang w:eastAsia="ru-RU"/>
        </w:rPr>
        <w:t>спортивный зал;</w:t>
      </w:r>
    </w:p>
    <w:p w:rsidR="004B17C8" w:rsidRDefault="004B17C8" w:rsidP="00CC774E">
      <w:pPr>
        <w:numPr>
          <w:ilvl w:val="0"/>
          <w:numId w:val="31"/>
        </w:numPr>
        <w:suppressAutoHyphens w:val="0"/>
        <w:ind w:right="-284" w:hanging="720"/>
        <w:jc w:val="left"/>
        <w:rPr>
          <w:rFonts w:eastAsia="Times New Roman"/>
          <w:sz w:val="28"/>
          <w:szCs w:val="28"/>
          <w:lang w:eastAsia="ru-RU"/>
        </w:rPr>
      </w:pPr>
      <w:r>
        <w:rPr>
          <w:rFonts w:eastAsia="Times New Roman"/>
          <w:sz w:val="28"/>
          <w:szCs w:val="28"/>
          <w:lang w:eastAsia="ru-RU"/>
        </w:rPr>
        <w:t>компле</w:t>
      </w:r>
      <w:r w:rsidR="003A4EA0">
        <w:rPr>
          <w:rFonts w:eastAsia="Times New Roman"/>
          <w:sz w:val="28"/>
          <w:szCs w:val="28"/>
          <w:lang w:eastAsia="ru-RU"/>
        </w:rPr>
        <w:t>к</w:t>
      </w:r>
      <w:r w:rsidR="00462E37">
        <w:rPr>
          <w:rFonts w:eastAsia="Times New Roman"/>
          <w:sz w:val="28"/>
          <w:szCs w:val="28"/>
          <w:lang w:eastAsia="ru-RU"/>
        </w:rPr>
        <w:t>сную спортивную</w:t>
      </w:r>
      <w:r>
        <w:rPr>
          <w:rFonts w:eastAsia="Times New Roman"/>
          <w:sz w:val="28"/>
          <w:szCs w:val="28"/>
          <w:lang w:eastAsia="ru-RU"/>
        </w:rPr>
        <w:t xml:space="preserve"> площадк</w:t>
      </w:r>
      <w:r w:rsidR="00462E37">
        <w:rPr>
          <w:rFonts w:eastAsia="Times New Roman"/>
          <w:sz w:val="28"/>
          <w:szCs w:val="28"/>
          <w:lang w:eastAsia="ru-RU"/>
        </w:rPr>
        <w:t>у</w:t>
      </w:r>
      <w:r>
        <w:rPr>
          <w:rFonts w:eastAsia="Times New Roman"/>
          <w:sz w:val="28"/>
          <w:szCs w:val="28"/>
          <w:lang w:eastAsia="ru-RU"/>
        </w:rPr>
        <w:t>;</w:t>
      </w:r>
    </w:p>
    <w:p w:rsidR="004B17C8" w:rsidRDefault="004B17C8" w:rsidP="00CC774E">
      <w:pPr>
        <w:numPr>
          <w:ilvl w:val="0"/>
          <w:numId w:val="31"/>
        </w:numPr>
        <w:suppressAutoHyphens w:val="0"/>
        <w:ind w:right="-284" w:hanging="720"/>
        <w:jc w:val="left"/>
        <w:rPr>
          <w:rFonts w:eastAsia="Times New Roman"/>
          <w:sz w:val="28"/>
          <w:szCs w:val="28"/>
          <w:lang w:eastAsia="ru-RU"/>
        </w:rPr>
      </w:pPr>
      <w:r>
        <w:rPr>
          <w:rFonts w:eastAsia="Times New Roman"/>
          <w:sz w:val="28"/>
          <w:szCs w:val="28"/>
          <w:lang w:eastAsia="ru-RU"/>
        </w:rPr>
        <w:t>малое школьное спортивное ядро;</w:t>
      </w:r>
    </w:p>
    <w:p w:rsidR="004B17C8" w:rsidRPr="00625B6A" w:rsidRDefault="00462E37" w:rsidP="00CC774E">
      <w:pPr>
        <w:numPr>
          <w:ilvl w:val="0"/>
          <w:numId w:val="31"/>
        </w:numPr>
        <w:suppressAutoHyphens w:val="0"/>
        <w:ind w:right="-284" w:hanging="720"/>
        <w:jc w:val="left"/>
        <w:rPr>
          <w:rFonts w:eastAsia="Times New Roman"/>
          <w:sz w:val="28"/>
          <w:szCs w:val="28"/>
          <w:lang w:eastAsia="ru-RU"/>
        </w:rPr>
      </w:pPr>
      <w:r>
        <w:rPr>
          <w:rFonts w:eastAsia="Times New Roman"/>
          <w:sz w:val="28"/>
          <w:szCs w:val="28"/>
          <w:lang w:eastAsia="ru-RU"/>
        </w:rPr>
        <w:t>теплицу</w:t>
      </w:r>
      <w:r w:rsidR="004B17C8">
        <w:rPr>
          <w:rFonts w:eastAsia="Times New Roman"/>
          <w:sz w:val="28"/>
          <w:szCs w:val="28"/>
          <w:lang w:eastAsia="ru-RU"/>
        </w:rPr>
        <w:t>.</w:t>
      </w:r>
    </w:p>
    <w:p w:rsidR="00625B6A" w:rsidRPr="00625B6A" w:rsidRDefault="00625B6A" w:rsidP="00625B6A">
      <w:pPr>
        <w:suppressAutoHyphens w:val="0"/>
        <w:ind w:right="-284" w:firstLine="851"/>
        <w:rPr>
          <w:rFonts w:eastAsia="Times New Roman"/>
          <w:sz w:val="28"/>
          <w:szCs w:val="28"/>
          <w:lang w:eastAsia="ru-RU"/>
        </w:rPr>
      </w:pPr>
      <w:r w:rsidRPr="00625B6A">
        <w:rPr>
          <w:rFonts w:eastAsia="Times New Roman"/>
          <w:sz w:val="28"/>
          <w:szCs w:val="28"/>
          <w:lang w:eastAsia="ru-RU"/>
        </w:rPr>
        <w:t>Вышеперечисленные средства организации образовательного процесса дают возможность  Школе составить определённый набор объектов, применение которых соотносится с особенностями  данной Программы.</w:t>
      </w:r>
    </w:p>
    <w:p w:rsidR="00625B6A" w:rsidRPr="00625B6A" w:rsidRDefault="00BA78C5" w:rsidP="00625B6A">
      <w:pPr>
        <w:tabs>
          <w:tab w:val="left" w:pos="-1701"/>
        </w:tabs>
        <w:suppressAutoHyphens w:val="0"/>
        <w:autoSpaceDE w:val="0"/>
        <w:autoSpaceDN w:val="0"/>
        <w:adjustRightInd w:val="0"/>
        <w:ind w:right="-284"/>
        <w:rPr>
          <w:rFonts w:eastAsia="Times New Roman"/>
          <w:bCs/>
          <w:sz w:val="28"/>
          <w:szCs w:val="28"/>
          <w:lang w:eastAsia="ru-RU"/>
        </w:rPr>
      </w:pPr>
      <w:r>
        <w:rPr>
          <w:rFonts w:eastAsia="Times New Roman"/>
          <w:sz w:val="28"/>
          <w:szCs w:val="28"/>
          <w:lang w:eastAsia="ru-RU"/>
        </w:rPr>
        <w:t xml:space="preserve">     </w:t>
      </w:r>
      <w:r w:rsidR="00625B6A" w:rsidRPr="00625B6A">
        <w:rPr>
          <w:rFonts w:eastAsia="Times New Roman"/>
          <w:sz w:val="28"/>
          <w:szCs w:val="28"/>
          <w:lang w:eastAsia="ru-RU"/>
        </w:rPr>
        <w:t>1.4.6. Цели разработки Программы,</w:t>
      </w:r>
      <w:r w:rsidR="00625B6A" w:rsidRPr="00625B6A">
        <w:rPr>
          <w:rFonts w:eastAsia="Times New Roman"/>
          <w:bCs/>
          <w:sz w:val="28"/>
          <w:szCs w:val="28"/>
          <w:lang w:eastAsia="ru-RU"/>
        </w:rPr>
        <w:t xml:space="preserve"> на достижение которых направлена деятельность коллектива:</w:t>
      </w:r>
    </w:p>
    <w:p w:rsidR="00625B6A" w:rsidRPr="00625B6A" w:rsidRDefault="00625B6A" w:rsidP="00CC774E">
      <w:pPr>
        <w:numPr>
          <w:ilvl w:val="0"/>
          <w:numId w:val="32"/>
        </w:numPr>
        <w:tabs>
          <w:tab w:val="left" w:pos="-1701"/>
        </w:tabs>
        <w:suppressAutoHyphens w:val="0"/>
        <w:autoSpaceDE w:val="0"/>
        <w:autoSpaceDN w:val="0"/>
        <w:adjustRightInd w:val="0"/>
        <w:ind w:right="-284"/>
        <w:rPr>
          <w:rFonts w:eastAsia="Times New Roman"/>
          <w:bCs/>
          <w:sz w:val="28"/>
          <w:szCs w:val="28"/>
          <w:lang w:eastAsia="ru-RU"/>
        </w:rPr>
      </w:pPr>
      <w:r w:rsidRPr="00625B6A">
        <w:rPr>
          <w:rFonts w:eastAsia="Times New Roman"/>
          <w:bCs/>
          <w:sz w:val="28"/>
          <w:szCs w:val="28"/>
          <w:lang w:eastAsia="ru-RU"/>
        </w:rPr>
        <w:t>реализация Закона РФ «Об образовании» (пп.2.7, п.2, ст.32);</w:t>
      </w:r>
    </w:p>
    <w:p w:rsidR="00625B6A" w:rsidRPr="00625B6A" w:rsidRDefault="00625B6A" w:rsidP="00CC774E">
      <w:pPr>
        <w:widowControl w:val="0"/>
        <w:numPr>
          <w:ilvl w:val="0"/>
          <w:numId w:val="33"/>
        </w:numPr>
        <w:tabs>
          <w:tab w:val="left" w:pos="-1701"/>
        </w:tabs>
        <w:suppressAutoHyphens w:val="0"/>
        <w:autoSpaceDE w:val="0"/>
        <w:autoSpaceDN w:val="0"/>
        <w:adjustRightInd w:val="0"/>
        <w:ind w:right="-284"/>
        <w:rPr>
          <w:rFonts w:eastAsia="Times New Roman"/>
          <w:sz w:val="28"/>
          <w:szCs w:val="28"/>
          <w:lang w:eastAsia="ru-RU"/>
        </w:rPr>
      </w:pPr>
      <w:r w:rsidRPr="00625B6A">
        <w:rPr>
          <w:rFonts w:eastAsia="Times New Roman"/>
          <w:sz w:val="28"/>
          <w:szCs w:val="28"/>
          <w:lang w:eastAsia="ru-RU"/>
        </w:rPr>
        <w:t>следование п.36 Типового положения об общеобразовательном учреждении;</w:t>
      </w:r>
    </w:p>
    <w:p w:rsidR="00625B6A" w:rsidRPr="00625B6A" w:rsidRDefault="00625B6A" w:rsidP="00CC774E">
      <w:pPr>
        <w:widowControl w:val="0"/>
        <w:numPr>
          <w:ilvl w:val="0"/>
          <w:numId w:val="33"/>
        </w:numPr>
        <w:tabs>
          <w:tab w:val="left" w:pos="-1701"/>
        </w:tabs>
        <w:suppressAutoHyphens w:val="0"/>
        <w:autoSpaceDE w:val="0"/>
        <w:autoSpaceDN w:val="0"/>
        <w:adjustRightInd w:val="0"/>
        <w:ind w:right="-284"/>
        <w:rPr>
          <w:rFonts w:eastAsia="Times New Roman"/>
          <w:sz w:val="28"/>
          <w:szCs w:val="28"/>
          <w:lang w:eastAsia="ru-RU"/>
        </w:rPr>
      </w:pPr>
      <w:r w:rsidRPr="00625B6A">
        <w:rPr>
          <w:rFonts w:eastAsia="Times New Roman"/>
          <w:sz w:val="28"/>
          <w:szCs w:val="28"/>
          <w:lang w:eastAsia="ru-RU"/>
        </w:rPr>
        <w:t xml:space="preserve">реализация СанПиНа 2.4.2.2821-10; </w:t>
      </w:r>
    </w:p>
    <w:p w:rsidR="00625B6A" w:rsidRPr="00625B6A" w:rsidRDefault="00625B6A" w:rsidP="00CC774E">
      <w:pPr>
        <w:widowControl w:val="0"/>
        <w:numPr>
          <w:ilvl w:val="0"/>
          <w:numId w:val="33"/>
        </w:numPr>
        <w:tabs>
          <w:tab w:val="left" w:pos="-1701"/>
        </w:tabs>
        <w:suppressAutoHyphens w:val="0"/>
        <w:autoSpaceDE w:val="0"/>
        <w:autoSpaceDN w:val="0"/>
        <w:adjustRightInd w:val="0"/>
        <w:ind w:right="-284"/>
        <w:rPr>
          <w:rFonts w:eastAsia="Times New Roman"/>
          <w:sz w:val="28"/>
          <w:szCs w:val="28"/>
          <w:lang w:eastAsia="ru-RU"/>
        </w:rPr>
      </w:pPr>
      <w:r w:rsidRPr="00625B6A">
        <w:rPr>
          <w:rFonts w:eastAsia="Times New Roman"/>
          <w:sz w:val="28"/>
          <w:szCs w:val="28"/>
          <w:lang w:eastAsia="ru-RU"/>
        </w:rPr>
        <w:t xml:space="preserve">введение Федерального государственного образовательного стандарта начального общего образования; </w:t>
      </w:r>
    </w:p>
    <w:p w:rsidR="00625B6A" w:rsidRPr="00625B6A" w:rsidRDefault="00625B6A" w:rsidP="00CC774E">
      <w:pPr>
        <w:widowControl w:val="0"/>
        <w:numPr>
          <w:ilvl w:val="0"/>
          <w:numId w:val="33"/>
        </w:numPr>
        <w:tabs>
          <w:tab w:val="left" w:pos="-1701"/>
        </w:tabs>
        <w:suppressAutoHyphens w:val="0"/>
        <w:autoSpaceDE w:val="0"/>
        <w:autoSpaceDN w:val="0"/>
        <w:adjustRightInd w:val="0"/>
        <w:ind w:right="-284"/>
        <w:rPr>
          <w:rFonts w:eastAsia="Times New Roman"/>
          <w:sz w:val="28"/>
          <w:szCs w:val="28"/>
          <w:lang w:eastAsia="ru-RU"/>
        </w:rPr>
      </w:pPr>
      <w:r w:rsidRPr="00625B6A">
        <w:rPr>
          <w:rFonts w:eastAsia="Times New Roman"/>
          <w:sz w:val="28"/>
          <w:szCs w:val="28"/>
          <w:lang w:eastAsia="ru-RU"/>
        </w:rPr>
        <w:t>следование Федеральным требованиям к образовательным учреждениям в части минимальной оснащенности учебного процесса и оборудования учебных помещений;</w:t>
      </w:r>
    </w:p>
    <w:p w:rsidR="00625B6A" w:rsidRPr="00625B6A" w:rsidRDefault="00625B6A" w:rsidP="00CC774E">
      <w:pPr>
        <w:widowControl w:val="0"/>
        <w:numPr>
          <w:ilvl w:val="0"/>
          <w:numId w:val="33"/>
        </w:numPr>
        <w:tabs>
          <w:tab w:val="left" w:pos="-1701"/>
        </w:tabs>
        <w:suppressAutoHyphens w:val="0"/>
        <w:autoSpaceDE w:val="0"/>
        <w:autoSpaceDN w:val="0"/>
        <w:adjustRightInd w:val="0"/>
        <w:ind w:right="-284"/>
        <w:rPr>
          <w:rFonts w:eastAsia="Times New Roman"/>
          <w:sz w:val="28"/>
          <w:szCs w:val="28"/>
          <w:lang w:eastAsia="ru-RU"/>
        </w:rPr>
      </w:pPr>
      <w:r w:rsidRPr="00625B6A">
        <w:rPr>
          <w:rFonts w:eastAsia="Times New Roman"/>
          <w:sz w:val="28"/>
          <w:szCs w:val="28"/>
          <w:lang w:eastAsia="ru-RU"/>
        </w:rPr>
        <w:t>использование учебников (УМК «</w:t>
      </w:r>
      <w:r w:rsidR="00A11B65">
        <w:rPr>
          <w:rFonts w:eastAsia="Times New Roman"/>
          <w:sz w:val="28"/>
          <w:szCs w:val="28"/>
          <w:lang w:eastAsia="ru-RU"/>
        </w:rPr>
        <w:t>Школа Р</w:t>
      </w:r>
      <w:r w:rsidR="00BA78C5">
        <w:rPr>
          <w:rFonts w:eastAsia="Times New Roman"/>
          <w:sz w:val="28"/>
          <w:szCs w:val="28"/>
          <w:lang w:eastAsia="ru-RU"/>
        </w:rPr>
        <w:t>оссии</w:t>
      </w:r>
      <w:r w:rsidRPr="00625B6A">
        <w:rPr>
          <w:rFonts w:eastAsia="Times New Roman"/>
          <w:sz w:val="28"/>
          <w:szCs w:val="28"/>
          <w:lang w:eastAsia="ru-RU"/>
        </w:rPr>
        <w:t>») соглас</w:t>
      </w:r>
      <w:r w:rsidR="007863C9">
        <w:rPr>
          <w:rFonts w:eastAsia="Times New Roman"/>
          <w:sz w:val="28"/>
          <w:szCs w:val="28"/>
          <w:lang w:eastAsia="ru-RU"/>
        </w:rPr>
        <w:t>но Федеральному  перечню на 2011-2012</w:t>
      </w:r>
      <w:r w:rsidRPr="00625B6A">
        <w:rPr>
          <w:rFonts w:eastAsia="Times New Roman"/>
          <w:sz w:val="28"/>
          <w:szCs w:val="28"/>
          <w:lang w:eastAsia="ru-RU"/>
        </w:rPr>
        <w:t xml:space="preserve"> учебный год;</w:t>
      </w:r>
    </w:p>
    <w:p w:rsidR="00625B6A" w:rsidRPr="00625B6A" w:rsidRDefault="00625B6A" w:rsidP="00CC774E">
      <w:pPr>
        <w:numPr>
          <w:ilvl w:val="0"/>
          <w:numId w:val="33"/>
        </w:numPr>
        <w:tabs>
          <w:tab w:val="left" w:pos="-1701"/>
        </w:tabs>
        <w:suppressAutoHyphens w:val="0"/>
        <w:autoSpaceDE w:val="0"/>
        <w:autoSpaceDN w:val="0"/>
        <w:adjustRightInd w:val="0"/>
        <w:ind w:right="-284"/>
        <w:rPr>
          <w:rFonts w:eastAsia="Times New Roman"/>
          <w:sz w:val="28"/>
          <w:szCs w:val="28"/>
          <w:lang w:eastAsia="ru-RU"/>
        </w:rPr>
      </w:pPr>
      <w:r w:rsidRPr="00625B6A">
        <w:rPr>
          <w:rFonts w:eastAsia="Times New Roman"/>
          <w:sz w:val="28"/>
          <w:szCs w:val="28"/>
          <w:lang w:eastAsia="ru-RU"/>
        </w:rPr>
        <w:t>создание внутришкольного нормативно-управленческого документа на основе федерального государственного образовательного стандарта начального общего образования, федерально-региональной нормативной базы образования, специфики содержания начального общего образования и особенностей организации содержания образования и особенностей организации образовательного процесса в   Школе;</w:t>
      </w:r>
    </w:p>
    <w:p w:rsidR="00625B6A" w:rsidRPr="00625B6A" w:rsidRDefault="00625B6A" w:rsidP="00CC774E">
      <w:pPr>
        <w:numPr>
          <w:ilvl w:val="0"/>
          <w:numId w:val="33"/>
        </w:numPr>
        <w:suppressAutoHyphens w:val="0"/>
        <w:ind w:right="-284"/>
        <w:rPr>
          <w:rFonts w:eastAsia="Times New Roman"/>
          <w:lang w:eastAsia="ru-RU"/>
        </w:rPr>
      </w:pPr>
      <w:r w:rsidRPr="00625B6A">
        <w:rPr>
          <w:rFonts w:eastAsia="Times New Roman"/>
          <w:sz w:val="28"/>
          <w:szCs w:val="28"/>
          <w:lang w:eastAsia="ru-RU"/>
        </w:rPr>
        <w:t>конкретизация  применительно к особенностям  начального общего образования в  Школе, состава учащихся,  педагогических возможностей учреждения;</w:t>
      </w:r>
    </w:p>
    <w:p w:rsidR="00625B6A" w:rsidRPr="00625B6A" w:rsidRDefault="00625B6A" w:rsidP="00CC774E">
      <w:pPr>
        <w:numPr>
          <w:ilvl w:val="0"/>
          <w:numId w:val="33"/>
        </w:numPr>
        <w:tabs>
          <w:tab w:val="left" w:pos="-1701"/>
        </w:tabs>
        <w:suppressAutoHyphens w:val="0"/>
        <w:autoSpaceDE w:val="0"/>
        <w:autoSpaceDN w:val="0"/>
        <w:adjustRightInd w:val="0"/>
        <w:ind w:right="-284"/>
        <w:rPr>
          <w:rFonts w:eastAsia="Times New Roman"/>
          <w:bCs/>
          <w:sz w:val="28"/>
          <w:szCs w:val="28"/>
          <w:lang w:eastAsia="ru-RU"/>
        </w:rPr>
      </w:pPr>
      <w:r w:rsidRPr="00625B6A">
        <w:rPr>
          <w:rFonts w:eastAsia="Times New Roman"/>
          <w:bCs/>
          <w:sz w:val="28"/>
          <w:szCs w:val="28"/>
          <w:lang w:eastAsia="ru-RU"/>
        </w:rPr>
        <w:t>технологизация  условий осуществления образовательной деятельности   Школы;</w:t>
      </w:r>
    </w:p>
    <w:p w:rsidR="00625B6A" w:rsidRPr="00625B6A" w:rsidRDefault="00625B6A" w:rsidP="00CC774E">
      <w:pPr>
        <w:numPr>
          <w:ilvl w:val="0"/>
          <w:numId w:val="33"/>
        </w:numPr>
        <w:tabs>
          <w:tab w:val="left" w:pos="-1701"/>
        </w:tabs>
        <w:suppressAutoHyphens w:val="0"/>
        <w:autoSpaceDE w:val="0"/>
        <w:autoSpaceDN w:val="0"/>
        <w:adjustRightInd w:val="0"/>
        <w:ind w:right="-284"/>
        <w:rPr>
          <w:rFonts w:eastAsia="Times New Roman"/>
          <w:sz w:val="28"/>
          <w:szCs w:val="28"/>
          <w:lang w:eastAsia="ru-RU"/>
        </w:rPr>
      </w:pPr>
      <w:r w:rsidRPr="00625B6A">
        <w:rPr>
          <w:rFonts w:eastAsia="Times New Roman"/>
          <w:bCs/>
          <w:sz w:val="28"/>
          <w:szCs w:val="28"/>
          <w:lang w:eastAsia="ru-RU"/>
        </w:rPr>
        <w:t>обеспечение доступности, качества, эффективности начального общего  образования.</w:t>
      </w:r>
      <w:r w:rsidRPr="00625B6A">
        <w:rPr>
          <w:rFonts w:eastAsia="Times New Roman"/>
          <w:sz w:val="28"/>
          <w:szCs w:val="28"/>
          <w:lang w:eastAsia="ru-RU"/>
        </w:rPr>
        <w:t xml:space="preserve">  </w:t>
      </w:r>
    </w:p>
    <w:p w:rsidR="00625B6A" w:rsidRPr="00625B6A" w:rsidRDefault="00130984" w:rsidP="00625B6A">
      <w:pPr>
        <w:suppressAutoHyphens w:val="0"/>
        <w:ind w:right="-284"/>
        <w:rPr>
          <w:rFonts w:eastAsia="Times New Roman"/>
          <w:sz w:val="28"/>
          <w:szCs w:val="28"/>
          <w:lang w:eastAsia="ru-RU"/>
        </w:rPr>
      </w:pPr>
      <w:r>
        <w:rPr>
          <w:rFonts w:eastAsia="Times New Roman"/>
          <w:sz w:val="28"/>
          <w:szCs w:val="28"/>
          <w:lang w:eastAsia="ru-RU"/>
        </w:rPr>
        <w:t xml:space="preserve">     </w:t>
      </w:r>
      <w:r w:rsidR="00625B6A" w:rsidRPr="00625B6A">
        <w:rPr>
          <w:rFonts w:eastAsia="Times New Roman"/>
          <w:sz w:val="28"/>
          <w:szCs w:val="28"/>
          <w:lang w:eastAsia="ru-RU"/>
        </w:rPr>
        <w:t>1.4.7. Задачи разработки Программы:</w:t>
      </w:r>
    </w:p>
    <w:p w:rsidR="00625B6A" w:rsidRPr="00625B6A" w:rsidRDefault="00625B6A" w:rsidP="00CC774E">
      <w:pPr>
        <w:numPr>
          <w:ilvl w:val="0"/>
          <w:numId w:val="34"/>
        </w:numPr>
        <w:tabs>
          <w:tab w:val="left" w:pos="610"/>
        </w:tabs>
        <w:suppressAutoHyphens w:val="0"/>
        <w:autoSpaceDE w:val="0"/>
        <w:autoSpaceDN w:val="0"/>
        <w:adjustRightInd w:val="0"/>
        <w:ind w:right="-284"/>
        <w:rPr>
          <w:rFonts w:eastAsia="Times New Roman"/>
          <w:sz w:val="28"/>
          <w:szCs w:val="28"/>
          <w:lang w:eastAsia="ru-RU"/>
        </w:rPr>
      </w:pPr>
      <w:r w:rsidRPr="00625B6A">
        <w:rPr>
          <w:rFonts w:eastAsia="Times New Roman"/>
          <w:sz w:val="28"/>
          <w:szCs w:val="28"/>
          <w:lang w:eastAsia="ru-RU"/>
        </w:rPr>
        <w:lastRenderedPageBreak/>
        <w:t xml:space="preserve">создание условий для организации и управления образовательным процессом начального общего образования в   Школе; </w:t>
      </w:r>
    </w:p>
    <w:p w:rsidR="00625B6A" w:rsidRPr="00625B6A" w:rsidRDefault="00625B6A" w:rsidP="00CC774E">
      <w:pPr>
        <w:numPr>
          <w:ilvl w:val="0"/>
          <w:numId w:val="34"/>
        </w:numPr>
        <w:tabs>
          <w:tab w:val="left" w:pos="610"/>
        </w:tabs>
        <w:suppressAutoHyphens w:val="0"/>
        <w:autoSpaceDE w:val="0"/>
        <w:autoSpaceDN w:val="0"/>
        <w:adjustRightInd w:val="0"/>
        <w:ind w:right="-284"/>
        <w:rPr>
          <w:rFonts w:eastAsia="Times New Roman"/>
          <w:lang w:eastAsia="ru-RU"/>
        </w:rPr>
      </w:pPr>
      <w:r w:rsidRPr="00625B6A">
        <w:rPr>
          <w:rFonts w:eastAsia="Times New Roman"/>
          <w:sz w:val="28"/>
          <w:szCs w:val="28"/>
          <w:lang w:eastAsia="ru-RU"/>
        </w:rPr>
        <w:t>следование единым требованиям в образовательной деятельности начальной общей школы;</w:t>
      </w:r>
    </w:p>
    <w:p w:rsidR="00625B6A" w:rsidRPr="00625B6A" w:rsidRDefault="00625B6A" w:rsidP="00CC774E">
      <w:pPr>
        <w:numPr>
          <w:ilvl w:val="0"/>
          <w:numId w:val="34"/>
        </w:numPr>
        <w:suppressAutoHyphens w:val="0"/>
        <w:ind w:right="-284"/>
        <w:rPr>
          <w:rFonts w:eastAsia="Times New Roman"/>
          <w:sz w:val="28"/>
          <w:szCs w:val="28"/>
          <w:lang w:eastAsia="ru-RU"/>
        </w:rPr>
      </w:pPr>
      <w:r w:rsidRPr="00625B6A">
        <w:rPr>
          <w:rFonts w:eastAsia="Times New Roman"/>
          <w:sz w:val="28"/>
          <w:szCs w:val="28"/>
          <w:lang w:eastAsia="ru-RU"/>
        </w:rPr>
        <w:t>представление о том, как в практической деятельности педагогов   Школы реализуются компоненты (федеральный, региональный, школьный) федерального государственного образовательного стандарта начального общего образования  при изучении учебных предметов, курсов, модулей.</w:t>
      </w:r>
    </w:p>
    <w:p w:rsidR="00625B6A" w:rsidRPr="00625B6A" w:rsidRDefault="00130984" w:rsidP="00625B6A">
      <w:pPr>
        <w:tabs>
          <w:tab w:val="left" w:pos="830"/>
        </w:tabs>
        <w:suppressAutoHyphens w:val="0"/>
        <w:autoSpaceDE w:val="0"/>
        <w:autoSpaceDN w:val="0"/>
        <w:adjustRightInd w:val="0"/>
        <w:ind w:right="-284"/>
        <w:rPr>
          <w:rFonts w:eastAsia="Times New Roman"/>
          <w:sz w:val="28"/>
          <w:szCs w:val="28"/>
          <w:lang w:eastAsia="ru-RU"/>
        </w:rPr>
      </w:pPr>
      <w:r>
        <w:rPr>
          <w:rFonts w:eastAsia="Times New Roman"/>
          <w:sz w:val="28"/>
          <w:szCs w:val="28"/>
          <w:lang w:eastAsia="ru-RU"/>
        </w:rPr>
        <w:t xml:space="preserve">     </w:t>
      </w:r>
      <w:r w:rsidR="00625B6A" w:rsidRPr="00625B6A">
        <w:rPr>
          <w:rFonts w:eastAsia="Times New Roman"/>
          <w:sz w:val="28"/>
          <w:szCs w:val="28"/>
          <w:lang w:eastAsia="ru-RU"/>
        </w:rPr>
        <w:t xml:space="preserve">1.4.8. </w:t>
      </w:r>
      <w:r w:rsidR="00625B6A" w:rsidRPr="00674104">
        <w:rPr>
          <w:rFonts w:eastAsia="Times New Roman"/>
          <w:b/>
          <w:sz w:val="28"/>
          <w:szCs w:val="28"/>
          <w:lang w:eastAsia="ru-RU"/>
        </w:rPr>
        <w:t>Функции</w:t>
      </w:r>
      <w:r w:rsidR="00625B6A" w:rsidRPr="00625B6A">
        <w:rPr>
          <w:rFonts w:eastAsia="Times New Roman"/>
          <w:sz w:val="28"/>
          <w:szCs w:val="28"/>
          <w:lang w:eastAsia="ru-RU"/>
        </w:rPr>
        <w:t xml:space="preserve"> Программы:</w:t>
      </w:r>
    </w:p>
    <w:p w:rsidR="00625B6A" w:rsidRPr="00625B6A" w:rsidRDefault="00625B6A" w:rsidP="00CC774E">
      <w:pPr>
        <w:numPr>
          <w:ilvl w:val="0"/>
          <w:numId w:val="35"/>
        </w:numPr>
        <w:suppressAutoHyphens w:val="0"/>
        <w:autoSpaceDE w:val="0"/>
        <w:autoSpaceDN w:val="0"/>
        <w:adjustRightInd w:val="0"/>
        <w:spacing w:after="200"/>
        <w:ind w:right="-284"/>
        <w:rPr>
          <w:rFonts w:eastAsia="Times New Roman"/>
          <w:sz w:val="28"/>
          <w:szCs w:val="28"/>
          <w:lang w:eastAsia="ru-RU"/>
        </w:rPr>
      </w:pPr>
      <w:r w:rsidRPr="00625B6A">
        <w:rPr>
          <w:rFonts w:eastAsia="Times New Roman"/>
          <w:i/>
          <w:sz w:val="28"/>
          <w:szCs w:val="28"/>
          <w:lang w:eastAsia="ru-RU"/>
        </w:rPr>
        <w:t>нормативная,</w:t>
      </w:r>
      <w:r w:rsidRPr="00625B6A">
        <w:rPr>
          <w:rFonts w:eastAsia="Times New Roman"/>
          <w:sz w:val="28"/>
          <w:szCs w:val="28"/>
          <w:lang w:eastAsia="ru-RU"/>
        </w:rPr>
        <w:t xml:space="preserve"> то есть Программа является документом, обязательным для исполнения в полном объеме всеми членами педагогического коллектива Школы, осуществляющими свою деятельность  в классах начального общего образования;</w:t>
      </w:r>
    </w:p>
    <w:p w:rsidR="00625B6A" w:rsidRPr="00625B6A" w:rsidRDefault="00625B6A" w:rsidP="00CC774E">
      <w:pPr>
        <w:numPr>
          <w:ilvl w:val="0"/>
          <w:numId w:val="35"/>
        </w:numPr>
        <w:suppressAutoHyphens w:val="0"/>
        <w:autoSpaceDE w:val="0"/>
        <w:autoSpaceDN w:val="0"/>
        <w:adjustRightInd w:val="0"/>
        <w:spacing w:after="200"/>
        <w:ind w:right="-284"/>
        <w:rPr>
          <w:rFonts w:eastAsia="Times New Roman"/>
          <w:sz w:val="28"/>
          <w:szCs w:val="28"/>
          <w:lang w:eastAsia="ru-RU"/>
        </w:rPr>
      </w:pPr>
      <w:r w:rsidRPr="00625B6A">
        <w:rPr>
          <w:rFonts w:eastAsia="Times New Roman"/>
          <w:i/>
          <w:sz w:val="28"/>
          <w:szCs w:val="28"/>
          <w:lang w:eastAsia="ru-RU"/>
        </w:rPr>
        <w:t>целеполагания,</w:t>
      </w:r>
      <w:r w:rsidRPr="00625B6A">
        <w:rPr>
          <w:rFonts w:eastAsia="Times New Roman"/>
          <w:sz w:val="28"/>
          <w:szCs w:val="28"/>
          <w:lang w:eastAsia="ru-RU"/>
        </w:rPr>
        <w:t xml:space="preserve"> то есть Программа определяет цели, ради достижения которых она введена в образовательный процесс начального общего образования;</w:t>
      </w:r>
    </w:p>
    <w:p w:rsidR="00625B6A" w:rsidRPr="00625B6A" w:rsidRDefault="00625B6A" w:rsidP="00CC774E">
      <w:pPr>
        <w:numPr>
          <w:ilvl w:val="0"/>
          <w:numId w:val="35"/>
        </w:numPr>
        <w:suppressAutoHyphens w:val="0"/>
        <w:autoSpaceDE w:val="0"/>
        <w:autoSpaceDN w:val="0"/>
        <w:adjustRightInd w:val="0"/>
        <w:spacing w:after="200"/>
        <w:ind w:right="-284"/>
        <w:rPr>
          <w:rFonts w:eastAsia="Times New Roman"/>
          <w:sz w:val="28"/>
          <w:szCs w:val="28"/>
          <w:lang w:eastAsia="ru-RU"/>
        </w:rPr>
      </w:pPr>
      <w:r w:rsidRPr="00625B6A">
        <w:rPr>
          <w:rFonts w:eastAsia="Times New Roman"/>
          <w:i/>
          <w:sz w:val="28"/>
          <w:szCs w:val="28"/>
          <w:lang w:eastAsia="ru-RU"/>
        </w:rPr>
        <w:t xml:space="preserve">систематизации, </w:t>
      </w:r>
      <w:r w:rsidRPr="00625B6A">
        <w:rPr>
          <w:rFonts w:eastAsia="Times New Roman"/>
          <w:sz w:val="28"/>
          <w:szCs w:val="28"/>
          <w:lang w:eastAsia="ru-RU"/>
        </w:rPr>
        <w:t>то есть Программа  включает в себя весь перечень объектов учебно-воспитательного комплекта начального общего образования;</w:t>
      </w:r>
    </w:p>
    <w:p w:rsidR="00625B6A" w:rsidRPr="00625B6A" w:rsidRDefault="00625B6A" w:rsidP="00CC774E">
      <w:pPr>
        <w:numPr>
          <w:ilvl w:val="0"/>
          <w:numId w:val="35"/>
        </w:numPr>
        <w:suppressAutoHyphens w:val="0"/>
        <w:autoSpaceDE w:val="0"/>
        <w:autoSpaceDN w:val="0"/>
        <w:adjustRightInd w:val="0"/>
        <w:spacing w:after="200"/>
        <w:ind w:right="-284"/>
        <w:rPr>
          <w:rFonts w:eastAsia="Times New Roman"/>
          <w:sz w:val="28"/>
          <w:szCs w:val="28"/>
          <w:lang w:eastAsia="ru-RU"/>
        </w:rPr>
      </w:pPr>
      <w:r w:rsidRPr="00625B6A">
        <w:rPr>
          <w:rFonts w:eastAsia="Times New Roman"/>
          <w:i/>
          <w:sz w:val="28"/>
          <w:szCs w:val="28"/>
          <w:lang w:eastAsia="ru-RU"/>
        </w:rPr>
        <w:t>определения содержания образования</w:t>
      </w:r>
      <w:r w:rsidRPr="00625B6A">
        <w:rPr>
          <w:rFonts w:eastAsia="Times New Roman"/>
          <w:sz w:val="28"/>
          <w:szCs w:val="28"/>
          <w:lang w:eastAsia="ru-RU"/>
        </w:rPr>
        <w:t>, то есть Программа фиксирует состав элементов содержания основных документов, регламентирующих деятельность классов начального общего образования;</w:t>
      </w:r>
    </w:p>
    <w:p w:rsidR="00625B6A" w:rsidRPr="00625B6A" w:rsidRDefault="00625B6A" w:rsidP="00CC774E">
      <w:pPr>
        <w:numPr>
          <w:ilvl w:val="0"/>
          <w:numId w:val="36"/>
        </w:numPr>
        <w:suppressAutoHyphens w:val="0"/>
        <w:autoSpaceDE w:val="0"/>
        <w:autoSpaceDN w:val="0"/>
        <w:adjustRightInd w:val="0"/>
        <w:spacing w:after="200"/>
        <w:ind w:right="-284"/>
        <w:rPr>
          <w:rFonts w:eastAsia="Times New Roman"/>
          <w:lang w:eastAsia="ru-RU"/>
        </w:rPr>
      </w:pPr>
      <w:r w:rsidRPr="00625B6A">
        <w:rPr>
          <w:rFonts w:eastAsia="Times New Roman"/>
          <w:i/>
          <w:sz w:val="28"/>
          <w:szCs w:val="28"/>
          <w:lang w:eastAsia="ru-RU"/>
        </w:rPr>
        <w:t>процессуальная</w:t>
      </w:r>
      <w:r w:rsidRPr="00625B6A">
        <w:rPr>
          <w:rFonts w:eastAsia="Times New Roman"/>
          <w:sz w:val="28"/>
          <w:szCs w:val="28"/>
          <w:lang w:eastAsia="ru-RU"/>
        </w:rPr>
        <w:t>, то есть Программа определяет логическую последовательность усвоения элементов содержания, положенных в основу рабочих программ  учителей начального общего образования.</w:t>
      </w:r>
    </w:p>
    <w:p w:rsidR="00625B6A" w:rsidRPr="00625B6A" w:rsidRDefault="00625B6A" w:rsidP="00625B6A">
      <w:pPr>
        <w:shd w:val="clear" w:color="auto" w:fill="FFFFFF"/>
        <w:suppressAutoHyphens w:val="0"/>
        <w:ind w:right="-284"/>
        <w:rPr>
          <w:rFonts w:eastAsia="Times New Roman"/>
          <w:sz w:val="28"/>
          <w:szCs w:val="28"/>
          <w:lang w:eastAsia="ru-RU"/>
        </w:rPr>
      </w:pPr>
      <w:r w:rsidRPr="00625B6A">
        <w:rPr>
          <w:rFonts w:eastAsia="Times New Roman"/>
          <w:sz w:val="28"/>
          <w:szCs w:val="28"/>
          <w:lang w:eastAsia="ru-RU"/>
        </w:rPr>
        <w:t xml:space="preserve">1.4.9. Следование обозначенным целям, решение задач, выполнение </w:t>
      </w:r>
      <w:r w:rsidR="00674104">
        <w:rPr>
          <w:rFonts w:eastAsia="Times New Roman"/>
          <w:sz w:val="28"/>
          <w:szCs w:val="28"/>
          <w:lang w:eastAsia="ru-RU"/>
        </w:rPr>
        <w:t>указанных</w:t>
      </w:r>
      <w:r w:rsidRPr="00625B6A">
        <w:rPr>
          <w:rFonts w:eastAsia="Times New Roman"/>
          <w:sz w:val="28"/>
          <w:szCs w:val="28"/>
          <w:lang w:eastAsia="ru-RU"/>
        </w:rPr>
        <w:t xml:space="preserve"> функций позволит   Школе обеспечить:</w:t>
      </w:r>
    </w:p>
    <w:p w:rsidR="00625B6A" w:rsidRPr="00625B6A" w:rsidRDefault="00625B6A" w:rsidP="00CC774E">
      <w:pPr>
        <w:numPr>
          <w:ilvl w:val="0"/>
          <w:numId w:val="36"/>
        </w:numPr>
        <w:suppressAutoHyphens w:val="0"/>
        <w:spacing w:after="200"/>
        <w:ind w:right="-284"/>
        <w:rPr>
          <w:rFonts w:eastAsia="Times New Roman"/>
          <w:sz w:val="28"/>
          <w:szCs w:val="28"/>
          <w:lang w:eastAsia="ru-RU"/>
        </w:rPr>
      </w:pPr>
      <w:r w:rsidRPr="00625B6A">
        <w:rPr>
          <w:rFonts w:eastAsia="Times New Roman"/>
          <w:sz w:val="28"/>
          <w:szCs w:val="28"/>
          <w:lang w:eastAsia="ru-RU"/>
        </w:rPr>
        <w:t>качественное обновление начального общего образования;</w:t>
      </w:r>
    </w:p>
    <w:p w:rsidR="00625B6A" w:rsidRPr="00625B6A" w:rsidRDefault="00625B6A" w:rsidP="00CC774E">
      <w:pPr>
        <w:numPr>
          <w:ilvl w:val="0"/>
          <w:numId w:val="36"/>
        </w:numPr>
        <w:suppressAutoHyphens w:val="0"/>
        <w:spacing w:after="200"/>
        <w:ind w:right="-284"/>
        <w:rPr>
          <w:rFonts w:eastAsia="Times New Roman"/>
          <w:sz w:val="28"/>
          <w:szCs w:val="28"/>
          <w:lang w:eastAsia="ru-RU"/>
        </w:rPr>
      </w:pPr>
      <w:r w:rsidRPr="00625B6A">
        <w:rPr>
          <w:rFonts w:eastAsia="Times New Roman"/>
          <w:sz w:val="28"/>
          <w:szCs w:val="28"/>
          <w:lang w:eastAsia="ru-RU"/>
        </w:rPr>
        <w:t>доступность, обязательность, качество и эффективность начального общего образования;</w:t>
      </w:r>
    </w:p>
    <w:p w:rsidR="00625B6A" w:rsidRPr="00625B6A" w:rsidRDefault="00625B6A" w:rsidP="00CC774E">
      <w:pPr>
        <w:numPr>
          <w:ilvl w:val="0"/>
          <w:numId w:val="36"/>
        </w:numPr>
        <w:suppressAutoHyphens w:val="0"/>
        <w:spacing w:after="200"/>
        <w:ind w:right="-284"/>
        <w:rPr>
          <w:rFonts w:eastAsia="Times New Roman"/>
          <w:sz w:val="28"/>
          <w:szCs w:val="28"/>
          <w:lang w:eastAsia="ru-RU"/>
        </w:rPr>
      </w:pPr>
      <w:r w:rsidRPr="00625B6A">
        <w:rPr>
          <w:rFonts w:eastAsia="Times New Roman"/>
          <w:sz w:val="28"/>
          <w:szCs w:val="28"/>
          <w:lang w:eastAsia="ru-RU"/>
        </w:rPr>
        <w:t>преемственность в развитии школьного образования;</w:t>
      </w:r>
    </w:p>
    <w:p w:rsidR="00625B6A" w:rsidRPr="00625B6A" w:rsidRDefault="00625B6A" w:rsidP="00CC774E">
      <w:pPr>
        <w:numPr>
          <w:ilvl w:val="0"/>
          <w:numId w:val="36"/>
        </w:numPr>
        <w:suppressAutoHyphens w:val="0"/>
        <w:spacing w:after="200"/>
        <w:ind w:right="-284"/>
        <w:rPr>
          <w:rFonts w:eastAsia="Times New Roman"/>
          <w:sz w:val="28"/>
          <w:szCs w:val="28"/>
          <w:lang w:eastAsia="ru-RU"/>
        </w:rPr>
      </w:pPr>
      <w:r w:rsidRPr="00625B6A">
        <w:rPr>
          <w:rFonts w:eastAsia="Times New Roman"/>
          <w:sz w:val="28"/>
          <w:szCs w:val="28"/>
          <w:lang w:eastAsia="ru-RU"/>
        </w:rPr>
        <w:t xml:space="preserve">развитие гармоничной, разносторонне развитой личности. </w:t>
      </w:r>
    </w:p>
    <w:p w:rsidR="00625B6A" w:rsidRPr="00625B6A" w:rsidRDefault="00130984" w:rsidP="00130984">
      <w:pPr>
        <w:suppressAutoHyphens w:val="0"/>
        <w:ind w:right="-284"/>
        <w:rPr>
          <w:rFonts w:eastAsia="Times New Roman"/>
          <w:sz w:val="28"/>
          <w:szCs w:val="28"/>
          <w:lang w:eastAsia="ru-RU"/>
        </w:rPr>
      </w:pPr>
      <w:r>
        <w:rPr>
          <w:rFonts w:eastAsia="Times New Roman"/>
          <w:sz w:val="28"/>
          <w:szCs w:val="28"/>
          <w:lang w:eastAsia="ru-RU"/>
        </w:rPr>
        <w:t xml:space="preserve">     </w:t>
      </w:r>
      <w:r w:rsidR="00625B6A" w:rsidRPr="00625B6A">
        <w:rPr>
          <w:rFonts w:eastAsia="Times New Roman"/>
          <w:sz w:val="28"/>
          <w:szCs w:val="28"/>
          <w:lang w:eastAsia="ru-RU"/>
        </w:rPr>
        <w:t>1.4.10. Программа призвана обеспечить такую модель Школы, которая:</w:t>
      </w:r>
    </w:p>
    <w:p w:rsidR="00625B6A" w:rsidRPr="00625B6A" w:rsidRDefault="00625B6A" w:rsidP="00CC774E">
      <w:pPr>
        <w:numPr>
          <w:ilvl w:val="0"/>
          <w:numId w:val="37"/>
        </w:numPr>
        <w:tabs>
          <w:tab w:val="num" w:pos="0"/>
        </w:tabs>
        <w:suppressAutoHyphens w:val="0"/>
        <w:spacing w:after="200"/>
        <w:ind w:right="-284"/>
        <w:rPr>
          <w:rFonts w:eastAsia="Times New Roman"/>
          <w:sz w:val="28"/>
          <w:szCs w:val="28"/>
          <w:lang w:eastAsia="ru-RU"/>
        </w:rPr>
      </w:pPr>
      <w:r w:rsidRPr="00625B6A">
        <w:rPr>
          <w:rFonts w:eastAsia="Times New Roman"/>
          <w:sz w:val="28"/>
          <w:szCs w:val="28"/>
          <w:lang w:eastAsia="ru-RU"/>
        </w:rPr>
        <w:t>максимально будет  отвечать своеобразию и усл</w:t>
      </w:r>
      <w:r w:rsidR="00130984">
        <w:rPr>
          <w:rFonts w:eastAsia="Times New Roman"/>
          <w:sz w:val="28"/>
          <w:szCs w:val="28"/>
          <w:lang w:eastAsia="ru-RU"/>
        </w:rPr>
        <w:t xml:space="preserve">овиям жизни в </w:t>
      </w:r>
      <w:r w:rsidR="00D34240">
        <w:rPr>
          <w:rFonts w:eastAsia="Times New Roman"/>
          <w:sz w:val="28"/>
          <w:szCs w:val="28"/>
          <w:lang w:eastAsia="ru-RU"/>
        </w:rPr>
        <w:t>городском поселении</w:t>
      </w:r>
      <w:r w:rsidR="00674104">
        <w:rPr>
          <w:rFonts w:eastAsia="Times New Roman"/>
          <w:sz w:val="28"/>
          <w:szCs w:val="28"/>
          <w:lang w:eastAsia="ru-RU"/>
        </w:rPr>
        <w:t xml:space="preserve">, а также </w:t>
      </w:r>
      <w:r w:rsidRPr="00625B6A">
        <w:rPr>
          <w:rFonts w:eastAsia="Times New Roman"/>
          <w:sz w:val="28"/>
          <w:szCs w:val="28"/>
          <w:lang w:eastAsia="ru-RU"/>
        </w:rPr>
        <w:t xml:space="preserve">готовности продолжать обучение в других образовательных учреждениях </w:t>
      </w:r>
      <w:r w:rsidR="00D34240">
        <w:rPr>
          <w:rFonts w:eastAsia="Times New Roman"/>
          <w:sz w:val="28"/>
          <w:szCs w:val="28"/>
          <w:lang w:eastAsia="ru-RU"/>
        </w:rPr>
        <w:t>Курганинского</w:t>
      </w:r>
      <w:r w:rsidR="00130984">
        <w:rPr>
          <w:rFonts w:eastAsia="Times New Roman"/>
          <w:sz w:val="28"/>
          <w:szCs w:val="28"/>
          <w:lang w:eastAsia="ru-RU"/>
        </w:rPr>
        <w:t xml:space="preserve"> </w:t>
      </w:r>
      <w:r w:rsidRPr="00625B6A">
        <w:rPr>
          <w:rFonts w:eastAsia="Times New Roman"/>
          <w:sz w:val="28"/>
          <w:szCs w:val="28"/>
          <w:lang w:eastAsia="ru-RU"/>
        </w:rPr>
        <w:t>района, Краснодарского края, Российской Федерации;</w:t>
      </w:r>
    </w:p>
    <w:p w:rsidR="00625B6A" w:rsidRPr="00625B6A" w:rsidRDefault="00625B6A" w:rsidP="00CC774E">
      <w:pPr>
        <w:numPr>
          <w:ilvl w:val="0"/>
          <w:numId w:val="37"/>
        </w:numPr>
        <w:tabs>
          <w:tab w:val="num" w:pos="-1800"/>
        </w:tabs>
        <w:suppressAutoHyphens w:val="0"/>
        <w:spacing w:after="200"/>
        <w:ind w:right="-284"/>
        <w:rPr>
          <w:rFonts w:eastAsia="Times New Roman"/>
          <w:sz w:val="28"/>
          <w:szCs w:val="28"/>
          <w:lang w:eastAsia="ru-RU"/>
        </w:rPr>
      </w:pPr>
      <w:r w:rsidRPr="00625B6A">
        <w:rPr>
          <w:rFonts w:eastAsia="Times New Roman"/>
          <w:sz w:val="28"/>
          <w:szCs w:val="28"/>
          <w:lang w:eastAsia="ru-RU"/>
        </w:rPr>
        <w:t xml:space="preserve">сможет обеспечить  гибкое удовлетворение образовательных запросов и </w:t>
      </w:r>
      <w:r w:rsidR="00130984">
        <w:rPr>
          <w:rFonts w:eastAsia="Times New Roman"/>
          <w:sz w:val="28"/>
          <w:szCs w:val="28"/>
          <w:lang w:eastAsia="ru-RU"/>
        </w:rPr>
        <w:t xml:space="preserve"> </w:t>
      </w:r>
      <w:r w:rsidRPr="00625B6A">
        <w:rPr>
          <w:rFonts w:eastAsia="Times New Roman"/>
          <w:sz w:val="28"/>
          <w:szCs w:val="28"/>
          <w:lang w:eastAsia="ru-RU"/>
        </w:rPr>
        <w:t>потребностей обучающихся, их родителей (законных представителей).</w:t>
      </w:r>
    </w:p>
    <w:p w:rsidR="00625B6A" w:rsidRPr="00625B6A" w:rsidRDefault="00130984" w:rsidP="00130984">
      <w:pPr>
        <w:suppressAutoHyphens w:val="0"/>
        <w:ind w:right="-284"/>
        <w:rPr>
          <w:rFonts w:eastAsia="Times New Roman"/>
          <w:sz w:val="28"/>
          <w:szCs w:val="28"/>
          <w:lang w:eastAsia="ru-RU"/>
        </w:rPr>
      </w:pPr>
      <w:r>
        <w:rPr>
          <w:rFonts w:eastAsia="Times New Roman"/>
          <w:sz w:val="28"/>
          <w:szCs w:val="28"/>
          <w:lang w:eastAsia="ru-RU"/>
        </w:rPr>
        <w:lastRenderedPageBreak/>
        <w:t xml:space="preserve">     </w:t>
      </w:r>
      <w:r w:rsidR="00625B6A" w:rsidRPr="00625B6A">
        <w:rPr>
          <w:rFonts w:eastAsia="Times New Roman"/>
          <w:sz w:val="28"/>
          <w:szCs w:val="28"/>
          <w:lang w:eastAsia="ru-RU"/>
        </w:rPr>
        <w:t>1.4.11. Программа является нормативно-управленческим документом  Школы, характеризует специфику содержания начального общего образования и особенности организации учебно-воспитательного процесса.</w:t>
      </w:r>
    </w:p>
    <w:p w:rsidR="00625B6A" w:rsidRPr="00625B6A" w:rsidRDefault="00130984" w:rsidP="00130984">
      <w:pPr>
        <w:widowControl w:val="0"/>
        <w:tabs>
          <w:tab w:val="left" w:pos="994"/>
        </w:tabs>
        <w:suppressAutoHyphens w:val="0"/>
        <w:spacing w:before="120" w:after="120"/>
        <w:ind w:right="-284"/>
        <w:rPr>
          <w:rFonts w:eastAsia="Times New Roman"/>
          <w:sz w:val="28"/>
          <w:szCs w:val="28"/>
        </w:rPr>
      </w:pPr>
      <w:r>
        <w:rPr>
          <w:rFonts w:eastAsia="Times New Roman"/>
          <w:sz w:val="28"/>
          <w:szCs w:val="28"/>
        </w:rPr>
        <w:t xml:space="preserve">     </w:t>
      </w:r>
      <w:r w:rsidR="00625B6A" w:rsidRPr="00625B6A">
        <w:rPr>
          <w:rFonts w:eastAsia="Times New Roman"/>
          <w:sz w:val="28"/>
          <w:szCs w:val="28"/>
        </w:rPr>
        <w:t xml:space="preserve">1.4.12. Программа соответствует основным </w:t>
      </w:r>
      <w:r w:rsidR="00625B6A" w:rsidRPr="00674104">
        <w:rPr>
          <w:rFonts w:eastAsia="Times New Roman"/>
          <w:b/>
          <w:sz w:val="28"/>
          <w:szCs w:val="28"/>
        </w:rPr>
        <w:t>принципам</w:t>
      </w:r>
      <w:r w:rsidR="00625B6A" w:rsidRPr="00625B6A">
        <w:rPr>
          <w:rFonts w:eastAsia="Times New Roman"/>
          <w:sz w:val="28"/>
          <w:szCs w:val="28"/>
        </w:rPr>
        <w:t xml:space="preserve"> государственной политики РФ в области образования, изложенным в Законе Российской Федерации «Об образовании», а именно:</w:t>
      </w:r>
    </w:p>
    <w:p w:rsidR="00625B6A" w:rsidRPr="00625B6A" w:rsidRDefault="00625B6A" w:rsidP="00CC774E">
      <w:pPr>
        <w:numPr>
          <w:ilvl w:val="0"/>
          <w:numId w:val="38"/>
        </w:numPr>
        <w:tabs>
          <w:tab w:val="left" w:pos="708"/>
          <w:tab w:val="left" w:pos="994"/>
        </w:tabs>
        <w:suppressAutoHyphens w:val="0"/>
        <w:autoSpaceDE w:val="0"/>
        <w:autoSpaceDN w:val="0"/>
        <w:ind w:right="-284"/>
        <w:rPr>
          <w:rFonts w:eastAsia="Times New Roman"/>
          <w:sz w:val="28"/>
          <w:szCs w:val="28"/>
        </w:rPr>
      </w:pPr>
      <w:r w:rsidRPr="00625B6A">
        <w:rPr>
          <w:rFonts w:eastAsia="Times New Roman"/>
          <w:sz w:val="28"/>
          <w:szCs w:val="28"/>
        </w:rPr>
        <w:t>гуманистическому  характеру образования, приоритету общечеловеческих ценностей, жизни и здоровья человека, свободному развитию личности;</w:t>
      </w:r>
    </w:p>
    <w:p w:rsidR="00625B6A" w:rsidRPr="00625B6A" w:rsidRDefault="00625B6A" w:rsidP="00CC774E">
      <w:pPr>
        <w:numPr>
          <w:ilvl w:val="0"/>
          <w:numId w:val="38"/>
        </w:numPr>
        <w:tabs>
          <w:tab w:val="left" w:pos="708"/>
          <w:tab w:val="left" w:pos="994"/>
        </w:tabs>
        <w:suppressAutoHyphens w:val="0"/>
        <w:autoSpaceDE w:val="0"/>
        <w:autoSpaceDN w:val="0"/>
        <w:ind w:right="-284"/>
        <w:rPr>
          <w:rFonts w:eastAsia="Times New Roman"/>
          <w:sz w:val="28"/>
          <w:szCs w:val="28"/>
        </w:rPr>
      </w:pPr>
      <w:r w:rsidRPr="00625B6A">
        <w:rPr>
          <w:rFonts w:eastAsia="Times New Roman"/>
          <w:sz w:val="28"/>
          <w:szCs w:val="28"/>
        </w:rPr>
        <w:t>воспитанию гражданственности, трудолюбия, уважения к правам и свободам человека, любви к окружающей природе, Родине, семье;</w:t>
      </w:r>
    </w:p>
    <w:p w:rsidR="00625B6A" w:rsidRPr="00625B6A" w:rsidRDefault="00625B6A" w:rsidP="00CC774E">
      <w:pPr>
        <w:numPr>
          <w:ilvl w:val="0"/>
          <w:numId w:val="38"/>
        </w:numPr>
        <w:tabs>
          <w:tab w:val="left" w:pos="708"/>
          <w:tab w:val="left" w:pos="994"/>
        </w:tabs>
        <w:suppressAutoHyphens w:val="0"/>
        <w:autoSpaceDE w:val="0"/>
        <w:autoSpaceDN w:val="0"/>
        <w:ind w:right="-284"/>
        <w:rPr>
          <w:rFonts w:eastAsia="Times New Roman"/>
          <w:sz w:val="28"/>
          <w:szCs w:val="28"/>
        </w:rPr>
      </w:pPr>
      <w:r w:rsidRPr="00625B6A">
        <w:rPr>
          <w:rFonts w:eastAsia="Times New Roman"/>
          <w:sz w:val="28"/>
          <w:szCs w:val="28"/>
        </w:rPr>
        <w:t>единству федерального культурного и образовательного пространства, защите и развитию системой образования национальных культур, региональных культурных традиций и особенностей в условиях многонационального государства;</w:t>
      </w:r>
    </w:p>
    <w:p w:rsidR="00625B6A" w:rsidRPr="00625B6A" w:rsidRDefault="00625B6A" w:rsidP="00CC774E">
      <w:pPr>
        <w:numPr>
          <w:ilvl w:val="0"/>
          <w:numId w:val="38"/>
        </w:numPr>
        <w:tabs>
          <w:tab w:val="left" w:pos="708"/>
          <w:tab w:val="left" w:pos="994"/>
        </w:tabs>
        <w:suppressAutoHyphens w:val="0"/>
        <w:autoSpaceDE w:val="0"/>
        <w:autoSpaceDN w:val="0"/>
        <w:ind w:right="-284"/>
        <w:rPr>
          <w:rFonts w:eastAsia="Times New Roman"/>
          <w:sz w:val="28"/>
          <w:szCs w:val="28"/>
        </w:rPr>
      </w:pPr>
      <w:r w:rsidRPr="00625B6A">
        <w:rPr>
          <w:rFonts w:eastAsia="Times New Roman"/>
          <w:sz w:val="28"/>
          <w:szCs w:val="28"/>
        </w:rPr>
        <w:t>общедоступности образования, адаптивности системы образования к уровням и особенностям развития и подготовки обучающихся и воспитанников;</w:t>
      </w:r>
    </w:p>
    <w:p w:rsidR="00625B6A" w:rsidRPr="00625B6A" w:rsidRDefault="00625B6A" w:rsidP="00CC774E">
      <w:pPr>
        <w:numPr>
          <w:ilvl w:val="0"/>
          <w:numId w:val="38"/>
        </w:numPr>
        <w:tabs>
          <w:tab w:val="left" w:pos="708"/>
          <w:tab w:val="left" w:pos="994"/>
        </w:tabs>
        <w:suppressAutoHyphens w:val="0"/>
        <w:autoSpaceDE w:val="0"/>
        <w:autoSpaceDN w:val="0"/>
        <w:ind w:right="-284"/>
        <w:rPr>
          <w:rFonts w:eastAsia="Times New Roman"/>
          <w:sz w:val="28"/>
          <w:szCs w:val="28"/>
        </w:rPr>
      </w:pPr>
      <w:r w:rsidRPr="00625B6A">
        <w:rPr>
          <w:rFonts w:eastAsia="Times New Roman"/>
          <w:sz w:val="28"/>
          <w:szCs w:val="28"/>
        </w:rPr>
        <w:t>обеспечению самоопределения личности, созданию условий для ее самореализации, творческого развития;</w:t>
      </w:r>
    </w:p>
    <w:p w:rsidR="00625B6A" w:rsidRPr="00625B6A" w:rsidRDefault="00625B6A" w:rsidP="00CC774E">
      <w:pPr>
        <w:numPr>
          <w:ilvl w:val="0"/>
          <w:numId w:val="38"/>
        </w:numPr>
        <w:tabs>
          <w:tab w:val="left" w:pos="708"/>
          <w:tab w:val="left" w:pos="994"/>
        </w:tabs>
        <w:suppressAutoHyphens w:val="0"/>
        <w:autoSpaceDE w:val="0"/>
        <w:autoSpaceDN w:val="0"/>
        <w:ind w:right="-284"/>
        <w:rPr>
          <w:rFonts w:eastAsia="Times New Roman"/>
          <w:sz w:val="28"/>
          <w:szCs w:val="28"/>
        </w:rPr>
      </w:pPr>
      <w:r w:rsidRPr="00625B6A">
        <w:rPr>
          <w:rFonts w:eastAsia="Times New Roman"/>
          <w:sz w:val="28"/>
          <w:szCs w:val="28"/>
        </w:rPr>
        <w:t>формированию у обучающегося адекватной современному уровню знаний и ступени обучения картины мира;</w:t>
      </w:r>
    </w:p>
    <w:p w:rsidR="00625B6A" w:rsidRPr="00625B6A" w:rsidRDefault="00625B6A" w:rsidP="00CC774E">
      <w:pPr>
        <w:numPr>
          <w:ilvl w:val="0"/>
          <w:numId w:val="38"/>
        </w:numPr>
        <w:tabs>
          <w:tab w:val="left" w:pos="708"/>
          <w:tab w:val="left" w:pos="994"/>
        </w:tabs>
        <w:suppressAutoHyphens w:val="0"/>
        <w:autoSpaceDE w:val="0"/>
        <w:autoSpaceDN w:val="0"/>
        <w:ind w:right="-284"/>
        <w:rPr>
          <w:rFonts w:eastAsia="Times New Roman"/>
          <w:sz w:val="28"/>
          <w:szCs w:val="28"/>
        </w:rPr>
      </w:pPr>
      <w:r w:rsidRPr="00625B6A">
        <w:rPr>
          <w:rFonts w:eastAsia="Times New Roman"/>
          <w:sz w:val="28"/>
          <w:szCs w:val="28"/>
        </w:rPr>
        <w:t>формированию человека и гражданина, интегрированного в современное ему общество и нацеленного на совершенствование этого общества;</w:t>
      </w:r>
    </w:p>
    <w:p w:rsidR="00625B6A" w:rsidRPr="00625B6A" w:rsidRDefault="00625B6A" w:rsidP="00CC774E">
      <w:pPr>
        <w:numPr>
          <w:ilvl w:val="0"/>
          <w:numId w:val="38"/>
        </w:numPr>
        <w:tabs>
          <w:tab w:val="left" w:pos="708"/>
          <w:tab w:val="left" w:pos="994"/>
        </w:tabs>
        <w:suppressAutoHyphens w:val="0"/>
        <w:autoSpaceDE w:val="0"/>
        <w:autoSpaceDN w:val="0"/>
        <w:ind w:right="-284"/>
        <w:rPr>
          <w:rFonts w:eastAsia="Times New Roman"/>
          <w:sz w:val="28"/>
          <w:szCs w:val="28"/>
        </w:rPr>
      </w:pPr>
      <w:r w:rsidRPr="00625B6A">
        <w:rPr>
          <w:rFonts w:eastAsia="Times New Roman"/>
          <w:sz w:val="28"/>
          <w:szCs w:val="28"/>
        </w:rPr>
        <w:t>содействию взаимопонимания и сотрудничества между людьми, народами независимо от национальной, религиозной и социальной принадлежности.</w:t>
      </w:r>
    </w:p>
    <w:p w:rsidR="00625B6A" w:rsidRPr="00625B6A" w:rsidRDefault="00130984" w:rsidP="00625B6A">
      <w:pPr>
        <w:widowControl w:val="0"/>
        <w:tabs>
          <w:tab w:val="left" w:pos="994"/>
        </w:tabs>
        <w:suppressAutoHyphens w:val="0"/>
        <w:spacing w:before="120" w:after="120"/>
        <w:ind w:right="-284"/>
        <w:jc w:val="left"/>
        <w:rPr>
          <w:rFonts w:eastAsia="Times New Roman"/>
          <w:sz w:val="28"/>
          <w:szCs w:val="28"/>
        </w:rPr>
      </w:pPr>
      <w:r>
        <w:rPr>
          <w:rFonts w:eastAsia="Times New Roman"/>
          <w:sz w:val="28"/>
          <w:szCs w:val="28"/>
        </w:rPr>
        <w:t xml:space="preserve">     </w:t>
      </w:r>
      <w:r w:rsidR="00625B6A" w:rsidRPr="00625B6A">
        <w:rPr>
          <w:rFonts w:eastAsia="Times New Roman"/>
          <w:sz w:val="28"/>
          <w:szCs w:val="28"/>
        </w:rPr>
        <w:t>1.4.13. Программа направлена на формирование общей культуры учащихся, создание основы учебной деятельности и соответствует требованиям нового стандарта.</w:t>
      </w:r>
    </w:p>
    <w:p w:rsidR="00625B6A" w:rsidRPr="00625B6A" w:rsidRDefault="00130984" w:rsidP="00625B6A">
      <w:pPr>
        <w:suppressAutoHyphens w:val="0"/>
        <w:ind w:right="-284"/>
        <w:rPr>
          <w:rFonts w:eastAsia="Times New Roman"/>
          <w:sz w:val="28"/>
          <w:szCs w:val="28"/>
          <w:lang w:eastAsia="ru-RU"/>
        </w:rPr>
      </w:pPr>
      <w:r>
        <w:rPr>
          <w:rFonts w:eastAsia="Times New Roman"/>
          <w:sz w:val="28"/>
          <w:szCs w:val="28"/>
          <w:lang w:eastAsia="ru-RU"/>
        </w:rPr>
        <w:t xml:space="preserve">     </w:t>
      </w:r>
      <w:r w:rsidR="00625B6A" w:rsidRPr="00625B6A">
        <w:rPr>
          <w:rFonts w:eastAsia="Times New Roman"/>
          <w:sz w:val="28"/>
          <w:szCs w:val="28"/>
          <w:lang w:eastAsia="ru-RU"/>
        </w:rPr>
        <w:t>1.4.14. В рамках основной образовательной программы реализуется внеурочная деятельность по следующим направлениям развития личности:</w:t>
      </w:r>
      <w:r w:rsidR="00625B6A" w:rsidRPr="00625B6A">
        <w:rPr>
          <w:rFonts w:eastAsia="Times New Roman"/>
          <w:bCs/>
          <w:sz w:val="28"/>
          <w:szCs w:val="28"/>
          <w:lang w:eastAsia="ru-RU"/>
        </w:rPr>
        <w:t xml:space="preserve"> </w:t>
      </w:r>
    </w:p>
    <w:p w:rsidR="00625B6A" w:rsidRPr="00625B6A" w:rsidRDefault="00625B6A" w:rsidP="00CC774E">
      <w:pPr>
        <w:numPr>
          <w:ilvl w:val="0"/>
          <w:numId w:val="39"/>
        </w:numPr>
        <w:suppressAutoHyphens w:val="0"/>
        <w:ind w:right="-284"/>
        <w:jc w:val="left"/>
        <w:rPr>
          <w:rFonts w:eastAsia="Times New Roman"/>
          <w:b/>
          <w:sz w:val="28"/>
          <w:szCs w:val="28"/>
          <w:lang w:eastAsia="ru-RU"/>
        </w:rPr>
      </w:pPr>
      <w:r w:rsidRPr="00625B6A">
        <w:rPr>
          <w:rFonts w:eastAsia="Times New Roman"/>
          <w:spacing w:val="-1"/>
          <w:sz w:val="28"/>
          <w:szCs w:val="28"/>
          <w:lang w:eastAsia="ru-RU"/>
        </w:rPr>
        <w:t>Спортивно-оздоровительное</w:t>
      </w:r>
    </w:p>
    <w:p w:rsidR="00625B6A" w:rsidRPr="00625B6A" w:rsidRDefault="00625B6A" w:rsidP="00CC774E">
      <w:pPr>
        <w:numPr>
          <w:ilvl w:val="0"/>
          <w:numId w:val="39"/>
        </w:numPr>
        <w:tabs>
          <w:tab w:val="num" w:pos="-567"/>
        </w:tabs>
        <w:suppressAutoHyphens w:val="0"/>
        <w:ind w:right="-284"/>
        <w:jc w:val="left"/>
        <w:rPr>
          <w:rFonts w:eastAsia="Times New Roman"/>
          <w:b/>
          <w:sz w:val="28"/>
          <w:szCs w:val="28"/>
          <w:lang w:eastAsia="ru-RU"/>
        </w:rPr>
      </w:pPr>
      <w:r w:rsidRPr="00625B6A">
        <w:rPr>
          <w:rFonts w:eastAsia="Times New Roman"/>
          <w:spacing w:val="-1"/>
          <w:sz w:val="28"/>
          <w:szCs w:val="28"/>
          <w:lang w:eastAsia="ru-RU"/>
        </w:rPr>
        <w:t xml:space="preserve"> Духовно-нравственное</w:t>
      </w:r>
    </w:p>
    <w:p w:rsidR="00041E4C" w:rsidRDefault="00625B6A" w:rsidP="00CC774E">
      <w:pPr>
        <w:numPr>
          <w:ilvl w:val="0"/>
          <w:numId w:val="39"/>
        </w:numPr>
        <w:suppressAutoHyphens w:val="0"/>
        <w:ind w:right="-284"/>
        <w:jc w:val="left"/>
        <w:rPr>
          <w:rFonts w:eastAsia="Times New Roman"/>
          <w:b/>
          <w:sz w:val="28"/>
          <w:szCs w:val="28"/>
          <w:lang w:eastAsia="ru-RU"/>
        </w:rPr>
      </w:pPr>
      <w:r w:rsidRPr="00625B6A">
        <w:rPr>
          <w:rFonts w:eastAsia="Times New Roman"/>
          <w:spacing w:val="-1"/>
          <w:sz w:val="28"/>
          <w:szCs w:val="28"/>
          <w:lang w:eastAsia="ru-RU"/>
        </w:rPr>
        <w:t>Социальное</w:t>
      </w:r>
    </w:p>
    <w:p w:rsidR="00625B6A" w:rsidRPr="00041E4C" w:rsidRDefault="00625B6A" w:rsidP="00CC774E">
      <w:pPr>
        <w:numPr>
          <w:ilvl w:val="0"/>
          <w:numId w:val="39"/>
        </w:numPr>
        <w:suppressAutoHyphens w:val="0"/>
        <w:ind w:right="-284"/>
        <w:jc w:val="left"/>
        <w:rPr>
          <w:rFonts w:eastAsia="Times New Roman"/>
          <w:b/>
          <w:sz w:val="28"/>
          <w:szCs w:val="28"/>
          <w:lang w:eastAsia="ru-RU"/>
        </w:rPr>
      </w:pPr>
      <w:r w:rsidRPr="00041E4C">
        <w:rPr>
          <w:rFonts w:eastAsia="Times New Roman"/>
          <w:sz w:val="28"/>
          <w:szCs w:val="28"/>
          <w:lang w:eastAsia="ru-RU"/>
        </w:rPr>
        <w:t>Общеинтеллектуальное</w:t>
      </w:r>
    </w:p>
    <w:p w:rsidR="00625B6A" w:rsidRPr="00625B6A" w:rsidRDefault="00625B6A" w:rsidP="00CC774E">
      <w:pPr>
        <w:numPr>
          <w:ilvl w:val="0"/>
          <w:numId w:val="39"/>
        </w:numPr>
        <w:tabs>
          <w:tab w:val="num" w:pos="-851"/>
        </w:tabs>
        <w:suppressAutoHyphens w:val="0"/>
        <w:ind w:right="-284"/>
        <w:jc w:val="left"/>
        <w:rPr>
          <w:rFonts w:eastAsia="Times New Roman"/>
          <w:b/>
          <w:sz w:val="28"/>
          <w:szCs w:val="28"/>
          <w:lang w:eastAsia="ru-RU"/>
        </w:rPr>
      </w:pPr>
      <w:r w:rsidRPr="00625B6A">
        <w:rPr>
          <w:rFonts w:eastAsia="Times New Roman"/>
          <w:sz w:val="28"/>
          <w:szCs w:val="28"/>
          <w:lang w:eastAsia="ru-RU"/>
        </w:rPr>
        <w:t>Общекультурное</w:t>
      </w:r>
    </w:p>
    <w:p w:rsidR="00625B6A" w:rsidRPr="00625B6A" w:rsidRDefault="00130984" w:rsidP="00625B6A">
      <w:pPr>
        <w:suppressAutoHyphens w:val="0"/>
        <w:ind w:right="-284"/>
        <w:rPr>
          <w:rFonts w:eastAsia="Times New Roman"/>
          <w:color w:val="000000"/>
          <w:sz w:val="28"/>
          <w:szCs w:val="28"/>
          <w:lang w:eastAsia="ru-RU"/>
        </w:rPr>
      </w:pPr>
      <w:r>
        <w:rPr>
          <w:rFonts w:eastAsia="Times New Roman"/>
          <w:bCs/>
          <w:color w:val="000000"/>
          <w:sz w:val="28"/>
          <w:szCs w:val="28"/>
          <w:lang w:eastAsia="ru-RU"/>
        </w:rPr>
        <w:t xml:space="preserve">     </w:t>
      </w:r>
      <w:r w:rsidR="00625B6A" w:rsidRPr="00625B6A">
        <w:rPr>
          <w:rFonts w:eastAsia="Times New Roman"/>
          <w:bCs/>
          <w:color w:val="000000"/>
          <w:sz w:val="28"/>
          <w:szCs w:val="28"/>
          <w:lang w:eastAsia="ru-RU"/>
        </w:rPr>
        <w:t>Направления</w:t>
      </w:r>
      <w:r w:rsidR="00625B6A" w:rsidRPr="00625B6A">
        <w:rPr>
          <w:rFonts w:eastAsia="Times New Roman"/>
          <w:color w:val="000000"/>
          <w:sz w:val="28"/>
          <w:szCs w:val="28"/>
          <w:lang w:eastAsia="ru-RU"/>
        </w:rPr>
        <w:t xml:space="preserve"> внеурочной деятельности являются </w:t>
      </w:r>
      <w:r w:rsidR="00625B6A" w:rsidRPr="00625B6A">
        <w:rPr>
          <w:rFonts w:eastAsia="Times New Roman"/>
          <w:bCs/>
          <w:color w:val="000000"/>
          <w:sz w:val="28"/>
          <w:szCs w:val="28"/>
          <w:lang w:eastAsia="ru-RU"/>
        </w:rPr>
        <w:t>содержательным ориентиром</w:t>
      </w:r>
      <w:r w:rsidR="00625B6A" w:rsidRPr="00625B6A">
        <w:rPr>
          <w:rFonts w:eastAsia="Times New Roman"/>
          <w:color w:val="000000"/>
          <w:sz w:val="28"/>
          <w:szCs w:val="28"/>
          <w:lang w:eastAsia="ru-RU"/>
        </w:rPr>
        <w:t xml:space="preserve"> и представляют собой приоритетные направления при организации внеурочной деятельности и основанием для построения соответствующих программ.</w:t>
      </w:r>
    </w:p>
    <w:p w:rsidR="00625B6A" w:rsidRPr="00625B6A" w:rsidRDefault="00130984" w:rsidP="00625B6A">
      <w:pPr>
        <w:suppressAutoHyphens w:val="0"/>
        <w:ind w:right="-284"/>
        <w:rPr>
          <w:rFonts w:eastAsia="Times New Roman"/>
          <w:color w:val="000000"/>
          <w:sz w:val="28"/>
          <w:szCs w:val="28"/>
          <w:lang w:eastAsia="ru-RU"/>
        </w:rPr>
      </w:pPr>
      <w:r>
        <w:rPr>
          <w:rFonts w:eastAsia="Times New Roman"/>
          <w:bCs/>
          <w:sz w:val="28"/>
          <w:szCs w:val="28"/>
          <w:lang w:eastAsia="ru-RU"/>
        </w:rPr>
        <w:t xml:space="preserve">     </w:t>
      </w:r>
      <w:r w:rsidR="00625B6A" w:rsidRPr="00625B6A">
        <w:rPr>
          <w:rFonts w:eastAsia="Times New Roman"/>
          <w:bCs/>
          <w:sz w:val="28"/>
          <w:szCs w:val="28"/>
          <w:lang w:eastAsia="ru-RU"/>
        </w:rPr>
        <w:t>Внеурочная деятельность в Школе</w:t>
      </w:r>
      <w:r w:rsidR="00625B6A" w:rsidRPr="00625B6A">
        <w:rPr>
          <w:rFonts w:eastAsia="Times New Roman"/>
          <w:b/>
          <w:bCs/>
          <w:color w:val="000000"/>
          <w:sz w:val="28"/>
          <w:szCs w:val="28"/>
          <w:lang w:eastAsia="ru-RU"/>
        </w:rPr>
        <w:t xml:space="preserve"> </w:t>
      </w:r>
      <w:r w:rsidR="00625B6A" w:rsidRPr="00625B6A">
        <w:rPr>
          <w:rFonts w:eastAsia="Times New Roman"/>
          <w:color w:val="000000"/>
          <w:sz w:val="28"/>
          <w:szCs w:val="28"/>
          <w:lang w:eastAsia="ru-RU"/>
        </w:rPr>
        <w:t>организуется по основным направлениям в таких формах, как кружки, олимпиады, соревнования, экскурсии, поисковые  исследования, общественно полезная практика, взаимодействие с социумом и т.д. Все  формы представлены в программах внеурочной деятельности по разделам:</w:t>
      </w:r>
    </w:p>
    <w:p w:rsidR="00625B6A" w:rsidRPr="00625B6A" w:rsidRDefault="00625B6A" w:rsidP="00CC774E">
      <w:pPr>
        <w:numPr>
          <w:ilvl w:val="0"/>
          <w:numId w:val="40"/>
        </w:numPr>
        <w:suppressAutoHyphens w:val="0"/>
        <w:autoSpaceDE w:val="0"/>
        <w:autoSpaceDN w:val="0"/>
        <w:adjustRightInd w:val="0"/>
        <w:spacing w:line="276" w:lineRule="auto"/>
        <w:ind w:right="-284"/>
        <w:jc w:val="left"/>
        <w:rPr>
          <w:rFonts w:eastAsia="Times New Roman"/>
          <w:sz w:val="28"/>
          <w:szCs w:val="28"/>
          <w:lang w:eastAsia="ru-RU"/>
        </w:rPr>
      </w:pPr>
      <w:r w:rsidRPr="00625B6A">
        <w:rPr>
          <w:rFonts w:eastAsia="Times New Roman"/>
          <w:sz w:val="28"/>
          <w:szCs w:val="28"/>
          <w:lang w:eastAsia="ru-RU"/>
        </w:rPr>
        <w:lastRenderedPageBreak/>
        <w:t>социальная направленность (взаимодействие с социумом);</w:t>
      </w:r>
    </w:p>
    <w:p w:rsidR="00625B6A" w:rsidRPr="00625B6A" w:rsidRDefault="00625B6A" w:rsidP="00CC774E">
      <w:pPr>
        <w:numPr>
          <w:ilvl w:val="0"/>
          <w:numId w:val="40"/>
        </w:numPr>
        <w:suppressAutoHyphens w:val="0"/>
        <w:autoSpaceDE w:val="0"/>
        <w:autoSpaceDN w:val="0"/>
        <w:adjustRightInd w:val="0"/>
        <w:spacing w:line="276" w:lineRule="auto"/>
        <w:ind w:right="-284"/>
        <w:jc w:val="left"/>
        <w:rPr>
          <w:rFonts w:eastAsia="Times New Roman"/>
          <w:sz w:val="28"/>
          <w:szCs w:val="28"/>
          <w:lang w:eastAsia="ru-RU"/>
        </w:rPr>
      </w:pPr>
      <w:r w:rsidRPr="00625B6A">
        <w:rPr>
          <w:rFonts w:eastAsia="Times New Roman"/>
          <w:sz w:val="28"/>
          <w:szCs w:val="28"/>
          <w:lang w:eastAsia="ru-RU"/>
        </w:rPr>
        <w:t>проектная деятельность;</w:t>
      </w:r>
    </w:p>
    <w:p w:rsidR="00625B6A" w:rsidRPr="00625B6A" w:rsidRDefault="00625B6A" w:rsidP="00CC774E">
      <w:pPr>
        <w:numPr>
          <w:ilvl w:val="0"/>
          <w:numId w:val="40"/>
        </w:numPr>
        <w:suppressAutoHyphens w:val="0"/>
        <w:autoSpaceDE w:val="0"/>
        <w:autoSpaceDN w:val="0"/>
        <w:adjustRightInd w:val="0"/>
        <w:spacing w:line="276" w:lineRule="auto"/>
        <w:ind w:right="-284"/>
        <w:jc w:val="left"/>
        <w:rPr>
          <w:rFonts w:eastAsia="Times New Roman"/>
          <w:sz w:val="28"/>
          <w:szCs w:val="28"/>
          <w:lang w:eastAsia="ru-RU"/>
        </w:rPr>
      </w:pPr>
      <w:r w:rsidRPr="00625B6A">
        <w:rPr>
          <w:rFonts w:eastAsia="Times New Roman"/>
          <w:sz w:val="28"/>
          <w:szCs w:val="28"/>
          <w:lang w:eastAsia="ru-RU"/>
        </w:rPr>
        <w:t>предметные кружки;</w:t>
      </w:r>
    </w:p>
    <w:p w:rsidR="00625B6A" w:rsidRPr="00625B6A" w:rsidRDefault="00625B6A" w:rsidP="00CC774E">
      <w:pPr>
        <w:numPr>
          <w:ilvl w:val="0"/>
          <w:numId w:val="40"/>
        </w:numPr>
        <w:suppressAutoHyphens w:val="0"/>
        <w:autoSpaceDE w:val="0"/>
        <w:autoSpaceDN w:val="0"/>
        <w:adjustRightInd w:val="0"/>
        <w:spacing w:line="276" w:lineRule="auto"/>
        <w:ind w:right="-284"/>
        <w:jc w:val="left"/>
        <w:rPr>
          <w:rFonts w:eastAsia="Times New Roman"/>
          <w:sz w:val="28"/>
          <w:szCs w:val="28"/>
          <w:lang w:eastAsia="ru-RU"/>
        </w:rPr>
      </w:pPr>
      <w:r w:rsidRPr="00625B6A">
        <w:rPr>
          <w:rFonts w:eastAsia="Times New Roman"/>
          <w:sz w:val="28"/>
          <w:szCs w:val="28"/>
          <w:lang w:eastAsia="ru-RU"/>
        </w:rPr>
        <w:t xml:space="preserve">мероприятия-интенсив; </w:t>
      </w:r>
    </w:p>
    <w:p w:rsidR="00625B6A" w:rsidRPr="00625B6A" w:rsidRDefault="00625B6A" w:rsidP="00625B6A">
      <w:pPr>
        <w:suppressAutoHyphens w:val="0"/>
        <w:autoSpaceDE w:val="0"/>
        <w:autoSpaceDN w:val="0"/>
        <w:adjustRightInd w:val="0"/>
        <w:ind w:right="-284"/>
        <w:rPr>
          <w:rFonts w:eastAsia="Times New Roman"/>
          <w:sz w:val="28"/>
          <w:szCs w:val="28"/>
          <w:lang w:eastAsia="ru-RU"/>
        </w:rPr>
      </w:pPr>
      <w:r w:rsidRPr="00625B6A">
        <w:rPr>
          <w:rFonts w:eastAsia="Times New Roman"/>
          <w:sz w:val="28"/>
          <w:szCs w:val="28"/>
          <w:lang w:eastAsia="ru-RU"/>
        </w:rPr>
        <w:t>посредством кружков:</w:t>
      </w:r>
    </w:p>
    <w:p w:rsidR="00625B6A" w:rsidRPr="00625B6A" w:rsidRDefault="00130984" w:rsidP="00CC774E">
      <w:pPr>
        <w:numPr>
          <w:ilvl w:val="0"/>
          <w:numId w:val="41"/>
        </w:numPr>
        <w:suppressAutoHyphens w:val="0"/>
        <w:autoSpaceDE w:val="0"/>
        <w:autoSpaceDN w:val="0"/>
        <w:adjustRightInd w:val="0"/>
        <w:spacing w:line="276" w:lineRule="auto"/>
        <w:ind w:right="-284"/>
        <w:jc w:val="left"/>
        <w:rPr>
          <w:rFonts w:eastAsia="Times New Roman"/>
          <w:sz w:val="28"/>
          <w:szCs w:val="28"/>
          <w:lang w:eastAsia="ru-RU"/>
        </w:rPr>
      </w:pPr>
      <w:r>
        <w:rPr>
          <w:rFonts w:eastAsia="Times New Roman"/>
          <w:sz w:val="28"/>
          <w:szCs w:val="28"/>
          <w:lang w:eastAsia="ru-RU"/>
        </w:rPr>
        <w:t>«</w:t>
      </w:r>
      <w:r w:rsidR="00E944A1">
        <w:rPr>
          <w:rFonts w:eastAsia="Times New Roman"/>
          <w:sz w:val="28"/>
          <w:szCs w:val="28"/>
          <w:lang w:eastAsia="ru-RU"/>
        </w:rPr>
        <w:t>Юный эколог</w:t>
      </w:r>
      <w:r w:rsidR="00625B6A" w:rsidRPr="00625B6A">
        <w:rPr>
          <w:rFonts w:eastAsia="Times New Roman"/>
          <w:sz w:val="28"/>
          <w:szCs w:val="28"/>
          <w:lang w:eastAsia="ru-RU"/>
        </w:rPr>
        <w:t xml:space="preserve">»; </w:t>
      </w:r>
    </w:p>
    <w:p w:rsidR="00625B6A" w:rsidRPr="00625B6A" w:rsidRDefault="00130984" w:rsidP="00CC774E">
      <w:pPr>
        <w:numPr>
          <w:ilvl w:val="0"/>
          <w:numId w:val="41"/>
        </w:numPr>
        <w:suppressAutoHyphens w:val="0"/>
        <w:autoSpaceDE w:val="0"/>
        <w:autoSpaceDN w:val="0"/>
        <w:adjustRightInd w:val="0"/>
        <w:spacing w:line="276" w:lineRule="auto"/>
        <w:ind w:right="-284"/>
        <w:jc w:val="left"/>
        <w:rPr>
          <w:rFonts w:eastAsia="Times New Roman"/>
          <w:sz w:val="28"/>
          <w:szCs w:val="28"/>
          <w:lang w:eastAsia="ru-RU"/>
        </w:rPr>
      </w:pPr>
      <w:r>
        <w:rPr>
          <w:rFonts w:eastAsia="Times New Roman"/>
          <w:sz w:val="28"/>
          <w:szCs w:val="28"/>
          <w:lang w:eastAsia="ru-RU"/>
        </w:rPr>
        <w:t>«</w:t>
      </w:r>
      <w:r w:rsidR="00E944A1">
        <w:rPr>
          <w:rFonts w:eastAsia="Times New Roman"/>
          <w:sz w:val="28"/>
          <w:szCs w:val="28"/>
          <w:lang w:eastAsia="ru-RU"/>
        </w:rPr>
        <w:t>Занимательная грамматика</w:t>
      </w:r>
      <w:r w:rsidR="00625B6A" w:rsidRPr="00625B6A">
        <w:rPr>
          <w:rFonts w:eastAsia="Times New Roman"/>
          <w:sz w:val="28"/>
          <w:szCs w:val="28"/>
          <w:lang w:eastAsia="ru-RU"/>
        </w:rPr>
        <w:t>»;</w:t>
      </w:r>
    </w:p>
    <w:p w:rsidR="00625B6A" w:rsidRDefault="00130984" w:rsidP="00CC774E">
      <w:pPr>
        <w:numPr>
          <w:ilvl w:val="0"/>
          <w:numId w:val="41"/>
        </w:numPr>
        <w:suppressAutoHyphens w:val="0"/>
        <w:autoSpaceDE w:val="0"/>
        <w:autoSpaceDN w:val="0"/>
        <w:adjustRightInd w:val="0"/>
        <w:spacing w:line="276" w:lineRule="auto"/>
        <w:ind w:right="-284"/>
        <w:jc w:val="left"/>
        <w:rPr>
          <w:rFonts w:eastAsia="Times New Roman"/>
          <w:sz w:val="28"/>
          <w:szCs w:val="28"/>
          <w:lang w:eastAsia="ru-RU"/>
        </w:rPr>
      </w:pPr>
      <w:r>
        <w:rPr>
          <w:rFonts w:eastAsia="Times New Roman"/>
          <w:sz w:val="28"/>
          <w:szCs w:val="28"/>
          <w:lang w:eastAsia="ru-RU"/>
        </w:rPr>
        <w:t>«</w:t>
      </w:r>
      <w:r w:rsidR="00E944A1">
        <w:rPr>
          <w:rFonts w:eastAsia="Times New Roman"/>
          <w:sz w:val="28"/>
          <w:szCs w:val="28"/>
          <w:lang w:eastAsia="ru-RU"/>
        </w:rPr>
        <w:t>Ритмика</w:t>
      </w:r>
      <w:r w:rsidR="00625B6A" w:rsidRPr="00625B6A">
        <w:rPr>
          <w:rFonts w:eastAsia="Times New Roman"/>
          <w:sz w:val="28"/>
          <w:szCs w:val="28"/>
          <w:lang w:eastAsia="ru-RU"/>
        </w:rPr>
        <w:t>»;</w:t>
      </w:r>
    </w:p>
    <w:p w:rsidR="00041E4C" w:rsidRPr="00625B6A" w:rsidRDefault="00E944A1" w:rsidP="00CC774E">
      <w:pPr>
        <w:numPr>
          <w:ilvl w:val="0"/>
          <w:numId w:val="41"/>
        </w:numPr>
        <w:suppressAutoHyphens w:val="0"/>
        <w:autoSpaceDE w:val="0"/>
        <w:autoSpaceDN w:val="0"/>
        <w:adjustRightInd w:val="0"/>
        <w:spacing w:line="276" w:lineRule="auto"/>
        <w:ind w:right="-284"/>
        <w:jc w:val="left"/>
        <w:rPr>
          <w:rFonts w:eastAsia="Times New Roman"/>
          <w:sz w:val="28"/>
          <w:szCs w:val="28"/>
          <w:lang w:eastAsia="ru-RU"/>
        </w:rPr>
      </w:pPr>
      <w:r>
        <w:rPr>
          <w:rFonts w:eastAsia="Times New Roman"/>
          <w:sz w:val="28"/>
          <w:szCs w:val="28"/>
          <w:lang w:eastAsia="ru-RU"/>
        </w:rPr>
        <w:t xml:space="preserve"> </w:t>
      </w:r>
      <w:r w:rsidR="00041E4C">
        <w:rPr>
          <w:rFonts w:eastAsia="Times New Roman"/>
          <w:sz w:val="28"/>
          <w:szCs w:val="28"/>
          <w:lang w:eastAsia="ru-RU"/>
        </w:rPr>
        <w:t>«</w:t>
      </w:r>
      <w:r>
        <w:rPr>
          <w:rFonts w:eastAsia="Times New Roman"/>
          <w:sz w:val="28"/>
          <w:szCs w:val="28"/>
          <w:lang w:eastAsia="ru-RU"/>
        </w:rPr>
        <w:t>Малышок</w:t>
      </w:r>
      <w:r w:rsidR="00041E4C">
        <w:rPr>
          <w:rFonts w:eastAsia="Times New Roman"/>
          <w:sz w:val="28"/>
          <w:szCs w:val="28"/>
          <w:lang w:eastAsia="ru-RU"/>
        </w:rPr>
        <w:t>»;</w:t>
      </w:r>
    </w:p>
    <w:p w:rsidR="00130984" w:rsidRDefault="00130984" w:rsidP="00CC774E">
      <w:pPr>
        <w:numPr>
          <w:ilvl w:val="0"/>
          <w:numId w:val="41"/>
        </w:numPr>
        <w:suppressAutoHyphens w:val="0"/>
        <w:autoSpaceDE w:val="0"/>
        <w:autoSpaceDN w:val="0"/>
        <w:adjustRightInd w:val="0"/>
        <w:spacing w:line="276" w:lineRule="auto"/>
        <w:ind w:right="-284"/>
        <w:jc w:val="left"/>
        <w:rPr>
          <w:rFonts w:eastAsia="Times New Roman"/>
          <w:sz w:val="28"/>
          <w:szCs w:val="28"/>
          <w:lang w:eastAsia="ru-RU"/>
        </w:rPr>
      </w:pPr>
      <w:r>
        <w:rPr>
          <w:rFonts w:eastAsia="Times New Roman"/>
          <w:sz w:val="28"/>
          <w:szCs w:val="28"/>
          <w:lang w:eastAsia="ru-RU"/>
        </w:rPr>
        <w:t>«</w:t>
      </w:r>
      <w:r w:rsidR="00E944A1">
        <w:rPr>
          <w:rFonts w:eastAsia="Times New Roman"/>
          <w:sz w:val="28"/>
          <w:szCs w:val="28"/>
          <w:lang w:eastAsia="ru-RU"/>
        </w:rPr>
        <w:t>Уроки нравственности</w:t>
      </w:r>
      <w:r w:rsidR="00625B6A" w:rsidRPr="00625B6A">
        <w:rPr>
          <w:rFonts w:eastAsia="Times New Roman"/>
          <w:sz w:val="28"/>
          <w:szCs w:val="28"/>
          <w:lang w:eastAsia="ru-RU"/>
        </w:rPr>
        <w:t>»</w:t>
      </w:r>
      <w:r w:rsidR="00041E4C">
        <w:rPr>
          <w:rFonts w:eastAsia="Times New Roman"/>
          <w:sz w:val="28"/>
          <w:szCs w:val="28"/>
          <w:lang w:eastAsia="ru-RU"/>
        </w:rPr>
        <w:t>;</w:t>
      </w:r>
      <w:r w:rsidR="00625B6A" w:rsidRPr="00625B6A">
        <w:rPr>
          <w:rFonts w:eastAsia="Times New Roman"/>
          <w:sz w:val="28"/>
          <w:szCs w:val="28"/>
          <w:lang w:eastAsia="ru-RU"/>
        </w:rPr>
        <w:t xml:space="preserve"> </w:t>
      </w:r>
    </w:p>
    <w:p w:rsidR="00130984" w:rsidRDefault="00130984" w:rsidP="00CC774E">
      <w:pPr>
        <w:numPr>
          <w:ilvl w:val="0"/>
          <w:numId w:val="41"/>
        </w:numPr>
        <w:suppressAutoHyphens w:val="0"/>
        <w:autoSpaceDE w:val="0"/>
        <w:autoSpaceDN w:val="0"/>
        <w:adjustRightInd w:val="0"/>
        <w:spacing w:line="276" w:lineRule="auto"/>
        <w:ind w:right="-284"/>
        <w:jc w:val="left"/>
        <w:rPr>
          <w:rFonts w:eastAsia="Times New Roman"/>
          <w:sz w:val="28"/>
          <w:szCs w:val="28"/>
          <w:lang w:eastAsia="ru-RU"/>
        </w:rPr>
      </w:pPr>
      <w:r>
        <w:rPr>
          <w:rFonts w:eastAsia="Times New Roman"/>
          <w:sz w:val="28"/>
          <w:szCs w:val="28"/>
          <w:lang w:eastAsia="ru-RU"/>
        </w:rPr>
        <w:t>«</w:t>
      </w:r>
      <w:r w:rsidR="00E944A1">
        <w:rPr>
          <w:rFonts w:eastAsia="Times New Roman"/>
          <w:sz w:val="28"/>
          <w:szCs w:val="28"/>
          <w:lang w:eastAsia="ru-RU"/>
        </w:rPr>
        <w:t>Путешествие в страну этикета</w:t>
      </w:r>
      <w:r>
        <w:rPr>
          <w:rFonts w:eastAsia="Times New Roman"/>
          <w:sz w:val="28"/>
          <w:szCs w:val="28"/>
          <w:lang w:eastAsia="ru-RU"/>
        </w:rPr>
        <w:t>»</w:t>
      </w:r>
      <w:r w:rsidR="00041E4C">
        <w:rPr>
          <w:rFonts w:eastAsia="Times New Roman"/>
          <w:sz w:val="28"/>
          <w:szCs w:val="28"/>
          <w:lang w:eastAsia="ru-RU"/>
        </w:rPr>
        <w:t>;</w:t>
      </w:r>
    </w:p>
    <w:p w:rsidR="00130984" w:rsidRDefault="00130984" w:rsidP="00CC774E">
      <w:pPr>
        <w:numPr>
          <w:ilvl w:val="0"/>
          <w:numId w:val="41"/>
        </w:numPr>
        <w:suppressAutoHyphens w:val="0"/>
        <w:autoSpaceDE w:val="0"/>
        <w:autoSpaceDN w:val="0"/>
        <w:adjustRightInd w:val="0"/>
        <w:spacing w:line="276" w:lineRule="auto"/>
        <w:ind w:right="-284"/>
        <w:jc w:val="left"/>
        <w:rPr>
          <w:rFonts w:eastAsia="Times New Roman"/>
          <w:sz w:val="28"/>
          <w:szCs w:val="28"/>
          <w:lang w:eastAsia="ru-RU"/>
        </w:rPr>
      </w:pPr>
      <w:r>
        <w:rPr>
          <w:rFonts w:eastAsia="Times New Roman"/>
          <w:sz w:val="28"/>
          <w:szCs w:val="28"/>
          <w:lang w:eastAsia="ru-RU"/>
        </w:rPr>
        <w:t>«</w:t>
      </w:r>
      <w:r w:rsidR="00E944A1">
        <w:rPr>
          <w:rFonts w:eastAsia="Times New Roman"/>
          <w:sz w:val="28"/>
          <w:szCs w:val="28"/>
          <w:lang w:eastAsia="ru-RU"/>
        </w:rPr>
        <w:t>Хочу все знать</w:t>
      </w:r>
      <w:r>
        <w:rPr>
          <w:rFonts w:eastAsia="Times New Roman"/>
          <w:sz w:val="28"/>
          <w:szCs w:val="28"/>
          <w:lang w:eastAsia="ru-RU"/>
        </w:rPr>
        <w:t>»</w:t>
      </w:r>
      <w:r w:rsidR="00041E4C">
        <w:rPr>
          <w:rFonts w:eastAsia="Times New Roman"/>
          <w:sz w:val="28"/>
          <w:szCs w:val="28"/>
          <w:lang w:eastAsia="ru-RU"/>
        </w:rPr>
        <w:t>;</w:t>
      </w:r>
    </w:p>
    <w:p w:rsidR="00CB5C53" w:rsidRDefault="00130984" w:rsidP="00CC774E">
      <w:pPr>
        <w:numPr>
          <w:ilvl w:val="0"/>
          <w:numId w:val="41"/>
        </w:numPr>
        <w:suppressAutoHyphens w:val="0"/>
        <w:autoSpaceDE w:val="0"/>
        <w:autoSpaceDN w:val="0"/>
        <w:adjustRightInd w:val="0"/>
        <w:spacing w:line="276" w:lineRule="auto"/>
        <w:ind w:right="-284"/>
        <w:jc w:val="left"/>
        <w:rPr>
          <w:rFonts w:eastAsia="Times New Roman"/>
          <w:sz w:val="28"/>
          <w:szCs w:val="28"/>
          <w:lang w:eastAsia="ru-RU"/>
        </w:rPr>
      </w:pPr>
      <w:r>
        <w:rPr>
          <w:rFonts w:eastAsia="Times New Roman"/>
          <w:sz w:val="28"/>
          <w:szCs w:val="28"/>
          <w:lang w:eastAsia="ru-RU"/>
        </w:rPr>
        <w:t>«</w:t>
      </w:r>
      <w:r w:rsidR="00490D86">
        <w:rPr>
          <w:rFonts w:eastAsia="Times New Roman"/>
          <w:sz w:val="28"/>
          <w:szCs w:val="28"/>
          <w:lang w:eastAsia="ru-RU"/>
        </w:rPr>
        <w:t>Кубань родная-край казачий</w:t>
      </w:r>
      <w:r>
        <w:rPr>
          <w:rFonts w:eastAsia="Times New Roman"/>
          <w:sz w:val="28"/>
          <w:szCs w:val="28"/>
          <w:lang w:eastAsia="ru-RU"/>
        </w:rPr>
        <w:t>»</w:t>
      </w:r>
      <w:r w:rsidR="00041E4C">
        <w:rPr>
          <w:rFonts w:eastAsia="Times New Roman"/>
          <w:sz w:val="28"/>
          <w:szCs w:val="28"/>
          <w:lang w:eastAsia="ru-RU"/>
        </w:rPr>
        <w:t>;</w:t>
      </w:r>
    </w:p>
    <w:p w:rsidR="00490D86" w:rsidRDefault="00CB5C53" w:rsidP="00CC774E">
      <w:pPr>
        <w:numPr>
          <w:ilvl w:val="0"/>
          <w:numId w:val="41"/>
        </w:numPr>
        <w:suppressAutoHyphens w:val="0"/>
        <w:autoSpaceDE w:val="0"/>
        <w:autoSpaceDN w:val="0"/>
        <w:adjustRightInd w:val="0"/>
        <w:spacing w:line="276" w:lineRule="auto"/>
        <w:ind w:right="-284"/>
        <w:jc w:val="left"/>
        <w:rPr>
          <w:rFonts w:eastAsia="Times New Roman"/>
          <w:sz w:val="28"/>
          <w:szCs w:val="28"/>
          <w:lang w:eastAsia="ru-RU"/>
        </w:rPr>
      </w:pPr>
      <w:r>
        <w:rPr>
          <w:rFonts w:eastAsia="Times New Roman"/>
          <w:sz w:val="28"/>
          <w:szCs w:val="28"/>
          <w:lang w:eastAsia="ru-RU"/>
        </w:rPr>
        <w:t>«</w:t>
      </w:r>
      <w:r w:rsidR="00490D86">
        <w:rPr>
          <w:rFonts w:eastAsia="Times New Roman"/>
          <w:sz w:val="28"/>
          <w:szCs w:val="28"/>
          <w:lang w:eastAsia="ru-RU"/>
        </w:rPr>
        <w:t>Фантазеры</w:t>
      </w:r>
      <w:r>
        <w:rPr>
          <w:rFonts w:eastAsia="Times New Roman"/>
          <w:sz w:val="28"/>
          <w:szCs w:val="28"/>
          <w:lang w:eastAsia="ru-RU"/>
        </w:rPr>
        <w:t>»</w:t>
      </w:r>
      <w:r w:rsidR="00490D86">
        <w:rPr>
          <w:rFonts w:eastAsia="Times New Roman"/>
          <w:sz w:val="28"/>
          <w:szCs w:val="28"/>
          <w:lang w:eastAsia="ru-RU"/>
        </w:rPr>
        <w:t>;</w:t>
      </w:r>
    </w:p>
    <w:p w:rsidR="00490D86" w:rsidRDefault="00490D86" w:rsidP="00CC774E">
      <w:pPr>
        <w:numPr>
          <w:ilvl w:val="0"/>
          <w:numId w:val="41"/>
        </w:numPr>
        <w:suppressAutoHyphens w:val="0"/>
        <w:autoSpaceDE w:val="0"/>
        <w:autoSpaceDN w:val="0"/>
        <w:adjustRightInd w:val="0"/>
        <w:spacing w:line="276" w:lineRule="auto"/>
        <w:ind w:right="-284"/>
        <w:jc w:val="left"/>
        <w:rPr>
          <w:rFonts w:eastAsia="Times New Roman"/>
          <w:sz w:val="28"/>
          <w:szCs w:val="28"/>
          <w:lang w:eastAsia="ru-RU"/>
        </w:rPr>
      </w:pPr>
      <w:r>
        <w:rPr>
          <w:rFonts w:eastAsia="Times New Roman"/>
          <w:sz w:val="28"/>
          <w:szCs w:val="28"/>
          <w:lang w:eastAsia="ru-RU"/>
        </w:rPr>
        <w:t>«Что, где, когда?»</w:t>
      </w:r>
    </w:p>
    <w:p w:rsidR="00490D86" w:rsidRDefault="00490D86" w:rsidP="00CC774E">
      <w:pPr>
        <w:numPr>
          <w:ilvl w:val="0"/>
          <w:numId w:val="41"/>
        </w:numPr>
        <w:suppressAutoHyphens w:val="0"/>
        <w:autoSpaceDE w:val="0"/>
        <w:autoSpaceDN w:val="0"/>
        <w:adjustRightInd w:val="0"/>
        <w:spacing w:line="276" w:lineRule="auto"/>
        <w:ind w:right="-284"/>
        <w:jc w:val="left"/>
        <w:rPr>
          <w:rFonts w:eastAsia="Times New Roman"/>
          <w:sz w:val="28"/>
          <w:szCs w:val="28"/>
          <w:lang w:eastAsia="ru-RU"/>
        </w:rPr>
      </w:pPr>
      <w:r>
        <w:rPr>
          <w:rFonts w:eastAsia="Times New Roman"/>
          <w:sz w:val="28"/>
          <w:szCs w:val="28"/>
          <w:lang w:eastAsia="ru-RU"/>
        </w:rPr>
        <w:t>«Я-гражданин России»;</w:t>
      </w:r>
    </w:p>
    <w:p w:rsidR="00490D86" w:rsidRDefault="00490D86" w:rsidP="00CC774E">
      <w:pPr>
        <w:numPr>
          <w:ilvl w:val="0"/>
          <w:numId w:val="41"/>
        </w:numPr>
        <w:suppressAutoHyphens w:val="0"/>
        <w:autoSpaceDE w:val="0"/>
        <w:autoSpaceDN w:val="0"/>
        <w:adjustRightInd w:val="0"/>
        <w:spacing w:line="276" w:lineRule="auto"/>
        <w:ind w:right="-284"/>
        <w:jc w:val="left"/>
        <w:rPr>
          <w:rFonts w:eastAsia="Times New Roman"/>
          <w:sz w:val="28"/>
          <w:szCs w:val="28"/>
          <w:lang w:eastAsia="ru-RU"/>
        </w:rPr>
      </w:pPr>
      <w:r>
        <w:rPr>
          <w:rFonts w:eastAsia="Times New Roman"/>
          <w:sz w:val="28"/>
          <w:szCs w:val="28"/>
          <w:lang w:eastAsia="ru-RU"/>
        </w:rPr>
        <w:t>«До-ми-солька»;</w:t>
      </w:r>
    </w:p>
    <w:p w:rsidR="00490D86" w:rsidRDefault="00490D86" w:rsidP="00CC774E">
      <w:pPr>
        <w:numPr>
          <w:ilvl w:val="0"/>
          <w:numId w:val="41"/>
        </w:numPr>
        <w:suppressAutoHyphens w:val="0"/>
        <w:autoSpaceDE w:val="0"/>
        <w:autoSpaceDN w:val="0"/>
        <w:adjustRightInd w:val="0"/>
        <w:spacing w:line="276" w:lineRule="auto"/>
        <w:ind w:right="-284"/>
        <w:jc w:val="left"/>
        <w:rPr>
          <w:rFonts w:eastAsia="Times New Roman"/>
          <w:sz w:val="28"/>
          <w:szCs w:val="28"/>
          <w:lang w:eastAsia="ru-RU"/>
        </w:rPr>
      </w:pPr>
      <w:r>
        <w:rPr>
          <w:rFonts w:eastAsia="Times New Roman"/>
          <w:sz w:val="28"/>
          <w:szCs w:val="28"/>
          <w:lang w:eastAsia="ru-RU"/>
        </w:rPr>
        <w:t>«Юный патриот»;</w:t>
      </w:r>
    </w:p>
    <w:p w:rsidR="00490D86" w:rsidRDefault="00490D86" w:rsidP="00CC774E">
      <w:pPr>
        <w:numPr>
          <w:ilvl w:val="0"/>
          <w:numId w:val="41"/>
        </w:numPr>
        <w:suppressAutoHyphens w:val="0"/>
        <w:autoSpaceDE w:val="0"/>
        <w:autoSpaceDN w:val="0"/>
        <w:adjustRightInd w:val="0"/>
        <w:spacing w:line="276" w:lineRule="auto"/>
        <w:ind w:right="-284"/>
        <w:jc w:val="left"/>
        <w:rPr>
          <w:rFonts w:eastAsia="Times New Roman"/>
          <w:sz w:val="28"/>
          <w:szCs w:val="28"/>
          <w:lang w:eastAsia="ru-RU"/>
        </w:rPr>
      </w:pPr>
      <w:r>
        <w:rPr>
          <w:rFonts w:eastAsia="Times New Roman"/>
          <w:sz w:val="28"/>
          <w:szCs w:val="28"/>
          <w:lang w:eastAsia="ru-RU"/>
        </w:rPr>
        <w:t>«По тропе здоровья»;</w:t>
      </w:r>
    </w:p>
    <w:p w:rsidR="00625B6A" w:rsidRPr="00625B6A" w:rsidRDefault="00490D86" w:rsidP="00B82E8C">
      <w:pPr>
        <w:numPr>
          <w:ilvl w:val="0"/>
          <w:numId w:val="41"/>
        </w:numPr>
        <w:suppressAutoHyphens w:val="0"/>
        <w:autoSpaceDE w:val="0"/>
        <w:autoSpaceDN w:val="0"/>
        <w:adjustRightInd w:val="0"/>
        <w:spacing w:line="276" w:lineRule="auto"/>
        <w:ind w:right="-284"/>
        <w:jc w:val="left"/>
        <w:rPr>
          <w:rFonts w:eastAsia="Times New Roman"/>
          <w:sz w:val="28"/>
          <w:szCs w:val="28"/>
          <w:lang w:eastAsia="ru-RU"/>
        </w:rPr>
      </w:pPr>
      <w:r>
        <w:rPr>
          <w:rFonts w:eastAsia="Times New Roman"/>
          <w:sz w:val="28"/>
          <w:szCs w:val="28"/>
          <w:lang w:eastAsia="ru-RU"/>
        </w:rPr>
        <w:t>«Игровой английский»;</w:t>
      </w:r>
    </w:p>
    <w:p w:rsidR="00625B6A" w:rsidRPr="00625B6A" w:rsidRDefault="00130984" w:rsidP="00625B6A">
      <w:pPr>
        <w:suppressAutoHyphens w:val="0"/>
        <w:autoSpaceDE w:val="0"/>
        <w:autoSpaceDN w:val="0"/>
        <w:adjustRightInd w:val="0"/>
        <w:ind w:right="-284"/>
        <w:rPr>
          <w:rFonts w:eastAsia="Times New Roman"/>
          <w:sz w:val="28"/>
          <w:szCs w:val="28"/>
          <w:lang w:eastAsia="ru-RU"/>
        </w:rPr>
      </w:pPr>
      <w:r>
        <w:rPr>
          <w:rFonts w:eastAsia="Times New Roman"/>
          <w:sz w:val="28"/>
          <w:szCs w:val="28"/>
          <w:lang w:eastAsia="ru-RU"/>
        </w:rPr>
        <w:t xml:space="preserve">  </w:t>
      </w:r>
      <w:r w:rsidR="00625B6A" w:rsidRPr="00625B6A">
        <w:rPr>
          <w:rFonts w:eastAsia="Times New Roman"/>
          <w:sz w:val="28"/>
          <w:szCs w:val="28"/>
          <w:lang w:eastAsia="ru-RU"/>
        </w:rPr>
        <w:t>и реализуется через  рабочие программы внеурочной деятельности</w:t>
      </w:r>
      <w:r w:rsidR="00490D86">
        <w:rPr>
          <w:rFonts w:eastAsia="Times New Roman"/>
          <w:sz w:val="28"/>
          <w:szCs w:val="28"/>
          <w:lang w:eastAsia="ru-RU"/>
        </w:rPr>
        <w:t>.</w:t>
      </w:r>
    </w:p>
    <w:p w:rsidR="00625B6A" w:rsidRPr="00625B6A" w:rsidRDefault="00130984" w:rsidP="00625B6A">
      <w:pPr>
        <w:suppressAutoHyphens w:val="0"/>
        <w:autoSpaceDE w:val="0"/>
        <w:autoSpaceDN w:val="0"/>
        <w:adjustRightInd w:val="0"/>
        <w:ind w:right="-284"/>
        <w:rPr>
          <w:rFonts w:eastAsia="Times New Roman"/>
          <w:sz w:val="28"/>
          <w:szCs w:val="28"/>
          <w:lang w:eastAsia="ru-RU"/>
        </w:rPr>
      </w:pPr>
      <w:r>
        <w:rPr>
          <w:rFonts w:eastAsia="Times New Roman"/>
          <w:sz w:val="28"/>
          <w:szCs w:val="28"/>
          <w:lang w:eastAsia="ru-RU"/>
        </w:rPr>
        <w:t xml:space="preserve">     </w:t>
      </w:r>
      <w:r w:rsidR="00625B6A" w:rsidRPr="00625B6A">
        <w:rPr>
          <w:rFonts w:eastAsia="Times New Roman"/>
          <w:sz w:val="28"/>
          <w:szCs w:val="28"/>
          <w:lang w:eastAsia="ru-RU"/>
        </w:rPr>
        <w:t>В программах указывается количество часов аудиторных и внеаудиторных  занятий, в том числе активных (подвижных) занятий. При этом количество часов аудиторных занятий не превышает 50% от общего количества занятий.</w:t>
      </w:r>
    </w:p>
    <w:p w:rsidR="00625B6A" w:rsidRPr="00625B6A" w:rsidRDefault="00625B6A" w:rsidP="00625B6A">
      <w:pPr>
        <w:suppressAutoHyphens w:val="0"/>
        <w:autoSpaceDE w:val="0"/>
        <w:autoSpaceDN w:val="0"/>
        <w:adjustRightInd w:val="0"/>
        <w:ind w:right="-284"/>
        <w:rPr>
          <w:rFonts w:eastAsia="Times New Roman"/>
          <w:sz w:val="28"/>
          <w:szCs w:val="28"/>
          <w:lang w:eastAsia="ru-RU"/>
        </w:rPr>
      </w:pPr>
      <w:r w:rsidRPr="00625B6A">
        <w:rPr>
          <w:rFonts w:eastAsia="Times New Roman"/>
          <w:sz w:val="28"/>
          <w:szCs w:val="28"/>
          <w:lang w:eastAsia="ru-RU"/>
        </w:rPr>
        <w:t>В программах описывается содержание внеурочной деятельности школьников, суть и направленность планируемых Школой дел и мероприятий. Из описания следует, на достижение какого уровня результатов направлены эти дела и мероприятия.</w:t>
      </w:r>
    </w:p>
    <w:p w:rsidR="00625B6A" w:rsidRPr="00625B6A" w:rsidRDefault="005155F6" w:rsidP="00625B6A">
      <w:pPr>
        <w:suppressAutoHyphens w:val="0"/>
        <w:autoSpaceDE w:val="0"/>
        <w:autoSpaceDN w:val="0"/>
        <w:adjustRightInd w:val="0"/>
        <w:ind w:right="-284"/>
        <w:rPr>
          <w:rFonts w:eastAsia="Times New Roman"/>
          <w:sz w:val="28"/>
          <w:szCs w:val="28"/>
          <w:lang w:eastAsia="ru-RU"/>
        </w:rPr>
      </w:pPr>
      <w:r>
        <w:rPr>
          <w:rFonts w:eastAsia="Times New Roman"/>
          <w:sz w:val="28"/>
          <w:szCs w:val="28"/>
          <w:lang w:eastAsia="ru-RU"/>
        </w:rPr>
        <w:t xml:space="preserve">     </w:t>
      </w:r>
      <w:r w:rsidR="00625B6A" w:rsidRPr="00625B6A">
        <w:rPr>
          <w:rFonts w:eastAsia="Times New Roman"/>
          <w:sz w:val="28"/>
          <w:szCs w:val="28"/>
          <w:lang w:eastAsia="ru-RU"/>
        </w:rPr>
        <w:t>Программы могут реализовываться как в отдельно взятом классе, так и в свободных объединениях школьников как одновозрастной, так и разновозрастной группы.</w:t>
      </w:r>
    </w:p>
    <w:p w:rsidR="00625B6A" w:rsidRPr="00625B6A" w:rsidRDefault="00625B6A" w:rsidP="00625B6A">
      <w:pPr>
        <w:suppressAutoHyphens w:val="0"/>
        <w:autoSpaceDE w:val="0"/>
        <w:autoSpaceDN w:val="0"/>
        <w:adjustRightInd w:val="0"/>
        <w:ind w:right="-284"/>
        <w:rPr>
          <w:rFonts w:eastAsia="Times New Roman"/>
          <w:sz w:val="28"/>
          <w:szCs w:val="28"/>
          <w:lang w:eastAsia="ru-RU"/>
        </w:rPr>
      </w:pPr>
      <w:r w:rsidRPr="00625B6A">
        <w:rPr>
          <w:rFonts w:eastAsia="Times New Roman"/>
          <w:sz w:val="28"/>
          <w:szCs w:val="28"/>
          <w:lang w:eastAsia="ru-RU"/>
        </w:rPr>
        <w:t xml:space="preserve"> </w:t>
      </w:r>
      <w:r w:rsidR="005155F6">
        <w:rPr>
          <w:rFonts w:eastAsia="Times New Roman"/>
          <w:sz w:val="28"/>
          <w:szCs w:val="28"/>
          <w:lang w:eastAsia="ru-RU"/>
        </w:rPr>
        <w:t xml:space="preserve">     </w:t>
      </w:r>
      <w:r w:rsidRPr="00625B6A">
        <w:rPr>
          <w:rFonts w:eastAsia="Times New Roman"/>
          <w:sz w:val="28"/>
          <w:szCs w:val="28"/>
          <w:lang w:eastAsia="ru-RU"/>
        </w:rPr>
        <w:t>Все программы внеурочной деятельности утверждены решением педагогического совета Школы.</w:t>
      </w:r>
    </w:p>
    <w:p w:rsidR="00625B6A" w:rsidRPr="00625B6A" w:rsidRDefault="00625B6A" w:rsidP="00625B6A">
      <w:pPr>
        <w:shd w:val="clear" w:color="auto" w:fill="FFFFFF"/>
        <w:suppressAutoHyphens w:val="0"/>
        <w:ind w:left="720" w:right="-284"/>
        <w:rPr>
          <w:rFonts w:eastAsia="Times New Roman"/>
          <w:b/>
          <w:i/>
          <w:sz w:val="28"/>
          <w:szCs w:val="28"/>
          <w:u w:val="single"/>
          <w:lang w:eastAsia="ru-RU"/>
        </w:rPr>
      </w:pPr>
      <w:r w:rsidRPr="00625B6A">
        <w:rPr>
          <w:rFonts w:eastAsia="Times New Roman"/>
          <w:b/>
          <w:i/>
          <w:sz w:val="28"/>
          <w:szCs w:val="28"/>
          <w:u w:val="single"/>
          <w:lang w:eastAsia="ru-RU"/>
        </w:rPr>
        <w:t>1.5.Состав участников образовательного процесса. Специфика деятельности Школы</w:t>
      </w:r>
    </w:p>
    <w:p w:rsidR="00625B6A" w:rsidRPr="00625B6A" w:rsidRDefault="005155F6" w:rsidP="00625B6A">
      <w:pPr>
        <w:suppressAutoHyphens w:val="0"/>
        <w:ind w:right="-284"/>
        <w:rPr>
          <w:rFonts w:eastAsia="Times New Roman"/>
          <w:iCs/>
          <w:sz w:val="28"/>
          <w:szCs w:val="28"/>
          <w:lang w:eastAsia="ru-RU"/>
        </w:rPr>
      </w:pPr>
      <w:r>
        <w:rPr>
          <w:rFonts w:eastAsia="Times New Roman"/>
          <w:iCs/>
          <w:sz w:val="28"/>
          <w:szCs w:val="28"/>
          <w:lang w:eastAsia="ru-RU"/>
        </w:rPr>
        <w:t xml:space="preserve">     </w:t>
      </w:r>
      <w:r w:rsidR="00625B6A" w:rsidRPr="00625B6A">
        <w:rPr>
          <w:rFonts w:eastAsia="Times New Roman"/>
          <w:iCs/>
          <w:sz w:val="28"/>
          <w:szCs w:val="28"/>
          <w:lang w:eastAsia="ru-RU"/>
        </w:rPr>
        <w:t xml:space="preserve">1.5.1. </w:t>
      </w:r>
      <w:r w:rsidR="00625B6A" w:rsidRPr="00625B6A">
        <w:rPr>
          <w:rFonts w:eastAsia="Times New Roman"/>
          <w:sz w:val="28"/>
          <w:szCs w:val="28"/>
          <w:lang w:eastAsia="ru-RU"/>
        </w:rPr>
        <w:t>Участниками образовательного процесса в Школе являются: обучающиеся,</w:t>
      </w:r>
      <w:r w:rsidR="00625B6A" w:rsidRPr="00625B6A">
        <w:rPr>
          <w:rFonts w:eastAsia="Times New Roman"/>
          <w:iCs/>
          <w:sz w:val="28"/>
          <w:szCs w:val="28"/>
          <w:lang w:eastAsia="ru-RU"/>
        </w:rPr>
        <w:t xml:space="preserve"> </w:t>
      </w:r>
      <w:r w:rsidR="00625B6A" w:rsidRPr="00625B6A">
        <w:rPr>
          <w:rFonts w:eastAsia="Times New Roman"/>
          <w:sz w:val="28"/>
          <w:szCs w:val="28"/>
          <w:lang w:eastAsia="ru-RU"/>
        </w:rPr>
        <w:t>педагогические работники,</w:t>
      </w:r>
      <w:r w:rsidR="00625B6A" w:rsidRPr="00625B6A">
        <w:rPr>
          <w:rFonts w:eastAsia="Times New Roman"/>
          <w:iCs/>
          <w:sz w:val="28"/>
          <w:szCs w:val="28"/>
          <w:lang w:eastAsia="ru-RU"/>
        </w:rPr>
        <w:t xml:space="preserve"> </w:t>
      </w:r>
      <w:r w:rsidR="00625B6A" w:rsidRPr="00625B6A">
        <w:rPr>
          <w:rFonts w:eastAsia="Times New Roman"/>
          <w:sz w:val="28"/>
          <w:szCs w:val="28"/>
          <w:lang w:eastAsia="ru-RU"/>
        </w:rPr>
        <w:t>административно-управленческий персонал Школы, родители (законные представители) обучающихся.</w:t>
      </w:r>
    </w:p>
    <w:p w:rsidR="00625B6A" w:rsidRPr="00625B6A" w:rsidRDefault="00625B6A" w:rsidP="00625B6A">
      <w:pPr>
        <w:suppressAutoHyphens w:val="0"/>
        <w:ind w:right="-284"/>
        <w:rPr>
          <w:rFonts w:eastAsia="Times New Roman"/>
          <w:b/>
          <w:sz w:val="28"/>
          <w:szCs w:val="28"/>
          <w:u w:val="single"/>
          <w:lang w:eastAsia="ru-RU"/>
        </w:rPr>
      </w:pPr>
      <w:r w:rsidRPr="005C0212">
        <w:rPr>
          <w:rFonts w:eastAsia="Times New Roman"/>
          <w:b/>
          <w:sz w:val="28"/>
          <w:szCs w:val="28"/>
          <w:lang w:eastAsia="ru-RU"/>
        </w:rPr>
        <w:t>1.5.2.</w:t>
      </w:r>
      <w:r w:rsidRPr="00625B6A">
        <w:rPr>
          <w:rFonts w:eastAsia="Times New Roman"/>
          <w:b/>
          <w:sz w:val="28"/>
          <w:szCs w:val="28"/>
          <w:u w:val="single"/>
          <w:lang w:eastAsia="ru-RU"/>
        </w:rPr>
        <w:t xml:space="preserve"> Информационная справка о Школе</w:t>
      </w:r>
    </w:p>
    <w:p w:rsidR="00625B6A" w:rsidRPr="00625B6A" w:rsidRDefault="003473BB" w:rsidP="00625B6A">
      <w:pPr>
        <w:suppressAutoHyphens w:val="0"/>
        <w:ind w:right="-284"/>
        <w:rPr>
          <w:rFonts w:eastAsia="Times New Roman"/>
          <w:b/>
          <w:iCs/>
          <w:sz w:val="28"/>
          <w:szCs w:val="28"/>
          <w:lang w:eastAsia="ru-RU"/>
        </w:rPr>
      </w:pPr>
      <w:r>
        <w:rPr>
          <w:rFonts w:eastAsia="Times New Roman"/>
          <w:b/>
          <w:i/>
          <w:iCs/>
          <w:sz w:val="28"/>
          <w:szCs w:val="28"/>
          <w:u w:val="single"/>
          <w:lang w:eastAsia="ru-RU"/>
        </w:rPr>
        <w:t>Численность учащихся –</w:t>
      </w:r>
      <w:r w:rsidR="00733152">
        <w:rPr>
          <w:rFonts w:eastAsia="Times New Roman"/>
          <w:b/>
          <w:i/>
          <w:iCs/>
          <w:sz w:val="28"/>
          <w:szCs w:val="28"/>
          <w:u w:val="single"/>
          <w:lang w:eastAsia="ru-RU"/>
        </w:rPr>
        <w:t>342</w:t>
      </w:r>
      <w:r>
        <w:rPr>
          <w:rFonts w:eastAsia="Times New Roman"/>
          <w:b/>
          <w:i/>
          <w:iCs/>
          <w:sz w:val="28"/>
          <w:szCs w:val="28"/>
          <w:u w:val="single"/>
          <w:lang w:eastAsia="ru-RU"/>
        </w:rPr>
        <w:t xml:space="preserve"> </w:t>
      </w:r>
      <w:r w:rsidR="00625B6A" w:rsidRPr="00625B6A">
        <w:rPr>
          <w:rFonts w:eastAsia="Times New Roman"/>
          <w:b/>
          <w:i/>
          <w:iCs/>
          <w:sz w:val="28"/>
          <w:szCs w:val="28"/>
          <w:u w:val="single"/>
          <w:lang w:eastAsia="ru-RU"/>
        </w:rPr>
        <w:t>,</w:t>
      </w:r>
      <w:r w:rsidR="00625B6A" w:rsidRPr="00625B6A">
        <w:rPr>
          <w:rFonts w:eastAsia="Times New Roman"/>
          <w:b/>
          <w:iCs/>
          <w:sz w:val="28"/>
          <w:szCs w:val="28"/>
          <w:lang w:eastAsia="ru-RU"/>
        </w:rPr>
        <w:t xml:space="preserve"> </w:t>
      </w:r>
      <w:r w:rsidR="00625B6A" w:rsidRPr="00625B6A">
        <w:rPr>
          <w:rFonts w:eastAsia="Times New Roman"/>
          <w:sz w:val="28"/>
          <w:szCs w:val="28"/>
          <w:lang w:eastAsia="ru-RU"/>
        </w:rPr>
        <w:t xml:space="preserve">из них: </w:t>
      </w:r>
    </w:p>
    <w:p w:rsidR="00625B6A" w:rsidRPr="00625B6A" w:rsidRDefault="003473BB" w:rsidP="00625B6A">
      <w:pPr>
        <w:suppressAutoHyphens w:val="0"/>
        <w:ind w:right="-284"/>
        <w:rPr>
          <w:rFonts w:eastAsia="Times New Roman"/>
          <w:sz w:val="28"/>
          <w:szCs w:val="28"/>
          <w:lang w:eastAsia="ru-RU"/>
        </w:rPr>
      </w:pPr>
      <w:r>
        <w:rPr>
          <w:rFonts w:eastAsia="Times New Roman"/>
          <w:sz w:val="28"/>
          <w:szCs w:val="28"/>
          <w:lang w:eastAsia="ru-RU"/>
        </w:rPr>
        <w:t>в начальной школе –</w:t>
      </w:r>
      <w:r w:rsidR="00733152">
        <w:rPr>
          <w:rFonts w:eastAsia="Times New Roman"/>
          <w:sz w:val="28"/>
          <w:szCs w:val="28"/>
          <w:lang w:eastAsia="ru-RU"/>
        </w:rPr>
        <w:t>147</w:t>
      </w:r>
      <w:r w:rsidR="00625B6A" w:rsidRPr="00625B6A">
        <w:rPr>
          <w:rFonts w:eastAsia="Times New Roman"/>
          <w:sz w:val="28"/>
          <w:szCs w:val="28"/>
          <w:lang w:eastAsia="ru-RU"/>
        </w:rPr>
        <w:t xml:space="preserve">; в основной </w:t>
      </w:r>
      <w:r w:rsidR="005155F6">
        <w:rPr>
          <w:rFonts w:eastAsia="Times New Roman"/>
          <w:sz w:val="28"/>
          <w:szCs w:val="28"/>
          <w:lang w:eastAsia="ru-RU"/>
        </w:rPr>
        <w:t>школе –</w:t>
      </w:r>
      <w:r w:rsidR="00733152">
        <w:rPr>
          <w:rFonts w:eastAsia="Times New Roman"/>
          <w:sz w:val="28"/>
          <w:szCs w:val="28"/>
          <w:lang w:eastAsia="ru-RU"/>
        </w:rPr>
        <w:t>171</w:t>
      </w:r>
      <w:r w:rsidR="005155F6">
        <w:rPr>
          <w:rFonts w:eastAsia="Times New Roman"/>
          <w:sz w:val="28"/>
          <w:szCs w:val="28"/>
          <w:lang w:eastAsia="ru-RU"/>
        </w:rPr>
        <w:t xml:space="preserve">; в старшей школе – </w:t>
      </w:r>
      <w:r w:rsidR="00733152">
        <w:rPr>
          <w:rFonts w:eastAsia="Times New Roman"/>
          <w:sz w:val="28"/>
          <w:szCs w:val="28"/>
          <w:lang w:eastAsia="ru-RU"/>
        </w:rPr>
        <w:t>24</w:t>
      </w:r>
      <w:r w:rsidR="00625B6A" w:rsidRPr="00625B6A">
        <w:rPr>
          <w:rFonts w:eastAsia="Times New Roman"/>
          <w:sz w:val="28"/>
          <w:szCs w:val="28"/>
          <w:lang w:eastAsia="ru-RU"/>
        </w:rPr>
        <w:t>.</w:t>
      </w:r>
    </w:p>
    <w:p w:rsidR="00625B6A" w:rsidRPr="00625B6A" w:rsidRDefault="00625B6A" w:rsidP="00625B6A">
      <w:pPr>
        <w:suppressAutoHyphens w:val="0"/>
        <w:ind w:right="-284"/>
        <w:rPr>
          <w:rFonts w:eastAsia="Times New Roman"/>
          <w:iCs/>
          <w:sz w:val="28"/>
          <w:szCs w:val="28"/>
          <w:lang w:eastAsia="ru-RU"/>
        </w:rPr>
      </w:pPr>
      <w:r w:rsidRPr="00625B6A">
        <w:rPr>
          <w:rFonts w:eastAsia="Times New Roman"/>
          <w:iCs/>
          <w:sz w:val="28"/>
          <w:szCs w:val="28"/>
          <w:u w:val="single"/>
          <w:lang w:eastAsia="ru-RU"/>
        </w:rPr>
        <w:t xml:space="preserve">Учащиеся Школы занимаются в </w:t>
      </w:r>
      <w:r w:rsidR="005155F6">
        <w:rPr>
          <w:rFonts w:eastAsia="Times New Roman"/>
          <w:iCs/>
          <w:sz w:val="28"/>
          <w:szCs w:val="28"/>
          <w:u w:val="single"/>
          <w:lang w:eastAsia="ru-RU"/>
        </w:rPr>
        <w:t>одну смену.</w:t>
      </w:r>
      <w:r w:rsidRPr="00625B6A">
        <w:rPr>
          <w:rFonts w:eastAsia="Times New Roman"/>
          <w:iCs/>
          <w:sz w:val="28"/>
          <w:szCs w:val="28"/>
          <w:lang w:eastAsia="ru-RU"/>
        </w:rPr>
        <w:t xml:space="preserve"> </w:t>
      </w:r>
    </w:p>
    <w:p w:rsidR="00625B6A" w:rsidRPr="00625B6A" w:rsidRDefault="00625B6A" w:rsidP="00625B6A">
      <w:pPr>
        <w:suppressAutoHyphens w:val="0"/>
        <w:ind w:right="-284"/>
        <w:rPr>
          <w:rFonts w:eastAsia="Times New Roman"/>
          <w:iCs/>
          <w:sz w:val="28"/>
          <w:szCs w:val="28"/>
          <w:u w:val="single"/>
          <w:lang w:eastAsia="ru-RU"/>
        </w:rPr>
      </w:pPr>
      <w:r w:rsidRPr="00625B6A">
        <w:rPr>
          <w:rFonts w:eastAsia="Times New Roman"/>
          <w:iCs/>
          <w:sz w:val="28"/>
          <w:szCs w:val="28"/>
          <w:u w:val="single"/>
          <w:lang w:eastAsia="ru-RU"/>
        </w:rPr>
        <w:lastRenderedPageBreak/>
        <w:t>Число классов по ступеням.</w:t>
      </w:r>
    </w:p>
    <w:p w:rsidR="00625B6A" w:rsidRPr="00625B6A" w:rsidRDefault="00625B6A" w:rsidP="00625B6A">
      <w:pPr>
        <w:suppressAutoHyphens w:val="0"/>
        <w:ind w:right="-284"/>
        <w:rPr>
          <w:rFonts w:eastAsia="Times New Roman"/>
          <w:iCs/>
          <w:sz w:val="28"/>
          <w:szCs w:val="28"/>
          <w:lang w:eastAsia="ru-RU"/>
        </w:rPr>
      </w:pPr>
      <w:r w:rsidRPr="00625B6A">
        <w:rPr>
          <w:rFonts w:eastAsia="Times New Roman"/>
          <w:iCs/>
          <w:sz w:val="28"/>
          <w:szCs w:val="28"/>
          <w:lang w:val="en-US" w:eastAsia="ru-RU"/>
        </w:rPr>
        <w:t>I</w:t>
      </w:r>
      <w:r w:rsidR="005155F6">
        <w:rPr>
          <w:rFonts w:eastAsia="Times New Roman"/>
          <w:iCs/>
          <w:sz w:val="28"/>
          <w:szCs w:val="28"/>
          <w:lang w:eastAsia="ru-RU"/>
        </w:rPr>
        <w:t xml:space="preserve"> ступень: (1-4 классы)  – </w:t>
      </w:r>
      <w:r w:rsidR="00733152">
        <w:rPr>
          <w:rFonts w:eastAsia="Times New Roman"/>
          <w:iCs/>
          <w:sz w:val="28"/>
          <w:szCs w:val="28"/>
          <w:lang w:eastAsia="ru-RU"/>
        </w:rPr>
        <w:t>7</w:t>
      </w:r>
      <w:r w:rsidRPr="00625B6A">
        <w:rPr>
          <w:rFonts w:eastAsia="Times New Roman"/>
          <w:iCs/>
          <w:sz w:val="28"/>
          <w:szCs w:val="28"/>
          <w:lang w:eastAsia="ru-RU"/>
        </w:rPr>
        <w:t xml:space="preserve"> классов;</w:t>
      </w:r>
      <w:r w:rsidRPr="00625B6A">
        <w:rPr>
          <w:rFonts w:eastAsia="Times New Roman"/>
          <w:iCs/>
          <w:sz w:val="28"/>
          <w:szCs w:val="28"/>
          <w:lang w:eastAsia="ru-RU"/>
        </w:rPr>
        <w:tab/>
      </w:r>
      <w:r w:rsidRPr="00625B6A">
        <w:rPr>
          <w:rFonts w:eastAsia="Times New Roman"/>
          <w:iCs/>
          <w:sz w:val="28"/>
          <w:szCs w:val="28"/>
          <w:lang w:eastAsia="ru-RU"/>
        </w:rPr>
        <w:tab/>
      </w:r>
      <w:r w:rsidRPr="00625B6A">
        <w:rPr>
          <w:rFonts w:eastAsia="Times New Roman"/>
          <w:iCs/>
          <w:sz w:val="28"/>
          <w:szCs w:val="28"/>
          <w:lang w:eastAsia="ru-RU"/>
        </w:rPr>
        <w:tab/>
      </w:r>
      <w:r w:rsidRPr="00625B6A">
        <w:rPr>
          <w:rFonts w:eastAsia="Times New Roman"/>
          <w:iCs/>
          <w:sz w:val="28"/>
          <w:szCs w:val="28"/>
          <w:lang w:eastAsia="ru-RU"/>
        </w:rPr>
        <w:tab/>
      </w:r>
      <w:r w:rsidRPr="00625B6A">
        <w:rPr>
          <w:rFonts w:eastAsia="Times New Roman"/>
          <w:iCs/>
          <w:sz w:val="28"/>
          <w:szCs w:val="28"/>
          <w:lang w:eastAsia="ru-RU"/>
        </w:rPr>
        <w:tab/>
      </w:r>
      <w:r w:rsidRPr="00625B6A">
        <w:rPr>
          <w:rFonts w:eastAsia="Times New Roman"/>
          <w:iCs/>
          <w:sz w:val="28"/>
          <w:szCs w:val="28"/>
          <w:lang w:eastAsia="ru-RU"/>
        </w:rPr>
        <w:tab/>
      </w:r>
      <w:r w:rsidRPr="00625B6A">
        <w:rPr>
          <w:rFonts w:eastAsia="Times New Roman"/>
          <w:iCs/>
          <w:sz w:val="28"/>
          <w:szCs w:val="28"/>
          <w:lang w:eastAsia="ru-RU"/>
        </w:rPr>
        <w:tab/>
        <w:t xml:space="preserve">                               </w:t>
      </w:r>
    </w:p>
    <w:p w:rsidR="00625B6A" w:rsidRPr="00625B6A" w:rsidRDefault="00625B6A" w:rsidP="00625B6A">
      <w:pPr>
        <w:suppressAutoHyphens w:val="0"/>
        <w:ind w:right="-284"/>
        <w:rPr>
          <w:rFonts w:eastAsia="Times New Roman"/>
          <w:iCs/>
          <w:sz w:val="28"/>
          <w:szCs w:val="28"/>
          <w:lang w:eastAsia="ru-RU"/>
        </w:rPr>
      </w:pPr>
      <w:r w:rsidRPr="00625B6A">
        <w:rPr>
          <w:rFonts w:eastAsia="Times New Roman"/>
          <w:iCs/>
          <w:sz w:val="28"/>
          <w:szCs w:val="28"/>
          <w:lang w:val="en-US" w:eastAsia="ru-RU"/>
        </w:rPr>
        <w:t>II</w:t>
      </w:r>
      <w:r w:rsidR="003473BB">
        <w:rPr>
          <w:rFonts w:eastAsia="Times New Roman"/>
          <w:iCs/>
          <w:sz w:val="28"/>
          <w:szCs w:val="28"/>
          <w:lang w:eastAsia="ru-RU"/>
        </w:rPr>
        <w:t xml:space="preserve"> ступень: (5-9) – </w:t>
      </w:r>
      <w:r w:rsidR="00F24C9F">
        <w:rPr>
          <w:rFonts w:eastAsia="Times New Roman"/>
          <w:iCs/>
          <w:sz w:val="28"/>
          <w:szCs w:val="28"/>
          <w:lang w:eastAsia="ru-RU"/>
        </w:rPr>
        <w:t>8</w:t>
      </w:r>
      <w:r w:rsidRPr="00625B6A">
        <w:rPr>
          <w:rFonts w:eastAsia="Times New Roman"/>
          <w:iCs/>
          <w:sz w:val="28"/>
          <w:szCs w:val="28"/>
          <w:lang w:eastAsia="ru-RU"/>
        </w:rPr>
        <w:t xml:space="preserve"> классов</w:t>
      </w:r>
      <w:r w:rsidRPr="00625B6A">
        <w:rPr>
          <w:rFonts w:eastAsia="Times New Roman"/>
          <w:iCs/>
          <w:sz w:val="28"/>
          <w:szCs w:val="28"/>
          <w:lang w:eastAsia="ru-RU"/>
        </w:rPr>
        <w:tab/>
      </w:r>
      <w:r w:rsidRPr="00625B6A">
        <w:rPr>
          <w:rFonts w:eastAsia="Times New Roman"/>
          <w:iCs/>
          <w:sz w:val="28"/>
          <w:szCs w:val="28"/>
          <w:lang w:eastAsia="ru-RU"/>
        </w:rPr>
        <w:tab/>
      </w:r>
      <w:r w:rsidRPr="00625B6A">
        <w:rPr>
          <w:rFonts w:eastAsia="Times New Roman"/>
          <w:iCs/>
          <w:sz w:val="28"/>
          <w:szCs w:val="28"/>
          <w:lang w:eastAsia="ru-RU"/>
        </w:rPr>
        <w:tab/>
      </w:r>
      <w:r w:rsidRPr="00625B6A">
        <w:rPr>
          <w:rFonts w:eastAsia="Times New Roman"/>
          <w:iCs/>
          <w:sz w:val="28"/>
          <w:szCs w:val="28"/>
          <w:lang w:eastAsia="ru-RU"/>
        </w:rPr>
        <w:tab/>
        <w:t xml:space="preserve"> </w:t>
      </w:r>
    </w:p>
    <w:p w:rsidR="00625B6A" w:rsidRPr="00625B6A" w:rsidRDefault="00625B6A" w:rsidP="00625B6A">
      <w:pPr>
        <w:suppressAutoHyphens w:val="0"/>
        <w:ind w:right="-284"/>
        <w:rPr>
          <w:rFonts w:eastAsia="Times New Roman"/>
          <w:iCs/>
          <w:sz w:val="28"/>
          <w:szCs w:val="28"/>
          <w:lang w:eastAsia="ru-RU"/>
        </w:rPr>
      </w:pPr>
      <w:r w:rsidRPr="00625B6A">
        <w:rPr>
          <w:rFonts w:eastAsia="Times New Roman"/>
          <w:iCs/>
          <w:sz w:val="28"/>
          <w:szCs w:val="28"/>
          <w:lang w:val="en-US" w:eastAsia="ru-RU"/>
        </w:rPr>
        <w:t>III</w:t>
      </w:r>
      <w:r w:rsidR="003473BB">
        <w:rPr>
          <w:rFonts w:eastAsia="Times New Roman"/>
          <w:iCs/>
          <w:sz w:val="28"/>
          <w:szCs w:val="28"/>
          <w:lang w:eastAsia="ru-RU"/>
        </w:rPr>
        <w:t xml:space="preserve"> ступень (10-11) –</w:t>
      </w:r>
      <w:r w:rsidR="00F24C9F">
        <w:rPr>
          <w:rFonts w:eastAsia="Times New Roman"/>
          <w:iCs/>
          <w:sz w:val="28"/>
          <w:szCs w:val="28"/>
          <w:lang w:eastAsia="ru-RU"/>
        </w:rPr>
        <w:t>2</w:t>
      </w:r>
      <w:r w:rsidR="003473BB">
        <w:rPr>
          <w:rFonts w:eastAsia="Times New Roman"/>
          <w:iCs/>
          <w:sz w:val="28"/>
          <w:szCs w:val="28"/>
          <w:lang w:eastAsia="ru-RU"/>
        </w:rPr>
        <w:t xml:space="preserve"> </w:t>
      </w:r>
      <w:r w:rsidRPr="00625B6A">
        <w:rPr>
          <w:rFonts w:eastAsia="Times New Roman"/>
          <w:iCs/>
          <w:sz w:val="28"/>
          <w:szCs w:val="28"/>
          <w:lang w:eastAsia="ru-RU"/>
        </w:rPr>
        <w:t xml:space="preserve"> класса</w:t>
      </w:r>
    </w:p>
    <w:p w:rsidR="00625B6A" w:rsidRPr="00625B6A" w:rsidRDefault="005155F6" w:rsidP="00625B6A">
      <w:pPr>
        <w:suppressAutoHyphens w:val="0"/>
        <w:ind w:right="-284"/>
        <w:rPr>
          <w:rFonts w:eastAsia="Times New Roman"/>
          <w:iCs/>
          <w:color w:val="C00000"/>
          <w:sz w:val="28"/>
          <w:szCs w:val="28"/>
          <w:lang w:eastAsia="ru-RU"/>
        </w:rPr>
      </w:pPr>
      <w:r>
        <w:rPr>
          <w:rFonts w:eastAsia="Times New Roman"/>
          <w:iCs/>
          <w:sz w:val="28"/>
          <w:szCs w:val="28"/>
          <w:lang w:eastAsia="ru-RU"/>
        </w:rPr>
        <w:t>ИТОГО:</w:t>
      </w:r>
      <w:r w:rsidR="00733152">
        <w:rPr>
          <w:rFonts w:eastAsia="Times New Roman"/>
          <w:iCs/>
          <w:sz w:val="28"/>
          <w:szCs w:val="28"/>
          <w:lang w:eastAsia="ru-RU"/>
        </w:rPr>
        <w:t xml:space="preserve"> 17</w:t>
      </w:r>
      <w:r w:rsidR="00F24C9F">
        <w:rPr>
          <w:rFonts w:eastAsia="Times New Roman"/>
          <w:iCs/>
          <w:sz w:val="28"/>
          <w:szCs w:val="28"/>
          <w:lang w:eastAsia="ru-RU"/>
        </w:rPr>
        <w:t xml:space="preserve"> классов</w:t>
      </w:r>
      <w:r>
        <w:rPr>
          <w:rFonts w:eastAsia="Times New Roman"/>
          <w:iCs/>
          <w:sz w:val="28"/>
          <w:szCs w:val="28"/>
          <w:lang w:eastAsia="ru-RU"/>
        </w:rPr>
        <w:tab/>
      </w:r>
      <w:r w:rsidR="00625B6A" w:rsidRPr="00625B6A">
        <w:rPr>
          <w:rFonts w:eastAsia="Times New Roman"/>
          <w:color w:val="C00000"/>
          <w:sz w:val="28"/>
          <w:szCs w:val="28"/>
          <w:lang w:eastAsia="ru-RU"/>
        </w:rPr>
        <w:tab/>
        <w:t xml:space="preserve"> </w:t>
      </w:r>
    </w:p>
    <w:p w:rsidR="00625B6A" w:rsidRPr="00625B6A" w:rsidRDefault="00625B6A" w:rsidP="00625B6A">
      <w:pPr>
        <w:suppressAutoHyphens w:val="0"/>
        <w:ind w:right="-284"/>
        <w:rPr>
          <w:rFonts w:eastAsia="Times New Roman"/>
          <w:b/>
          <w:i/>
          <w:iCs/>
          <w:sz w:val="28"/>
          <w:szCs w:val="28"/>
          <w:u w:val="single"/>
          <w:lang w:eastAsia="ru-RU"/>
        </w:rPr>
      </w:pPr>
      <w:r w:rsidRPr="00625B6A">
        <w:rPr>
          <w:rFonts w:eastAsia="Times New Roman"/>
          <w:b/>
          <w:bCs/>
          <w:i/>
          <w:iCs/>
          <w:sz w:val="28"/>
          <w:szCs w:val="28"/>
          <w:u w:val="single"/>
          <w:lang w:eastAsia="ru-RU"/>
        </w:rPr>
        <w:t>Характеристика</w:t>
      </w:r>
      <w:r w:rsidR="007863C9">
        <w:rPr>
          <w:rFonts w:eastAsia="Times New Roman"/>
          <w:b/>
          <w:i/>
          <w:iCs/>
          <w:sz w:val="28"/>
          <w:szCs w:val="28"/>
          <w:u w:val="single"/>
          <w:lang w:eastAsia="ru-RU"/>
        </w:rPr>
        <w:t xml:space="preserve"> педагогического состава на</w:t>
      </w:r>
    </w:p>
    <w:p w:rsidR="00FC7AB8" w:rsidRDefault="00FC7AB8" w:rsidP="00FC7AB8">
      <w:pPr>
        <w:numPr>
          <w:ilvl w:val="0"/>
          <w:numId w:val="1"/>
        </w:numPr>
        <w:tabs>
          <w:tab w:val="clear" w:pos="432"/>
          <w:tab w:val="num" w:pos="720"/>
        </w:tabs>
        <w:ind w:left="720" w:hanging="360"/>
        <w:jc w:val="left"/>
        <w:rPr>
          <w:sz w:val="28"/>
          <w:szCs w:val="28"/>
        </w:rPr>
      </w:pPr>
      <w:r>
        <w:rPr>
          <w:sz w:val="28"/>
          <w:szCs w:val="28"/>
        </w:rPr>
        <w:t>Всего педагогических работников - 24</w:t>
      </w:r>
    </w:p>
    <w:p w:rsidR="00FC7AB8" w:rsidRDefault="00FC7AB8" w:rsidP="00FC7AB8">
      <w:pPr>
        <w:numPr>
          <w:ilvl w:val="0"/>
          <w:numId w:val="1"/>
        </w:numPr>
        <w:tabs>
          <w:tab w:val="clear" w:pos="432"/>
          <w:tab w:val="num" w:pos="720"/>
        </w:tabs>
        <w:ind w:left="720" w:hanging="360"/>
        <w:jc w:val="left"/>
        <w:rPr>
          <w:sz w:val="28"/>
          <w:szCs w:val="28"/>
        </w:rPr>
      </w:pPr>
      <w:r>
        <w:rPr>
          <w:sz w:val="28"/>
          <w:szCs w:val="28"/>
        </w:rPr>
        <w:t>Из них административный штат - 3</w:t>
      </w:r>
    </w:p>
    <w:p w:rsidR="00FC7AB8" w:rsidRDefault="00FC7AB8" w:rsidP="00FC7AB8">
      <w:pPr>
        <w:numPr>
          <w:ilvl w:val="0"/>
          <w:numId w:val="1"/>
        </w:numPr>
        <w:tabs>
          <w:tab w:val="clear" w:pos="432"/>
          <w:tab w:val="num" w:pos="720"/>
        </w:tabs>
        <w:ind w:left="720" w:hanging="360"/>
        <w:jc w:val="left"/>
        <w:rPr>
          <w:sz w:val="28"/>
          <w:szCs w:val="28"/>
        </w:rPr>
      </w:pPr>
      <w:r>
        <w:rPr>
          <w:sz w:val="28"/>
          <w:szCs w:val="28"/>
        </w:rPr>
        <w:t>Средний возраст административного штата –  38,6</w:t>
      </w:r>
    </w:p>
    <w:p w:rsidR="00FC7AB8" w:rsidRDefault="00FC7AB8" w:rsidP="00FC7AB8">
      <w:pPr>
        <w:numPr>
          <w:ilvl w:val="0"/>
          <w:numId w:val="1"/>
        </w:numPr>
        <w:tabs>
          <w:tab w:val="clear" w:pos="432"/>
          <w:tab w:val="num" w:pos="720"/>
        </w:tabs>
        <w:ind w:left="720" w:hanging="360"/>
        <w:jc w:val="left"/>
        <w:rPr>
          <w:sz w:val="28"/>
          <w:szCs w:val="28"/>
        </w:rPr>
      </w:pPr>
      <w:r>
        <w:rPr>
          <w:sz w:val="28"/>
          <w:szCs w:val="28"/>
        </w:rPr>
        <w:t>Средний возраст педагогических работников – 46 лет 3 месяца</w:t>
      </w:r>
    </w:p>
    <w:p w:rsidR="00FC7AB8" w:rsidRDefault="00FC7AB8" w:rsidP="00FC7AB8">
      <w:pPr>
        <w:numPr>
          <w:ilvl w:val="0"/>
          <w:numId w:val="1"/>
        </w:numPr>
        <w:tabs>
          <w:tab w:val="clear" w:pos="432"/>
          <w:tab w:val="num" w:pos="720"/>
        </w:tabs>
        <w:ind w:left="720" w:hanging="360"/>
        <w:jc w:val="left"/>
        <w:rPr>
          <w:sz w:val="28"/>
          <w:szCs w:val="28"/>
        </w:rPr>
      </w:pPr>
      <w:r>
        <w:rPr>
          <w:sz w:val="28"/>
          <w:szCs w:val="28"/>
        </w:rPr>
        <w:t>Педагогов в возрасте до 30 лет - 2</w:t>
      </w:r>
    </w:p>
    <w:p w:rsidR="00FC7AB8" w:rsidRDefault="00FC7AB8" w:rsidP="00FC7AB8">
      <w:pPr>
        <w:numPr>
          <w:ilvl w:val="0"/>
          <w:numId w:val="1"/>
        </w:numPr>
        <w:tabs>
          <w:tab w:val="clear" w:pos="432"/>
          <w:tab w:val="num" w:pos="720"/>
        </w:tabs>
        <w:ind w:left="720" w:hanging="360"/>
        <w:jc w:val="left"/>
        <w:rPr>
          <w:sz w:val="28"/>
          <w:szCs w:val="28"/>
        </w:rPr>
      </w:pPr>
      <w:r>
        <w:rPr>
          <w:sz w:val="28"/>
          <w:szCs w:val="28"/>
        </w:rPr>
        <w:t>Педагогов в возрасте от 30 до 40 лет - 6</w:t>
      </w:r>
    </w:p>
    <w:p w:rsidR="00FC7AB8" w:rsidRDefault="00FC7AB8" w:rsidP="00FC7AB8">
      <w:pPr>
        <w:numPr>
          <w:ilvl w:val="0"/>
          <w:numId w:val="1"/>
        </w:numPr>
        <w:tabs>
          <w:tab w:val="clear" w:pos="432"/>
          <w:tab w:val="num" w:pos="720"/>
        </w:tabs>
        <w:ind w:left="720" w:hanging="360"/>
        <w:jc w:val="left"/>
        <w:rPr>
          <w:sz w:val="28"/>
          <w:szCs w:val="28"/>
        </w:rPr>
      </w:pPr>
      <w:r>
        <w:rPr>
          <w:sz w:val="28"/>
          <w:szCs w:val="28"/>
        </w:rPr>
        <w:t>Педагогов в возрасте от 40 до 50 лет - 6</w:t>
      </w:r>
    </w:p>
    <w:p w:rsidR="00FC7AB8" w:rsidRDefault="00FC7AB8" w:rsidP="00FC7AB8">
      <w:pPr>
        <w:numPr>
          <w:ilvl w:val="0"/>
          <w:numId w:val="1"/>
        </w:numPr>
        <w:tabs>
          <w:tab w:val="clear" w:pos="432"/>
          <w:tab w:val="num" w:pos="720"/>
        </w:tabs>
        <w:ind w:left="720" w:hanging="360"/>
        <w:jc w:val="left"/>
        <w:rPr>
          <w:sz w:val="28"/>
          <w:szCs w:val="28"/>
        </w:rPr>
      </w:pPr>
      <w:r>
        <w:rPr>
          <w:sz w:val="28"/>
          <w:szCs w:val="28"/>
        </w:rPr>
        <w:t>Педагогов в возрасте от 50 до 55 лет - 4</w:t>
      </w:r>
    </w:p>
    <w:p w:rsidR="00FC7AB8" w:rsidRDefault="00FC7AB8" w:rsidP="00FC7AB8">
      <w:pPr>
        <w:numPr>
          <w:ilvl w:val="0"/>
          <w:numId w:val="1"/>
        </w:numPr>
        <w:tabs>
          <w:tab w:val="clear" w:pos="432"/>
          <w:tab w:val="num" w:pos="720"/>
        </w:tabs>
        <w:ind w:left="720" w:hanging="360"/>
        <w:jc w:val="left"/>
        <w:rPr>
          <w:sz w:val="28"/>
          <w:szCs w:val="28"/>
        </w:rPr>
      </w:pPr>
      <w:r>
        <w:rPr>
          <w:sz w:val="28"/>
          <w:szCs w:val="28"/>
        </w:rPr>
        <w:t>Педагогов мужчин в возрасте от 55 до 60 лет - 0</w:t>
      </w:r>
    </w:p>
    <w:p w:rsidR="00FC7AB8" w:rsidRDefault="00FC7AB8" w:rsidP="00FC7AB8">
      <w:pPr>
        <w:numPr>
          <w:ilvl w:val="0"/>
          <w:numId w:val="1"/>
        </w:numPr>
        <w:tabs>
          <w:tab w:val="clear" w:pos="432"/>
          <w:tab w:val="num" w:pos="720"/>
        </w:tabs>
        <w:ind w:left="720" w:hanging="360"/>
        <w:jc w:val="left"/>
        <w:rPr>
          <w:sz w:val="28"/>
          <w:szCs w:val="28"/>
        </w:rPr>
      </w:pPr>
      <w:r>
        <w:rPr>
          <w:sz w:val="28"/>
          <w:szCs w:val="28"/>
        </w:rPr>
        <w:t xml:space="preserve"> Пенсионного возраста - 6</w:t>
      </w:r>
    </w:p>
    <w:p w:rsidR="00FC7AB8" w:rsidRDefault="00FC7AB8" w:rsidP="00FC7AB8">
      <w:pPr>
        <w:numPr>
          <w:ilvl w:val="0"/>
          <w:numId w:val="1"/>
        </w:numPr>
        <w:tabs>
          <w:tab w:val="clear" w:pos="432"/>
          <w:tab w:val="num" w:pos="720"/>
        </w:tabs>
        <w:ind w:left="720" w:hanging="360"/>
        <w:jc w:val="left"/>
        <w:rPr>
          <w:sz w:val="28"/>
          <w:szCs w:val="28"/>
        </w:rPr>
      </w:pPr>
      <w:r>
        <w:rPr>
          <w:sz w:val="28"/>
          <w:szCs w:val="28"/>
        </w:rPr>
        <w:t>Молодых специалистов (педагогический стаж до 5 лет) - 2</w:t>
      </w:r>
    </w:p>
    <w:p w:rsidR="00FC7AB8" w:rsidRDefault="00FC7AB8" w:rsidP="00FC7AB8">
      <w:pPr>
        <w:numPr>
          <w:ilvl w:val="0"/>
          <w:numId w:val="1"/>
        </w:numPr>
        <w:tabs>
          <w:tab w:val="clear" w:pos="432"/>
          <w:tab w:val="num" w:pos="720"/>
        </w:tabs>
        <w:ind w:left="720" w:hanging="360"/>
        <w:jc w:val="left"/>
        <w:rPr>
          <w:sz w:val="28"/>
          <w:szCs w:val="28"/>
        </w:rPr>
      </w:pPr>
      <w:r>
        <w:rPr>
          <w:sz w:val="28"/>
          <w:szCs w:val="28"/>
        </w:rPr>
        <w:t>Имеют высшее образование - 21</w:t>
      </w:r>
    </w:p>
    <w:p w:rsidR="00FC7AB8" w:rsidRDefault="00FC7AB8" w:rsidP="00FC7AB8">
      <w:pPr>
        <w:numPr>
          <w:ilvl w:val="0"/>
          <w:numId w:val="1"/>
        </w:numPr>
        <w:tabs>
          <w:tab w:val="clear" w:pos="432"/>
          <w:tab w:val="num" w:pos="720"/>
        </w:tabs>
        <w:ind w:left="720" w:hanging="360"/>
        <w:jc w:val="left"/>
        <w:rPr>
          <w:sz w:val="28"/>
          <w:szCs w:val="28"/>
        </w:rPr>
      </w:pPr>
      <w:r>
        <w:rPr>
          <w:sz w:val="28"/>
          <w:szCs w:val="28"/>
        </w:rPr>
        <w:t>Незаконченное высшее образование - 0</w:t>
      </w:r>
    </w:p>
    <w:p w:rsidR="00FC7AB8" w:rsidRDefault="00FC7AB8" w:rsidP="00FC7AB8">
      <w:pPr>
        <w:numPr>
          <w:ilvl w:val="0"/>
          <w:numId w:val="1"/>
        </w:numPr>
        <w:tabs>
          <w:tab w:val="clear" w:pos="432"/>
          <w:tab w:val="num" w:pos="720"/>
        </w:tabs>
        <w:ind w:left="720" w:hanging="360"/>
        <w:jc w:val="left"/>
        <w:rPr>
          <w:sz w:val="28"/>
          <w:szCs w:val="28"/>
        </w:rPr>
      </w:pPr>
      <w:r>
        <w:rPr>
          <w:sz w:val="28"/>
          <w:szCs w:val="28"/>
        </w:rPr>
        <w:t>Среднее специальное образование - 3</w:t>
      </w:r>
    </w:p>
    <w:p w:rsidR="00FC7AB8" w:rsidRDefault="00FC7AB8" w:rsidP="00FC7AB8">
      <w:pPr>
        <w:numPr>
          <w:ilvl w:val="0"/>
          <w:numId w:val="1"/>
        </w:numPr>
        <w:tabs>
          <w:tab w:val="clear" w:pos="432"/>
          <w:tab w:val="num" w:pos="720"/>
        </w:tabs>
        <w:ind w:left="720" w:hanging="360"/>
        <w:jc w:val="left"/>
        <w:rPr>
          <w:sz w:val="28"/>
          <w:szCs w:val="28"/>
        </w:rPr>
      </w:pPr>
      <w:r>
        <w:rPr>
          <w:sz w:val="28"/>
          <w:szCs w:val="28"/>
        </w:rPr>
        <w:t>2 квалификационную категорию - 6</w:t>
      </w:r>
    </w:p>
    <w:p w:rsidR="00FC7AB8" w:rsidRDefault="00FC7AB8" w:rsidP="00FC7AB8">
      <w:pPr>
        <w:numPr>
          <w:ilvl w:val="0"/>
          <w:numId w:val="1"/>
        </w:numPr>
        <w:tabs>
          <w:tab w:val="clear" w:pos="432"/>
          <w:tab w:val="num" w:pos="720"/>
        </w:tabs>
        <w:ind w:left="720" w:hanging="360"/>
        <w:jc w:val="left"/>
        <w:rPr>
          <w:sz w:val="28"/>
          <w:szCs w:val="28"/>
        </w:rPr>
      </w:pPr>
      <w:r>
        <w:rPr>
          <w:sz w:val="28"/>
          <w:szCs w:val="28"/>
        </w:rPr>
        <w:t>1 квалификационную категорию - 10</w:t>
      </w:r>
    </w:p>
    <w:p w:rsidR="00FC7AB8" w:rsidRDefault="00FC7AB8" w:rsidP="00FC7AB8">
      <w:pPr>
        <w:numPr>
          <w:ilvl w:val="0"/>
          <w:numId w:val="1"/>
        </w:numPr>
        <w:tabs>
          <w:tab w:val="clear" w:pos="432"/>
          <w:tab w:val="num" w:pos="720"/>
        </w:tabs>
        <w:ind w:left="720" w:hanging="360"/>
        <w:jc w:val="left"/>
        <w:rPr>
          <w:sz w:val="28"/>
          <w:szCs w:val="28"/>
        </w:rPr>
      </w:pPr>
      <w:r>
        <w:rPr>
          <w:sz w:val="28"/>
          <w:szCs w:val="28"/>
        </w:rPr>
        <w:t>Высшую квалификационную категорию - 1</w:t>
      </w:r>
    </w:p>
    <w:p w:rsidR="00FC7AB8" w:rsidRDefault="00FC7AB8" w:rsidP="00FC7AB8">
      <w:pPr>
        <w:numPr>
          <w:ilvl w:val="0"/>
          <w:numId w:val="1"/>
        </w:numPr>
        <w:tabs>
          <w:tab w:val="clear" w:pos="432"/>
          <w:tab w:val="num" w:pos="720"/>
        </w:tabs>
        <w:ind w:left="720" w:hanging="360"/>
        <w:jc w:val="left"/>
        <w:rPr>
          <w:sz w:val="28"/>
          <w:szCs w:val="28"/>
        </w:rPr>
      </w:pPr>
      <w:r>
        <w:rPr>
          <w:sz w:val="28"/>
          <w:szCs w:val="28"/>
        </w:rPr>
        <w:t>Учителей-логопедов - 0</w:t>
      </w:r>
    </w:p>
    <w:p w:rsidR="00FC7AB8" w:rsidRDefault="00FC7AB8" w:rsidP="00FC7AB8">
      <w:pPr>
        <w:numPr>
          <w:ilvl w:val="0"/>
          <w:numId w:val="1"/>
        </w:numPr>
        <w:tabs>
          <w:tab w:val="clear" w:pos="432"/>
          <w:tab w:val="num" w:pos="720"/>
        </w:tabs>
        <w:ind w:left="720" w:hanging="360"/>
        <w:jc w:val="left"/>
        <w:rPr>
          <w:sz w:val="28"/>
          <w:szCs w:val="28"/>
        </w:rPr>
      </w:pPr>
      <w:r>
        <w:rPr>
          <w:sz w:val="28"/>
          <w:szCs w:val="28"/>
        </w:rPr>
        <w:t>Социальных педагогов – 0</w:t>
      </w:r>
    </w:p>
    <w:p w:rsidR="00FC7AB8" w:rsidRDefault="00FC7AB8" w:rsidP="00FC7AB8">
      <w:pPr>
        <w:numPr>
          <w:ilvl w:val="0"/>
          <w:numId w:val="1"/>
        </w:numPr>
        <w:tabs>
          <w:tab w:val="clear" w:pos="432"/>
          <w:tab w:val="num" w:pos="720"/>
        </w:tabs>
        <w:ind w:left="720" w:hanging="360"/>
        <w:jc w:val="left"/>
      </w:pPr>
      <w:r>
        <w:rPr>
          <w:sz w:val="28"/>
          <w:szCs w:val="28"/>
        </w:rPr>
        <w:t>Психологов - 0</w:t>
      </w:r>
    </w:p>
    <w:p w:rsidR="00625B6A" w:rsidRPr="00FA7D7C" w:rsidRDefault="00625B6A" w:rsidP="00FA7D7C">
      <w:pPr>
        <w:suppressAutoHyphens w:val="0"/>
        <w:ind w:right="-284"/>
        <w:rPr>
          <w:rFonts w:eastAsia="Times New Roman"/>
          <w:bCs/>
          <w:sz w:val="28"/>
          <w:szCs w:val="28"/>
          <w:u w:val="single"/>
          <w:lang w:eastAsia="ru-RU"/>
        </w:rPr>
      </w:pPr>
      <w:r w:rsidRPr="00625B6A">
        <w:rPr>
          <w:rFonts w:eastAsia="Times New Roman"/>
          <w:bCs/>
          <w:sz w:val="28"/>
          <w:szCs w:val="28"/>
          <w:u w:val="single"/>
          <w:lang w:eastAsia="ru-RU"/>
        </w:rPr>
        <w:t xml:space="preserve">Имеют звания и награды: </w:t>
      </w:r>
    </w:p>
    <w:p w:rsidR="00625B6A" w:rsidRPr="006868C1" w:rsidRDefault="00625B6A" w:rsidP="008E26C5">
      <w:pPr>
        <w:numPr>
          <w:ilvl w:val="0"/>
          <w:numId w:val="42"/>
        </w:numPr>
        <w:suppressAutoHyphens w:val="0"/>
        <w:ind w:right="-284"/>
        <w:jc w:val="left"/>
        <w:rPr>
          <w:rFonts w:eastAsia="Times New Roman"/>
          <w:sz w:val="28"/>
          <w:szCs w:val="28"/>
          <w:lang w:eastAsia="ru-RU"/>
        </w:rPr>
      </w:pPr>
      <w:r w:rsidRPr="00625B6A">
        <w:rPr>
          <w:rFonts w:eastAsia="Times New Roman"/>
          <w:bCs/>
          <w:sz w:val="28"/>
          <w:szCs w:val="28"/>
          <w:lang w:eastAsia="ru-RU"/>
        </w:rPr>
        <w:t>Награждены грамо</w:t>
      </w:r>
      <w:r w:rsidR="009A6A6F">
        <w:rPr>
          <w:rFonts w:eastAsia="Times New Roman"/>
          <w:bCs/>
          <w:sz w:val="28"/>
          <w:szCs w:val="28"/>
          <w:lang w:eastAsia="ru-RU"/>
        </w:rPr>
        <w:t xml:space="preserve">той МО Российской Федерации  – </w:t>
      </w:r>
      <w:r w:rsidR="006868C1">
        <w:rPr>
          <w:rFonts w:eastAsia="Times New Roman"/>
          <w:bCs/>
          <w:sz w:val="28"/>
          <w:szCs w:val="28"/>
          <w:lang w:eastAsia="ru-RU"/>
        </w:rPr>
        <w:t>4</w:t>
      </w:r>
      <w:r w:rsidRPr="00625B6A">
        <w:rPr>
          <w:rFonts w:eastAsia="Times New Roman"/>
          <w:bCs/>
          <w:sz w:val="28"/>
          <w:szCs w:val="28"/>
          <w:lang w:eastAsia="ru-RU"/>
        </w:rPr>
        <w:t xml:space="preserve"> чел.;</w:t>
      </w:r>
    </w:p>
    <w:p w:rsidR="006868C1" w:rsidRPr="00625B6A" w:rsidRDefault="006868C1" w:rsidP="00FC7AB8">
      <w:pPr>
        <w:suppressAutoHyphens w:val="0"/>
        <w:ind w:left="720" w:right="-284"/>
        <w:jc w:val="left"/>
        <w:rPr>
          <w:rFonts w:eastAsia="Times New Roman"/>
          <w:sz w:val="28"/>
          <w:szCs w:val="28"/>
          <w:lang w:eastAsia="ru-RU"/>
        </w:rPr>
      </w:pPr>
    </w:p>
    <w:p w:rsidR="00625B6A" w:rsidRPr="00625B6A" w:rsidRDefault="00625B6A" w:rsidP="00625B6A">
      <w:pPr>
        <w:suppressAutoHyphens w:val="0"/>
        <w:ind w:right="-284"/>
        <w:rPr>
          <w:rFonts w:eastAsia="Times New Roman"/>
          <w:b/>
          <w:i/>
          <w:iCs/>
          <w:sz w:val="28"/>
          <w:szCs w:val="28"/>
          <w:u w:val="single"/>
          <w:lang w:eastAsia="ru-RU"/>
        </w:rPr>
      </w:pPr>
      <w:r w:rsidRPr="00625B6A">
        <w:rPr>
          <w:rFonts w:eastAsia="Times New Roman"/>
          <w:b/>
          <w:i/>
          <w:iCs/>
          <w:sz w:val="28"/>
          <w:szCs w:val="28"/>
          <w:u w:val="single"/>
          <w:lang w:eastAsia="ru-RU"/>
        </w:rPr>
        <w:t>Режим работы Школы:</w:t>
      </w:r>
    </w:p>
    <w:p w:rsidR="00625B6A" w:rsidRPr="00625B6A" w:rsidRDefault="009A6A6F" w:rsidP="00625B6A">
      <w:pPr>
        <w:suppressAutoHyphens w:val="0"/>
        <w:ind w:right="-284"/>
        <w:rPr>
          <w:rFonts w:eastAsia="Times New Roman"/>
          <w:sz w:val="28"/>
          <w:szCs w:val="28"/>
          <w:lang w:eastAsia="ru-RU"/>
        </w:rPr>
      </w:pPr>
      <w:r>
        <w:rPr>
          <w:rFonts w:eastAsia="Times New Roman"/>
          <w:sz w:val="28"/>
          <w:szCs w:val="28"/>
          <w:lang w:eastAsia="ru-RU"/>
        </w:rPr>
        <w:t xml:space="preserve">Для учащихся </w:t>
      </w:r>
      <w:r w:rsidR="00FA7D7C">
        <w:rPr>
          <w:rFonts w:eastAsia="Times New Roman"/>
          <w:sz w:val="28"/>
          <w:szCs w:val="28"/>
          <w:lang w:eastAsia="ru-RU"/>
        </w:rPr>
        <w:t>2</w:t>
      </w:r>
      <w:r w:rsidR="00625B6A" w:rsidRPr="00625B6A">
        <w:rPr>
          <w:rFonts w:eastAsia="Times New Roman"/>
          <w:sz w:val="28"/>
          <w:szCs w:val="28"/>
          <w:lang w:eastAsia="ru-RU"/>
        </w:rPr>
        <w:t xml:space="preserve"> – 11-х классов – шестидневная рабочая неделя.</w:t>
      </w:r>
    </w:p>
    <w:p w:rsidR="00625B6A" w:rsidRPr="00625B6A" w:rsidRDefault="00FA7D7C" w:rsidP="00625B6A">
      <w:pPr>
        <w:suppressAutoHyphens w:val="0"/>
        <w:ind w:right="-284"/>
        <w:rPr>
          <w:rFonts w:eastAsia="Times New Roman"/>
          <w:sz w:val="28"/>
          <w:szCs w:val="28"/>
          <w:lang w:eastAsia="ru-RU"/>
        </w:rPr>
      </w:pPr>
      <w:r>
        <w:rPr>
          <w:rFonts w:eastAsia="Times New Roman"/>
          <w:sz w:val="28"/>
          <w:szCs w:val="28"/>
          <w:lang w:eastAsia="ru-RU"/>
        </w:rPr>
        <w:t>Для учащихся 1 -</w:t>
      </w:r>
      <w:r w:rsidR="009A6A6F">
        <w:rPr>
          <w:rFonts w:eastAsia="Times New Roman"/>
          <w:sz w:val="28"/>
          <w:szCs w:val="28"/>
          <w:lang w:eastAsia="ru-RU"/>
        </w:rPr>
        <w:t xml:space="preserve"> </w:t>
      </w:r>
      <w:r>
        <w:rPr>
          <w:rFonts w:eastAsia="Times New Roman"/>
          <w:sz w:val="28"/>
          <w:szCs w:val="28"/>
          <w:lang w:eastAsia="ru-RU"/>
        </w:rPr>
        <w:t>х</w:t>
      </w:r>
      <w:r w:rsidR="00625B6A" w:rsidRPr="00625B6A">
        <w:rPr>
          <w:rFonts w:eastAsia="Times New Roman"/>
          <w:sz w:val="28"/>
          <w:szCs w:val="28"/>
          <w:lang w:eastAsia="ru-RU"/>
        </w:rPr>
        <w:t xml:space="preserve"> классов   – пятидневная рабочая неделя.</w:t>
      </w:r>
    </w:p>
    <w:p w:rsidR="00625B6A" w:rsidRDefault="00625B6A" w:rsidP="00625B6A">
      <w:pPr>
        <w:suppressAutoHyphens w:val="0"/>
        <w:ind w:right="-284"/>
        <w:rPr>
          <w:rFonts w:eastAsia="Times New Roman"/>
          <w:sz w:val="28"/>
          <w:szCs w:val="28"/>
          <w:lang w:eastAsia="ru-RU"/>
        </w:rPr>
      </w:pPr>
      <w:r w:rsidRPr="00625B6A">
        <w:rPr>
          <w:rFonts w:eastAsia="Times New Roman"/>
          <w:sz w:val="28"/>
          <w:szCs w:val="28"/>
          <w:lang w:eastAsia="ru-RU"/>
        </w:rPr>
        <w:t>Продолжительность уроков   –   40 минут.</w:t>
      </w:r>
    </w:p>
    <w:p w:rsidR="00625B6A" w:rsidRPr="00625B6A" w:rsidRDefault="00625B6A" w:rsidP="00A11B65">
      <w:pPr>
        <w:widowControl w:val="0"/>
        <w:suppressAutoHyphens w:val="0"/>
        <w:ind w:right="-284"/>
        <w:rPr>
          <w:rFonts w:eastAsia="Times New Roman"/>
          <w:sz w:val="28"/>
          <w:szCs w:val="28"/>
          <w:lang w:eastAsia="ru-RU"/>
        </w:rPr>
      </w:pPr>
      <w:r w:rsidRPr="00625B6A">
        <w:rPr>
          <w:rFonts w:eastAsia="Times New Roman"/>
          <w:sz w:val="28"/>
          <w:szCs w:val="28"/>
          <w:lang w:eastAsia="ru-RU"/>
        </w:rPr>
        <w:t>Образовательная недельная нагрузка распределена равно</w:t>
      </w:r>
      <w:r w:rsidR="00A11B65">
        <w:rPr>
          <w:rFonts w:eastAsia="Times New Roman"/>
          <w:sz w:val="28"/>
          <w:szCs w:val="28"/>
          <w:lang w:eastAsia="ru-RU"/>
        </w:rPr>
        <w:t>мерно  в течение учебной недели.</w:t>
      </w:r>
    </w:p>
    <w:p w:rsidR="00625B6A" w:rsidRPr="00625B6A" w:rsidRDefault="00625B6A" w:rsidP="00625B6A">
      <w:pPr>
        <w:suppressAutoHyphens w:val="0"/>
        <w:ind w:right="-284"/>
        <w:rPr>
          <w:rFonts w:eastAsia="Times New Roman"/>
          <w:sz w:val="28"/>
          <w:szCs w:val="28"/>
          <w:lang w:eastAsia="ru-RU"/>
        </w:rPr>
      </w:pPr>
      <w:r w:rsidRPr="00625B6A">
        <w:rPr>
          <w:rFonts w:eastAsia="Times New Roman"/>
          <w:sz w:val="28"/>
          <w:szCs w:val="28"/>
          <w:lang w:eastAsia="ru-RU"/>
        </w:rPr>
        <w:t>Обучение в 1-м классе осуществляется с соблюдением следующих дополнительных требований:</w:t>
      </w:r>
    </w:p>
    <w:p w:rsidR="00625B6A" w:rsidRPr="00625B6A" w:rsidRDefault="00625B6A" w:rsidP="008E26C5">
      <w:pPr>
        <w:widowControl w:val="0"/>
        <w:numPr>
          <w:ilvl w:val="0"/>
          <w:numId w:val="43"/>
        </w:numPr>
        <w:suppressAutoHyphens w:val="0"/>
        <w:spacing w:line="276" w:lineRule="auto"/>
        <w:ind w:right="-284"/>
        <w:jc w:val="left"/>
        <w:rPr>
          <w:rFonts w:eastAsia="Times New Roman"/>
          <w:sz w:val="28"/>
          <w:szCs w:val="28"/>
          <w:lang w:eastAsia="ru-RU"/>
        </w:rPr>
      </w:pPr>
      <w:r w:rsidRPr="00625B6A">
        <w:rPr>
          <w:rFonts w:eastAsia="Times New Roman"/>
          <w:sz w:val="28"/>
          <w:szCs w:val="28"/>
          <w:lang w:eastAsia="ru-RU"/>
        </w:rPr>
        <w:t>учебные занятия проводятся по 5-дневной учебной неделе и только в первую смену;</w:t>
      </w:r>
    </w:p>
    <w:p w:rsidR="00625B6A" w:rsidRPr="00625B6A" w:rsidRDefault="00625B6A" w:rsidP="008E26C5">
      <w:pPr>
        <w:widowControl w:val="0"/>
        <w:numPr>
          <w:ilvl w:val="0"/>
          <w:numId w:val="43"/>
        </w:numPr>
        <w:suppressAutoHyphens w:val="0"/>
        <w:spacing w:line="276" w:lineRule="auto"/>
        <w:ind w:right="-284"/>
        <w:jc w:val="left"/>
        <w:rPr>
          <w:rFonts w:eastAsia="Times New Roman"/>
          <w:sz w:val="28"/>
          <w:szCs w:val="28"/>
          <w:lang w:eastAsia="ru-RU"/>
        </w:rPr>
      </w:pPr>
      <w:r w:rsidRPr="00625B6A">
        <w:rPr>
          <w:rFonts w:eastAsia="Times New Roman"/>
          <w:sz w:val="28"/>
          <w:szCs w:val="28"/>
          <w:lang w:eastAsia="ru-RU"/>
        </w:rPr>
        <w:t xml:space="preserve">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 – май – по 4 урока </w:t>
      </w:r>
      <w:r w:rsidR="00197A7D">
        <w:rPr>
          <w:rFonts w:eastAsia="Times New Roman"/>
          <w:sz w:val="28"/>
          <w:szCs w:val="28"/>
          <w:lang w:eastAsia="ru-RU"/>
        </w:rPr>
        <w:t>(</w:t>
      </w:r>
      <w:r w:rsidRPr="00625B6A">
        <w:rPr>
          <w:rFonts w:eastAsia="Times New Roman"/>
          <w:sz w:val="28"/>
          <w:szCs w:val="28"/>
          <w:lang w:eastAsia="ru-RU"/>
        </w:rPr>
        <w:t>по 45 минут каждый</w:t>
      </w:r>
      <w:r w:rsidR="00197A7D">
        <w:rPr>
          <w:rFonts w:eastAsia="Times New Roman"/>
          <w:sz w:val="28"/>
          <w:szCs w:val="28"/>
          <w:lang w:eastAsia="ru-RU"/>
        </w:rPr>
        <w:t>, 1 день 5 уроков</w:t>
      </w:r>
      <w:r w:rsidRPr="00625B6A">
        <w:rPr>
          <w:rFonts w:eastAsia="Times New Roman"/>
          <w:sz w:val="28"/>
          <w:szCs w:val="28"/>
          <w:lang w:eastAsia="ru-RU"/>
        </w:rPr>
        <w:t>);</w:t>
      </w:r>
    </w:p>
    <w:p w:rsidR="00625B6A" w:rsidRPr="00625B6A" w:rsidRDefault="00625B6A" w:rsidP="008E26C5">
      <w:pPr>
        <w:widowControl w:val="0"/>
        <w:numPr>
          <w:ilvl w:val="0"/>
          <w:numId w:val="43"/>
        </w:numPr>
        <w:suppressAutoHyphens w:val="0"/>
        <w:spacing w:line="276" w:lineRule="auto"/>
        <w:ind w:right="-284"/>
        <w:jc w:val="left"/>
        <w:rPr>
          <w:rFonts w:eastAsia="Times New Roman"/>
          <w:sz w:val="28"/>
          <w:szCs w:val="28"/>
          <w:lang w:eastAsia="ru-RU"/>
        </w:rPr>
      </w:pPr>
      <w:r w:rsidRPr="00625B6A">
        <w:rPr>
          <w:rFonts w:eastAsia="Times New Roman"/>
          <w:sz w:val="28"/>
          <w:szCs w:val="28"/>
          <w:lang w:eastAsia="ru-RU"/>
        </w:rPr>
        <w:t>в середине учебного дня проводится  динамическая пауза продолжительностью не менее 40 минут;</w:t>
      </w:r>
    </w:p>
    <w:p w:rsidR="00625B6A" w:rsidRPr="00625B6A" w:rsidRDefault="00625B6A" w:rsidP="008E26C5">
      <w:pPr>
        <w:widowControl w:val="0"/>
        <w:numPr>
          <w:ilvl w:val="0"/>
          <w:numId w:val="43"/>
        </w:numPr>
        <w:suppressAutoHyphens w:val="0"/>
        <w:spacing w:line="276" w:lineRule="auto"/>
        <w:ind w:right="-284"/>
        <w:jc w:val="left"/>
        <w:rPr>
          <w:rFonts w:eastAsia="Times New Roman"/>
          <w:sz w:val="28"/>
          <w:szCs w:val="28"/>
          <w:lang w:eastAsia="ru-RU"/>
        </w:rPr>
      </w:pPr>
      <w:r w:rsidRPr="00625B6A">
        <w:rPr>
          <w:rFonts w:eastAsia="Times New Roman"/>
          <w:sz w:val="28"/>
          <w:szCs w:val="28"/>
          <w:lang w:eastAsia="ru-RU"/>
        </w:rPr>
        <w:lastRenderedPageBreak/>
        <w:t>обучение проводится без балльного оценивания знаний обучающихся и домашних заданий;</w:t>
      </w:r>
    </w:p>
    <w:p w:rsidR="00625B6A" w:rsidRPr="00625B6A" w:rsidRDefault="00625B6A" w:rsidP="008E26C5">
      <w:pPr>
        <w:widowControl w:val="0"/>
        <w:numPr>
          <w:ilvl w:val="0"/>
          <w:numId w:val="43"/>
        </w:numPr>
        <w:suppressAutoHyphens w:val="0"/>
        <w:spacing w:line="276" w:lineRule="auto"/>
        <w:ind w:right="-284"/>
        <w:jc w:val="left"/>
        <w:rPr>
          <w:rFonts w:eastAsia="Times New Roman"/>
          <w:sz w:val="28"/>
          <w:szCs w:val="28"/>
          <w:lang w:eastAsia="ru-RU"/>
        </w:rPr>
      </w:pPr>
      <w:r w:rsidRPr="00625B6A">
        <w:rPr>
          <w:rFonts w:eastAsia="Times New Roman"/>
          <w:sz w:val="28"/>
          <w:szCs w:val="28"/>
          <w:lang w:eastAsia="ru-RU"/>
        </w:rPr>
        <w:t>дополнительные недельные каникулы в середине третьей четверти.</w:t>
      </w:r>
      <w:r w:rsidRPr="00625B6A">
        <w:rPr>
          <w:rFonts w:eastAsia="Times New Roman"/>
          <w:color w:val="000000"/>
          <w:sz w:val="28"/>
          <w:szCs w:val="28"/>
          <w:lang w:eastAsia="ru-RU"/>
        </w:rPr>
        <w:tab/>
        <w:t xml:space="preserve">                   </w:t>
      </w:r>
    </w:p>
    <w:p w:rsidR="00625B6A" w:rsidRPr="00625B6A" w:rsidRDefault="00625B6A" w:rsidP="00625B6A">
      <w:pPr>
        <w:suppressAutoHyphens w:val="0"/>
        <w:ind w:right="-284"/>
        <w:rPr>
          <w:rFonts w:eastAsia="Times New Roman"/>
          <w:color w:val="000000"/>
          <w:sz w:val="28"/>
          <w:szCs w:val="28"/>
          <w:u w:val="single"/>
          <w:lang w:eastAsia="ru-RU"/>
        </w:rPr>
      </w:pPr>
      <w:r w:rsidRPr="00625B6A">
        <w:rPr>
          <w:rFonts w:eastAsia="Times New Roman"/>
          <w:iCs/>
          <w:sz w:val="28"/>
          <w:szCs w:val="28"/>
          <w:u w:val="single"/>
          <w:lang w:eastAsia="ru-RU"/>
        </w:rPr>
        <w:t>Структура социума;</w:t>
      </w:r>
    </w:p>
    <w:p w:rsidR="00625B6A" w:rsidRPr="00625B6A" w:rsidRDefault="009132DB" w:rsidP="00625B6A">
      <w:pPr>
        <w:suppressAutoHyphens w:val="0"/>
        <w:ind w:right="-284"/>
        <w:rPr>
          <w:rFonts w:eastAsia="Times New Roman"/>
          <w:sz w:val="28"/>
          <w:szCs w:val="28"/>
          <w:lang w:eastAsia="ru-RU"/>
        </w:rPr>
      </w:pPr>
      <w:r>
        <w:rPr>
          <w:rFonts w:eastAsia="Times New Roman"/>
          <w:sz w:val="28"/>
          <w:szCs w:val="28"/>
          <w:lang w:eastAsia="ru-RU"/>
        </w:rPr>
        <w:t>Музыкальная школа, художественная школа</w:t>
      </w:r>
      <w:r w:rsidR="00A11B65">
        <w:rPr>
          <w:rFonts w:eastAsia="Times New Roman"/>
          <w:sz w:val="28"/>
          <w:szCs w:val="28"/>
          <w:lang w:eastAsia="ru-RU"/>
        </w:rPr>
        <w:t xml:space="preserve">, </w:t>
      </w:r>
      <w:r w:rsidR="00FC7AB8">
        <w:rPr>
          <w:rFonts w:eastAsia="Times New Roman"/>
          <w:sz w:val="28"/>
          <w:szCs w:val="28"/>
          <w:lang w:eastAsia="ru-RU"/>
        </w:rPr>
        <w:t>спортивная площадка,</w:t>
      </w:r>
      <w:r>
        <w:rPr>
          <w:rFonts w:eastAsia="Times New Roman"/>
          <w:sz w:val="28"/>
          <w:szCs w:val="28"/>
          <w:lang w:eastAsia="ru-RU"/>
        </w:rPr>
        <w:t xml:space="preserve"> ДЮСШ</w:t>
      </w:r>
      <w:r w:rsidR="00FC7AB8">
        <w:rPr>
          <w:rFonts w:eastAsia="Times New Roman"/>
          <w:sz w:val="28"/>
          <w:szCs w:val="28"/>
          <w:lang w:eastAsia="ru-RU"/>
        </w:rPr>
        <w:t>,  сельская</w:t>
      </w:r>
      <w:r w:rsidR="00625B6A" w:rsidRPr="00625B6A">
        <w:rPr>
          <w:rFonts w:eastAsia="Times New Roman"/>
          <w:sz w:val="28"/>
          <w:szCs w:val="28"/>
          <w:lang w:eastAsia="ru-RU"/>
        </w:rPr>
        <w:t xml:space="preserve"> библиотека, </w:t>
      </w:r>
      <w:r>
        <w:rPr>
          <w:rFonts w:eastAsia="Times New Roman"/>
          <w:sz w:val="28"/>
          <w:szCs w:val="28"/>
          <w:lang w:eastAsia="ru-RU"/>
        </w:rPr>
        <w:t xml:space="preserve"> </w:t>
      </w:r>
      <w:r w:rsidR="00FC7AB8">
        <w:rPr>
          <w:rFonts w:eastAsia="Times New Roman"/>
          <w:sz w:val="28"/>
          <w:szCs w:val="28"/>
          <w:lang w:eastAsia="ru-RU"/>
        </w:rPr>
        <w:t xml:space="preserve">МКУК «Константиновский КДЦ», ООО Агро-Галан  (конеферма), </w:t>
      </w:r>
      <w:r w:rsidR="00625B6A" w:rsidRPr="00625B6A">
        <w:rPr>
          <w:rFonts w:eastAsia="Times New Roman"/>
          <w:sz w:val="28"/>
          <w:szCs w:val="28"/>
          <w:lang w:eastAsia="ru-RU"/>
        </w:rPr>
        <w:t>М</w:t>
      </w:r>
      <w:r w:rsidR="00FC7AB8">
        <w:rPr>
          <w:rFonts w:eastAsia="Times New Roman"/>
          <w:sz w:val="28"/>
          <w:szCs w:val="28"/>
          <w:lang w:eastAsia="ru-RU"/>
        </w:rPr>
        <w:t>А</w:t>
      </w:r>
      <w:r w:rsidR="00625B6A" w:rsidRPr="00625B6A">
        <w:rPr>
          <w:rFonts w:eastAsia="Times New Roman"/>
          <w:sz w:val="28"/>
          <w:szCs w:val="28"/>
          <w:lang w:eastAsia="ru-RU"/>
        </w:rPr>
        <w:t xml:space="preserve">ДОУ детский сад </w:t>
      </w:r>
      <w:r w:rsidR="00A11B65">
        <w:rPr>
          <w:rFonts w:eastAsia="Times New Roman"/>
          <w:sz w:val="28"/>
          <w:szCs w:val="28"/>
          <w:lang w:eastAsia="ru-RU"/>
        </w:rPr>
        <w:t>№</w:t>
      </w:r>
      <w:r w:rsidR="00197A7D">
        <w:rPr>
          <w:rFonts w:eastAsia="Times New Roman"/>
          <w:sz w:val="28"/>
          <w:szCs w:val="28"/>
          <w:lang w:eastAsia="ru-RU"/>
        </w:rPr>
        <w:t xml:space="preserve"> </w:t>
      </w:r>
      <w:r w:rsidR="00FC7AB8">
        <w:rPr>
          <w:rFonts w:eastAsia="Times New Roman"/>
          <w:sz w:val="28"/>
          <w:szCs w:val="28"/>
          <w:lang w:eastAsia="ru-RU"/>
        </w:rPr>
        <w:t>24</w:t>
      </w:r>
      <w:r w:rsidR="00625B6A" w:rsidRPr="00625B6A">
        <w:rPr>
          <w:rFonts w:eastAsia="Times New Roman"/>
          <w:sz w:val="28"/>
          <w:szCs w:val="28"/>
          <w:lang w:eastAsia="ru-RU"/>
        </w:rPr>
        <w:t>.</w:t>
      </w:r>
    </w:p>
    <w:p w:rsidR="00625B6A" w:rsidRPr="00625B6A" w:rsidRDefault="00625B6A" w:rsidP="00625B6A">
      <w:pPr>
        <w:suppressAutoHyphens w:val="0"/>
        <w:ind w:right="-284"/>
        <w:rPr>
          <w:rFonts w:eastAsia="Times New Roman"/>
          <w:b/>
          <w:sz w:val="28"/>
          <w:szCs w:val="28"/>
          <w:lang w:eastAsia="ru-RU"/>
        </w:rPr>
      </w:pPr>
      <w:r w:rsidRPr="005C0212">
        <w:rPr>
          <w:rFonts w:eastAsia="Times New Roman"/>
          <w:sz w:val="28"/>
          <w:szCs w:val="28"/>
          <w:lang w:eastAsia="ru-RU"/>
        </w:rPr>
        <w:t>1.5.3.</w:t>
      </w:r>
      <w:r w:rsidRPr="00625B6A">
        <w:rPr>
          <w:rFonts w:eastAsia="Times New Roman"/>
          <w:b/>
          <w:sz w:val="28"/>
          <w:szCs w:val="28"/>
          <w:lang w:eastAsia="ru-RU"/>
        </w:rPr>
        <w:t xml:space="preserve">  Формами самоуправления в Школе являются: </w:t>
      </w:r>
    </w:p>
    <w:p w:rsidR="00625B6A" w:rsidRDefault="00625B6A" w:rsidP="008E26C5">
      <w:pPr>
        <w:numPr>
          <w:ilvl w:val="0"/>
          <w:numId w:val="44"/>
        </w:numPr>
        <w:suppressAutoHyphens w:val="0"/>
        <w:ind w:right="-284"/>
        <w:rPr>
          <w:rFonts w:eastAsia="Times New Roman"/>
          <w:sz w:val="28"/>
          <w:szCs w:val="28"/>
          <w:lang w:eastAsia="ru-RU"/>
        </w:rPr>
      </w:pPr>
      <w:r w:rsidRPr="00625B6A">
        <w:rPr>
          <w:rFonts w:eastAsia="Times New Roman"/>
          <w:sz w:val="28"/>
          <w:szCs w:val="28"/>
          <w:lang w:eastAsia="ru-RU"/>
        </w:rPr>
        <w:t>педагогический совет осуществляет управление Школой и является    коллегиальным органом, объединяющим педагогических работников школы, действующим в целях развития и совершенствования учебно-воспитательного процесса, повышения профессионального  мастерства и творческого роста учителей и воспитателей;</w:t>
      </w:r>
    </w:p>
    <w:p w:rsidR="00A11B65" w:rsidRPr="00625B6A" w:rsidRDefault="00FC7AB8" w:rsidP="008E26C5">
      <w:pPr>
        <w:numPr>
          <w:ilvl w:val="0"/>
          <w:numId w:val="44"/>
        </w:numPr>
        <w:suppressAutoHyphens w:val="0"/>
        <w:ind w:right="-284"/>
        <w:rPr>
          <w:rFonts w:eastAsia="Times New Roman"/>
          <w:sz w:val="28"/>
          <w:szCs w:val="28"/>
          <w:lang w:eastAsia="ru-RU"/>
        </w:rPr>
      </w:pPr>
      <w:r>
        <w:rPr>
          <w:rFonts w:eastAsia="Times New Roman"/>
          <w:sz w:val="28"/>
          <w:szCs w:val="28"/>
          <w:lang w:eastAsia="ru-RU"/>
        </w:rPr>
        <w:t xml:space="preserve">наблюдательный </w:t>
      </w:r>
      <w:r w:rsidR="00A11B65">
        <w:rPr>
          <w:rFonts w:eastAsia="Times New Roman"/>
          <w:sz w:val="28"/>
          <w:szCs w:val="28"/>
          <w:lang w:eastAsia="ru-RU"/>
        </w:rPr>
        <w:t xml:space="preserve"> совет школы;</w:t>
      </w:r>
    </w:p>
    <w:p w:rsidR="00625B6A" w:rsidRDefault="00FC7AB8" w:rsidP="008E26C5">
      <w:pPr>
        <w:numPr>
          <w:ilvl w:val="0"/>
          <w:numId w:val="44"/>
        </w:numPr>
        <w:suppressAutoHyphens w:val="0"/>
        <w:ind w:right="-284"/>
        <w:rPr>
          <w:rFonts w:eastAsia="Times New Roman"/>
          <w:sz w:val="28"/>
          <w:szCs w:val="28"/>
          <w:lang w:eastAsia="ru-RU"/>
        </w:rPr>
      </w:pPr>
      <w:r>
        <w:rPr>
          <w:rFonts w:eastAsia="Times New Roman"/>
          <w:sz w:val="28"/>
          <w:szCs w:val="28"/>
          <w:lang w:eastAsia="ru-RU"/>
        </w:rPr>
        <w:t xml:space="preserve">общее собрание трудового коллектива </w:t>
      </w:r>
      <w:r w:rsidR="00625B6A" w:rsidRPr="00625B6A">
        <w:rPr>
          <w:rFonts w:eastAsia="Times New Roman"/>
          <w:sz w:val="28"/>
          <w:szCs w:val="28"/>
          <w:lang w:eastAsia="ru-RU"/>
        </w:rPr>
        <w:t xml:space="preserve"> – орган самоуправления, объединяющий всех работников Школы.</w:t>
      </w:r>
    </w:p>
    <w:p w:rsidR="00625B6A" w:rsidRDefault="00CB5C53" w:rsidP="00625B6A">
      <w:pPr>
        <w:suppressAutoHyphens w:val="0"/>
        <w:ind w:right="-284"/>
        <w:rPr>
          <w:rFonts w:eastAsia="Times New Roman"/>
          <w:sz w:val="28"/>
          <w:szCs w:val="28"/>
          <w:lang w:eastAsia="ru-RU"/>
        </w:rPr>
      </w:pPr>
      <w:r>
        <w:rPr>
          <w:rFonts w:eastAsia="Times New Roman"/>
          <w:sz w:val="28"/>
          <w:szCs w:val="28"/>
          <w:lang w:eastAsia="ru-RU"/>
        </w:rPr>
        <w:t xml:space="preserve">     </w:t>
      </w:r>
      <w:r w:rsidR="00625B6A" w:rsidRPr="00CB5C53">
        <w:rPr>
          <w:rFonts w:eastAsia="Times New Roman"/>
          <w:sz w:val="28"/>
          <w:szCs w:val="28"/>
          <w:lang w:eastAsia="ru-RU"/>
        </w:rPr>
        <w:t>1.5.4. Основополагающим документом Школы,</w:t>
      </w:r>
      <w:r w:rsidR="00625B6A" w:rsidRPr="00625B6A">
        <w:rPr>
          <w:rFonts w:eastAsia="Times New Roman"/>
          <w:sz w:val="28"/>
          <w:szCs w:val="28"/>
          <w:lang w:eastAsia="ru-RU"/>
        </w:rPr>
        <w:t xml:space="preserve"> разработанным в соответствии с основными  нормативными документами, регламентирующими деятельность образовательных учреждений на территории РФ и Краснодарского края, является </w:t>
      </w:r>
      <w:r w:rsidR="00625B6A" w:rsidRPr="00D428EE">
        <w:rPr>
          <w:rFonts w:eastAsia="Times New Roman"/>
          <w:sz w:val="28"/>
          <w:szCs w:val="28"/>
          <w:lang w:eastAsia="ru-RU"/>
        </w:rPr>
        <w:t>Программа развития</w:t>
      </w:r>
      <w:r w:rsidR="009132DB">
        <w:rPr>
          <w:rFonts w:eastAsia="Times New Roman"/>
          <w:sz w:val="28"/>
          <w:szCs w:val="28"/>
          <w:lang w:eastAsia="ru-RU"/>
        </w:rPr>
        <w:t xml:space="preserve"> школы</w:t>
      </w:r>
      <w:r>
        <w:rPr>
          <w:rFonts w:eastAsia="Times New Roman"/>
          <w:sz w:val="28"/>
          <w:szCs w:val="28"/>
          <w:lang w:eastAsia="ru-RU"/>
        </w:rPr>
        <w:t xml:space="preserve"> на 201</w:t>
      </w:r>
      <w:r w:rsidR="00FC7AB8">
        <w:rPr>
          <w:rFonts w:eastAsia="Times New Roman"/>
          <w:sz w:val="28"/>
          <w:szCs w:val="28"/>
          <w:lang w:eastAsia="ru-RU"/>
        </w:rPr>
        <w:t>1</w:t>
      </w:r>
      <w:r>
        <w:rPr>
          <w:rFonts w:eastAsia="Times New Roman"/>
          <w:sz w:val="28"/>
          <w:szCs w:val="28"/>
          <w:lang w:eastAsia="ru-RU"/>
        </w:rPr>
        <w:t xml:space="preserve"> – 201</w:t>
      </w:r>
      <w:r w:rsidR="009132DB">
        <w:rPr>
          <w:rFonts w:eastAsia="Times New Roman"/>
          <w:sz w:val="28"/>
          <w:szCs w:val="28"/>
          <w:lang w:eastAsia="ru-RU"/>
        </w:rPr>
        <w:t>5</w:t>
      </w:r>
      <w:r w:rsidR="00625B6A" w:rsidRPr="00625B6A">
        <w:rPr>
          <w:rFonts w:eastAsia="Times New Roman"/>
          <w:sz w:val="28"/>
          <w:szCs w:val="28"/>
          <w:lang w:eastAsia="ru-RU"/>
        </w:rPr>
        <w:t xml:space="preserve"> годы. </w:t>
      </w:r>
    </w:p>
    <w:p w:rsidR="00625B6A" w:rsidRDefault="00CB5C53" w:rsidP="00625B6A">
      <w:pPr>
        <w:suppressAutoHyphens w:val="0"/>
        <w:ind w:right="-284"/>
        <w:rPr>
          <w:rFonts w:eastAsia="Times New Roman"/>
          <w:bCs/>
          <w:sz w:val="28"/>
          <w:szCs w:val="28"/>
          <w:lang w:eastAsia="ru-RU"/>
        </w:rPr>
      </w:pPr>
      <w:r w:rsidRPr="00CB5C53">
        <w:rPr>
          <w:rFonts w:eastAsia="Times New Roman"/>
          <w:sz w:val="28"/>
          <w:szCs w:val="28"/>
          <w:lang w:eastAsia="ru-RU"/>
        </w:rPr>
        <w:t xml:space="preserve">     </w:t>
      </w:r>
      <w:r w:rsidR="00625B6A" w:rsidRPr="005C0212">
        <w:rPr>
          <w:rFonts w:eastAsia="Times New Roman"/>
          <w:i/>
          <w:sz w:val="28"/>
          <w:szCs w:val="28"/>
          <w:u w:val="single"/>
          <w:lang w:eastAsia="ru-RU"/>
        </w:rPr>
        <w:t>1.5.5.</w:t>
      </w:r>
      <w:r w:rsidR="00625B6A" w:rsidRPr="00625B6A">
        <w:rPr>
          <w:rFonts w:eastAsia="Times New Roman"/>
          <w:b/>
          <w:i/>
          <w:sz w:val="28"/>
          <w:szCs w:val="28"/>
          <w:u w:val="single"/>
          <w:lang w:eastAsia="ru-RU"/>
        </w:rPr>
        <w:t xml:space="preserve"> Учебный план на 201</w:t>
      </w:r>
      <w:r w:rsidR="002F226A">
        <w:rPr>
          <w:rFonts w:eastAsia="Times New Roman"/>
          <w:b/>
          <w:i/>
          <w:sz w:val="28"/>
          <w:szCs w:val="28"/>
          <w:u w:val="single"/>
          <w:lang w:eastAsia="ru-RU"/>
        </w:rPr>
        <w:t>3</w:t>
      </w:r>
      <w:r w:rsidR="00625B6A" w:rsidRPr="00625B6A">
        <w:rPr>
          <w:rFonts w:eastAsia="Times New Roman"/>
          <w:b/>
          <w:i/>
          <w:sz w:val="28"/>
          <w:szCs w:val="28"/>
          <w:u w:val="single"/>
          <w:lang w:eastAsia="ru-RU"/>
        </w:rPr>
        <w:t>-201</w:t>
      </w:r>
      <w:r w:rsidR="002F226A">
        <w:rPr>
          <w:rFonts w:eastAsia="Times New Roman"/>
          <w:b/>
          <w:i/>
          <w:sz w:val="28"/>
          <w:szCs w:val="28"/>
          <w:u w:val="single"/>
          <w:lang w:eastAsia="ru-RU"/>
        </w:rPr>
        <w:t>4</w:t>
      </w:r>
      <w:r w:rsidR="00625B6A" w:rsidRPr="00625B6A">
        <w:rPr>
          <w:rFonts w:eastAsia="Times New Roman"/>
          <w:b/>
          <w:i/>
          <w:sz w:val="28"/>
          <w:szCs w:val="28"/>
          <w:u w:val="single"/>
          <w:lang w:eastAsia="ru-RU"/>
        </w:rPr>
        <w:t xml:space="preserve"> учебный год</w:t>
      </w:r>
      <w:r w:rsidR="00625B6A" w:rsidRPr="00625B6A">
        <w:rPr>
          <w:rFonts w:eastAsia="Times New Roman"/>
          <w:sz w:val="28"/>
          <w:szCs w:val="28"/>
          <w:lang w:eastAsia="ru-RU"/>
        </w:rPr>
        <w:t>. На этапе подготовки к комплектованию учебной нагрузки на 201</w:t>
      </w:r>
      <w:r w:rsidR="002F226A">
        <w:rPr>
          <w:rFonts w:eastAsia="Times New Roman"/>
          <w:sz w:val="28"/>
          <w:szCs w:val="28"/>
          <w:lang w:eastAsia="ru-RU"/>
        </w:rPr>
        <w:t>3</w:t>
      </w:r>
      <w:r w:rsidR="00625B6A" w:rsidRPr="00625B6A">
        <w:rPr>
          <w:rFonts w:eastAsia="Times New Roman"/>
          <w:sz w:val="28"/>
          <w:szCs w:val="28"/>
          <w:lang w:eastAsia="ru-RU"/>
        </w:rPr>
        <w:t>-201</w:t>
      </w:r>
      <w:r w:rsidR="002F226A">
        <w:rPr>
          <w:rFonts w:eastAsia="Times New Roman"/>
          <w:sz w:val="28"/>
          <w:szCs w:val="28"/>
          <w:lang w:eastAsia="ru-RU"/>
        </w:rPr>
        <w:t>4</w:t>
      </w:r>
      <w:r w:rsidR="00625B6A" w:rsidRPr="00625B6A">
        <w:rPr>
          <w:rFonts w:eastAsia="Times New Roman"/>
          <w:sz w:val="28"/>
          <w:szCs w:val="28"/>
          <w:lang w:eastAsia="ru-RU"/>
        </w:rPr>
        <w:t xml:space="preserve"> учебный год</w:t>
      </w:r>
      <w:r w:rsidR="009D3AE1">
        <w:rPr>
          <w:rFonts w:eastAsia="Times New Roman"/>
          <w:sz w:val="28"/>
          <w:szCs w:val="28"/>
          <w:lang w:eastAsia="ru-RU"/>
        </w:rPr>
        <w:t xml:space="preserve">, </w:t>
      </w:r>
      <w:r w:rsidR="00625B6A" w:rsidRPr="00625B6A">
        <w:rPr>
          <w:rFonts w:eastAsia="Times New Roman"/>
          <w:sz w:val="28"/>
          <w:szCs w:val="28"/>
          <w:lang w:eastAsia="ru-RU"/>
        </w:rPr>
        <w:t xml:space="preserve"> на основании письма департамента образования и науки Краснодарского края от </w:t>
      </w:r>
      <w:r w:rsidR="004142B6">
        <w:rPr>
          <w:rFonts w:eastAsia="Times New Roman"/>
          <w:sz w:val="28"/>
          <w:szCs w:val="28"/>
          <w:lang w:eastAsia="ru-RU"/>
        </w:rPr>
        <w:t>05</w:t>
      </w:r>
      <w:r w:rsidR="00625B6A" w:rsidRPr="00625B6A">
        <w:rPr>
          <w:rFonts w:eastAsia="Times New Roman"/>
          <w:sz w:val="28"/>
          <w:szCs w:val="28"/>
          <w:lang w:eastAsia="ru-RU"/>
        </w:rPr>
        <w:t>.07.201</w:t>
      </w:r>
      <w:r w:rsidR="002F226A">
        <w:rPr>
          <w:rFonts w:eastAsia="Times New Roman"/>
          <w:sz w:val="28"/>
          <w:szCs w:val="28"/>
          <w:lang w:eastAsia="ru-RU"/>
        </w:rPr>
        <w:t>3</w:t>
      </w:r>
      <w:r w:rsidR="00625B6A" w:rsidRPr="00625B6A">
        <w:rPr>
          <w:rFonts w:eastAsia="Times New Roman"/>
          <w:sz w:val="28"/>
          <w:szCs w:val="28"/>
          <w:lang w:eastAsia="ru-RU"/>
        </w:rPr>
        <w:t xml:space="preserve"> «Об учебных планах общеобразовательных учреждений, реализующих федеральный государственный образовательный стандарт начального общего образования в 201</w:t>
      </w:r>
      <w:r w:rsidR="002F226A">
        <w:rPr>
          <w:rFonts w:eastAsia="Times New Roman"/>
          <w:sz w:val="28"/>
          <w:szCs w:val="28"/>
          <w:lang w:eastAsia="ru-RU"/>
        </w:rPr>
        <w:t>3</w:t>
      </w:r>
      <w:r w:rsidR="00625B6A" w:rsidRPr="00625B6A">
        <w:rPr>
          <w:rFonts w:eastAsia="Times New Roman"/>
          <w:sz w:val="28"/>
          <w:szCs w:val="28"/>
          <w:lang w:eastAsia="ru-RU"/>
        </w:rPr>
        <w:t>-201</w:t>
      </w:r>
      <w:r w:rsidR="002F226A">
        <w:rPr>
          <w:rFonts w:eastAsia="Times New Roman"/>
          <w:sz w:val="28"/>
          <w:szCs w:val="28"/>
          <w:lang w:eastAsia="ru-RU"/>
        </w:rPr>
        <w:t>4</w:t>
      </w:r>
      <w:r w:rsidR="00625B6A" w:rsidRPr="00625B6A">
        <w:rPr>
          <w:rFonts w:eastAsia="Times New Roman"/>
          <w:sz w:val="28"/>
          <w:szCs w:val="28"/>
          <w:lang w:eastAsia="ru-RU"/>
        </w:rPr>
        <w:t xml:space="preserve"> учебном году»</w:t>
      </w:r>
      <w:r w:rsidR="009D3AE1">
        <w:rPr>
          <w:rFonts w:eastAsia="Times New Roman"/>
          <w:sz w:val="28"/>
          <w:szCs w:val="28"/>
          <w:lang w:eastAsia="ru-RU"/>
        </w:rPr>
        <w:t xml:space="preserve">, </w:t>
      </w:r>
      <w:r w:rsidR="00625B6A" w:rsidRPr="00625B6A">
        <w:rPr>
          <w:rFonts w:eastAsia="Times New Roman"/>
          <w:sz w:val="28"/>
          <w:szCs w:val="28"/>
          <w:lang w:eastAsia="ru-RU"/>
        </w:rPr>
        <w:t xml:space="preserve"> разработана таблица-сетка </w:t>
      </w:r>
      <w:r>
        <w:rPr>
          <w:rFonts w:eastAsia="Times New Roman"/>
          <w:bCs/>
          <w:sz w:val="28"/>
          <w:szCs w:val="28"/>
          <w:lang w:eastAsia="ru-RU"/>
        </w:rPr>
        <w:t>часов   учебного плана М</w:t>
      </w:r>
      <w:r w:rsidR="003473BB">
        <w:rPr>
          <w:rFonts w:eastAsia="Times New Roman"/>
          <w:bCs/>
          <w:sz w:val="28"/>
          <w:szCs w:val="28"/>
          <w:lang w:eastAsia="ru-RU"/>
        </w:rPr>
        <w:t>А</w:t>
      </w:r>
      <w:r>
        <w:rPr>
          <w:rFonts w:eastAsia="Times New Roman"/>
          <w:bCs/>
          <w:sz w:val="28"/>
          <w:szCs w:val="28"/>
          <w:lang w:eastAsia="ru-RU"/>
        </w:rPr>
        <w:t xml:space="preserve">ОУ СОШ  № </w:t>
      </w:r>
      <w:r w:rsidR="00FC7AB8">
        <w:rPr>
          <w:rFonts w:eastAsia="Times New Roman"/>
          <w:bCs/>
          <w:sz w:val="28"/>
          <w:szCs w:val="28"/>
          <w:lang w:eastAsia="ru-RU"/>
        </w:rPr>
        <w:t>1</w:t>
      </w:r>
      <w:r w:rsidR="003473BB">
        <w:rPr>
          <w:rFonts w:eastAsia="Times New Roman"/>
          <w:bCs/>
          <w:sz w:val="28"/>
          <w:szCs w:val="28"/>
          <w:lang w:eastAsia="ru-RU"/>
        </w:rPr>
        <w:t>3</w:t>
      </w:r>
      <w:r w:rsidR="00197A7D">
        <w:rPr>
          <w:rFonts w:eastAsia="Times New Roman"/>
          <w:bCs/>
          <w:sz w:val="28"/>
          <w:szCs w:val="28"/>
          <w:lang w:eastAsia="ru-RU"/>
        </w:rPr>
        <w:t xml:space="preserve"> </w:t>
      </w:r>
      <w:r w:rsidR="00FC7AB8">
        <w:rPr>
          <w:rFonts w:eastAsia="Times New Roman"/>
          <w:bCs/>
          <w:sz w:val="28"/>
          <w:szCs w:val="28"/>
          <w:lang w:eastAsia="ru-RU"/>
        </w:rPr>
        <w:t xml:space="preserve">ст. Константиновской </w:t>
      </w:r>
      <w:r w:rsidR="00625B6A" w:rsidRPr="00625B6A">
        <w:rPr>
          <w:rFonts w:eastAsia="Times New Roman"/>
          <w:bCs/>
          <w:sz w:val="28"/>
          <w:szCs w:val="28"/>
          <w:lang w:eastAsia="ru-RU"/>
        </w:rPr>
        <w:t xml:space="preserve"> для 1–</w:t>
      </w:r>
      <w:r w:rsidR="002F226A">
        <w:rPr>
          <w:rFonts w:eastAsia="Times New Roman"/>
          <w:bCs/>
          <w:sz w:val="28"/>
          <w:szCs w:val="28"/>
          <w:lang w:eastAsia="ru-RU"/>
        </w:rPr>
        <w:t>3</w:t>
      </w:r>
      <w:r w:rsidR="00625B6A" w:rsidRPr="00625B6A">
        <w:rPr>
          <w:rFonts w:eastAsia="Times New Roman"/>
          <w:bCs/>
          <w:sz w:val="28"/>
          <w:szCs w:val="28"/>
          <w:lang w:eastAsia="ru-RU"/>
        </w:rPr>
        <w:t xml:space="preserve"> классов</w:t>
      </w:r>
      <w:r>
        <w:rPr>
          <w:rFonts w:eastAsia="Times New Roman"/>
          <w:bCs/>
          <w:sz w:val="28"/>
          <w:szCs w:val="28"/>
          <w:lang w:eastAsia="ru-RU"/>
        </w:rPr>
        <w:t>,</w:t>
      </w:r>
      <w:r w:rsidR="00625B6A" w:rsidRPr="00625B6A">
        <w:rPr>
          <w:rFonts w:eastAsia="Times New Roman"/>
          <w:bCs/>
          <w:sz w:val="28"/>
          <w:szCs w:val="28"/>
          <w:lang w:eastAsia="ru-RU"/>
        </w:rPr>
        <w:t xml:space="preserve"> реализующих федеральный государственный образовательный стандарт начального общего образования  в 201</w:t>
      </w:r>
      <w:r w:rsidR="002F226A">
        <w:rPr>
          <w:rFonts w:eastAsia="Times New Roman"/>
          <w:bCs/>
          <w:sz w:val="28"/>
          <w:szCs w:val="28"/>
          <w:lang w:eastAsia="ru-RU"/>
        </w:rPr>
        <w:t>3</w:t>
      </w:r>
      <w:r w:rsidR="00625B6A" w:rsidRPr="00625B6A">
        <w:rPr>
          <w:rFonts w:eastAsia="Times New Roman"/>
          <w:bCs/>
          <w:sz w:val="28"/>
          <w:szCs w:val="28"/>
          <w:lang w:eastAsia="ru-RU"/>
        </w:rPr>
        <w:t xml:space="preserve"> – 201</w:t>
      </w:r>
      <w:r w:rsidR="002F226A">
        <w:rPr>
          <w:rFonts w:eastAsia="Times New Roman"/>
          <w:bCs/>
          <w:sz w:val="28"/>
          <w:szCs w:val="28"/>
          <w:lang w:eastAsia="ru-RU"/>
        </w:rPr>
        <w:t>4</w:t>
      </w:r>
      <w:r w:rsidR="00625B6A" w:rsidRPr="00625B6A">
        <w:rPr>
          <w:rFonts w:eastAsia="Times New Roman"/>
          <w:bCs/>
          <w:sz w:val="28"/>
          <w:szCs w:val="28"/>
          <w:lang w:eastAsia="ru-RU"/>
        </w:rPr>
        <w:t xml:space="preserve"> учебном году</w:t>
      </w:r>
      <w:r w:rsidR="009D3AE1">
        <w:rPr>
          <w:rFonts w:eastAsia="Times New Roman"/>
          <w:bCs/>
          <w:sz w:val="28"/>
          <w:szCs w:val="28"/>
          <w:lang w:eastAsia="ru-RU"/>
        </w:rPr>
        <w:t xml:space="preserve">. </w:t>
      </w:r>
    </w:p>
    <w:p w:rsidR="002F226A" w:rsidRDefault="009132DB" w:rsidP="009132DB">
      <w:pPr>
        <w:rPr>
          <w:sz w:val="20"/>
          <w:szCs w:val="20"/>
        </w:rPr>
      </w:pPr>
      <w:r>
        <w:rPr>
          <w:sz w:val="20"/>
          <w:szCs w:val="20"/>
        </w:rPr>
        <w:t xml:space="preserve">                                                                                 </w:t>
      </w:r>
    </w:p>
    <w:p w:rsidR="00890FD9" w:rsidRPr="00FB2A06" w:rsidRDefault="00890FD9" w:rsidP="00890FD9">
      <w:pPr>
        <w:jc w:val="center"/>
        <w:rPr>
          <w:b/>
          <w:sz w:val="28"/>
          <w:szCs w:val="28"/>
        </w:rPr>
      </w:pPr>
      <w:r w:rsidRPr="00FB2A06">
        <w:rPr>
          <w:b/>
          <w:sz w:val="28"/>
          <w:szCs w:val="28"/>
        </w:rPr>
        <w:t>УЧЕБНЫЙ ПЛАН</w:t>
      </w:r>
    </w:p>
    <w:p w:rsidR="00890FD9" w:rsidRDefault="00890FD9" w:rsidP="00890FD9">
      <w:pPr>
        <w:jc w:val="center"/>
        <w:rPr>
          <w:sz w:val="28"/>
          <w:szCs w:val="28"/>
        </w:rPr>
      </w:pPr>
      <w:r>
        <w:rPr>
          <w:sz w:val="28"/>
          <w:szCs w:val="28"/>
        </w:rPr>
        <w:t>Муниципального автономного  общеобразовательного учреждения</w:t>
      </w:r>
    </w:p>
    <w:p w:rsidR="00890FD9" w:rsidRDefault="00890FD9" w:rsidP="00890FD9">
      <w:pPr>
        <w:jc w:val="center"/>
        <w:rPr>
          <w:sz w:val="28"/>
          <w:szCs w:val="28"/>
        </w:rPr>
      </w:pPr>
      <w:r>
        <w:rPr>
          <w:sz w:val="28"/>
          <w:szCs w:val="28"/>
        </w:rPr>
        <w:t>средней общеобразовательной школы № 13 ст. Константиновской</w:t>
      </w:r>
    </w:p>
    <w:p w:rsidR="00890FD9" w:rsidRDefault="00890FD9" w:rsidP="00890FD9">
      <w:pPr>
        <w:jc w:val="center"/>
        <w:rPr>
          <w:sz w:val="28"/>
          <w:szCs w:val="28"/>
        </w:rPr>
      </w:pPr>
      <w:r>
        <w:rPr>
          <w:sz w:val="28"/>
          <w:szCs w:val="28"/>
        </w:rPr>
        <w:t>муниципального образования Курганинский район</w:t>
      </w:r>
    </w:p>
    <w:p w:rsidR="00890FD9" w:rsidRDefault="00890FD9" w:rsidP="00890FD9">
      <w:pPr>
        <w:jc w:val="center"/>
        <w:rPr>
          <w:sz w:val="28"/>
          <w:szCs w:val="28"/>
        </w:rPr>
      </w:pPr>
      <w:r>
        <w:rPr>
          <w:sz w:val="28"/>
          <w:szCs w:val="28"/>
        </w:rPr>
        <w:t>на 2013-2014 учебный год</w:t>
      </w:r>
    </w:p>
    <w:p w:rsidR="00890FD9" w:rsidRDefault="00890FD9" w:rsidP="00890FD9">
      <w:pPr>
        <w:rPr>
          <w:sz w:val="28"/>
          <w:szCs w:val="28"/>
        </w:rPr>
      </w:pPr>
    </w:p>
    <w:p w:rsidR="00890FD9" w:rsidRDefault="00890FD9" w:rsidP="00890FD9">
      <w:pPr>
        <w:rPr>
          <w:sz w:val="28"/>
          <w:szCs w:val="28"/>
        </w:rPr>
      </w:pPr>
      <w:r>
        <w:rPr>
          <w:b/>
          <w:sz w:val="28"/>
          <w:szCs w:val="28"/>
        </w:rPr>
        <w:t xml:space="preserve"> </w:t>
      </w:r>
      <w:r>
        <w:rPr>
          <w:sz w:val="28"/>
          <w:szCs w:val="28"/>
        </w:rPr>
        <w:t xml:space="preserve">                                 </w:t>
      </w:r>
    </w:p>
    <w:p w:rsidR="00890FD9" w:rsidRDefault="00890FD9" w:rsidP="00890FD9">
      <w:pPr>
        <w:jc w:val="center"/>
        <w:rPr>
          <w:b/>
          <w:sz w:val="28"/>
          <w:szCs w:val="28"/>
        </w:rPr>
      </w:pPr>
      <w:r>
        <w:rPr>
          <w:b/>
          <w:sz w:val="28"/>
          <w:szCs w:val="28"/>
        </w:rPr>
        <w:t>ПОЯСНИТЕЛЬНАЯ ЗАПИСКА</w:t>
      </w:r>
    </w:p>
    <w:p w:rsidR="00890FD9" w:rsidRPr="0021297F" w:rsidRDefault="00890FD9" w:rsidP="00890FD9">
      <w:pPr>
        <w:ind w:firstLine="709"/>
        <w:jc w:val="center"/>
        <w:rPr>
          <w:b/>
          <w:sz w:val="28"/>
          <w:szCs w:val="28"/>
        </w:rPr>
      </w:pPr>
      <w:r>
        <w:rPr>
          <w:b/>
          <w:sz w:val="28"/>
          <w:szCs w:val="28"/>
        </w:rPr>
        <w:t>учебного плана для 1-3 классов</w:t>
      </w:r>
      <w:r w:rsidRPr="00AB3F60">
        <w:rPr>
          <w:sz w:val="28"/>
          <w:szCs w:val="28"/>
        </w:rPr>
        <w:t xml:space="preserve">, </w:t>
      </w:r>
      <w:r w:rsidRPr="0021297F">
        <w:rPr>
          <w:b/>
          <w:sz w:val="28"/>
          <w:szCs w:val="28"/>
        </w:rPr>
        <w:t>реализующих федеральный государственный образовательный стандарт начального общего образования</w:t>
      </w:r>
    </w:p>
    <w:p w:rsidR="00890FD9" w:rsidRDefault="00890FD9" w:rsidP="00890FD9">
      <w:pPr>
        <w:jc w:val="center"/>
        <w:rPr>
          <w:b/>
          <w:sz w:val="28"/>
          <w:szCs w:val="28"/>
        </w:rPr>
      </w:pPr>
    </w:p>
    <w:p w:rsidR="00890FD9" w:rsidRDefault="00890FD9" w:rsidP="00890FD9">
      <w:pPr>
        <w:jc w:val="center"/>
        <w:rPr>
          <w:b/>
          <w:sz w:val="28"/>
          <w:szCs w:val="28"/>
        </w:rPr>
      </w:pPr>
    </w:p>
    <w:p w:rsidR="00890FD9" w:rsidRDefault="00890FD9" w:rsidP="00890FD9">
      <w:pPr>
        <w:ind w:left="360"/>
        <w:rPr>
          <w:sz w:val="28"/>
          <w:szCs w:val="28"/>
        </w:rPr>
      </w:pPr>
      <w:r>
        <w:rPr>
          <w:sz w:val="28"/>
          <w:szCs w:val="28"/>
        </w:rPr>
        <w:t xml:space="preserve">Учебный план МАОУ СОШ №13 составлен в соответствии с </w:t>
      </w:r>
    </w:p>
    <w:p w:rsidR="00890FD9" w:rsidRDefault="00890FD9" w:rsidP="00890FD9">
      <w:pPr>
        <w:ind w:left="1080"/>
        <w:rPr>
          <w:sz w:val="28"/>
          <w:szCs w:val="28"/>
        </w:rPr>
      </w:pPr>
      <w:r>
        <w:rPr>
          <w:sz w:val="28"/>
          <w:szCs w:val="28"/>
        </w:rPr>
        <w:t xml:space="preserve">- Федеральным Законом от 29 декабря 2012 года № 273-ФЗ </w:t>
      </w:r>
    </w:p>
    <w:p w:rsidR="00890FD9" w:rsidRDefault="00890FD9" w:rsidP="00890FD9">
      <w:pPr>
        <w:ind w:left="360"/>
        <w:rPr>
          <w:sz w:val="28"/>
          <w:szCs w:val="28"/>
        </w:rPr>
      </w:pPr>
      <w:r>
        <w:rPr>
          <w:sz w:val="28"/>
          <w:szCs w:val="28"/>
        </w:rPr>
        <w:lastRenderedPageBreak/>
        <w:t>«Об образовании в Российской Федерации»;</w:t>
      </w:r>
    </w:p>
    <w:p w:rsidR="00890FD9" w:rsidRPr="00203B09" w:rsidRDefault="00890FD9" w:rsidP="00890FD9">
      <w:pPr>
        <w:suppressAutoHyphens w:val="0"/>
        <w:ind w:left="360"/>
        <w:rPr>
          <w:sz w:val="28"/>
          <w:szCs w:val="28"/>
        </w:rPr>
      </w:pPr>
      <w:r>
        <w:rPr>
          <w:sz w:val="28"/>
          <w:szCs w:val="28"/>
        </w:rPr>
        <w:t xml:space="preserve">           - п</w:t>
      </w:r>
      <w:r w:rsidRPr="0021297F">
        <w:rPr>
          <w:sz w:val="28"/>
          <w:szCs w:val="28"/>
        </w:rPr>
        <w:t xml:space="preserve">риказом  Минобрнауки России от 06.10.2009 № 373 "Об утверждении и введении в действие федерального государственного образовательного стандарта начального общего образования"; </w:t>
      </w:r>
    </w:p>
    <w:p w:rsidR="00890FD9" w:rsidRDefault="00890FD9" w:rsidP="00890FD9">
      <w:pPr>
        <w:suppressAutoHyphens w:val="0"/>
        <w:ind w:left="360"/>
        <w:rPr>
          <w:sz w:val="28"/>
          <w:szCs w:val="28"/>
        </w:rPr>
      </w:pPr>
      <w:r>
        <w:rPr>
          <w:sz w:val="28"/>
          <w:szCs w:val="28"/>
        </w:rPr>
        <w:t xml:space="preserve">           - </w:t>
      </w:r>
      <w:r w:rsidRPr="0021297F">
        <w:rPr>
          <w:sz w:val="28"/>
          <w:szCs w:val="28"/>
        </w:rPr>
        <w:t>приказом Минобрнауки России от 2</w:t>
      </w:r>
      <w:r>
        <w:rPr>
          <w:sz w:val="28"/>
          <w:szCs w:val="28"/>
        </w:rPr>
        <w:t>2</w:t>
      </w:r>
      <w:r w:rsidRPr="0021297F">
        <w:rPr>
          <w:sz w:val="28"/>
          <w:szCs w:val="28"/>
        </w:rPr>
        <w:t>.</w:t>
      </w:r>
      <w:r>
        <w:rPr>
          <w:sz w:val="28"/>
          <w:szCs w:val="28"/>
        </w:rPr>
        <w:t>09</w:t>
      </w:r>
      <w:r w:rsidRPr="0021297F">
        <w:rPr>
          <w:sz w:val="28"/>
          <w:szCs w:val="28"/>
        </w:rPr>
        <w:t>.201</w:t>
      </w:r>
      <w:r>
        <w:rPr>
          <w:sz w:val="28"/>
          <w:szCs w:val="28"/>
        </w:rPr>
        <w:t>1</w:t>
      </w:r>
      <w:r w:rsidRPr="0021297F">
        <w:rPr>
          <w:sz w:val="28"/>
          <w:szCs w:val="28"/>
        </w:rPr>
        <w:t xml:space="preserve"> № </w:t>
      </w:r>
      <w:r>
        <w:rPr>
          <w:sz w:val="28"/>
          <w:szCs w:val="28"/>
        </w:rPr>
        <w:t>2357</w:t>
      </w:r>
      <w:r w:rsidRPr="0021297F">
        <w:rPr>
          <w:sz w:val="28"/>
          <w:szCs w:val="28"/>
        </w:rPr>
        <w:t xml:space="preserve">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w:t>
      </w:r>
      <w:r>
        <w:rPr>
          <w:sz w:val="28"/>
          <w:szCs w:val="28"/>
        </w:rPr>
        <w:t xml:space="preserve"> октября 2009 г. № 373" (далее </w:t>
      </w:r>
      <w:r w:rsidRPr="0021297F">
        <w:rPr>
          <w:sz w:val="28"/>
          <w:szCs w:val="28"/>
        </w:rPr>
        <w:t xml:space="preserve"> приказ № </w:t>
      </w:r>
      <w:r>
        <w:rPr>
          <w:sz w:val="28"/>
          <w:szCs w:val="28"/>
        </w:rPr>
        <w:t>2357</w:t>
      </w:r>
      <w:r w:rsidRPr="0021297F">
        <w:rPr>
          <w:sz w:val="28"/>
          <w:szCs w:val="28"/>
        </w:rPr>
        <w:t xml:space="preserve">); </w:t>
      </w:r>
    </w:p>
    <w:p w:rsidR="00890FD9" w:rsidRPr="00EC1EF9" w:rsidRDefault="00890FD9" w:rsidP="00890FD9">
      <w:pPr>
        <w:suppressAutoHyphens w:val="0"/>
        <w:ind w:left="426" w:firstLine="654"/>
        <w:rPr>
          <w:sz w:val="28"/>
          <w:szCs w:val="28"/>
        </w:rPr>
      </w:pPr>
      <w:r>
        <w:rPr>
          <w:sz w:val="28"/>
          <w:szCs w:val="28"/>
        </w:rPr>
        <w:t>- приказом Министерства образования и науки  Российской Федерации от 31.01.2012 № 69 «О внесении изменений в федеральный компонент государственных стандартов начального общего, основного общего и среднего (полного) общего образования, утверждённый приказом Минобрнауки Р.Ф. от 05.03.2004г. №1089»;</w:t>
      </w:r>
    </w:p>
    <w:p w:rsidR="00890FD9" w:rsidRPr="0021297F" w:rsidRDefault="00890FD9" w:rsidP="00890FD9">
      <w:pPr>
        <w:suppressAutoHyphens w:val="0"/>
        <w:ind w:left="360"/>
        <w:rPr>
          <w:sz w:val="28"/>
          <w:szCs w:val="28"/>
        </w:rPr>
      </w:pPr>
      <w:r>
        <w:rPr>
          <w:sz w:val="28"/>
          <w:szCs w:val="28"/>
        </w:rPr>
        <w:t xml:space="preserve">           - </w:t>
      </w:r>
      <w:r w:rsidRPr="0021297F">
        <w:rPr>
          <w:sz w:val="28"/>
          <w:szCs w:val="28"/>
        </w:rPr>
        <w:t>постановлением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w:t>
      </w:r>
      <w:r>
        <w:rPr>
          <w:sz w:val="28"/>
          <w:szCs w:val="28"/>
        </w:rPr>
        <w:t>с изменениями на 29 июня 2011г.</w:t>
      </w:r>
      <w:r w:rsidRPr="0021297F">
        <w:rPr>
          <w:sz w:val="28"/>
          <w:szCs w:val="28"/>
        </w:rPr>
        <w:t xml:space="preserve">); </w:t>
      </w:r>
    </w:p>
    <w:p w:rsidR="00890FD9" w:rsidRDefault="00890FD9" w:rsidP="00890FD9">
      <w:pPr>
        <w:suppressAutoHyphens w:val="0"/>
        <w:ind w:left="360"/>
        <w:rPr>
          <w:sz w:val="28"/>
          <w:szCs w:val="28"/>
        </w:rPr>
      </w:pPr>
      <w:r>
        <w:rPr>
          <w:sz w:val="28"/>
          <w:szCs w:val="28"/>
        </w:rPr>
        <w:t xml:space="preserve">            - </w:t>
      </w:r>
      <w:r w:rsidRPr="0021297F">
        <w:rPr>
          <w:sz w:val="28"/>
          <w:szCs w:val="28"/>
        </w:rPr>
        <w:t>постановлением Правительства Российской Федерации от 19 марта 2001 г. № 196 «Об утверждении типового положения об общеобразовательном учреждении» (с изменениями</w:t>
      </w:r>
      <w:r>
        <w:rPr>
          <w:sz w:val="28"/>
          <w:szCs w:val="28"/>
        </w:rPr>
        <w:t xml:space="preserve"> от 10.03.2009г. № 216</w:t>
      </w:r>
      <w:r w:rsidRPr="0021297F">
        <w:rPr>
          <w:sz w:val="28"/>
          <w:szCs w:val="28"/>
        </w:rPr>
        <w:t>).</w:t>
      </w:r>
    </w:p>
    <w:p w:rsidR="00890FD9" w:rsidRDefault="00890FD9" w:rsidP="00890FD9">
      <w:pPr>
        <w:shd w:val="clear" w:color="auto" w:fill="FFFFFF"/>
        <w:suppressAutoHyphens w:val="0"/>
        <w:ind w:left="357"/>
        <w:rPr>
          <w:sz w:val="28"/>
          <w:szCs w:val="28"/>
        </w:rPr>
      </w:pPr>
      <w:r>
        <w:rPr>
          <w:sz w:val="28"/>
          <w:szCs w:val="28"/>
        </w:rPr>
        <w:t xml:space="preserve">      - приказом департамента образования и науки Краснодарского края от 05.03.2011 г. №767/1 «О введении в действие федерального государственного образовательного  стандарта начального общего образования в общеобразовательных учреждениях Краснодарского края в 2011 году»;        </w:t>
      </w:r>
    </w:p>
    <w:p w:rsidR="00890FD9" w:rsidRDefault="00890FD9" w:rsidP="00890FD9">
      <w:pPr>
        <w:shd w:val="clear" w:color="auto" w:fill="FFFFFF"/>
        <w:suppressAutoHyphens w:val="0"/>
        <w:ind w:left="357"/>
        <w:rPr>
          <w:sz w:val="28"/>
          <w:szCs w:val="28"/>
        </w:rPr>
      </w:pPr>
      <w:r>
        <w:rPr>
          <w:sz w:val="28"/>
          <w:szCs w:val="28"/>
        </w:rPr>
        <w:t xml:space="preserve">    -   приказ</w:t>
      </w:r>
      <w:r w:rsidRPr="00737832">
        <w:rPr>
          <w:sz w:val="28"/>
          <w:szCs w:val="28"/>
        </w:rPr>
        <w:t xml:space="preserve">ом департамента  образования  и  науки  Краснодарского  края от     </w:t>
      </w:r>
      <w:r>
        <w:rPr>
          <w:sz w:val="28"/>
          <w:szCs w:val="28"/>
        </w:rPr>
        <w:t>17</w:t>
      </w:r>
      <w:r w:rsidRPr="00737832">
        <w:rPr>
          <w:sz w:val="28"/>
          <w:szCs w:val="28"/>
        </w:rPr>
        <w:t xml:space="preserve"> июля 201</w:t>
      </w:r>
      <w:r>
        <w:rPr>
          <w:sz w:val="28"/>
          <w:szCs w:val="28"/>
        </w:rPr>
        <w:t>3</w:t>
      </w:r>
      <w:r w:rsidRPr="00737832">
        <w:rPr>
          <w:sz w:val="28"/>
          <w:szCs w:val="28"/>
        </w:rPr>
        <w:t xml:space="preserve"> года № </w:t>
      </w:r>
      <w:r>
        <w:rPr>
          <w:sz w:val="28"/>
          <w:szCs w:val="28"/>
        </w:rPr>
        <w:t xml:space="preserve">3793 </w:t>
      </w:r>
      <w:r w:rsidRPr="00737832">
        <w:rPr>
          <w:sz w:val="28"/>
          <w:szCs w:val="28"/>
        </w:rPr>
        <w:t xml:space="preserve"> «</w:t>
      </w:r>
      <w:r>
        <w:rPr>
          <w:sz w:val="28"/>
          <w:szCs w:val="28"/>
        </w:rPr>
        <w:t>О примерных</w:t>
      </w:r>
      <w:r w:rsidRPr="00737832">
        <w:rPr>
          <w:sz w:val="28"/>
          <w:szCs w:val="28"/>
        </w:rPr>
        <w:t xml:space="preserve"> учебных планах </w:t>
      </w:r>
      <w:r>
        <w:rPr>
          <w:sz w:val="28"/>
          <w:szCs w:val="28"/>
        </w:rPr>
        <w:t xml:space="preserve">для </w:t>
      </w:r>
      <w:r w:rsidRPr="00737832">
        <w:rPr>
          <w:sz w:val="28"/>
          <w:szCs w:val="28"/>
        </w:rPr>
        <w:t xml:space="preserve">образовательных  учреждений </w:t>
      </w:r>
      <w:r>
        <w:rPr>
          <w:sz w:val="28"/>
          <w:szCs w:val="28"/>
        </w:rPr>
        <w:t>Краснодарского края»;</w:t>
      </w:r>
    </w:p>
    <w:p w:rsidR="00890FD9" w:rsidRDefault="00890FD9" w:rsidP="00890FD9">
      <w:pPr>
        <w:ind w:left="360"/>
        <w:rPr>
          <w:sz w:val="28"/>
          <w:szCs w:val="28"/>
        </w:rPr>
      </w:pPr>
      <w:r>
        <w:rPr>
          <w:sz w:val="28"/>
          <w:szCs w:val="28"/>
        </w:rPr>
        <w:t xml:space="preserve">         -</w:t>
      </w:r>
      <w:r w:rsidRPr="00B55ADB">
        <w:rPr>
          <w:sz w:val="28"/>
          <w:szCs w:val="28"/>
        </w:rPr>
        <w:t xml:space="preserve"> </w:t>
      </w:r>
      <w:r>
        <w:rPr>
          <w:sz w:val="28"/>
          <w:szCs w:val="28"/>
        </w:rPr>
        <w:t>письмо</w:t>
      </w:r>
      <w:r w:rsidRPr="00737832">
        <w:rPr>
          <w:sz w:val="28"/>
          <w:szCs w:val="28"/>
        </w:rPr>
        <w:t xml:space="preserve"> </w:t>
      </w:r>
      <w:r>
        <w:rPr>
          <w:sz w:val="28"/>
          <w:szCs w:val="28"/>
        </w:rPr>
        <w:t xml:space="preserve">министерства </w:t>
      </w:r>
      <w:r w:rsidRPr="00737832">
        <w:rPr>
          <w:sz w:val="28"/>
          <w:szCs w:val="28"/>
        </w:rPr>
        <w:t xml:space="preserve">  образования  и  науки  Краснодарского  края от     </w:t>
      </w:r>
      <w:r>
        <w:rPr>
          <w:sz w:val="28"/>
          <w:szCs w:val="28"/>
        </w:rPr>
        <w:t>22</w:t>
      </w:r>
      <w:r w:rsidRPr="00737832">
        <w:rPr>
          <w:sz w:val="28"/>
          <w:szCs w:val="28"/>
        </w:rPr>
        <w:t xml:space="preserve"> июля 201</w:t>
      </w:r>
      <w:r>
        <w:rPr>
          <w:sz w:val="28"/>
          <w:szCs w:val="28"/>
        </w:rPr>
        <w:t>3</w:t>
      </w:r>
      <w:r w:rsidRPr="00737832">
        <w:rPr>
          <w:sz w:val="28"/>
          <w:szCs w:val="28"/>
        </w:rPr>
        <w:t xml:space="preserve"> года № </w:t>
      </w:r>
      <w:r>
        <w:rPr>
          <w:sz w:val="28"/>
          <w:szCs w:val="28"/>
        </w:rPr>
        <w:t xml:space="preserve">47-10653/13-14 </w:t>
      </w:r>
      <w:r w:rsidRPr="00737832">
        <w:rPr>
          <w:sz w:val="28"/>
          <w:szCs w:val="28"/>
        </w:rPr>
        <w:t xml:space="preserve"> «</w:t>
      </w:r>
      <w:r>
        <w:rPr>
          <w:sz w:val="28"/>
          <w:szCs w:val="28"/>
        </w:rPr>
        <w:t xml:space="preserve">Об </w:t>
      </w:r>
      <w:r w:rsidRPr="00737832">
        <w:rPr>
          <w:sz w:val="28"/>
          <w:szCs w:val="28"/>
        </w:rPr>
        <w:t>учебных пла</w:t>
      </w:r>
      <w:r>
        <w:rPr>
          <w:sz w:val="28"/>
          <w:szCs w:val="28"/>
        </w:rPr>
        <w:t>нах образовательных  учреждений, реализующих федеральные государственные стандарты общего образования в 2013-2014 учебном году»;</w:t>
      </w:r>
    </w:p>
    <w:p w:rsidR="00890FD9" w:rsidRPr="0021297F" w:rsidRDefault="00890FD9" w:rsidP="00890FD9">
      <w:pPr>
        <w:rPr>
          <w:sz w:val="28"/>
          <w:szCs w:val="28"/>
        </w:rPr>
      </w:pPr>
    </w:p>
    <w:p w:rsidR="00890FD9" w:rsidRDefault="00890FD9" w:rsidP="008E26C5">
      <w:pPr>
        <w:widowControl w:val="0"/>
        <w:numPr>
          <w:ilvl w:val="0"/>
          <w:numId w:val="173"/>
        </w:numPr>
        <w:ind w:left="284" w:firstLine="0"/>
        <w:rPr>
          <w:sz w:val="28"/>
          <w:szCs w:val="28"/>
        </w:rPr>
      </w:pPr>
      <w:r>
        <w:rPr>
          <w:sz w:val="28"/>
          <w:szCs w:val="28"/>
        </w:rPr>
        <w:t xml:space="preserve"> Учебная неделя  для 1-х классов  продолжительностью   </w:t>
      </w:r>
      <w:r w:rsidRPr="000727DD">
        <w:rPr>
          <w:sz w:val="28"/>
          <w:szCs w:val="28"/>
        </w:rPr>
        <w:t>5 дней.</w:t>
      </w:r>
      <w:r>
        <w:rPr>
          <w:sz w:val="28"/>
          <w:szCs w:val="28"/>
        </w:rPr>
        <w:t xml:space="preserve"> В первом полугодии используется «ступенчатый» режим обучения (в сентябре и октябре по 3 урока по 35 минут каждый, в ноябре и декабре по 4 урока по 35 минут каждый, с января по май по 4 урока по 45 минут каждый)</w:t>
      </w:r>
    </w:p>
    <w:p w:rsidR="00890FD9" w:rsidRDefault="00890FD9" w:rsidP="008E26C5">
      <w:pPr>
        <w:widowControl w:val="0"/>
        <w:numPr>
          <w:ilvl w:val="0"/>
          <w:numId w:val="173"/>
        </w:numPr>
        <w:ind w:left="284" w:firstLine="0"/>
        <w:rPr>
          <w:sz w:val="28"/>
          <w:szCs w:val="28"/>
        </w:rPr>
      </w:pPr>
      <w:r w:rsidRPr="004370FC">
        <w:rPr>
          <w:sz w:val="28"/>
          <w:szCs w:val="28"/>
        </w:rPr>
        <w:t>Учебная неделя  для 2,3-х классов  продолжительностью   6 дней.</w:t>
      </w:r>
    </w:p>
    <w:p w:rsidR="00890FD9" w:rsidRDefault="00890FD9" w:rsidP="008E26C5">
      <w:pPr>
        <w:widowControl w:val="0"/>
        <w:numPr>
          <w:ilvl w:val="0"/>
          <w:numId w:val="173"/>
        </w:numPr>
        <w:ind w:left="284" w:firstLine="0"/>
        <w:rPr>
          <w:sz w:val="28"/>
          <w:szCs w:val="28"/>
        </w:rPr>
      </w:pPr>
      <w:r w:rsidRPr="004370FC">
        <w:rPr>
          <w:sz w:val="28"/>
          <w:szCs w:val="28"/>
        </w:rPr>
        <w:t xml:space="preserve">Курс ОБЖ в 1- 3 входит в содержание курса «Окружающий мир».  </w:t>
      </w:r>
    </w:p>
    <w:p w:rsidR="00890FD9" w:rsidRDefault="00890FD9" w:rsidP="008E26C5">
      <w:pPr>
        <w:widowControl w:val="0"/>
        <w:numPr>
          <w:ilvl w:val="0"/>
          <w:numId w:val="173"/>
        </w:numPr>
        <w:ind w:left="284" w:firstLine="0"/>
        <w:rPr>
          <w:sz w:val="28"/>
          <w:szCs w:val="28"/>
        </w:rPr>
      </w:pPr>
      <w:r w:rsidRPr="004370FC">
        <w:rPr>
          <w:sz w:val="28"/>
          <w:szCs w:val="28"/>
        </w:rPr>
        <w:t>Учебный  предмет «Кубановедение» ведется в 1-3  классах в объёме  по 1 часу в неделю за счёт  часов  регионального компонента и компонента образовательного учреждения.</w:t>
      </w:r>
    </w:p>
    <w:p w:rsidR="00890FD9" w:rsidRDefault="00890FD9" w:rsidP="008E26C5">
      <w:pPr>
        <w:widowControl w:val="0"/>
        <w:numPr>
          <w:ilvl w:val="0"/>
          <w:numId w:val="173"/>
        </w:numPr>
        <w:ind w:left="284" w:firstLine="0"/>
        <w:rPr>
          <w:sz w:val="28"/>
          <w:szCs w:val="28"/>
        </w:rPr>
      </w:pPr>
      <w:r w:rsidRPr="004370FC">
        <w:rPr>
          <w:sz w:val="28"/>
          <w:szCs w:val="28"/>
        </w:rPr>
        <w:t xml:space="preserve">Учебные предметы «Изобразительное искусство» и «Технология» </w:t>
      </w:r>
      <w:r w:rsidRPr="004370FC">
        <w:rPr>
          <w:sz w:val="28"/>
          <w:szCs w:val="28"/>
        </w:rPr>
        <w:lastRenderedPageBreak/>
        <w:t>изучаются как отдельные предметы в объёме 1 час  в неделю.</w:t>
      </w:r>
    </w:p>
    <w:p w:rsidR="00890FD9" w:rsidRPr="004370FC" w:rsidRDefault="00890FD9" w:rsidP="008E26C5">
      <w:pPr>
        <w:widowControl w:val="0"/>
        <w:numPr>
          <w:ilvl w:val="0"/>
          <w:numId w:val="173"/>
        </w:numPr>
        <w:ind w:left="284" w:firstLine="0"/>
        <w:rPr>
          <w:sz w:val="28"/>
          <w:szCs w:val="28"/>
        </w:rPr>
      </w:pPr>
      <w:r w:rsidRPr="004370FC">
        <w:rPr>
          <w:sz w:val="28"/>
          <w:szCs w:val="28"/>
        </w:rPr>
        <w:t>В целях обеспечения индивидуальных потребностей обучающихся, часы компонента образовательного учреждения распределены  следующим образом:</w:t>
      </w:r>
    </w:p>
    <w:p w:rsidR="00890FD9" w:rsidRDefault="00890FD9" w:rsidP="00890FD9">
      <w:pPr>
        <w:ind w:left="360"/>
        <w:rPr>
          <w:sz w:val="28"/>
          <w:szCs w:val="28"/>
        </w:rPr>
      </w:pPr>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92"/>
        <w:gridCol w:w="1376"/>
        <w:gridCol w:w="1508"/>
      </w:tblGrid>
      <w:tr w:rsidR="00890FD9" w:rsidRPr="006F0C06" w:rsidTr="00A53C51">
        <w:tc>
          <w:tcPr>
            <w:tcW w:w="3192" w:type="dxa"/>
          </w:tcPr>
          <w:p w:rsidR="00890FD9" w:rsidRPr="006F0C06" w:rsidRDefault="00890FD9" w:rsidP="00A53C51">
            <w:pPr>
              <w:rPr>
                <w:sz w:val="28"/>
                <w:szCs w:val="28"/>
              </w:rPr>
            </w:pPr>
            <w:r w:rsidRPr="006F0C06">
              <w:rPr>
                <w:sz w:val="28"/>
                <w:szCs w:val="28"/>
              </w:rPr>
              <w:t xml:space="preserve">          Класс </w:t>
            </w:r>
          </w:p>
        </w:tc>
        <w:tc>
          <w:tcPr>
            <w:tcW w:w="1376" w:type="dxa"/>
            <w:vAlign w:val="center"/>
          </w:tcPr>
          <w:p w:rsidR="00890FD9" w:rsidRPr="004370FC" w:rsidRDefault="00890FD9" w:rsidP="00A53C51">
            <w:pPr>
              <w:jc w:val="center"/>
              <w:rPr>
                <w:b/>
                <w:sz w:val="28"/>
                <w:szCs w:val="28"/>
              </w:rPr>
            </w:pPr>
            <w:r w:rsidRPr="004370FC">
              <w:rPr>
                <w:b/>
                <w:sz w:val="28"/>
                <w:szCs w:val="28"/>
              </w:rPr>
              <w:t>2</w:t>
            </w:r>
          </w:p>
        </w:tc>
        <w:tc>
          <w:tcPr>
            <w:tcW w:w="1508" w:type="dxa"/>
            <w:vAlign w:val="center"/>
          </w:tcPr>
          <w:p w:rsidR="00890FD9" w:rsidRPr="004370FC" w:rsidRDefault="00890FD9" w:rsidP="00A53C51">
            <w:pPr>
              <w:jc w:val="center"/>
              <w:rPr>
                <w:b/>
                <w:sz w:val="28"/>
                <w:szCs w:val="28"/>
              </w:rPr>
            </w:pPr>
            <w:r w:rsidRPr="004370FC">
              <w:rPr>
                <w:b/>
                <w:sz w:val="28"/>
                <w:szCs w:val="28"/>
              </w:rPr>
              <w:t>3 а,б</w:t>
            </w:r>
          </w:p>
        </w:tc>
      </w:tr>
      <w:tr w:rsidR="00890FD9" w:rsidRPr="006F0C06" w:rsidTr="00A53C51">
        <w:tc>
          <w:tcPr>
            <w:tcW w:w="3192" w:type="dxa"/>
          </w:tcPr>
          <w:p w:rsidR="00890FD9" w:rsidRPr="006F0C06" w:rsidRDefault="00890FD9" w:rsidP="00A53C51">
            <w:pPr>
              <w:rPr>
                <w:sz w:val="28"/>
                <w:szCs w:val="28"/>
              </w:rPr>
            </w:pPr>
            <w:r w:rsidRPr="006F0C06">
              <w:rPr>
                <w:sz w:val="28"/>
                <w:szCs w:val="28"/>
              </w:rPr>
              <w:t>Количество часов</w:t>
            </w:r>
          </w:p>
        </w:tc>
        <w:tc>
          <w:tcPr>
            <w:tcW w:w="1376" w:type="dxa"/>
            <w:vAlign w:val="center"/>
          </w:tcPr>
          <w:p w:rsidR="00890FD9" w:rsidRPr="006F0C06" w:rsidRDefault="00890FD9" w:rsidP="00A53C51">
            <w:pPr>
              <w:jc w:val="center"/>
              <w:rPr>
                <w:sz w:val="28"/>
                <w:szCs w:val="28"/>
              </w:rPr>
            </w:pPr>
            <w:r w:rsidRPr="006F0C06">
              <w:rPr>
                <w:sz w:val="28"/>
                <w:szCs w:val="28"/>
              </w:rPr>
              <w:t>2</w:t>
            </w:r>
          </w:p>
        </w:tc>
        <w:tc>
          <w:tcPr>
            <w:tcW w:w="1508" w:type="dxa"/>
            <w:vAlign w:val="center"/>
          </w:tcPr>
          <w:p w:rsidR="00890FD9" w:rsidRPr="006F0C06" w:rsidRDefault="00890FD9" w:rsidP="00A53C51">
            <w:pPr>
              <w:jc w:val="center"/>
              <w:rPr>
                <w:sz w:val="28"/>
                <w:szCs w:val="28"/>
              </w:rPr>
            </w:pPr>
            <w:r w:rsidRPr="006F0C06">
              <w:rPr>
                <w:sz w:val="28"/>
                <w:szCs w:val="28"/>
              </w:rPr>
              <w:t>2</w:t>
            </w:r>
          </w:p>
        </w:tc>
      </w:tr>
      <w:tr w:rsidR="00890FD9" w:rsidRPr="006F0C06" w:rsidTr="00A53C51">
        <w:tc>
          <w:tcPr>
            <w:tcW w:w="3192" w:type="dxa"/>
          </w:tcPr>
          <w:p w:rsidR="00890FD9" w:rsidRPr="006F0C06" w:rsidRDefault="00890FD9" w:rsidP="00A53C51">
            <w:pPr>
              <w:rPr>
                <w:sz w:val="28"/>
                <w:szCs w:val="28"/>
              </w:rPr>
            </w:pPr>
            <w:r w:rsidRPr="006F0C06">
              <w:rPr>
                <w:sz w:val="28"/>
                <w:szCs w:val="28"/>
              </w:rPr>
              <w:t xml:space="preserve">Занимательная математика </w:t>
            </w:r>
          </w:p>
        </w:tc>
        <w:tc>
          <w:tcPr>
            <w:tcW w:w="1376" w:type="dxa"/>
            <w:vAlign w:val="center"/>
          </w:tcPr>
          <w:p w:rsidR="00890FD9" w:rsidRPr="006F0C06" w:rsidRDefault="00890FD9" w:rsidP="00A53C51">
            <w:pPr>
              <w:tabs>
                <w:tab w:val="left" w:pos="1920"/>
              </w:tabs>
              <w:jc w:val="center"/>
              <w:rPr>
                <w:sz w:val="28"/>
                <w:szCs w:val="28"/>
              </w:rPr>
            </w:pPr>
            <w:r>
              <w:rPr>
                <w:sz w:val="28"/>
                <w:szCs w:val="28"/>
              </w:rPr>
              <w:t>1</w:t>
            </w:r>
          </w:p>
        </w:tc>
        <w:tc>
          <w:tcPr>
            <w:tcW w:w="1508" w:type="dxa"/>
            <w:vAlign w:val="center"/>
          </w:tcPr>
          <w:p w:rsidR="00890FD9" w:rsidRPr="006F0C06" w:rsidRDefault="00890FD9" w:rsidP="00A53C51">
            <w:pPr>
              <w:jc w:val="center"/>
              <w:rPr>
                <w:sz w:val="28"/>
                <w:szCs w:val="28"/>
              </w:rPr>
            </w:pPr>
            <w:r>
              <w:rPr>
                <w:sz w:val="28"/>
                <w:szCs w:val="28"/>
              </w:rPr>
              <w:t>1</w:t>
            </w:r>
          </w:p>
        </w:tc>
      </w:tr>
      <w:tr w:rsidR="00890FD9" w:rsidRPr="006F0C06" w:rsidTr="00A53C51">
        <w:tc>
          <w:tcPr>
            <w:tcW w:w="3192" w:type="dxa"/>
          </w:tcPr>
          <w:p w:rsidR="00890FD9" w:rsidRPr="006F0C06" w:rsidRDefault="00890FD9" w:rsidP="00A53C51">
            <w:pPr>
              <w:rPr>
                <w:sz w:val="28"/>
                <w:szCs w:val="28"/>
              </w:rPr>
            </w:pPr>
            <w:r w:rsidRPr="006F0C06">
              <w:rPr>
                <w:sz w:val="28"/>
                <w:szCs w:val="28"/>
              </w:rPr>
              <w:t xml:space="preserve">Информатика </w:t>
            </w:r>
          </w:p>
        </w:tc>
        <w:tc>
          <w:tcPr>
            <w:tcW w:w="1376" w:type="dxa"/>
            <w:vAlign w:val="center"/>
          </w:tcPr>
          <w:p w:rsidR="00890FD9" w:rsidRPr="006F0C06" w:rsidRDefault="00890FD9" w:rsidP="00A53C51">
            <w:pPr>
              <w:jc w:val="center"/>
              <w:rPr>
                <w:sz w:val="28"/>
                <w:szCs w:val="28"/>
              </w:rPr>
            </w:pPr>
            <w:r w:rsidRPr="006F0C06">
              <w:rPr>
                <w:sz w:val="28"/>
                <w:szCs w:val="28"/>
              </w:rPr>
              <w:t>1</w:t>
            </w:r>
          </w:p>
        </w:tc>
        <w:tc>
          <w:tcPr>
            <w:tcW w:w="1508" w:type="dxa"/>
            <w:vAlign w:val="center"/>
          </w:tcPr>
          <w:p w:rsidR="00890FD9" w:rsidRPr="006F0C06" w:rsidRDefault="00890FD9" w:rsidP="00A53C51">
            <w:pPr>
              <w:jc w:val="center"/>
              <w:rPr>
                <w:sz w:val="28"/>
                <w:szCs w:val="28"/>
              </w:rPr>
            </w:pPr>
            <w:r w:rsidRPr="006F0C06">
              <w:rPr>
                <w:sz w:val="28"/>
                <w:szCs w:val="28"/>
              </w:rPr>
              <w:t>1</w:t>
            </w:r>
          </w:p>
        </w:tc>
      </w:tr>
    </w:tbl>
    <w:p w:rsidR="00890FD9" w:rsidRDefault="00890FD9" w:rsidP="00890FD9">
      <w:pPr>
        <w:ind w:left="360"/>
        <w:rPr>
          <w:sz w:val="28"/>
          <w:szCs w:val="28"/>
        </w:rPr>
      </w:pPr>
    </w:p>
    <w:p w:rsidR="00890FD9" w:rsidRDefault="00890FD9" w:rsidP="00890FD9">
      <w:pPr>
        <w:tabs>
          <w:tab w:val="left" w:pos="6840"/>
        </w:tabs>
        <w:rPr>
          <w:sz w:val="28"/>
          <w:szCs w:val="28"/>
        </w:rPr>
      </w:pPr>
      <w:r>
        <w:rPr>
          <w:sz w:val="28"/>
          <w:szCs w:val="28"/>
        </w:rPr>
        <w:t xml:space="preserve"> Кадровое и учебно-методическое обеспечение  соответствует требованиям учебного  плана.</w:t>
      </w:r>
    </w:p>
    <w:p w:rsidR="00890FD9" w:rsidRPr="00210D31" w:rsidRDefault="00890FD9" w:rsidP="00890FD9">
      <w:pPr>
        <w:jc w:val="center"/>
        <w:rPr>
          <w:b/>
          <w:sz w:val="28"/>
          <w:szCs w:val="28"/>
        </w:rPr>
      </w:pPr>
      <w:r w:rsidRPr="00210D31">
        <w:rPr>
          <w:b/>
          <w:sz w:val="28"/>
          <w:szCs w:val="28"/>
        </w:rPr>
        <w:t>Таблица-сетка часов учебного плана</w:t>
      </w:r>
    </w:p>
    <w:p w:rsidR="00890FD9" w:rsidRPr="00210D31" w:rsidRDefault="00890FD9" w:rsidP="00890FD9">
      <w:pPr>
        <w:jc w:val="center"/>
        <w:rPr>
          <w:b/>
          <w:sz w:val="28"/>
          <w:szCs w:val="28"/>
        </w:rPr>
      </w:pPr>
      <w:r w:rsidRPr="00210D31">
        <w:rPr>
          <w:b/>
          <w:sz w:val="28"/>
          <w:szCs w:val="28"/>
        </w:rPr>
        <w:t>МАОУ  СОШ № 13  Курганинского района для 1-х классов,</w:t>
      </w:r>
    </w:p>
    <w:p w:rsidR="00890FD9" w:rsidRPr="00210D31" w:rsidRDefault="00890FD9" w:rsidP="00890FD9">
      <w:pPr>
        <w:jc w:val="center"/>
        <w:rPr>
          <w:b/>
          <w:sz w:val="28"/>
          <w:szCs w:val="28"/>
        </w:rPr>
      </w:pPr>
      <w:r w:rsidRPr="00210D31">
        <w:rPr>
          <w:b/>
          <w:sz w:val="28"/>
          <w:szCs w:val="28"/>
        </w:rPr>
        <w:t>реализующих федеральный  государственный   образовательный  стандарт начального общего образования</w:t>
      </w:r>
    </w:p>
    <w:p w:rsidR="00890FD9" w:rsidRDefault="00890FD9" w:rsidP="00890FD9">
      <w:pPr>
        <w:jc w:val="center"/>
        <w:rPr>
          <w:b/>
          <w:sz w:val="28"/>
          <w:szCs w:val="28"/>
        </w:rPr>
      </w:pPr>
      <w:r w:rsidRPr="00210D31">
        <w:rPr>
          <w:b/>
          <w:sz w:val="28"/>
          <w:szCs w:val="28"/>
        </w:rPr>
        <w:t>в 2013 – 2014 учебном году</w:t>
      </w:r>
    </w:p>
    <w:p w:rsidR="00890FD9" w:rsidRPr="00210D31" w:rsidRDefault="00890FD9" w:rsidP="00890FD9">
      <w:pPr>
        <w:jc w:val="center"/>
        <w:rPr>
          <w:b/>
          <w:sz w:val="28"/>
          <w:szCs w:val="28"/>
        </w:rPr>
      </w:pPr>
    </w:p>
    <w:tbl>
      <w:tblPr>
        <w:tblW w:w="921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111"/>
        <w:gridCol w:w="1275"/>
        <w:gridCol w:w="1276"/>
        <w:gridCol w:w="1418"/>
        <w:gridCol w:w="1135"/>
      </w:tblGrid>
      <w:tr w:rsidR="00890FD9" w:rsidRPr="0061053A" w:rsidTr="00A53C51">
        <w:trPr>
          <w:trHeight w:val="116"/>
        </w:trPr>
        <w:tc>
          <w:tcPr>
            <w:tcW w:w="4111" w:type="dxa"/>
            <w:vMerge w:val="restart"/>
            <w:tcBorders>
              <w:left w:val="single" w:sz="4" w:space="0" w:color="auto"/>
            </w:tcBorders>
            <w:vAlign w:val="center"/>
          </w:tcPr>
          <w:p w:rsidR="00890FD9" w:rsidRPr="0061053A" w:rsidRDefault="00890FD9" w:rsidP="00A53C51">
            <w:pPr>
              <w:spacing w:line="100" w:lineRule="atLeast"/>
              <w:jc w:val="center"/>
              <w:rPr>
                <w:sz w:val="28"/>
                <w:szCs w:val="28"/>
              </w:rPr>
            </w:pPr>
            <w:r w:rsidRPr="0061053A">
              <w:rPr>
                <w:sz w:val="28"/>
                <w:szCs w:val="28"/>
              </w:rPr>
              <w:t>Учебные предметы</w:t>
            </w:r>
          </w:p>
        </w:tc>
        <w:tc>
          <w:tcPr>
            <w:tcW w:w="5104" w:type="dxa"/>
            <w:gridSpan w:val="4"/>
            <w:tcBorders>
              <w:bottom w:val="single" w:sz="4" w:space="0" w:color="auto"/>
              <w:right w:val="single" w:sz="4" w:space="0" w:color="auto"/>
            </w:tcBorders>
          </w:tcPr>
          <w:p w:rsidR="00890FD9" w:rsidRPr="0061053A" w:rsidRDefault="00890FD9" w:rsidP="00A53C51">
            <w:pPr>
              <w:spacing w:line="100" w:lineRule="atLeast"/>
              <w:jc w:val="center"/>
              <w:rPr>
                <w:sz w:val="28"/>
                <w:szCs w:val="28"/>
              </w:rPr>
            </w:pPr>
            <w:r w:rsidRPr="0061053A">
              <w:rPr>
                <w:sz w:val="28"/>
                <w:szCs w:val="28"/>
              </w:rPr>
              <w:t>Количество часов в неделю</w:t>
            </w:r>
          </w:p>
        </w:tc>
      </w:tr>
      <w:tr w:rsidR="00890FD9" w:rsidRPr="0061053A" w:rsidTr="00A53C51">
        <w:trPr>
          <w:trHeight w:val="134"/>
        </w:trPr>
        <w:tc>
          <w:tcPr>
            <w:tcW w:w="4111" w:type="dxa"/>
            <w:vMerge/>
            <w:tcBorders>
              <w:left w:val="single" w:sz="4" w:space="0" w:color="auto"/>
            </w:tcBorders>
          </w:tcPr>
          <w:p w:rsidR="00890FD9" w:rsidRPr="0061053A" w:rsidRDefault="00890FD9" w:rsidP="00A53C51">
            <w:pPr>
              <w:spacing w:line="100" w:lineRule="atLeast"/>
              <w:rPr>
                <w:sz w:val="28"/>
                <w:szCs w:val="28"/>
              </w:rPr>
            </w:pPr>
          </w:p>
        </w:tc>
        <w:tc>
          <w:tcPr>
            <w:tcW w:w="1275" w:type="dxa"/>
            <w:tcBorders>
              <w:top w:val="single" w:sz="4" w:space="0" w:color="auto"/>
            </w:tcBorders>
          </w:tcPr>
          <w:p w:rsidR="00890FD9" w:rsidRDefault="00890FD9" w:rsidP="00A53C51">
            <w:pPr>
              <w:spacing w:line="100" w:lineRule="atLeast"/>
              <w:jc w:val="center"/>
              <w:rPr>
                <w:sz w:val="28"/>
                <w:szCs w:val="28"/>
              </w:rPr>
            </w:pPr>
            <w:r w:rsidRPr="0014509C">
              <w:rPr>
                <w:b/>
                <w:sz w:val="28"/>
                <w:szCs w:val="28"/>
              </w:rPr>
              <w:t>1а,б</w:t>
            </w:r>
            <w:r w:rsidRPr="0061053A">
              <w:rPr>
                <w:sz w:val="28"/>
                <w:szCs w:val="28"/>
              </w:rPr>
              <w:t xml:space="preserve"> (2013-2014)</w:t>
            </w:r>
          </w:p>
          <w:p w:rsidR="00890FD9" w:rsidRPr="0061053A" w:rsidRDefault="00890FD9" w:rsidP="00A53C51">
            <w:pPr>
              <w:spacing w:line="100" w:lineRule="atLeast"/>
              <w:jc w:val="center"/>
              <w:rPr>
                <w:sz w:val="28"/>
                <w:szCs w:val="28"/>
              </w:rPr>
            </w:pPr>
          </w:p>
        </w:tc>
        <w:tc>
          <w:tcPr>
            <w:tcW w:w="1276" w:type="dxa"/>
            <w:tcBorders>
              <w:top w:val="single" w:sz="4" w:space="0" w:color="auto"/>
              <w:right w:val="single" w:sz="4" w:space="0" w:color="auto"/>
            </w:tcBorders>
          </w:tcPr>
          <w:p w:rsidR="00890FD9" w:rsidRPr="0061053A" w:rsidRDefault="00890FD9" w:rsidP="00A53C51">
            <w:pPr>
              <w:spacing w:line="100" w:lineRule="atLeast"/>
              <w:jc w:val="center"/>
              <w:rPr>
                <w:sz w:val="28"/>
                <w:szCs w:val="28"/>
              </w:rPr>
            </w:pPr>
            <w:r w:rsidRPr="0014509C">
              <w:rPr>
                <w:b/>
                <w:sz w:val="28"/>
                <w:szCs w:val="28"/>
              </w:rPr>
              <w:t>2а,б</w:t>
            </w:r>
            <w:r w:rsidRPr="0061053A">
              <w:rPr>
                <w:sz w:val="28"/>
                <w:szCs w:val="28"/>
              </w:rPr>
              <w:t xml:space="preserve"> (2014-2015)</w:t>
            </w:r>
          </w:p>
        </w:tc>
        <w:tc>
          <w:tcPr>
            <w:tcW w:w="1418" w:type="dxa"/>
            <w:tcBorders>
              <w:top w:val="single" w:sz="4" w:space="0" w:color="auto"/>
              <w:right w:val="single" w:sz="4" w:space="0" w:color="auto"/>
            </w:tcBorders>
          </w:tcPr>
          <w:p w:rsidR="00890FD9" w:rsidRPr="0061053A" w:rsidRDefault="00890FD9" w:rsidP="00A53C51">
            <w:pPr>
              <w:spacing w:line="100" w:lineRule="atLeast"/>
              <w:jc w:val="center"/>
              <w:rPr>
                <w:sz w:val="28"/>
                <w:szCs w:val="28"/>
              </w:rPr>
            </w:pPr>
            <w:r w:rsidRPr="0014509C">
              <w:rPr>
                <w:b/>
                <w:sz w:val="28"/>
                <w:szCs w:val="28"/>
              </w:rPr>
              <w:t>3а, 3б</w:t>
            </w:r>
            <w:r>
              <w:rPr>
                <w:sz w:val="28"/>
                <w:szCs w:val="28"/>
              </w:rPr>
              <w:t xml:space="preserve"> (2015-2016)</w:t>
            </w:r>
          </w:p>
        </w:tc>
        <w:tc>
          <w:tcPr>
            <w:tcW w:w="1135" w:type="dxa"/>
            <w:tcBorders>
              <w:top w:val="single" w:sz="4" w:space="0" w:color="auto"/>
              <w:right w:val="single" w:sz="4" w:space="0" w:color="auto"/>
            </w:tcBorders>
          </w:tcPr>
          <w:p w:rsidR="00890FD9" w:rsidRPr="0061053A" w:rsidRDefault="00890FD9" w:rsidP="00A53C51">
            <w:pPr>
              <w:spacing w:line="100" w:lineRule="atLeast"/>
              <w:jc w:val="center"/>
              <w:rPr>
                <w:sz w:val="28"/>
                <w:szCs w:val="28"/>
              </w:rPr>
            </w:pPr>
            <w:r w:rsidRPr="0014509C">
              <w:rPr>
                <w:b/>
                <w:sz w:val="28"/>
                <w:szCs w:val="28"/>
              </w:rPr>
              <w:t>4а, 4б</w:t>
            </w:r>
            <w:r>
              <w:rPr>
                <w:sz w:val="28"/>
                <w:szCs w:val="28"/>
              </w:rPr>
              <w:t xml:space="preserve"> (2016-2017)</w:t>
            </w:r>
          </w:p>
        </w:tc>
      </w:tr>
      <w:tr w:rsidR="00890FD9" w:rsidRPr="0061053A" w:rsidTr="00A53C51">
        <w:tc>
          <w:tcPr>
            <w:tcW w:w="4111" w:type="dxa"/>
            <w:tcBorders>
              <w:left w:val="single" w:sz="4" w:space="0" w:color="auto"/>
            </w:tcBorders>
          </w:tcPr>
          <w:p w:rsidR="00890FD9" w:rsidRPr="0061053A" w:rsidRDefault="00890FD9" w:rsidP="00A53C51">
            <w:pPr>
              <w:spacing w:line="100" w:lineRule="atLeast"/>
              <w:rPr>
                <w:sz w:val="28"/>
                <w:szCs w:val="28"/>
              </w:rPr>
            </w:pPr>
            <w:r w:rsidRPr="0061053A">
              <w:rPr>
                <w:sz w:val="28"/>
                <w:szCs w:val="28"/>
              </w:rPr>
              <w:t>Русский язык</w:t>
            </w:r>
          </w:p>
        </w:tc>
        <w:tc>
          <w:tcPr>
            <w:tcW w:w="1275" w:type="dxa"/>
          </w:tcPr>
          <w:p w:rsidR="00890FD9" w:rsidRPr="0061053A" w:rsidRDefault="00890FD9" w:rsidP="00A53C51">
            <w:pPr>
              <w:spacing w:line="100" w:lineRule="atLeast"/>
              <w:jc w:val="center"/>
              <w:rPr>
                <w:sz w:val="28"/>
                <w:szCs w:val="28"/>
              </w:rPr>
            </w:pPr>
            <w:r w:rsidRPr="0061053A">
              <w:rPr>
                <w:sz w:val="28"/>
                <w:szCs w:val="28"/>
              </w:rPr>
              <w:t>5</w:t>
            </w:r>
          </w:p>
        </w:tc>
        <w:tc>
          <w:tcPr>
            <w:tcW w:w="1276" w:type="dxa"/>
            <w:tcBorders>
              <w:right w:val="single" w:sz="4" w:space="0" w:color="auto"/>
            </w:tcBorders>
          </w:tcPr>
          <w:p w:rsidR="00890FD9" w:rsidRPr="0061053A" w:rsidRDefault="00890FD9" w:rsidP="00A53C51">
            <w:pPr>
              <w:spacing w:line="100" w:lineRule="atLeast"/>
              <w:jc w:val="center"/>
              <w:rPr>
                <w:sz w:val="28"/>
                <w:szCs w:val="28"/>
              </w:rPr>
            </w:pPr>
            <w:r w:rsidRPr="0061053A">
              <w:rPr>
                <w:sz w:val="28"/>
                <w:szCs w:val="28"/>
              </w:rPr>
              <w:t>5</w:t>
            </w:r>
          </w:p>
        </w:tc>
        <w:tc>
          <w:tcPr>
            <w:tcW w:w="1418" w:type="dxa"/>
            <w:tcBorders>
              <w:right w:val="single" w:sz="4" w:space="0" w:color="auto"/>
            </w:tcBorders>
          </w:tcPr>
          <w:p w:rsidR="00890FD9" w:rsidRPr="0061053A" w:rsidRDefault="00890FD9" w:rsidP="00A53C51">
            <w:pPr>
              <w:spacing w:line="100" w:lineRule="atLeast"/>
              <w:jc w:val="center"/>
              <w:rPr>
                <w:sz w:val="28"/>
                <w:szCs w:val="28"/>
              </w:rPr>
            </w:pPr>
            <w:r>
              <w:rPr>
                <w:sz w:val="28"/>
                <w:szCs w:val="28"/>
              </w:rPr>
              <w:t>5</w:t>
            </w:r>
          </w:p>
        </w:tc>
        <w:tc>
          <w:tcPr>
            <w:tcW w:w="1135" w:type="dxa"/>
            <w:tcBorders>
              <w:right w:val="single" w:sz="4" w:space="0" w:color="auto"/>
            </w:tcBorders>
          </w:tcPr>
          <w:p w:rsidR="00890FD9" w:rsidRPr="0061053A" w:rsidRDefault="00890FD9" w:rsidP="00A53C51">
            <w:pPr>
              <w:spacing w:line="100" w:lineRule="atLeast"/>
              <w:jc w:val="center"/>
              <w:rPr>
                <w:sz w:val="28"/>
                <w:szCs w:val="28"/>
              </w:rPr>
            </w:pPr>
            <w:r>
              <w:rPr>
                <w:sz w:val="28"/>
                <w:szCs w:val="28"/>
              </w:rPr>
              <w:t>5</w:t>
            </w:r>
          </w:p>
        </w:tc>
      </w:tr>
      <w:tr w:rsidR="00890FD9" w:rsidRPr="0061053A" w:rsidTr="00A53C51">
        <w:tc>
          <w:tcPr>
            <w:tcW w:w="4111" w:type="dxa"/>
            <w:tcBorders>
              <w:left w:val="single" w:sz="4" w:space="0" w:color="auto"/>
            </w:tcBorders>
          </w:tcPr>
          <w:p w:rsidR="00890FD9" w:rsidRPr="0061053A" w:rsidRDefault="00890FD9" w:rsidP="00A53C51">
            <w:pPr>
              <w:spacing w:line="100" w:lineRule="atLeast"/>
              <w:rPr>
                <w:sz w:val="28"/>
                <w:szCs w:val="28"/>
              </w:rPr>
            </w:pPr>
            <w:r w:rsidRPr="0061053A">
              <w:rPr>
                <w:sz w:val="28"/>
                <w:szCs w:val="28"/>
              </w:rPr>
              <w:t>Литературное чтение</w:t>
            </w:r>
          </w:p>
        </w:tc>
        <w:tc>
          <w:tcPr>
            <w:tcW w:w="1275" w:type="dxa"/>
          </w:tcPr>
          <w:p w:rsidR="00890FD9" w:rsidRPr="0061053A" w:rsidRDefault="00890FD9" w:rsidP="00A53C51">
            <w:pPr>
              <w:spacing w:line="100" w:lineRule="atLeast"/>
              <w:jc w:val="center"/>
              <w:rPr>
                <w:sz w:val="28"/>
                <w:szCs w:val="28"/>
              </w:rPr>
            </w:pPr>
            <w:r w:rsidRPr="0061053A">
              <w:rPr>
                <w:sz w:val="28"/>
                <w:szCs w:val="28"/>
              </w:rPr>
              <w:t>4</w:t>
            </w:r>
          </w:p>
        </w:tc>
        <w:tc>
          <w:tcPr>
            <w:tcW w:w="1276" w:type="dxa"/>
            <w:tcBorders>
              <w:right w:val="single" w:sz="4" w:space="0" w:color="auto"/>
            </w:tcBorders>
          </w:tcPr>
          <w:p w:rsidR="00890FD9" w:rsidRPr="0061053A" w:rsidRDefault="00890FD9" w:rsidP="00A53C51">
            <w:pPr>
              <w:spacing w:line="100" w:lineRule="atLeast"/>
              <w:jc w:val="center"/>
              <w:rPr>
                <w:sz w:val="28"/>
                <w:szCs w:val="28"/>
              </w:rPr>
            </w:pPr>
            <w:r w:rsidRPr="0061053A">
              <w:rPr>
                <w:sz w:val="28"/>
                <w:szCs w:val="28"/>
              </w:rPr>
              <w:t>4</w:t>
            </w:r>
          </w:p>
        </w:tc>
        <w:tc>
          <w:tcPr>
            <w:tcW w:w="1418" w:type="dxa"/>
            <w:tcBorders>
              <w:left w:val="single" w:sz="4" w:space="0" w:color="auto"/>
              <w:right w:val="single" w:sz="4" w:space="0" w:color="auto"/>
            </w:tcBorders>
          </w:tcPr>
          <w:p w:rsidR="00890FD9" w:rsidRPr="0061053A" w:rsidRDefault="00890FD9" w:rsidP="00A53C51">
            <w:pPr>
              <w:spacing w:line="100" w:lineRule="atLeast"/>
              <w:jc w:val="center"/>
              <w:rPr>
                <w:sz w:val="28"/>
                <w:szCs w:val="28"/>
              </w:rPr>
            </w:pPr>
            <w:r>
              <w:rPr>
                <w:sz w:val="28"/>
                <w:szCs w:val="28"/>
              </w:rPr>
              <w:t>4</w:t>
            </w:r>
          </w:p>
        </w:tc>
        <w:tc>
          <w:tcPr>
            <w:tcW w:w="1135" w:type="dxa"/>
            <w:tcBorders>
              <w:left w:val="single" w:sz="4" w:space="0" w:color="auto"/>
            </w:tcBorders>
          </w:tcPr>
          <w:p w:rsidR="00890FD9" w:rsidRPr="0061053A" w:rsidRDefault="00890FD9" w:rsidP="00A53C51">
            <w:pPr>
              <w:spacing w:line="100" w:lineRule="atLeast"/>
              <w:jc w:val="center"/>
              <w:rPr>
                <w:sz w:val="28"/>
                <w:szCs w:val="28"/>
              </w:rPr>
            </w:pPr>
            <w:r>
              <w:rPr>
                <w:sz w:val="28"/>
                <w:szCs w:val="28"/>
              </w:rPr>
              <w:t>4</w:t>
            </w:r>
          </w:p>
        </w:tc>
      </w:tr>
      <w:tr w:rsidR="00890FD9" w:rsidRPr="0061053A" w:rsidTr="00A53C51">
        <w:tc>
          <w:tcPr>
            <w:tcW w:w="4111" w:type="dxa"/>
            <w:tcBorders>
              <w:left w:val="single" w:sz="4" w:space="0" w:color="auto"/>
            </w:tcBorders>
          </w:tcPr>
          <w:p w:rsidR="00890FD9" w:rsidRPr="0061053A" w:rsidRDefault="00890FD9" w:rsidP="00A53C51">
            <w:pPr>
              <w:spacing w:line="100" w:lineRule="atLeast"/>
              <w:rPr>
                <w:sz w:val="28"/>
                <w:szCs w:val="28"/>
              </w:rPr>
            </w:pPr>
            <w:r w:rsidRPr="0061053A">
              <w:rPr>
                <w:sz w:val="28"/>
                <w:szCs w:val="28"/>
              </w:rPr>
              <w:t>Английский язык</w:t>
            </w:r>
          </w:p>
        </w:tc>
        <w:tc>
          <w:tcPr>
            <w:tcW w:w="1275" w:type="dxa"/>
          </w:tcPr>
          <w:p w:rsidR="00890FD9" w:rsidRPr="0061053A" w:rsidRDefault="00890FD9" w:rsidP="00A53C51">
            <w:pPr>
              <w:spacing w:line="100" w:lineRule="atLeast"/>
              <w:jc w:val="center"/>
              <w:rPr>
                <w:b/>
                <w:sz w:val="28"/>
                <w:szCs w:val="28"/>
              </w:rPr>
            </w:pPr>
            <w:r w:rsidRPr="0061053A">
              <w:rPr>
                <w:b/>
                <w:sz w:val="28"/>
                <w:szCs w:val="28"/>
              </w:rPr>
              <w:t>-</w:t>
            </w:r>
          </w:p>
        </w:tc>
        <w:tc>
          <w:tcPr>
            <w:tcW w:w="1276" w:type="dxa"/>
            <w:tcBorders>
              <w:right w:val="single" w:sz="4" w:space="0" w:color="auto"/>
            </w:tcBorders>
          </w:tcPr>
          <w:p w:rsidR="00890FD9" w:rsidRPr="0061053A" w:rsidRDefault="00890FD9" w:rsidP="00A53C51">
            <w:pPr>
              <w:spacing w:line="100" w:lineRule="atLeast"/>
              <w:jc w:val="center"/>
              <w:rPr>
                <w:sz w:val="28"/>
                <w:szCs w:val="28"/>
              </w:rPr>
            </w:pPr>
            <w:r w:rsidRPr="0061053A">
              <w:rPr>
                <w:sz w:val="28"/>
                <w:szCs w:val="28"/>
              </w:rPr>
              <w:t>2</w:t>
            </w:r>
          </w:p>
        </w:tc>
        <w:tc>
          <w:tcPr>
            <w:tcW w:w="1418" w:type="dxa"/>
            <w:tcBorders>
              <w:left w:val="single" w:sz="4" w:space="0" w:color="auto"/>
              <w:right w:val="single" w:sz="4" w:space="0" w:color="auto"/>
            </w:tcBorders>
          </w:tcPr>
          <w:p w:rsidR="00890FD9" w:rsidRPr="0061053A" w:rsidRDefault="00890FD9" w:rsidP="00A53C51">
            <w:pPr>
              <w:spacing w:line="100" w:lineRule="atLeast"/>
              <w:jc w:val="center"/>
              <w:rPr>
                <w:sz w:val="28"/>
                <w:szCs w:val="28"/>
              </w:rPr>
            </w:pPr>
            <w:r>
              <w:rPr>
                <w:sz w:val="28"/>
                <w:szCs w:val="28"/>
              </w:rPr>
              <w:t>2</w:t>
            </w:r>
          </w:p>
        </w:tc>
        <w:tc>
          <w:tcPr>
            <w:tcW w:w="1135" w:type="dxa"/>
            <w:tcBorders>
              <w:left w:val="single" w:sz="4" w:space="0" w:color="auto"/>
            </w:tcBorders>
          </w:tcPr>
          <w:p w:rsidR="00890FD9" w:rsidRPr="0061053A" w:rsidRDefault="00890FD9" w:rsidP="00A53C51">
            <w:pPr>
              <w:spacing w:line="100" w:lineRule="atLeast"/>
              <w:jc w:val="center"/>
              <w:rPr>
                <w:sz w:val="28"/>
                <w:szCs w:val="28"/>
              </w:rPr>
            </w:pPr>
            <w:r>
              <w:rPr>
                <w:sz w:val="28"/>
                <w:szCs w:val="28"/>
              </w:rPr>
              <w:t>2</w:t>
            </w:r>
          </w:p>
        </w:tc>
      </w:tr>
      <w:tr w:rsidR="00890FD9" w:rsidRPr="0061053A" w:rsidTr="00A53C51">
        <w:tc>
          <w:tcPr>
            <w:tcW w:w="4111" w:type="dxa"/>
            <w:tcBorders>
              <w:left w:val="single" w:sz="4" w:space="0" w:color="auto"/>
            </w:tcBorders>
          </w:tcPr>
          <w:p w:rsidR="00890FD9" w:rsidRPr="0061053A" w:rsidRDefault="00890FD9" w:rsidP="00A53C51">
            <w:pPr>
              <w:spacing w:line="100" w:lineRule="atLeast"/>
              <w:rPr>
                <w:sz w:val="28"/>
                <w:szCs w:val="28"/>
              </w:rPr>
            </w:pPr>
            <w:r w:rsidRPr="0061053A">
              <w:rPr>
                <w:sz w:val="28"/>
                <w:szCs w:val="28"/>
              </w:rPr>
              <w:t>Математика</w:t>
            </w:r>
          </w:p>
        </w:tc>
        <w:tc>
          <w:tcPr>
            <w:tcW w:w="1275" w:type="dxa"/>
          </w:tcPr>
          <w:p w:rsidR="00890FD9" w:rsidRPr="0061053A" w:rsidRDefault="00890FD9" w:rsidP="00A53C51">
            <w:pPr>
              <w:spacing w:line="100" w:lineRule="atLeast"/>
              <w:jc w:val="center"/>
              <w:rPr>
                <w:sz w:val="28"/>
                <w:szCs w:val="28"/>
              </w:rPr>
            </w:pPr>
            <w:r w:rsidRPr="0061053A">
              <w:rPr>
                <w:sz w:val="28"/>
                <w:szCs w:val="28"/>
              </w:rPr>
              <w:t>4</w:t>
            </w:r>
          </w:p>
        </w:tc>
        <w:tc>
          <w:tcPr>
            <w:tcW w:w="1276" w:type="dxa"/>
            <w:tcBorders>
              <w:right w:val="single" w:sz="4" w:space="0" w:color="auto"/>
            </w:tcBorders>
          </w:tcPr>
          <w:p w:rsidR="00890FD9" w:rsidRPr="0061053A" w:rsidRDefault="00890FD9" w:rsidP="00A53C51">
            <w:pPr>
              <w:spacing w:line="100" w:lineRule="atLeast"/>
              <w:jc w:val="center"/>
              <w:rPr>
                <w:sz w:val="28"/>
                <w:szCs w:val="28"/>
              </w:rPr>
            </w:pPr>
            <w:r w:rsidRPr="0061053A">
              <w:rPr>
                <w:sz w:val="28"/>
                <w:szCs w:val="28"/>
              </w:rPr>
              <w:t>4</w:t>
            </w:r>
          </w:p>
        </w:tc>
        <w:tc>
          <w:tcPr>
            <w:tcW w:w="1418" w:type="dxa"/>
            <w:tcBorders>
              <w:left w:val="single" w:sz="4" w:space="0" w:color="auto"/>
              <w:right w:val="single" w:sz="4" w:space="0" w:color="auto"/>
            </w:tcBorders>
          </w:tcPr>
          <w:p w:rsidR="00890FD9" w:rsidRPr="0061053A" w:rsidRDefault="00890FD9" w:rsidP="00A53C51">
            <w:pPr>
              <w:spacing w:line="100" w:lineRule="atLeast"/>
              <w:jc w:val="center"/>
              <w:rPr>
                <w:sz w:val="28"/>
                <w:szCs w:val="28"/>
              </w:rPr>
            </w:pPr>
            <w:r>
              <w:rPr>
                <w:sz w:val="28"/>
                <w:szCs w:val="28"/>
              </w:rPr>
              <w:t>4</w:t>
            </w:r>
          </w:p>
        </w:tc>
        <w:tc>
          <w:tcPr>
            <w:tcW w:w="1135" w:type="dxa"/>
            <w:tcBorders>
              <w:left w:val="single" w:sz="4" w:space="0" w:color="auto"/>
            </w:tcBorders>
          </w:tcPr>
          <w:p w:rsidR="00890FD9" w:rsidRPr="0061053A" w:rsidRDefault="00890FD9" w:rsidP="00A53C51">
            <w:pPr>
              <w:spacing w:line="100" w:lineRule="atLeast"/>
              <w:jc w:val="center"/>
              <w:rPr>
                <w:sz w:val="28"/>
                <w:szCs w:val="28"/>
              </w:rPr>
            </w:pPr>
            <w:r>
              <w:rPr>
                <w:sz w:val="28"/>
                <w:szCs w:val="28"/>
              </w:rPr>
              <w:t>4</w:t>
            </w:r>
          </w:p>
        </w:tc>
      </w:tr>
      <w:tr w:rsidR="00890FD9" w:rsidRPr="0061053A" w:rsidTr="00A53C51">
        <w:tc>
          <w:tcPr>
            <w:tcW w:w="4111" w:type="dxa"/>
            <w:tcBorders>
              <w:left w:val="single" w:sz="4" w:space="0" w:color="auto"/>
            </w:tcBorders>
          </w:tcPr>
          <w:p w:rsidR="00890FD9" w:rsidRPr="0061053A" w:rsidRDefault="00890FD9" w:rsidP="00A53C51">
            <w:pPr>
              <w:spacing w:line="100" w:lineRule="atLeast"/>
              <w:rPr>
                <w:sz w:val="28"/>
                <w:szCs w:val="28"/>
              </w:rPr>
            </w:pPr>
            <w:r w:rsidRPr="0061053A">
              <w:rPr>
                <w:sz w:val="28"/>
                <w:szCs w:val="28"/>
              </w:rPr>
              <w:t>Окружающий мир</w:t>
            </w:r>
          </w:p>
        </w:tc>
        <w:tc>
          <w:tcPr>
            <w:tcW w:w="1275" w:type="dxa"/>
          </w:tcPr>
          <w:p w:rsidR="00890FD9" w:rsidRPr="0061053A" w:rsidRDefault="00890FD9" w:rsidP="00A53C51">
            <w:pPr>
              <w:spacing w:line="100" w:lineRule="atLeast"/>
              <w:jc w:val="center"/>
              <w:rPr>
                <w:sz w:val="28"/>
                <w:szCs w:val="28"/>
              </w:rPr>
            </w:pPr>
            <w:r w:rsidRPr="0061053A">
              <w:rPr>
                <w:sz w:val="28"/>
                <w:szCs w:val="28"/>
              </w:rPr>
              <w:t>1</w:t>
            </w:r>
          </w:p>
        </w:tc>
        <w:tc>
          <w:tcPr>
            <w:tcW w:w="1276" w:type="dxa"/>
            <w:tcBorders>
              <w:right w:val="single" w:sz="4" w:space="0" w:color="auto"/>
            </w:tcBorders>
          </w:tcPr>
          <w:p w:rsidR="00890FD9" w:rsidRPr="0061053A" w:rsidRDefault="00890FD9" w:rsidP="00A53C51">
            <w:pPr>
              <w:spacing w:line="100" w:lineRule="atLeast"/>
              <w:jc w:val="center"/>
              <w:rPr>
                <w:sz w:val="28"/>
                <w:szCs w:val="28"/>
              </w:rPr>
            </w:pPr>
            <w:r w:rsidRPr="0061053A">
              <w:rPr>
                <w:sz w:val="28"/>
                <w:szCs w:val="28"/>
              </w:rPr>
              <w:t>2</w:t>
            </w:r>
          </w:p>
        </w:tc>
        <w:tc>
          <w:tcPr>
            <w:tcW w:w="1418" w:type="dxa"/>
            <w:tcBorders>
              <w:left w:val="single" w:sz="4" w:space="0" w:color="auto"/>
              <w:right w:val="single" w:sz="4" w:space="0" w:color="auto"/>
            </w:tcBorders>
          </w:tcPr>
          <w:p w:rsidR="00890FD9" w:rsidRPr="0061053A" w:rsidRDefault="00890FD9" w:rsidP="00A53C51">
            <w:pPr>
              <w:spacing w:line="100" w:lineRule="atLeast"/>
              <w:jc w:val="center"/>
              <w:rPr>
                <w:sz w:val="28"/>
                <w:szCs w:val="28"/>
              </w:rPr>
            </w:pPr>
            <w:r>
              <w:rPr>
                <w:sz w:val="28"/>
                <w:szCs w:val="28"/>
              </w:rPr>
              <w:t>2</w:t>
            </w:r>
          </w:p>
        </w:tc>
        <w:tc>
          <w:tcPr>
            <w:tcW w:w="1135" w:type="dxa"/>
            <w:tcBorders>
              <w:left w:val="single" w:sz="4" w:space="0" w:color="auto"/>
            </w:tcBorders>
          </w:tcPr>
          <w:p w:rsidR="00890FD9" w:rsidRPr="0061053A" w:rsidRDefault="00890FD9" w:rsidP="00A53C51">
            <w:pPr>
              <w:spacing w:line="100" w:lineRule="atLeast"/>
              <w:jc w:val="center"/>
              <w:rPr>
                <w:sz w:val="28"/>
                <w:szCs w:val="28"/>
              </w:rPr>
            </w:pPr>
            <w:r>
              <w:rPr>
                <w:sz w:val="28"/>
                <w:szCs w:val="28"/>
              </w:rPr>
              <w:t>2</w:t>
            </w:r>
          </w:p>
        </w:tc>
      </w:tr>
      <w:tr w:rsidR="00890FD9" w:rsidRPr="0061053A" w:rsidTr="00A53C51">
        <w:trPr>
          <w:trHeight w:val="100"/>
        </w:trPr>
        <w:tc>
          <w:tcPr>
            <w:tcW w:w="4111" w:type="dxa"/>
            <w:tcBorders>
              <w:top w:val="single" w:sz="4" w:space="0" w:color="auto"/>
              <w:left w:val="single" w:sz="4" w:space="0" w:color="auto"/>
              <w:bottom w:val="single" w:sz="4" w:space="0" w:color="auto"/>
            </w:tcBorders>
          </w:tcPr>
          <w:p w:rsidR="00890FD9" w:rsidRPr="0061053A" w:rsidRDefault="00890FD9" w:rsidP="00A53C51">
            <w:pPr>
              <w:spacing w:line="100" w:lineRule="atLeast"/>
              <w:rPr>
                <w:sz w:val="28"/>
                <w:szCs w:val="28"/>
              </w:rPr>
            </w:pPr>
            <w:r w:rsidRPr="0061053A">
              <w:rPr>
                <w:sz w:val="28"/>
                <w:szCs w:val="28"/>
              </w:rPr>
              <w:t>Музыка</w:t>
            </w:r>
          </w:p>
        </w:tc>
        <w:tc>
          <w:tcPr>
            <w:tcW w:w="1275" w:type="dxa"/>
            <w:tcBorders>
              <w:bottom w:val="single" w:sz="4" w:space="0" w:color="auto"/>
            </w:tcBorders>
          </w:tcPr>
          <w:p w:rsidR="00890FD9" w:rsidRPr="0061053A" w:rsidRDefault="00890FD9" w:rsidP="00A53C51">
            <w:pPr>
              <w:spacing w:line="100" w:lineRule="atLeast"/>
              <w:jc w:val="center"/>
              <w:rPr>
                <w:sz w:val="28"/>
                <w:szCs w:val="28"/>
              </w:rPr>
            </w:pPr>
            <w:r w:rsidRPr="0061053A">
              <w:rPr>
                <w:sz w:val="28"/>
                <w:szCs w:val="28"/>
              </w:rPr>
              <w:t>1</w:t>
            </w:r>
          </w:p>
        </w:tc>
        <w:tc>
          <w:tcPr>
            <w:tcW w:w="1276" w:type="dxa"/>
            <w:tcBorders>
              <w:bottom w:val="single" w:sz="4" w:space="0" w:color="auto"/>
              <w:right w:val="single" w:sz="4" w:space="0" w:color="auto"/>
            </w:tcBorders>
          </w:tcPr>
          <w:p w:rsidR="00890FD9" w:rsidRPr="0061053A" w:rsidRDefault="00890FD9" w:rsidP="00A53C51">
            <w:pPr>
              <w:spacing w:line="100" w:lineRule="atLeast"/>
              <w:jc w:val="center"/>
              <w:rPr>
                <w:sz w:val="28"/>
                <w:szCs w:val="28"/>
              </w:rPr>
            </w:pPr>
            <w:r w:rsidRPr="0061053A">
              <w:rPr>
                <w:sz w:val="28"/>
                <w:szCs w:val="28"/>
              </w:rPr>
              <w:t>1</w:t>
            </w:r>
          </w:p>
        </w:tc>
        <w:tc>
          <w:tcPr>
            <w:tcW w:w="1418" w:type="dxa"/>
            <w:tcBorders>
              <w:left w:val="single" w:sz="4" w:space="0" w:color="auto"/>
              <w:bottom w:val="single" w:sz="4" w:space="0" w:color="auto"/>
              <w:right w:val="single" w:sz="4" w:space="0" w:color="auto"/>
            </w:tcBorders>
          </w:tcPr>
          <w:p w:rsidR="00890FD9" w:rsidRPr="0061053A" w:rsidRDefault="00890FD9" w:rsidP="00A53C51">
            <w:pPr>
              <w:spacing w:line="100" w:lineRule="atLeast"/>
              <w:jc w:val="center"/>
              <w:rPr>
                <w:sz w:val="28"/>
                <w:szCs w:val="28"/>
              </w:rPr>
            </w:pPr>
            <w:r>
              <w:rPr>
                <w:sz w:val="28"/>
                <w:szCs w:val="28"/>
              </w:rPr>
              <w:t>1</w:t>
            </w:r>
          </w:p>
        </w:tc>
        <w:tc>
          <w:tcPr>
            <w:tcW w:w="1135" w:type="dxa"/>
            <w:tcBorders>
              <w:left w:val="single" w:sz="4" w:space="0" w:color="auto"/>
              <w:bottom w:val="single" w:sz="4" w:space="0" w:color="auto"/>
            </w:tcBorders>
          </w:tcPr>
          <w:p w:rsidR="00890FD9" w:rsidRPr="0061053A" w:rsidRDefault="00890FD9" w:rsidP="00A53C51">
            <w:pPr>
              <w:spacing w:line="100" w:lineRule="atLeast"/>
              <w:jc w:val="center"/>
              <w:rPr>
                <w:sz w:val="28"/>
                <w:szCs w:val="28"/>
              </w:rPr>
            </w:pPr>
            <w:r>
              <w:rPr>
                <w:sz w:val="28"/>
                <w:szCs w:val="28"/>
              </w:rPr>
              <w:t>1</w:t>
            </w:r>
          </w:p>
        </w:tc>
      </w:tr>
      <w:tr w:rsidR="00890FD9" w:rsidRPr="0061053A" w:rsidTr="00A53C51">
        <w:trPr>
          <w:trHeight w:val="134"/>
        </w:trPr>
        <w:tc>
          <w:tcPr>
            <w:tcW w:w="4111" w:type="dxa"/>
            <w:tcBorders>
              <w:top w:val="single" w:sz="4" w:space="0" w:color="auto"/>
              <w:left w:val="single" w:sz="4" w:space="0" w:color="auto"/>
              <w:bottom w:val="single" w:sz="4" w:space="0" w:color="auto"/>
            </w:tcBorders>
          </w:tcPr>
          <w:p w:rsidR="00890FD9" w:rsidRPr="0061053A" w:rsidRDefault="00890FD9" w:rsidP="00A53C51">
            <w:pPr>
              <w:spacing w:line="100" w:lineRule="atLeast"/>
              <w:rPr>
                <w:sz w:val="28"/>
                <w:szCs w:val="28"/>
              </w:rPr>
            </w:pPr>
            <w:r w:rsidRPr="0061053A">
              <w:rPr>
                <w:sz w:val="28"/>
                <w:szCs w:val="28"/>
              </w:rPr>
              <w:t>Изобразительное искусство</w:t>
            </w:r>
          </w:p>
        </w:tc>
        <w:tc>
          <w:tcPr>
            <w:tcW w:w="1275" w:type="dxa"/>
            <w:tcBorders>
              <w:top w:val="single" w:sz="4" w:space="0" w:color="auto"/>
              <w:bottom w:val="single" w:sz="4" w:space="0" w:color="auto"/>
            </w:tcBorders>
          </w:tcPr>
          <w:p w:rsidR="00890FD9" w:rsidRPr="0061053A" w:rsidRDefault="00890FD9" w:rsidP="00A53C51">
            <w:pPr>
              <w:spacing w:line="100" w:lineRule="atLeast"/>
              <w:jc w:val="center"/>
              <w:rPr>
                <w:sz w:val="28"/>
                <w:szCs w:val="28"/>
              </w:rPr>
            </w:pPr>
            <w:r w:rsidRPr="0061053A">
              <w:rPr>
                <w:sz w:val="28"/>
                <w:szCs w:val="28"/>
              </w:rPr>
              <w:t>1</w:t>
            </w:r>
          </w:p>
        </w:tc>
        <w:tc>
          <w:tcPr>
            <w:tcW w:w="1276" w:type="dxa"/>
            <w:tcBorders>
              <w:top w:val="single" w:sz="4" w:space="0" w:color="auto"/>
              <w:bottom w:val="single" w:sz="4" w:space="0" w:color="auto"/>
              <w:right w:val="single" w:sz="4" w:space="0" w:color="auto"/>
            </w:tcBorders>
          </w:tcPr>
          <w:p w:rsidR="00890FD9" w:rsidRPr="0061053A" w:rsidRDefault="00890FD9" w:rsidP="00A53C51">
            <w:pPr>
              <w:spacing w:line="100" w:lineRule="atLeast"/>
              <w:jc w:val="center"/>
              <w:rPr>
                <w:sz w:val="28"/>
                <w:szCs w:val="28"/>
              </w:rPr>
            </w:pPr>
            <w:r w:rsidRPr="0061053A">
              <w:rPr>
                <w:sz w:val="28"/>
                <w:szCs w:val="28"/>
              </w:rPr>
              <w:t>1</w:t>
            </w:r>
          </w:p>
        </w:tc>
        <w:tc>
          <w:tcPr>
            <w:tcW w:w="1418" w:type="dxa"/>
            <w:tcBorders>
              <w:top w:val="single" w:sz="4" w:space="0" w:color="auto"/>
              <w:left w:val="single" w:sz="4" w:space="0" w:color="auto"/>
              <w:bottom w:val="single" w:sz="4" w:space="0" w:color="auto"/>
              <w:right w:val="single" w:sz="4" w:space="0" w:color="auto"/>
            </w:tcBorders>
          </w:tcPr>
          <w:p w:rsidR="00890FD9" w:rsidRPr="0061053A" w:rsidRDefault="00890FD9" w:rsidP="00A53C51">
            <w:pPr>
              <w:spacing w:line="100" w:lineRule="atLeast"/>
              <w:jc w:val="center"/>
              <w:rPr>
                <w:sz w:val="28"/>
                <w:szCs w:val="28"/>
              </w:rPr>
            </w:pPr>
            <w:r>
              <w:rPr>
                <w:sz w:val="28"/>
                <w:szCs w:val="28"/>
              </w:rPr>
              <w:t>1</w:t>
            </w:r>
          </w:p>
        </w:tc>
        <w:tc>
          <w:tcPr>
            <w:tcW w:w="1135" w:type="dxa"/>
            <w:tcBorders>
              <w:top w:val="single" w:sz="4" w:space="0" w:color="auto"/>
              <w:left w:val="single" w:sz="4" w:space="0" w:color="auto"/>
              <w:bottom w:val="single" w:sz="4" w:space="0" w:color="auto"/>
            </w:tcBorders>
          </w:tcPr>
          <w:p w:rsidR="00890FD9" w:rsidRPr="0061053A" w:rsidRDefault="00890FD9" w:rsidP="00A53C51">
            <w:pPr>
              <w:spacing w:line="100" w:lineRule="atLeast"/>
              <w:jc w:val="center"/>
              <w:rPr>
                <w:sz w:val="28"/>
                <w:szCs w:val="28"/>
              </w:rPr>
            </w:pPr>
            <w:r>
              <w:rPr>
                <w:sz w:val="28"/>
                <w:szCs w:val="28"/>
              </w:rPr>
              <w:t>1</w:t>
            </w:r>
          </w:p>
        </w:tc>
      </w:tr>
      <w:tr w:rsidR="00890FD9" w:rsidRPr="0061053A" w:rsidTr="00A53C51">
        <w:trPr>
          <w:trHeight w:val="115"/>
        </w:trPr>
        <w:tc>
          <w:tcPr>
            <w:tcW w:w="4111" w:type="dxa"/>
            <w:tcBorders>
              <w:top w:val="single" w:sz="4" w:space="0" w:color="auto"/>
              <w:left w:val="single" w:sz="4" w:space="0" w:color="auto"/>
              <w:bottom w:val="single" w:sz="4" w:space="0" w:color="auto"/>
            </w:tcBorders>
          </w:tcPr>
          <w:p w:rsidR="00890FD9" w:rsidRPr="0061053A" w:rsidRDefault="00890FD9" w:rsidP="00A53C51">
            <w:pPr>
              <w:spacing w:line="100" w:lineRule="atLeast"/>
              <w:rPr>
                <w:sz w:val="28"/>
                <w:szCs w:val="28"/>
              </w:rPr>
            </w:pPr>
            <w:r w:rsidRPr="0061053A">
              <w:rPr>
                <w:sz w:val="28"/>
                <w:szCs w:val="28"/>
              </w:rPr>
              <w:t>Технология</w:t>
            </w:r>
          </w:p>
        </w:tc>
        <w:tc>
          <w:tcPr>
            <w:tcW w:w="1275" w:type="dxa"/>
            <w:tcBorders>
              <w:top w:val="single" w:sz="4" w:space="0" w:color="auto"/>
              <w:bottom w:val="single" w:sz="4" w:space="0" w:color="auto"/>
            </w:tcBorders>
          </w:tcPr>
          <w:p w:rsidR="00890FD9" w:rsidRPr="0061053A" w:rsidRDefault="00890FD9" w:rsidP="00A53C51">
            <w:pPr>
              <w:spacing w:line="100" w:lineRule="atLeast"/>
              <w:jc w:val="center"/>
              <w:rPr>
                <w:sz w:val="28"/>
                <w:szCs w:val="28"/>
              </w:rPr>
            </w:pPr>
            <w:r w:rsidRPr="0061053A">
              <w:rPr>
                <w:sz w:val="28"/>
                <w:szCs w:val="28"/>
              </w:rPr>
              <w:t>1</w:t>
            </w:r>
          </w:p>
        </w:tc>
        <w:tc>
          <w:tcPr>
            <w:tcW w:w="1276" w:type="dxa"/>
            <w:tcBorders>
              <w:top w:val="single" w:sz="4" w:space="0" w:color="auto"/>
              <w:bottom w:val="single" w:sz="4" w:space="0" w:color="auto"/>
              <w:right w:val="single" w:sz="4" w:space="0" w:color="auto"/>
            </w:tcBorders>
          </w:tcPr>
          <w:p w:rsidR="00890FD9" w:rsidRPr="0061053A" w:rsidRDefault="00890FD9" w:rsidP="00A53C51">
            <w:pPr>
              <w:spacing w:line="100" w:lineRule="atLeast"/>
              <w:jc w:val="center"/>
              <w:rPr>
                <w:sz w:val="28"/>
                <w:szCs w:val="28"/>
              </w:rPr>
            </w:pPr>
            <w:r w:rsidRPr="0061053A">
              <w:rPr>
                <w:sz w:val="28"/>
                <w:szCs w:val="28"/>
              </w:rPr>
              <w:t>1</w:t>
            </w:r>
          </w:p>
        </w:tc>
        <w:tc>
          <w:tcPr>
            <w:tcW w:w="1418" w:type="dxa"/>
            <w:tcBorders>
              <w:top w:val="single" w:sz="4" w:space="0" w:color="auto"/>
              <w:left w:val="single" w:sz="4" w:space="0" w:color="auto"/>
              <w:bottom w:val="single" w:sz="4" w:space="0" w:color="auto"/>
              <w:right w:val="single" w:sz="4" w:space="0" w:color="auto"/>
            </w:tcBorders>
          </w:tcPr>
          <w:p w:rsidR="00890FD9" w:rsidRPr="0061053A" w:rsidRDefault="00890FD9" w:rsidP="00A53C51">
            <w:pPr>
              <w:spacing w:line="100" w:lineRule="atLeast"/>
              <w:jc w:val="center"/>
              <w:rPr>
                <w:sz w:val="28"/>
                <w:szCs w:val="28"/>
              </w:rPr>
            </w:pPr>
            <w:r>
              <w:rPr>
                <w:sz w:val="28"/>
                <w:szCs w:val="28"/>
              </w:rPr>
              <w:t>1</w:t>
            </w:r>
          </w:p>
        </w:tc>
        <w:tc>
          <w:tcPr>
            <w:tcW w:w="1135" w:type="dxa"/>
            <w:tcBorders>
              <w:top w:val="single" w:sz="4" w:space="0" w:color="auto"/>
              <w:left w:val="single" w:sz="4" w:space="0" w:color="auto"/>
              <w:bottom w:val="single" w:sz="4" w:space="0" w:color="auto"/>
            </w:tcBorders>
          </w:tcPr>
          <w:p w:rsidR="00890FD9" w:rsidRPr="0061053A" w:rsidRDefault="00890FD9" w:rsidP="00A53C51">
            <w:pPr>
              <w:spacing w:line="100" w:lineRule="atLeast"/>
              <w:jc w:val="center"/>
              <w:rPr>
                <w:sz w:val="28"/>
                <w:szCs w:val="28"/>
              </w:rPr>
            </w:pPr>
            <w:r>
              <w:rPr>
                <w:sz w:val="28"/>
                <w:szCs w:val="28"/>
              </w:rPr>
              <w:t>1</w:t>
            </w:r>
          </w:p>
        </w:tc>
      </w:tr>
      <w:tr w:rsidR="00890FD9" w:rsidRPr="0061053A" w:rsidTr="00A53C51">
        <w:trPr>
          <w:trHeight w:val="119"/>
        </w:trPr>
        <w:tc>
          <w:tcPr>
            <w:tcW w:w="4111" w:type="dxa"/>
            <w:tcBorders>
              <w:top w:val="single" w:sz="4" w:space="0" w:color="auto"/>
              <w:left w:val="single" w:sz="4" w:space="0" w:color="auto"/>
              <w:bottom w:val="single" w:sz="4" w:space="0" w:color="auto"/>
            </w:tcBorders>
          </w:tcPr>
          <w:p w:rsidR="00890FD9" w:rsidRPr="0061053A" w:rsidRDefault="00890FD9" w:rsidP="00A53C51">
            <w:pPr>
              <w:spacing w:line="100" w:lineRule="atLeast"/>
              <w:rPr>
                <w:sz w:val="28"/>
                <w:szCs w:val="28"/>
              </w:rPr>
            </w:pPr>
            <w:r w:rsidRPr="0061053A">
              <w:rPr>
                <w:sz w:val="28"/>
                <w:szCs w:val="28"/>
              </w:rPr>
              <w:t>Физическая культура</w:t>
            </w:r>
          </w:p>
        </w:tc>
        <w:tc>
          <w:tcPr>
            <w:tcW w:w="1275" w:type="dxa"/>
            <w:tcBorders>
              <w:top w:val="single" w:sz="4" w:space="0" w:color="auto"/>
              <w:bottom w:val="single" w:sz="4" w:space="0" w:color="auto"/>
            </w:tcBorders>
          </w:tcPr>
          <w:p w:rsidR="00890FD9" w:rsidRPr="0061053A" w:rsidRDefault="00890FD9" w:rsidP="00A53C51">
            <w:pPr>
              <w:spacing w:line="100" w:lineRule="atLeast"/>
              <w:jc w:val="center"/>
              <w:rPr>
                <w:sz w:val="28"/>
                <w:szCs w:val="28"/>
              </w:rPr>
            </w:pPr>
            <w:r w:rsidRPr="0061053A">
              <w:rPr>
                <w:sz w:val="28"/>
                <w:szCs w:val="28"/>
              </w:rPr>
              <w:t>3</w:t>
            </w:r>
          </w:p>
        </w:tc>
        <w:tc>
          <w:tcPr>
            <w:tcW w:w="1276" w:type="dxa"/>
            <w:tcBorders>
              <w:top w:val="single" w:sz="4" w:space="0" w:color="auto"/>
              <w:bottom w:val="single" w:sz="4" w:space="0" w:color="auto"/>
              <w:right w:val="single" w:sz="4" w:space="0" w:color="auto"/>
            </w:tcBorders>
          </w:tcPr>
          <w:p w:rsidR="00890FD9" w:rsidRPr="0061053A" w:rsidRDefault="00890FD9" w:rsidP="00A53C51">
            <w:pPr>
              <w:spacing w:line="100" w:lineRule="atLeast"/>
              <w:jc w:val="center"/>
              <w:rPr>
                <w:sz w:val="28"/>
                <w:szCs w:val="28"/>
              </w:rPr>
            </w:pPr>
            <w:r w:rsidRPr="0061053A">
              <w:rPr>
                <w:sz w:val="28"/>
                <w:szCs w:val="28"/>
              </w:rPr>
              <w:t>3</w:t>
            </w:r>
          </w:p>
        </w:tc>
        <w:tc>
          <w:tcPr>
            <w:tcW w:w="1418" w:type="dxa"/>
            <w:tcBorders>
              <w:top w:val="single" w:sz="4" w:space="0" w:color="auto"/>
              <w:left w:val="single" w:sz="4" w:space="0" w:color="auto"/>
              <w:bottom w:val="single" w:sz="4" w:space="0" w:color="auto"/>
              <w:right w:val="single" w:sz="4" w:space="0" w:color="auto"/>
            </w:tcBorders>
          </w:tcPr>
          <w:p w:rsidR="00890FD9" w:rsidRPr="0061053A" w:rsidRDefault="00890FD9" w:rsidP="00A53C51">
            <w:pPr>
              <w:spacing w:line="100" w:lineRule="atLeast"/>
              <w:jc w:val="center"/>
              <w:rPr>
                <w:sz w:val="28"/>
                <w:szCs w:val="28"/>
              </w:rPr>
            </w:pPr>
            <w:r>
              <w:rPr>
                <w:sz w:val="28"/>
                <w:szCs w:val="28"/>
              </w:rPr>
              <w:t>3</w:t>
            </w:r>
          </w:p>
        </w:tc>
        <w:tc>
          <w:tcPr>
            <w:tcW w:w="1135" w:type="dxa"/>
            <w:tcBorders>
              <w:top w:val="single" w:sz="4" w:space="0" w:color="auto"/>
              <w:left w:val="single" w:sz="4" w:space="0" w:color="auto"/>
              <w:bottom w:val="single" w:sz="4" w:space="0" w:color="auto"/>
            </w:tcBorders>
          </w:tcPr>
          <w:p w:rsidR="00890FD9" w:rsidRPr="0061053A" w:rsidRDefault="00890FD9" w:rsidP="00A53C51">
            <w:pPr>
              <w:spacing w:line="100" w:lineRule="atLeast"/>
              <w:jc w:val="center"/>
              <w:rPr>
                <w:sz w:val="28"/>
                <w:szCs w:val="28"/>
              </w:rPr>
            </w:pPr>
            <w:r>
              <w:rPr>
                <w:sz w:val="28"/>
                <w:szCs w:val="28"/>
              </w:rPr>
              <w:t>3</w:t>
            </w:r>
          </w:p>
        </w:tc>
      </w:tr>
      <w:tr w:rsidR="00890FD9" w:rsidRPr="0061053A" w:rsidTr="00A53C51">
        <w:trPr>
          <w:trHeight w:val="119"/>
        </w:trPr>
        <w:tc>
          <w:tcPr>
            <w:tcW w:w="4111" w:type="dxa"/>
            <w:tcBorders>
              <w:top w:val="single" w:sz="4" w:space="0" w:color="auto"/>
              <w:left w:val="single" w:sz="4" w:space="0" w:color="auto"/>
              <w:bottom w:val="single" w:sz="4" w:space="0" w:color="auto"/>
            </w:tcBorders>
          </w:tcPr>
          <w:p w:rsidR="00890FD9" w:rsidRPr="0061053A" w:rsidRDefault="00890FD9" w:rsidP="00A53C51">
            <w:pPr>
              <w:spacing w:line="100" w:lineRule="atLeast"/>
              <w:rPr>
                <w:sz w:val="28"/>
                <w:szCs w:val="28"/>
              </w:rPr>
            </w:pPr>
            <w:r w:rsidRPr="0061053A">
              <w:rPr>
                <w:sz w:val="28"/>
                <w:szCs w:val="28"/>
              </w:rPr>
              <w:t xml:space="preserve">Всего: </w:t>
            </w:r>
          </w:p>
        </w:tc>
        <w:tc>
          <w:tcPr>
            <w:tcW w:w="1275" w:type="dxa"/>
            <w:tcBorders>
              <w:top w:val="single" w:sz="4" w:space="0" w:color="auto"/>
              <w:bottom w:val="single" w:sz="4" w:space="0" w:color="auto"/>
            </w:tcBorders>
          </w:tcPr>
          <w:p w:rsidR="00890FD9" w:rsidRPr="0061053A" w:rsidRDefault="00890FD9" w:rsidP="00A53C51">
            <w:pPr>
              <w:spacing w:line="100" w:lineRule="atLeast"/>
              <w:jc w:val="center"/>
              <w:rPr>
                <w:b/>
                <w:sz w:val="28"/>
                <w:szCs w:val="28"/>
              </w:rPr>
            </w:pPr>
            <w:r w:rsidRPr="0061053A">
              <w:rPr>
                <w:b/>
                <w:sz w:val="28"/>
                <w:szCs w:val="28"/>
              </w:rPr>
              <w:t>20</w:t>
            </w:r>
          </w:p>
        </w:tc>
        <w:tc>
          <w:tcPr>
            <w:tcW w:w="1276" w:type="dxa"/>
            <w:tcBorders>
              <w:top w:val="single" w:sz="4" w:space="0" w:color="auto"/>
              <w:bottom w:val="single" w:sz="4" w:space="0" w:color="auto"/>
              <w:right w:val="single" w:sz="4" w:space="0" w:color="auto"/>
            </w:tcBorders>
          </w:tcPr>
          <w:p w:rsidR="00890FD9" w:rsidRPr="0061053A" w:rsidRDefault="00890FD9" w:rsidP="00A53C51">
            <w:pPr>
              <w:spacing w:line="100" w:lineRule="atLeast"/>
              <w:jc w:val="center"/>
              <w:rPr>
                <w:b/>
                <w:sz w:val="28"/>
                <w:szCs w:val="28"/>
              </w:rPr>
            </w:pPr>
            <w:r w:rsidRPr="0061053A">
              <w:rPr>
                <w:b/>
                <w:sz w:val="28"/>
                <w:szCs w:val="28"/>
              </w:rPr>
              <w:t>23</w:t>
            </w:r>
          </w:p>
        </w:tc>
        <w:tc>
          <w:tcPr>
            <w:tcW w:w="1418" w:type="dxa"/>
            <w:tcBorders>
              <w:top w:val="single" w:sz="4" w:space="0" w:color="auto"/>
              <w:left w:val="single" w:sz="4" w:space="0" w:color="auto"/>
              <w:bottom w:val="single" w:sz="4" w:space="0" w:color="auto"/>
              <w:right w:val="single" w:sz="4" w:space="0" w:color="auto"/>
            </w:tcBorders>
          </w:tcPr>
          <w:p w:rsidR="00890FD9" w:rsidRPr="0061053A" w:rsidRDefault="00890FD9" w:rsidP="00A53C51">
            <w:pPr>
              <w:spacing w:line="100" w:lineRule="atLeast"/>
              <w:jc w:val="center"/>
              <w:rPr>
                <w:b/>
                <w:sz w:val="28"/>
                <w:szCs w:val="28"/>
              </w:rPr>
            </w:pPr>
            <w:r>
              <w:rPr>
                <w:b/>
                <w:sz w:val="28"/>
                <w:szCs w:val="28"/>
              </w:rPr>
              <w:t>23</w:t>
            </w:r>
          </w:p>
        </w:tc>
        <w:tc>
          <w:tcPr>
            <w:tcW w:w="1135" w:type="dxa"/>
            <w:tcBorders>
              <w:top w:val="single" w:sz="4" w:space="0" w:color="auto"/>
              <w:left w:val="single" w:sz="4" w:space="0" w:color="auto"/>
              <w:bottom w:val="single" w:sz="4" w:space="0" w:color="auto"/>
            </w:tcBorders>
          </w:tcPr>
          <w:p w:rsidR="00890FD9" w:rsidRPr="0061053A" w:rsidRDefault="00890FD9" w:rsidP="00A53C51">
            <w:pPr>
              <w:spacing w:line="100" w:lineRule="atLeast"/>
              <w:jc w:val="center"/>
              <w:rPr>
                <w:b/>
                <w:sz w:val="28"/>
                <w:szCs w:val="28"/>
              </w:rPr>
            </w:pPr>
            <w:r>
              <w:rPr>
                <w:b/>
                <w:sz w:val="28"/>
                <w:szCs w:val="28"/>
              </w:rPr>
              <w:t>23</w:t>
            </w:r>
          </w:p>
        </w:tc>
      </w:tr>
      <w:tr w:rsidR="00890FD9" w:rsidRPr="0061053A" w:rsidTr="00A53C51">
        <w:trPr>
          <w:trHeight w:val="293"/>
        </w:trPr>
        <w:tc>
          <w:tcPr>
            <w:tcW w:w="4111" w:type="dxa"/>
            <w:tcBorders>
              <w:top w:val="single" w:sz="4" w:space="0" w:color="auto"/>
              <w:left w:val="single" w:sz="4" w:space="0" w:color="auto"/>
              <w:bottom w:val="single" w:sz="4" w:space="0" w:color="auto"/>
            </w:tcBorders>
          </w:tcPr>
          <w:p w:rsidR="00890FD9" w:rsidRPr="0061053A" w:rsidRDefault="00890FD9" w:rsidP="00A53C51">
            <w:pPr>
              <w:spacing w:line="100" w:lineRule="atLeast"/>
              <w:rPr>
                <w:sz w:val="28"/>
                <w:szCs w:val="28"/>
              </w:rPr>
            </w:pPr>
            <w:r w:rsidRPr="0061053A">
              <w:rPr>
                <w:sz w:val="28"/>
                <w:szCs w:val="28"/>
              </w:rPr>
              <w:t>Кубановедение</w:t>
            </w:r>
          </w:p>
        </w:tc>
        <w:tc>
          <w:tcPr>
            <w:tcW w:w="1275" w:type="dxa"/>
            <w:tcBorders>
              <w:top w:val="single" w:sz="4" w:space="0" w:color="auto"/>
              <w:bottom w:val="single" w:sz="4" w:space="0" w:color="auto"/>
            </w:tcBorders>
          </w:tcPr>
          <w:p w:rsidR="00890FD9" w:rsidRPr="0061053A" w:rsidRDefault="00890FD9" w:rsidP="00A53C51">
            <w:pPr>
              <w:spacing w:line="100" w:lineRule="atLeast"/>
              <w:jc w:val="center"/>
              <w:rPr>
                <w:sz w:val="28"/>
                <w:szCs w:val="28"/>
              </w:rPr>
            </w:pPr>
            <w:r w:rsidRPr="0061053A">
              <w:rPr>
                <w:sz w:val="28"/>
                <w:szCs w:val="28"/>
              </w:rPr>
              <w:t>1</w:t>
            </w:r>
          </w:p>
        </w:tc>
        <w:tc>
          <w:tcPr>
            <w:tcW w:w="1276" w:type="dxa"/>
            <w:tcBorders>
              <w:top w:val="single" w:sz="4" w:space="0" w:color="auto"/>
              <w:bottom w:val="single" w:sz="4" w:space="0" w:color="auto"/>
              <w:right w:val="single" w:sz="4" w:space="0" w:color="auto"/>
            </w:tcBorders>
          </w:tcPr>
          <w:p w:rsidR="00890FD9" w:rsidRPr="0061053A" w:rsidRDefault="00890FD9" w:rsidP="00A53C51">
            <w:pPr>
              <w:spacing w:line="100" w:lineRule="atLeast"/>
              <w:jc w:val="center"/>
              <w:rPr>
                <w:sz w:val="28"/>
                <w:szCs w:val="28"/>
              </w:rPr>
            </w:pPr>
            <w:r w:rsidRPr="0061053A">
              <w:rPr>
                <w:sz w:val="28"/>
                <w:szCs w:val="28"/>
              </w:rPr>
              <w:t>1</w:t>
            </w:r>
          </w:p>
        </w:tc>
        <w:tc>
          <w:tcPr>
            <w:tcW w:w="1418" w:type="dxa"/>
            <w:tcBorders>
              <w:top w:val="single" w:sz="4" w:space="0" w:color="auto"/>
              <w:left w:val="single" w:sz="4" w:space="0" w:color="auto"/>
              <w:bottom w:val="single" w:sz="4" w:space="0" w:color="auto"/>
              <w:right w:val="single" w:sz="4" w:space="0" w:color="auto"/>
            </w:tcBorders>
          </w:tcPr>
          <w:p w:rsidR="00890FD9" w:rsidRPr="0061053A" w:rsidRDefault="00890FD9" w:rsidP="00A53C51">
            <w:pPr>
              <w:spacing w:line="100" w:lineRule="atLeast"/>
              <w:jc w:val="center"/>
              <w:rPr>
                <w:sz w:val="28"/>
                <w:szCs w:val="28"/>
              </w:rPr>
            </w:pPr>
            <w:r>
              <w:rPr>
                <w:sz w:val="28"/>
                <w:szCs w:val="28"/>
              </w:rPr>
              <w:t>1</w:t>
            </w:r>
          </w:p>
        </w:tc>
        <w:tc>
          <w:tcPr>
            <w:tcW w:w="1135" w:type="dxa"/>
            <w:tcBorders>
              <w:top w:val="single" w:sz="4" w:space="0" w:color="auto"/>
              <w:left w:val="single" w:sz="4" w:space="0" w:color="auto"/>
              <w:bottom w:val="single" w:sz="4" w:space="0" w:color="auto"/>
            </w:tcBorders>
          </w:tcPr>
          <w:p w:rsidR="00890FD9" w:rsidRPr="0061053A" w:rsidRDefault="00890FD9" w:rsidP="00A53C51">
            <w:pPr>
              <w:spacing w:line="100" w:lineRule="atLeast"/>
              <w:jc w:val="center"/>
              <w:rPr>
                <w:sz w:val="28"/>
                <w:szCs w:val="28"/>
              </w:rPr>
            </w:pPr>
            <w:r>
              <w:rPr>
                <w:sz w:val="28"/>
                <w:szCs w:val="28"/>
              </w:rPr>
              <w:t>1</w:t>
            </w:r>
          </w:p>
        </w:tc>
      </w:tr>
      <w:tr w:rsidR="00890FD9" w:rsidRPr="0061053A" w:rsidTr="00A53C51">
        <w:trPr>
          <w:trHeight w:val="293"/>
        </w:trPr>
        <w:tc>
          <w:tcPr>
            <w:tcW w:w="4111" w:type="dxa"/>
            <w:tcBorders>
              <w:top w:val="single" w:sz="4" w:space="0" w:color="auto"/>
              <w:left w:val="single" w:sz="4" w:space="0" w:color="auto"/>
              <w:bottom w:val="single" w:sz="4" w:space="0" w:color="auto"/>
            </w:tcBorders>
          </w:tcPr>
          <w:p w:rsidR="00890FD9" w:rsidRPr="0061053A" w:rsidRDefault="00890FD9" w:rsidP="00A53C51">
            <w:pPr>
              <w:spacing w:line="100" w:lineRule="atLeast"/>
              <w:rPr>
                <w:sz w:val="28"/>
                <w:szCs w:val="28"/>
              </w:rPr>
            </w:pPr>
            <w:r w:rsidRPr="0061053A">
              <w:rPr>
                <w:sz w:val="28"/>
                <w:szCs w:val="28"/>
              </w:rPr>
              <w:t xml:space="preserve">Занимательная математика </w:t>
            </w:r>
          </w:p>
        </w:tc>
        <w:tc>
          <w:tcPr>
            <w:tcW w:w="1275" w:type="dxa"/>
            <w:tcBorders>
              <w:top w:val="single" w:sz="4" w:space="0" w:color="auto"/>
              <w:bottom w:val="single" w:sz="4" w:space="0" w:color="auto"/>
            </w:tcBorders>
          </w:tcPr>
          <w:p w:rsidR="00890FD9" w:rsidRPr="0061053A" w:rsidRDefault="00890FD9" w:rsidP="00A53C51">
            <w:pPr>
              <w:spacing w:line="100" w:lineRule="atLeast"/>
              <w:jc w:val="center"/>
              <w:rPr>
                <w:sz w:val="28"/>
                <w:szCs w:val="28"/>
              </w:rPr>
            </w:pPr>
          </w:p>
        </w:tc>
        <w:tc>
          <w:tcPr>
            <w:tcW w:w="1276" w:type="dxa"/>
            <w:tcBorders>
              <w:top w:val="single" w:sz="4" w:space="0" w:color="auto"/>
              <w:bottom w:val="single" w:sz="4" w:space="0" w:color="auto"/>
              <w:right w:val="single" w:sz="4" w:space="0" w:color="auto"/>
            </w:tcBorders>
          </w:tcPr>
          <w:p w:rsidR="00890FD9" w:rsidRPr="0061053A" w:rsidRDefault="00890FD9" w:rsidP="00A53C51">
            <w:pPr>
              <w:spacing w:line="100" w:lineRule="atLeast"/>
              <w:jc w:val="center"/>
              <w:rPr>
                <w:sz w:val="28"/>
                <w:szCs w:val="28"/>
              </w:rPr>
            </w:pPr>
            <w:r w:rsidRPr="0061053A">
              <w:rPr>
                <w:sz w:val="28"/>
                <w:szCs w:val="28"/>
              </w:rPr>
              <w:t>1</w:t>
            </w:r>
          </w:p>
        </w:tc>
        <w:tc>
          <w:tcPr>
            <w:tcW w:w="1418" w:type="dxa"/>
            <w:tcBorders>
              <w:top w:val="single" w:sz="4" w:space="0" w:color="auto"/>
              <w:left w:val="single" w:sz="4" w:space="0" w:color="auto"/>
              <w:bottom w:val="single" w:sz="4" w:space="0" w:color="auto"/>
              <w:right w:val="single" w:sz="4" w:space="0" w:color="auto"/>
            </w:tcBorders>
          </w:tcPr>
          <w:p w:rsidR="00890FD9" w:rsidRPr="0061053A" w:rsidRDefault="00890FD9" w:rsidP="00A53C51">
            <w:pPr>
              <w:spacing w:line="100" w:lineRule="atLeast"/>
              <w:jc w:val="center"/>
              <w:rPr>
                <w:sz w:val="28"/>
                <w:szCs w:val="28"/>
              </w:rPr>
            </w:pPr>
            <w:r>
              <w:rPr>
                <w:sz w:val="28"/>
                <w:szCs w:val="28"/>
              </w:rPr>
              <w:t>1</w:t>
            </w:r>
          </w:p>
        </w:tc>
        <w:tc>
          <w:tcPr>
            <w:tcW w:w="1135" w:type="dxa"/>
            <w:tcBorders>
              <w:top w:val="single" w:sz="4" w:space="0" w:color="auto"/>
              <w:left w:val="single" w:sz="4" w:space="0" w:color="auto"/>
              <w:bottom w:val="single" w:sz="4" w:space="0" w:color="auto"/>
            </w:tcBorders>
          </w:tcPr>
          <w:p w:rsidR="00890FD9" w:rsidRPr="0061053A" w:rsidRDefault="00890FD9" w:rsidP="00A53C51">
            <w:pPr>
              <w:spacing w:line="100" w:lineRule="atLeast"/>
              <w:jc w:val="center"/>
              <w:rPr>
                <w:sz w:val="28"/>
                <w:szCs w:val="28"/>
              </w:rPr>
            </w:pPr>
            <w:r>
              <w:rPr>
                <w:sz w:val="28"/>
                <w:szCs w:val="28"/>
              </w:rPr>
              <w:t>1</w:t>
            </w:r>
          </w:p>
        </w:tc>
      </w:tr>
      <w:tr w:rsidR="00890FD9" w:rsidRPr="0061053A" w:rsidTr="00A53C51">
        <w:trPr>
          <w:trHeight w:val="293"/>
        </w:trPr>
        <w:tc>
          <w:tcPr>
            <w:tcW w:w="4111" w:type="dxa"/>
            <w:tcBorders>
              <w:top w:val="single" w:sz="4" w:space="0" w:color="auto"/>
              <w:left w:val="single" w:sz="4" w:space="0" w:color="auto"/>
              <w:bottom w:val="single" w:sz="4" w:space="0" w:color="auto"/>
            </w:tcBorders>
          </w:tcPr>
          <w:p w:rsidR="00890FD9" w:rsidRPr="0061053A" w:rsidRDefault="00890FD9" w:rsidP="00A53C51">
            <w:pPr>
              <w:spacing w:line="100" w:lineRule="atLeast"/>
              <w:rPr>
                <w:sz w:val="28"/>
                <w:szCs w:val="28"/>
              </w:rPr>
            </w:pPr>
            <w:r w:rsidRPr="0061053A">
              <w:rPr>
                <w:sz w:val="28"/>
                <w:szCs w:val="28"/>
              </w:rPr>
              <w:t>Информатика</w:t>
            </w:r>
          </w:p>
        </w:tc>
        <w:tc>
          <w:tcPr>
            <w:tcW w:w="1275" w:type="dxa"/>
            <w:tcBorders>
              <w:top w:val="single" w:sz="4" w:space="0" w:color="auto"/>
              <w:bottom w:val="single" w:sz="4" w:space="0" w:color="auto"/>
            </w:tcBorders>
          </w:tcPr>
          <w:p w:rsidR="00890FD9" w:rsidRPr="0061053A" w:rsidRDefault="00890FD9" w:rsidP="00A53C51">
            <w:pPr>
              <w:spacing w:line="100" w:lineRule="atLeast"/>
              <w:jc w:val="center"/>
              <w:rPr>
                <w:sz w:val="28"/>
                <w:szCs w:val="28"/>
              </w:rPr>
            </w:pPr>
            <w:r w:rsidRPr="0061053A">
              <w:rPr>
                <w:sz w:val="28"/>
                <w:szCs w:val="28"/>
              </w:rPr>
              <w:t>-</w:t>
            </w:r>
          </w:p>
        </w:tc>
        <w:tc>
          <w:tcPr>
            <w:tcW w:w="1276" w:type="dxa"/>
            <w:tcBorders>
              <w:top w:val="single" w:sz="4" w:space="0" w:color="auto"/>
              <w:bottom w:val="single" w:sz="4" w:space="0" w:color="auto"/>
              <w:right w:val="single" w:sz="4" w:space="0" w:color="auto"/>
            </w:tcBorders>
          </w:tcPr>
          <w:p w:rsidR="00890FD9" w:rsidRPr="0061053A" w:rsidRDefault="00890FD9" w:rsidP="00A53C51">
            <w:pPr>
              <w:spacing w:line="100" w:lineRule="atLeast"/>
              <w:jc w:val="center"/>
              <w:rPr>
                <w:sz w:val="28"/>
                <w:szCs w:val="28"/>
              </w:rPr>
            </w:pPr>
            <w:r w:rsidRPr="0061053A">
              <w:rPr>
                <w:sz w:val="28"/>
                <w:szCs w:val="28"/>
              </w:rPr>
              <w:t>1</w:t>
            </w:r>
          </w:p>
        </w:tc>
        <w:tc>
          <w:tcPr>
            <w:tcW w:w="1418" w:type="dxa"/>
            <w:tcBorders>
              <w:top w:val="single" w:sz="4" w:space="0" w:color="auto"/>
              <w:left w:val="single" w:sz="4" w:space="0" w:color="auto"/>
              <w:bottom w:val="single" w:sz="4" w:space="0" w:color="auto"/>
              <w:right w:val="single" w:sz="4" w:space="0" w:color="auto"/>
            </w:tcBorders>
          </w:tcPr>
          <w:p w:rsidR="00890FD9" w:rsidRPr="0061053A" w:rsidRDefault="00890FD9" w:rsidP="00A53C51">
            <w:pPr>
              <w:spacing w:line="100" w:lineRule="atLeast"/>
              <w:jc w:val="center"/>
              <w:rPr>
                <w:sz w:val="28"/>
                <w:szCs w:val="28"/>
              </w:rPr>
            </w:pPr>
            <w:r>
              <w:rPr>
                <w:sz w:val="28"/>
                <w:szCs w:val="28"/>
              </w:rPr>
              <w:t>1</w:t>
            </w:r>
          </w:p>
        </w:tc>
        <w:tc>
          <w:tcPr>
            <w:tcW w:w="1135" w:type="dxa"/>
            <w:tcBorders>
              <w:top w:val="single" w:sz="4" w:space="0" w:color="auto"/>
              <w:left w:val="single" w:sz="4" w:space="0" w:color="auto"/>
              <w:bottom w:val="single" w:sz="4" w:space="0" w:color="auto"/>
            </w:tcBorders>
          </w:tcPr>
          <w:p w:rsidR="00890FD9" w:rsidRPr="0061053A" w:rsidRDefault="00890FD9" w:rsidP="00A53C51">
            <w:pPr>
              <w:spacing w:line="100" w:lineRule="atLeast"/>
              <w:jc w:val="center"/>
              <w:rPr>
                <w:sz w:val="28"/>
                <w:szCs w:val="28"/>
              </w:rPr>
            </w:pPr>
            <w:r>
              <w:rPr>
                <w:sz w:val="28"/>
                <w:szCs w:val="28"/>
              </w:rPr>
              <w:t>1</w:t>
            </w:r>
          </w:p>
        </w:tc>
      </w:tr>
      <w:tr w:rsidR="00890FD9" w:rsidRPr="0061053A" w:rsidTr="00A53C51">
        <w:trPr>
          <w:trHeight w:val="134"/>
        </w:trPr>
        <w:tc>
          <w:tcPr>
            <w:tcW w:w="4111" w:type="dxa"/>
            <w:tcBorders>
              <w:top w:val="single" w:sz="4" w:space="0" w:color="auto"/>
              <w:left w:val="single" w:sz="4" w:space="0" w:color="auto"/>
              <w:bottom w:val="single" w:sz="4" w:space="0" w:color="auto"/>
            </w:tcBorders>
          </w:tcPr>
          <w:p w:rsidR="00890FD9" w:rsidRPr="0061053A" w:rsidRDefault="00890FD9" w:rsidP="00A53C51">
            <w:pPr>
              <w:tabs>
                <w:tab w:val="center" w:pos="1451"/>
              </w:tabs>
              <w:spacing w:line="100" w:lineRule="atLeast"/>
              <w:rPr>
                <w:sz w:val="28"/>
                <w:szCs w:val="28"/>
              </w:rPr>
            </w:pPr>
            <w:r w:rsidRPr="0061053A">
              <w:rPr>
                <w:sz w:val="28"/>
                <w:szCs w:val="28"/>
              </w:rPr>
              <w:t>Всего:</w:t>
            </w:r>
            <w:r w:rsidRPr="0061053A">
              <w:rPr>
                <w:sz w:val="28"/>
                <w:szCs w:val="28"/>
              </w:rPr>
              <w:tab/>
            </w:r>
          </w:p>
        </w:tc>
        <w:tc>
          <w:tcPr>
            <w:tcW w:w="1275" w:type="dxa"/>
            <w:tcBorders>
              <w:top w:val="single" w:sz="4" w:space="0" w:color="auto"/>
              <w:bottom w:val="single" w:sz="4" w:space="0" w:color="auto"/>
            </w:tcBorders>
          </w:tcPr>
          <w:p w:rsidR="00890FD9" w:rsidRPr="0061053A" w:rsidRDefault="00890FD9" w:rsidP="00A53C51">
            <w:pPr>
              <w:spacing w:line="100" w:lineRule="atLeast"/>
              <w:jc w:val="center"/>
              <w:rPr>
                <w:sz w:val="28"/>
                <w:szCs w:val="28"/>
              </w:rPr>
            </w:pPr>
            <w:r w:rsidRPr="0061053A">
              <w:rPr>
                <w:sz w:val="28"/>
                <w:szCs w:val="28"/>
              </w:rPr>
              <w:t>1</w:t>
            </w:r>
          </w:p>
        </w:tc>
        <w:tc>
          <w:tcPr>
            <w:tcW w:w="1276" w:type="dxa"/>
            <w:tcBorders>
              <w:top w:val="single" w:sz="4" w:space="0" w:color="auto"/>
              <w:bottom w:val="single" w:sz="4" w:space="0" w:color="auto"/>
              <w:right w:val="single" w:sz="4" w:space="0" w:color="auto"/>
            </w:tcBorders>
          </w:tcPr>
          <w:p w:rsidR="00890FD9" w:rsidRPr="0061053A" w:rsidRDefault="00890FD9" w:rsidP="00A53C51">
            <w:pPr>
              <w:spacing w:line="100" w:lineRule="atLeast"/>
              <w:jc w:val="center"/>
              <w:rPr>
                <w:sz w:val="28"/>
                <w:szCs w:val="28"/>
              </w:rPr>
            </w:pPr>
            <w:r w:rsidRPr="0061053A">
              <w:rPr>
                <w:sz w:val="28"/>
                <w:szCs w:val="28"/>
              </w:rPr>
              <w:t>3</w:t>
            </w:r>
          </w:p>
        </w:tc>
        <w:tc>
          <w:tcPr>
            <w:tcW w:w="1418" w:type="dxa"/>
            <w:tcBorders>
              <w:top w:val="single" w:sz="4" w:space="0" w:color="auto"/>
              <w:left w:val="single" w:sz="4" w:space="0" w:color="auto"/>
              <w:bottom w:val="single" w:sz="4" w:space="0" w:color="auto"/>
              <w:right w:val="single" w:sz="4" w:space="0" w:color="auto"/>
            </w:tcBorders>
          </w:tcPr>
          <w:p w:rsidR="00890FD9" w:rsidRPr="0061053A" w:rsidRDefault="00890FD9" w:rsidP="00A53C51">
            <w:pPr>
              <w:spacing w:line="100" w:lineRule="atLeast"/>
              <w:jc w:val="center"/>
              <w:rPr>
                <w:sz w:val="28"/>
                <w:szCs w:val="28"/>
              </w:rPr>
            </w:pPr>
            <w:r>
              <w:rPr>
                <w:sz w:val="28"/>
                <w:szCs w:val="28"/>
              </w:rPr>
              <w:t>3</w:t>
            </w:r>
          </w:p>
        </w:tc>
        <w:tc>
          <w:tcPr>
            <w:tcW w:w="1135" w:type="dxa"/>
            <w:tcBorders>
              <w:top w:val="single" w:sz="4" w:space="0" w:color="auto"/>
              <w:left w:val="single" w:sz="4" w:space="0" w:color="auto"/>
              <w:bottom w:val="single" w:sz="4" w:space="0" w:color="auto"/>
            </w:tcBorders>
          </w:tcPr>
          <w:p w:rsidR="00890FD9" w:rsidRPr="0061053A" w:rsidRDefault="00890FD9" w:rsidP="00A53C51">
            <w:pPr>
              <w:spacing w:line="100" w:lineRule="atLeast"/>
              <w:jc w:val="center"/>
              <w:rPr>
                <w:sz w:val="28"/>
                <w:szCs w:val="28"/>
              </w:rPr>
            </w:pPr>
            <w:r>
              <w:rPr>
                <w:sz w:val="28"/>
                <w:szCs w:val="28"/>
              </w:rPr>
              <w:t>3</w:t>
            </w:r>
          </w:p>
        </w:tc>
      </w:tr>
      <w:tr w:rsidR="00890FD9" w:rsidRPr="0061053A" w:rsidTr="00A53C51">
        <w:trPr>
          <w:trHeight w:val="134"/>
        </w:trPr>
        <w:tc>
          <w:tcPr>
            <w:tcW w:w="4111" w:type="dxa"/>
            <w:tcBorders>
              <w:top w:val="single" w:sz="4" w:space="0" w:color="auto"/>
              <w:left w:val="single" w:sz="4" w:space="0" w:color="auto"/>
              <w:bottom w:val="single" w:sz="4" w:space="0" w:color="auto"/>
            </w:tcBorders>
          </w:tcPr>
          <w:p w:rsidR="00890FD9" w:rsidRPr="0061053A" w:rsidRDefault="00890FD9" w:rsidP="00A53C51">
            <w:pPr>
              <w:spacing w:line="100" w:lineRule="atLeast"/>
              <w:rPr>
                <w:sz w:val="28"/>
                <w:szCs w:val="28"/>
              </w:rPr>
            </w:pPr>
            <w:r w:rsidRPr="0061053A">
              <w:rPr>
                <w:sz w:val="28"/>
                <w:szCs w:val="28"/>
              </w:rPr>
              <w:t xml:space="preserve">Итого: </w:t>
            </w:r>
          </w:p>
        </w:tc>
        <w:tc>
          <w:tcPr>
            <w:tcW w:w="1275" w:type="dxa"/>
            <w:tcBorders>
              <w:top w:val="single" w:sz="4" w:space="0" w:color="auto"/>
              <w:bottom w:val="single" w:sz="4" w:space="0" w:color="auto"/>
            </w:tcBorders>
          </w:tcPr>
          <w:p w:rsidR="00890FD9" w:rsidRPr="0061053A" w:rsidRDefault="00890FD9" w:rsidP="00A53C51">
            <w:pPr>
              <w:spacing w:line="100" w:lineRule="atLeast"/>
              <w:jc w:val="center"/>
              <w:rPr>
                <w:b/>
                <w:sz w:val="28"/>
                <w:szCs w:val="28"/>
              </w:rPr>
            </w:pPr>
            <w:r w:rsidRPr="0061053A">
              <w:rPr>
                <w:b/>
                <w:sz w:val="28"/>
                <w:szCs w:val="28"/>
              </w:rPr>
              <w:t>21</w:t>
            </w:r>
          </w:p>
        </w:tc>
        <w:tc>
          <w:tcPr>
            <w:tcW w:w="1276" w:type="dxa"/>
            <w:tcBorders>
              <w:top w:val="single" w:sz="4" w:space="0" w:color="auto"/>
              <w:bottom w:val="single" w:sz="4" w:space="0" w:color="auto"/>
              <w:right w:val="single" w:sz="4" w:space="0" w:color="auto"/>
            </w:tcBorders>
          </w:tcPr>
          <w:p w:rsidR="00890FD9" w:rsidRPr="0061053A" w:rsidRDefault="00890FD9" w:rsidP="00A53C51">
            <w:pPr>
              <w:spacing w:line="100" w:lineRule="atLeast"/>
              <w:jc w:val="center"/>
              <w:rPr>
                <w:b/>
                <w:sz w:val="28"/>
                <w:szCs w:val="28"/>
              </w:rPr>
            </w:pPr>
            <w:r w:rsidRPr="0061053A">
              <w:rPr>
                <w:b/>
                <w:sz w:val="28"/>
                <w:szCs w:val="28"/>
              </w:rPr>
              <w:t>26</w:t>
            </w:r>
          </w:p>
        </w:tc>
        <w:tc>
          <w:tcPr>
            <w:tcW w:w="1418" w:type="dxa"/>
            <w:tcBorders>
              <w:top w:val="single" w:sz="4" w:space="0" w:color="auto"/>
              <w:left w:val="single" w:sz="4" w:space="0" w:color="auto"/>
              <w:bottom w:val="single" w:sz="4" w:space="0" w:color="auto"/>
              <w:right w:val="single" w:sz="4" w:space="0" w:color="auto"/>
            </w:tcBorders>
          </w:tcPr>
          <w:p w:rsidR="00890FD9" w:rsidRPr="0061053A" w:rsidRDefault="00890FD9" w:rsidP="00A53C51">
            <w:pPr>
              <w:spacing w:line="100" w:lineRule="atLeast"/>
              <w:jc w:val="center"/>
              <w:rPr>
                <w:b/>
                <w:sz w:val="28"/>
                <w:szCs w:val="28"/>
              </w:rPr>
            </w:pPr>
            <w:r>
              <w:rPr>
                <w:b/>
                <w:sz w:val="28"/>
                <w:szCs w:val="28"/>
              </w:rPr>
              <w:t>26</w:t>
            </w:r>
          </w:p>
        </w:tc>
        <w:tc>
          <w:tcPr>
            <w:tcW w:w="1135" w:type="dxa"/>
            <w:tcBorders>
              <w:top w:val="single" w:sz="4" w:space="0" w:color="auto"/>
              <w:left w:val="single" w:sz="4" w:space="0" w:color="auto"/>
              <w:bottom w:val="single" w:sz="4" w:space="0" w:color="auto"/>
            </w:tcBorders>
          </w:tcPr>
          <w:p w:rsidR="00890FD9" w:rsidRPr="0061053A" w:rsidRDefault="00890FD9" w:rsidP="00A53C51">
            <w:pPr>
              <w:spacing w:line="100" w:lineRule="atLeast"/>
              <w:jc w:val="center"/>
              <w:rPr>
                <w:b/>
                <w:sz w:val="28"/>
                <w:szCs w:val="28"/>
              </w:rPr>
            </w:pPr>
            <w:r>
              <w:rPr>
                <w:b/>
                <w:sz w:val="28"/>
                <w:szCs w:val="28"/>
              </w:rPr>
              <w:t>26</w:t>
            </w:r>
          </w:p>
        </w:tc>
      </w:tr>
      <w:tr w:rsidR="00890FD9" w:rsidRPr="0061053A" w:rsidTr="00A53C51">
        <w:trPr>
          <w:trHeight w:val="462"/>
        </w:trPr>
        <w:tc>
          <w:tcPr>
            <w:tcW w:w="4111" w:type="dxa"/>
            <w:tcBorders>
              <w:top w:val="single" w:sz="4" w:space="0" w:color="auto"/>
              <w:left w:val="single" w:sz="4" w:space="0" w:color="auto"/>
              <w:bottom w:val="single" w:sz="4" w:space="0" w:color="auto"/>
            </w:tcBorders>
          </w:tcPr>
          <w:p w:rsidR="00890FD9" w:rsidRPr="0061053A" w:rsidRDefault="00890FD9" w:rsidP="00A53C51">
            <w:pPr>
              <w:spacing w:line="100" w:lineRule="atLeast"/>
              <w:rPr>
                <w:sz w:val="28"/>
                <w:szCs w:val="28"/>
              </w:rPr>
            </w:pPr>
            <w:r w:rsidRPr="0061053A">
              <w:rPr>
                <w:sz w:val="28"/>
                <w:szCs w:val="28"/>
              </w:rPr>
              <w:t>Предельно допустимая ау</w:t>
            </w:r>
            <w:r>
              <w:rPr>
                <w:sz w:val="28"/>
                <w:szCs w:val="28"/>
              </w:rPr>
              <w:t>диторная  учебная нагрузка при 5</w:t>
            </w:r>
            <w:r w:rsidRPr="0061053A">
              <w:rPr>
                <w:sz w:val="28"/>
                <w:szCs w:val="28"/>
              </w:rPr>
              <w:t>-дневной рабочей неделе</w:t>
            </w:r>
          </w:p>
        </w:tc>
        <w:tc>
          <w:tcPr>
            <w:tcW w:w="1275" w:type="dxa"/>
            <w:tcBorders>
              <w:top w:val="single" w:sz="4" w:space="0" w:color="auto"/>
              <w:bottom w:val="single" w:sz="4" w:space="0" w:color="auto"/>
            </w:tcBorders>
          </w:tcPr>
          <w:p w:rsidR="00890FD9" w:rsidRDefault="00890FD9" w:rsidP="00A53C51">
            <w:pPr>
              <w:rPr>
                <w:b/>
                <w:sz w:val="28"/>
                <w:szCs w:val="28"/>
              </w:rPr>
            </w:pPr>
            <w:r w:rsidRPr="0061053A">
              <w:rPr>
                <w:b/>
                <w:sz w:val="28"/>
                <w:szCs w:val="28"/>
              </w:rPr>
              <w:t xml:space="preserve">        </w:t>
            </w:r>
          </w:p>
          <w:p w:rsidR="00890FD9" w:rsidRPr="0061053A" w:rsidRDefault="00890FD9" w:rsidP="00A53C51">
            <w:pPr>
              <w:jc w:val="center"/>
              <w:rPr>
                <w:b/>
                <w:sz w:val="28"/>
                <w:szCs w:val="28"/>
              </w:rPr>
            </w:pPr>
            <w:r>
              <w:rPr>
                <w:b/>
                <w:sz w:val="28"/>
                <w:szCs w:val="28"/>
              </w:rPr>
              <w:t>21</w:t>
            </w:r>
          </w:p>
        </w:tc>
        <w:tc>
          <w:tcPr>
            <w:tcW w:w="1276" w:type="dxa"/>
            <w:tcBorders>
              <w:top w:val="single" w:sz="4" w:space="0" w:color="auto"/>
              <w:bottom w:val="single" w:sz="4" w:space="0" w:color="auto"/>
              <w:right w:val="single" w:sz="4" w:space="0" w:color="auto"/>
            </w:tcBorders>
          </w:tcPr>
          <w:p w:rsidR="00890FD9" w:rsidRPr="0061053A" w:rsidRDefault="00890FD9" w:rsidP="00A53C51">
            <w:pPr>
              <w:spacing w:line="100" w:lineRule="atLeast"/>
              <w:jc w:val="center"/>
              <w:rPr>
                <w:b/>
                <w:sz w:val="28"/>
                <w:szCs w:val="28"/>
              </w:rPr>
            </w:pPr>
          </w:p>
          <w:p w:rsidR="00890FD9" w:rsidRPr="0061053A" w:rsidRDefault="00890FD9" w:rsidP="00A53C51">
            <w:pPr>
              <w:spacing w:line="100" w:lineRule="atLeast"/>
              <w:jc w:val="center"/>
              <w:rPr>
                <w:b/>
                <w:sz w:val="28"/>
                <w:szCs w:val="28"/>
              </w:rPr>
            </w:pPr>
          </w:p>
        </w:tc>
        <w:tc>
          <w:tcPr>
            <w:tcW w:w="1418" w:type="dxa"/>
            <w:tcBorders>
              <w:top w:val="single" w:sz="4" w:space="0" w:color="auto"/>
              <w:left w:val="single" w:sz="4" w:space="0" w:color="auto"/>
              <w:bottom w:val="single" w:sz="4" w:space="0" w:color="auto"/>
              <w:right w:val="single" w:sz="4" w:space="0" w:color="auto"/>
            </w:tcBorders>
          </w:tcPr>
          <w:p w:rsidR="00890FD9" w:rsidRDefault="00890FD9" w:rsidP="00A53C51">
            <w:pPr>
              <w:rPr>
                <w:b/>
                <w:sz w:val="28"/>
                <w:szCs w:val="28"/>
              </w:rPr>
            </w:pPr>
          </w:p>
          <w:p w:rsidR="00890FD9" w:rsidRPr="0061053A" w:rsidRDefault="00890FD9" w:rsidP="00A53C51">
            <w:pPr>
              <w:spacing w:line="100" w:lineRule="atLeast"/>
              <w:jc w:val="center"/>
              <w:rPr>
                <w:b/>
                <w:sz w:val="28"/>
                <w:szCs w:val="28"/>
              </w:rPr>
            </w:pPr>
          </w:p>
        </w:tc>
        <w:tc>
          <w:tcPr>
            <w:tcW w:w="1135" w:type="dxa"/>
            <w:tcBorders>
              <w:top w:val="single" w:sz="4" w:space="0" w:color="auto"/>
              <w:left w:val="single" w:sz="4" w:space="0" w:color="auto"/>
              <w:bottom w:val="single" w:sz="4" w:space="0" w:color="auto"/>
            </w:tcBorders>
          </w:tcPr>
          <w:p w:rsidR="00890FD9" w:rsidRDefault="00890FD9" w:rsidP="00A53C51">
            <w:pPr>
              <w:rPr>
                <w:b/>
                <w:sz w:val="28"/>
                <w:szCs w:val="28"/>
              </w:rPr>
            </w:pPr>
          </w:p>
          <w:p w:rsidR="00890FD9" w:rsidRPr="0061053A" w:rsidRDefault="00890FD9" w:rsidP="00A53C51">
            <w:pPr>
              <w:spacing w:line="100" w:lineRule="atLeast"/>
              <w:jc w:val="center"/>
              <w:rPr>
                <w:b/>
                <w:sz w:val="28"/>
                <w:szCs w:val="28"/>
              </w:rPr>
            </w:pPr>
          </w:p>
        </w:tc>
      </w:tr>
      <w:tr w:rsidR="00890FD9" w:rsidRPr="0061053A" w:rsidTr="00A53C51">
        <w:trPr>
          <w:trHeight w:val="1455"/>
        </w:trPr>
        <w:tc>
          <w:tcPr>
            <w:tcW w:w="4111" w:type="dxa"/>
            <w:tcBorders>
              <w:top w:val="single" w:sz="4" w:space="0" w:color="auto"/>
              <w:left w:val="single" w:sz="4" w:space="0" w:color="auto"/>
              <w:bottom w:val="single" w:sz="4" w:space="0" w:color="auto"/>
            </w:tcBorders>
          </w:tcPr>
          <w:p w:rsidR="00890FD9" w:rsidRDefault="00890FD9" w:rsidP="00A53C51">
            <w:pPr>
              <w:spacing w:line="100" w:lineRule="atLeast"/>
              <w:rPr>
                <w:sz w:val="28"/>
                <w:szCs w:val="28"/>
              </w:rPr>
            </w:pPr>
            <w:r w:rsidRPr="0061053A">
              <w:rPr>
                <w:sz w:val="28"/>
                <w:szCs w:val="28"/>
              </w:rPr>
              <w:lastRenderedPageBreak/>
              <w:t xml:space="preserve">Предельно допустимая аудиторная  учебная нагрузка при 6-дневной рабочей неделе </w:t>
            </w:r>
          </w:p>
        </w:tc>
        <w:tc>
          <w:tcPr>
            <w:tcW w:w="1275" w:type="dxa"/>
            <w:tcBorders>
              <w:top w:val="single" w:sz="4" w:space="0" w:color="auto"/>
              <w:bottom w:val="single" w:sz="4" w:space="0" w:color="auto"/>
            </w:tcBorders>
          </w:tcPr>
          <w:p w:rsidR="00890FD9" w:rsidRPr="0061053A" w:rsidRDefault="00890FD9" w:rsidP="00A53C51">
            <w:pPr>
              <w:rPr>
                <w:b/>
                <w:sz w:val="28"/>
                <w:szCs w:val="28"/>
              </w:rPr>
            </w:pPr>
            <w:r w:rsidRPr="0061053A">
              <w:rPr>
                <w:b/>
                <w:sz w:val="28"/>
                <w:szCs w:val="28"/>
              </w:rPr>
              <w:t xml:space="preserve">           </w:t>
            </w:r>
          </w:p>
        </w:tc>
        <w:tc>
          <w:tcPr>
            <w:tcW w:w="1276" w:type="dxa"/>
            <w:tcBorders>
              <w:top w:val="single" w:sz="4" w:space="0" w:color="auto"/>
              <w:bottom w:val="single" w:sz="4" w:space="0" w:color="auto"/>
              <w:right w:val="single" w:sz="4" w:space="0" w:color="auto"/>
            </w:tcBorders>
            <w:vAlign w:val="center"/>
          </w:tcPr>
          <w:p w:rsidR="00890FD9" w:rsidRPr="0061053A" w:rsidRDefault="00890FD9" w:rsidP="00A53C51">
            <w:pPr>
              <w:spacing w:line="100" w:lineRule="atLeast"/>
              <w:jc w:val="center"/>
              <w:rPr>
                <w:b/>
                <w:sz w:val="28"/>
                <w:szCs w:val="28"/>
              </w:rPr>
            </w:pPr>
            <w:r w:rsidRPr="0061053A">
              <w:rPr>
                <w:b/>
                <w:sz w:val="28"/>
                <w:szCs w:val="28"/>
              </w:rPr>
              <w:t>26</w:t>
            </w:r>
          </w:p>
        </w:tc>
        <w:tc>
          <w:tcPr>
            <w:tcW w:w="1418" w:type="dxa"/>
            <w:tcBorders>
              <w:top w:val="single" w:sz="4" w:space="0" w:color="auto"/>
              <w:left w:val="single" w:sz="4" w:space="0" w:color="auto"/>
              <w:bottom w:val="single" w:sz="4" w:space="0" w:color="auto"/>
              <w:right w:val="single" w:sz="4" w:space="0" w:color="auto"/>
            </w:tcBorders>
            <w:vAlign w:val="center"/>
          </w:tcPr>
          <w:p w:rsidR="00890FD9" w:rsidRPr="0061053A" w:rsidRDefault="00890FD9" w:rsidP="00A53C51">
            <w:pPr>
              <w:spacing w:line="100" w:lineRule="atLeast"/>
              <w:jc w:val="center"/>
              <w:rPr>
                <w:b/>
                <w:sz w:val="28"/>
                <w:szCs w:val="28"/>
              </w:rPr>
            </w:pPr>
            <w:r>
              <w:rPr>
                <w:b/>
                <w:sz w:val="28"/>
                <w:szCs w:val="28"/>
              </w:rPr>
              <w:t>26</w:t>
            </w:r>
          </w:p>
        </w:tc>
        <w:tc>
          <w:tcPr>
            <w:tcW w:w="1135" w:type="dxa"/>
            <w:tcBorders>
              <w:top w:val="single" w:sz="4" w:space="0" w:color="auto"/>
              <w:left w:val="single" w:sz="4" w:space="0" w:color="auto"/>
              <w:bottom w:val="single" w:sz="4" w:space="0" w:color="auto"/>
            </w:tcBorders>
            <w:vAlign w:val="center"/>
          </w:tcPr>
          <w:p w:rsidR="00890FD9" w:rsidRPr="0061053A" w:rsidRDefault="00890FD9" w:rsidP="00A53C51">
            <w:pPr>
              <w:spacing w:line="100" w:lineRule="atLeast"/>
              <w:jc w:val="center"/>
              <w:rPr>
                <w:b/>
                <w:sz w:val="28"/>
                <w:szCs w:val="28"/>
              </w:rPr>
            </w:pPr>
            <w:r>
              <w:rPr>
                <w:b/>
                <w:sz w:val="28"/>
                <w:szCs w:val="28"/>
              </w:rPr>
              <w:t>26</w:t>
            </w:r>
          </w:p>
        </w:tc>
      </w:tr>
    </w:tbl>
    <w:p w:rsidR="002F226A" w:rsidRDefault="002F226A" w:rsidP="009132DB">
      <w:pPr>
        <w:rPr>
          <w:sz w:val="20"/>
          <w:szCs w:val="20"/>
        </w:rPr>
      </w:pPr>
    </w:p>
    <w:p w:rsidR="002F226A" w:rsidRDefault="002F226A" w:rsidP="009132DB">
      <w:pPr>
        <w:rPr>
          <w:sz w:val="20"/>
          <w:szCs w:val="20"/>
        </w:rPr>
      </w:pPr>
    </w:p>
    <w:p w:rsidR="002F226A" w:rsidRDefault="002F226A" w:rsidP="009132DB">
      <w:pPr>
        <w:rPr>
          <w:sz w:val="20"/>
          <w:szCs w:val="20"/>
        </w:rPr>
      </w:pPr>
    </w:p>
    <w:p w:rsidR="002F226A" w:rsidRDefault="002F226A" w:rsidP="009132DB">
      <w:pPr>
        <w:rPr>
          <w:sz w:val="20"/>
          <w:szCs w:val="20"/>
        </w:rPr>
      </w:pPr>
    </w:p>
    <w:p w:rsidR="00890FD9" w:rsidRPr="00B30E0C" w:rsidRDefault="00890FD9" w:rsidP="00890FD9">
      <w:pPr>
        <w:jc w:val="center"/>
        <w:rPr>
          <w:b/>
          <w:sz w:val="28"/>
          <w:szCs w:val="28"/>
        </w:rPr>
      </w:pPr>
      <w:r w:rsidRPr="00B30E0C">
        <w:rPr>
          <w:b/>
          <w:sz w:val="28"/>
          <w:szCs w:val="28"/>
        </w:rPr>
        <w:t xml:space="preserve">Таблица-сетка часов учебного плана </w:t>
      </w:r>
    </w:p>
    <w:p w:rsidR="00890FD9" w:rsidRPr="00B30E0C" w:rsidRDefault="00890FD9" w:rsidP="00890FD9">
      <w:pPr>
        <w:jc w:val="center"/>
        <w:rPr>
          <w:b/>
          <w:sz w:val="28"/>
          <w:szCs w:val="28"/>
        </w:rPr>
      </w:pPr>
      <w:r w:rsidRPr="00B30E0C">
        <w:rPr>
          <w:b/>
          <w:sz w:val="28"/>
          <w:szCs w:val="28"/>
        </w:rPr>
        <w:t>МАОУ  СОШ № 13  Курганинского района для  2  класса,</w:t>
      </w:r>
    </w:p>
    <w:p w:rsidR="00890FD9" w:rsidRPr="00B30E0C" w:rsidRDefault="00890FD9" w:rsidP="00890FD9">
      <w:pPr>
        <w:jc w:val="center"/>
        <w:rPr>
          <w:b/>
          <w:sz w:val="28"/>
          <w:szCs w:val="28"/>
        </w:rPr>
      </w:pPr>
      <w:r w:rsidRPr="00B30E0C">
        <w:rPr>
          <w:b/>
          <w:sz w:val="28"/>
          <w:szCs w:val="28"/>
        </w:rPr>
        <w:t xml:space="preserve"> реализующих федеральный  государственный   образовательный  стандарт начального общего образования </w:t>
      </w:r>
    </w:p>
    <w:p w:rsidR="00890FD9" w:rsidRPr="00B30E0C" w:rsidRDefault="00890FD9" w:rsidP="00890FD9">
      <w:pPr>
        <w:jc w:val="center"/>
        <w:rPr>
          <w:b/>
          <w:sz w:val="28"/>
          <w:szCs w:val="28"/>
        </w:rPr>
      </w:pPr>
      <w:r w:rsidRPr="00B30E0C">
        <w:rPr>
          <w:b/>
          <w:sz w:val="28"/>
          <w:szCs w:val="28"/>
        </w:rPr>
        <w:t xml:space="preserve">в 2013 – 2014 учебном году  </w:t>
      </w:r>
    </w:p>
    <w:p w:rsidR="00890FD9" w:rsidRDefault="00890FD9" w:rsidP="00890FD9">
      <w:pPr>
        <w:jc w:val="center"/>
        <w:rPr>
          <w:b/>
        </w:rPr>
      </w:pPr>
    </w:p>
    <w:tbl>
      <w:tblPr>
        <w:tblW w:w="9684" w:type="dxa"/>
        <w:jc w:val="center"/>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59"/>
        <w:gridCol w:w="1701"/>
        <w:gridCol w:w="1701"/>
        <w:gridCol w:w="1701"/>
        <w:gridCol w:w="1722"/>
      </w:tblGrid>
      <w:tr w:rsidR="00890FD9" w:rsidRPr="00B30E0C" w:rsidTr="00A53C51">
        <w:trPr>
          <w:trHeight w:val="116"/>
          <w:jc w:val="center"/>
        </w:trPr>
        <w:tc>
          <w:tcPr>
            <w:tcW w:w="2860" w:type="dxa"/>
            <w:vMerge w:val="restart"/>
            <w:tcBorders>
              <w:top w:val="single" w:sz="4" w:space="0" w:color="000000"/>
              <w:left w:val="single" w:sz="4" w:space="0" w:color="auto"/>
              <w:bottom w:val="single" w:sz="4" w:space="0" w:color="000000"/>
              <w:right w:val="single" w:sz="4" w:space="0" w:color="000000"/>
            </w:tcBorders>
            <w:hideMark/>
          </w:tcPr>
          <w:p w:rsidR="00890FD9" w:rsidRPr="00B30E0C" w:rsidRDefault="00890FD9" w:rsidP="00A53C51">
            <w:pPr>
              <w:tabs>
                <w:tab w:val="right" w:pos="2902"/>
              </w:tabs>
              <w:spacing w:line="100" w:lineRule="atLeast"/>
              <w:rPr>
                <w:sz w:val="28"/>
                <w:szCs w:val="28"/>
              </w:rPr>
            </w:pPr>
            <w:r w:rsidRPr="00B30E0C">
              <w:rPr>
                <w:sz w:val="28"/>
                <w:szCs w:val="28"/>
              </w:rPr>
              <w:t>Учебные предметы</w:t>
            </w:r>
            <w:r w:rsidRPr="00B30E0C">
              <w:rPr>
                <w:sz w:val="28"/>
                <w:szCs w:val="28"/>
              </w:rPr>
              <w:tab/>
            </w:r>
          </w:p>
        </w:tc>
        <w:tc>
          <w:tcPr>
            <w:tcW w:w="6824" w:type="dxa"/>
            <w:gridSpan w:val="4"/>
            <w:tcBorders>
              <w:top w:val="single" w:sz="4" w:space="0" w:color="000000"/>
              <w:left w:val="single" w:sz="4" w:space="0" w:color="auto"/>
              <w:bottom w:val="single" w:sz="4" w:space="0" w:color="auto"/>
              <w:right w:val="single" w:sz="4" w:space="0" w:color="auto"/>
            </w:tcBorders>
          </w:tcPr>
          <w:p w:rsidR="00890FD9" w:rsidRPr="00B30E0C" w:rsidRDefault="00890FD9" w:rsidP="00A53C51">
            <w:pPr>
              <w:spacing w:line="100" w:lineRule="atLeast"/>
              <w:rPr>
                <w:sz w:val="28"/>
                <w:szCs w:val="28"/>
              </w:rPr>
            </w:pPr>
            <w:r w:rsidRPr="00B30E0C">
              <w:rPr>
                <w:sz w:val="28"/>
                <w:szCs w:val="28"/>
              </w:rPr>
              <w:t>Количество часов в неделю</w:t>
            </w:r>
          </w:p>
        </w:tc>
      </w:tr>
      <w:tr w:rsidR="00890FD9" w:rsidRPr="00B30E0C" w:rsidTr="00A53C51">
        <w:trPr>
          <w:trHeight w:val="134"/>
          <w:jc w:val="center"/>
        </w:trPr>
        <w:tc>
          <w:tcPr>
            <w:tcW w:w="2860" w:type="dxa"/>
            <w:vMerge/>
            <w:tcBorders>
              <w:top w:val="single" w:sz="4" w:space="0" w:color="000000"/>
              <w:left w:val="single" w:sz="4" w:space="0" w:color="auto"/>
              <w:bottom w:val="single" w:sz="4" w:space="0" w:color="000000"/>
              <w:right w:val="single" w:sz="4" w:space="0" w:color="000000"/>
            </w:tcBorders>
            <w:vAlign w:val="center"/>
            <w:hideMark/>
          </w:tcPr>
          <w:p w:rsidR="00890FD9" w:rsidRPr="00B30E0C" w:rsidRDefault="00890FD9" w:rsidP="00A53C51">
            <w:pPr>
              <w:rPr>
                <w:sz w:val="28"/>
                <w:szCs w:val="28"/>
              </w:rPr>
            </w:pPr>
          </w:p>
        </w:tc>
        <w:tc>
          <w:tcPr>
            <w:tcW w:w="1701" w:type="dxa"/>
            <w:tcBorders>
              <w:top w:val="single" w:sz="4" w:space="0" w:color="auto"/>
              <w:left w:val="single" w:sz="4" w:space="0" w:color="auto"/>
              <w:bottom w:val="single" w:sz="4" w:space="0" w:color="000000"/>
              <w:right w:val="single" w:sz="4" w:space="0" w:color="auto"/>
            </w:tcBorders>
            <w:hideMark/>
          </w:tcPr>
          <w:p w:rsidR="00890FD9" w:rsidRPr="00207697" w:rsidRDefault="00890FD9" w:rsidP="00A53C51">
            <w:pPr>
              <w:spacing w:line="100" w:lineRule="atLeast"/>
              <w:jc w:val="center"/>
              <w:rPr>
                <w:sz w:val="28"/>
                <w:szCs w:val="28"/>
              </w:rPr>
            </w:pPr>
            <w:r>
              <w:rPr>
                <w:sz w:val="28"/>
                <w:szCs w:val="28"/>
              </w:rPr>
              <w:t>1кл</w:t>
            </w:r>
          </w:p>
          <w:p w:rsidR="00890FD9" w:rsidRPr="00B30E0C" w:rsidRDefault="00890FD9" w:rsidP="00A53C51">
            <w:pPr>
              <w:spacing w:line="100" w:lineRule="atLeast"/>
              <w:jc w:val="center"/>
              <w:rPr>
                <w:sz w:val="28"/>
                <w:szCs w:val="28"/>
              </w:rPr>
            </w:pPr>
            <w:r>
              <w:rPr>
                <w:sz w:val="28"/>
                <w:szCs w:val="28"/>
              </w:rPr>
              <w:t>(2012-2013)</w:t>
            </w:r>
          </w:p>
        </w:tc>
        <w:tc>
          <w:tcPr>
            <w:tcW w:w="1701" w:type="dxa"/>
            <w:tcBorders>
              <w:top w:val="single" w:sz="4" w:space="0" w:color="auto"/>
              <w:left w:val="single" w:sz="4" w:space="0" w:color="auto"/>
              <w:bottom w:val="single" w:sz="4" w:space="0" w:color="000000"/>
              <w:right w:val="single" w:sz="4" w:space="0" w:color="000000"/>
            </w:tcBorders>
          </w:tcPr>
          <w:p w:rsidR="00890FD9" w:rsidRDefault="00890FD9" w:rsidP="00A53C51">
            <w:pPr>
              <w:spacing w:line="100" w:lineRule="atLeast"/>
              <w:jc w:val="center"/>
              <w:rPr>
                <w:sz w:val="28"/>
                <w:szCs w:val="28"/>
                <w:lang w:val="en-US"/>
              </w:rPr>
            </w:pPr>
            <w:r w:rsidRPr="00B30E0C">
              <w:rPr>
                <w:sz w:val="28"/>
                <w:szCs w:val="28"/>
              </w:rPr>
              <w:t>2</w:t>
            </w:r>
            <w:r>
              <w:rPr>
                <w:sz w:val="28"/>
                <w:szCs w:val="28"/>
              </w:rPr>
              <w:t xml:space="preserve"> кл</w:t>
            </w:r>
          </w:p>
          <w:p w:rsidR="00890FD9" w:rsidRPr="00B30E0C" w:rsidRDefault="00890FD9" w:rsidP="00A53C51">
            <w:pPr>
              <w:spacing w:line="100" w:lineRule="atLeast"/>
              <w:jc w:val="center"/>
              <w:rPr>
                <w:sz w:val="28"/>
                <w:szCs w:val="28"/>
              </w:rPr>
            </w:pPr>
            <w:r w:rsidRPr="00B30E0C">
              <w:rPr>
                <w:sz w:val="28"/>
                <w:szCs w:val="28"/>
              </w:rPr>
              <w:t>(2013-2014)</w:t>
            </w:r>
          </w:p>
        </w:tc>
        <w:tc>
          <w:tcPr>
            <w:tcW w:w="1701" w:type="dxa"/>
            <w:tcBorders>
              <w:top w:val="single" w:sz="4" w:space="0" w:color="auto"/>
              <w:left w:val="single" w:sz="4" w:space="0" w:color="000000"/>
              <w:bottom w:val="single" w:sz="4" w:space="0" w:color="000000"/>
              <w:right w:val="single" w:sz="4" w:space="0" w:color="auto"/>
            </w:tcBorders>
            <w:hideMark/>
          </w:tcPr>
          <w:p w:rsidR="00890FD9" w:rsidRDefault="00890FD9" w:rsidP="00A53C51">
            <w:pPr>
              <w:spacing w:line="100" w:lineRule="atLeast"/>
              <w:jc w:val="center"/>
              <w:rPr>
                <w:sz w:val="28"/>
                <w:szCs w:val="28"/>
                <w:lang w:val="en-US"/>
              </w:rPr>
            </w:pPr>
            <w:r w:rsidRPr="00B30E0C">
              <w:rPr>
                <w:sz w:val="28"/>
                <w:szCs w:val="28"/>
              </w:rPr>
              <w:t>3</w:t>
            </w:r>
            <w:r>
              <w:rPr>
                <w:sz w:val="28"/>
                <w:szCs w:val="28"/>
              </w:rPr>
              <w:t>кл</w:t>
            </w:r>
          </w:p>
          <w:p w:rsidR="00890FD9" w:rsidRPr="00B30E0C" w:rsidRDefault="00890FD9" w:rsidP="00A53C51">
            <w:pPr>
              <w:spacing w:line="100" w:lineRule="atLeast"/>
              <w:jc w:val="center"/>
              <w:rPr>
                <w:sz w:val="28"/>
                <w:szCs w:val="28"/>
              </w:rPr>
            </w:pPr>
            <w:r w:rsidRPr="00B30E0C">
              <w:rPr>
                <w:sz w:val="28"/>
                <w:szCs w:val="28"/>
              </w:rPr>
              <w:t>(2014-2015)</w:t>
            </w:r>
          </w:p>
          <w:p w:rsidR="00890FD9" w:rsidRPr="00B30E0C" w:rsidRDefault="00890FD9" w:rsidP="00A53C51">
            <w:pPr>
              <w:spacing w:line="100" w:lineRule="atLeast"/>
              <w:jc w:val="center"/>
              <w:rPr>
                <w:sz w:val="28"/>
                <w:szCs w:val="28"/>
              </w:rPr>
            </w:pPr>
          </w:p>
        </w:tc>
        <w:tc>
          <w:tcPr>
            <w:tcW w:w="1721" w:type="dxa"/>
            <w:tcBorders>
              <w:top w:val="single" w:sz="4" w:space="0" w:color="auto"/>
              <w:left w:val="single" w:sz="4" w:space="0" w:color="000000"/>
              <w:bottom w:val="single" w:sz="4" w:space="0" w:color="000000"/>
              <w:right w:val="single" w:sz="4" w:space="0" w:color="auto"/>
            </w:tcBorders>
          </w:tcPr>
          <w:p w:rsidR="00890FD9" w:rsidRDefault="00890FD9" w:rsidP="00A53C51">
            <w:pPr>
              <w:spacing w:line="100" w:lineRule="atLeast"/>
              <w:jc w:val="center"/>
              <w:rPr>
                <w:sz w:val="28"/>
                <w:szCs w:val="28"/>
                <w:lang w:val="en-US"/>
              </w:rPr>
            </w:pPr>
            <w:r>
              <w:rPr>
                <w:sz w:val="28"/>
                <w:szCs w:val="28"/>
              </w:rPr>
              <w:t>4кл</w:t>
            </w:r>
          </w:p>
          <w:p w:rsidR="00890FD9" w:rsidRPr="00B30E0C" w:rsidRDefault="00890FD9" w:rsidP="00A53C51">
            <w:pPr>
              <w:spacing w:line="100" w:lineRule="atLeast"/>
              <w:jc w:val="center"/>
              <w:rPr>
                <w:sz w:val="28"/>
                <w:szCs w:val="28"/>
              </w:rPr>
            </w:pPr>
            <w:r>
              <w:rPr>
                <w:sz w:val="28"/>
                <w:szCs w:val="28"/>
              </w:rPr>
              <w:t>(2015-2016)</w:t>
            </w:r>
          </w:p>
        </w:tc>
      </w:tr>
      <w:tr w:rsidR="00890FD9" w:rsidRPr="00B30E0C" w:rsidTr="00A53C51">
        <w:trPr>
          <w:jc w:val="center"/>
        </w:trPr>
        <w:tc>
          <w:tcPr>
            <w:tcW w:w="2860" w:type="dxa"/>
            <w:tcBorders>
              <w:top w:val="single" w:sz="4" w:space="0" w:color="auto"/>
              <w:left w:val="single" w:sz="4" w:space="0" w:color="auto"/>
              <w:bottom w:val="single" w:sz="4" w:space="0" w:color="000000"/>
              <w:right w:val="single" w:sz="4" w:space="0" w:color="000000"/>
            </w:tcBorders>
            <w:hideMark/>
          </w:tcPr>
          <w:p w:rsidR="00890FD9" w:rsidRPr="00B30E0C" w:rsidRDefault="00890FD9" w:rsidP="00A53C51">
            <w:pPr>
              <w:rPr>
                <w:sz w:val="28"/>
                <w:szCs w:val="28"/>
              </w:rPr>
            </w:pPr>
            <w:r w:rsidRPr="00B30E0C">
              <w:rPr>
                <w:sz w:val="28"/>
                <w:szCs w:val="28"/>
              </w:rPr>
              <w:t>Русский язык</w:t>
            </w:r>
          </w:p>
        </w:tc>
        <w:tc>
          <w:tcPr>
            <w:tcW w:w="1701" w:type="dxa"/>
            <w:tcBorders>
              <w:top w:val="single" w:sz="4" w:space="0" w:color="auto"/>
              <w:left w:val="single" w:sz="4" w:space="0" w:color="auto"/>
              <w:bottom w:val="single" w:sz="4" w:space="0" w:color="000000"/>
              <w:right w:val="single" w:sz="4" w:space="0" w:color="auto"/>
            </w:tcBorders>
            <w:vAlign w:val="center"/>
            <w:hideMark/>
          </w:tcPr>
          <w:p w:rsidR="00890FD9" w:rsidRPr="00B30E0C" w:rsidRDefault="00890FD9" w:rsidP="00A53C51">
            <w:pPr>
              <w:jc w:val="center"/>
              <w:rPr>
                <w:sz w:val="28"/>
                <w:szCs w:val="28"/>
              </w:rPr>
            </w:pPr>
            <w:r>
              <w:rPr>
                <w:sz w:val="28"/>
                <w:szCs w:val="28"/>
              </w:rPr>
              <w:t>5</w:t>
            </w:r>
          </w:p>
        </w:tc>
        <w:tc>
          <w:tcPr>
            <w:tcW w:w="1701" w:type="dxa"/>
            <w:tcBorders>
              <w:top w:val="single" w:sz="4" w:space="0" w:color="auto"/>
              <w:left w:val="single" w:sz="4" w:space="0" w:color="auto"/>
              <w:bottom w:val="single" w:sz="4" w:space="0" w:color="000000"/>
              <w:right w:val="single" w:sz="4" w:space="0" w:color="000000"/>
            </w:tcBorders>
            <w:vAlign w:val="center"/>
          </w:tcPr>
          <w:p w:rsidR="00890FD9" w:rsidRPr="00B30E0C" w:rsidRDefault="00890FD9" w:rsidP="00A53C51">
            <w:pPr>
              <w:jc w:val="center"/>
              <w:rPr>
                <w:sz w:val="28"/>
                <w:szCs w:val="28"/>
              </w:rPr>
            </w:pPr>
            <w:r w:rsidRPr="00B30E0C">
              <w:rPr>
                <w:sz w:val="28"/>
                <w:szCs w:val="28"/>
              </w:rPr>
              <w:t>5</w:t>
            </w:r>
          </w:p>
        </w:tc>
        <w:tc>
          <w:tcPr>
            <w:tcW w:w="1701" w:type="dxa"/>
            <w:tcBorders>
              <w:top w:val="single" w:sz="4" w:space="0" w:color="auto"/>
              <w:left w:val="single" w:sz="4" w:space="0" w:color="000000"/>
              <w:bottom w:val="single" w:sz="4" w:space="0" w:color="000000"/>
              <w:right w:val="single" w:sz="4" w:space="0" w:color="auto"/>
            </w:tcBorders>
            <w:vAlign w:val="center"/>
            <w:hideMark/>
          </w:tcPr>
          <w:p w:rsidR="00890FD9" w:rsidRPr="00B30E0C" w:rsidRDefault="00890FD9" w:rsidP="00A53C51">
            <w:pPr>
              <w:jc w:val="center"/>
              <w:rPr>
                <w:sz w:val="28"/>
                <w:szCs w:val="28"/>
              </w:rPr>
            </w:pPr>
            <w:r w:rsidRPr="00B30E0C">
              <w:rPr>
                <w:sz w:val="28"/>
                <w:szCs w:val="28"/>
              </w:rPr>
              <w:t>5</w:t>
            </w:r>
          </w:p>
        </w:tc>
        <w:tc>
          <w:tcPr>
            <w:tcW w:w="1721" w:type="dxa"/>
            <w:tcBorders>
              <w:top w:val="single" w:sz="4" w:space="0" w:color="auto"/>
              <w:left w:val="single" w:sz="4" w:space="0" w:color="000000"/>
              <w:bottom w:val="single" w:sz="4" w:space="0" w:color="000000"/>
              <w:right w:val="single" w:sz="4" w:space="0" w:color="auto"/>
            </w:tcBorders>
            <w:vAlign w:val="center"/>
          </w:tcPr>
          <w:p w:rsidR="00890FD9" w:rsidRPr="00B30E0C" w:rsidRDefault="00890FD9" w:rsidP="00A53C51">
            <w:pPr>
              <w:jc w:val="center"/>
              <w:rPr>
                <w:sz w:val="28"/>
                <w:szCs w:val="28"/>
              </w:rPr>
            </w:pPr>
            <w:r w:rsidRPr="00B30E0C">
              <w:rPr>
                <w:sz w:val="28"/>
                <w:szCs w:val="28"/>
              </w:rPr>
              <w:t>5</w:t>
            </w:r>
          </w:p>
        </w:tc>
      </w:tr>
      <w:tr w:rsidR="00890FD9" w:rsidRPr="00B30E0C" w:rsidTr="00A53C51">
        <w:trPr>
          <w:jc w:val="center"/>
        </w:trPr>
        <w:tc>
          <w:tcPr>
            <w:tcW w:w="2860" w:type="dxa"/>
            <w:tcBorders>
              <w:top w:val="single" w:sz="4" w:space="0" w:color="000000"/>
              <w:left w:val="single" w:sz="4" w:space="0" w:color="auto"/>
              <w:bottom w:val="single" w:sz="4" w:space="0" w:color="000000"/>
              <w:right w:val="single" w:sz="4" w:space="0" w:color="000000"/>
            </w:tcBorders>
            <w:hideMark/>
          </w:tcPr>
          <w:p w:rsidR="00890FD9" w:rsidRPr="00B30E0C" w:rsidRDefault="00890FD9" w:rsidP="00A53C51">
            <w:pPr>
              <w:rPr>
                <w:sz w:val="28"/>
                <w:szCs w:val="28"/>
              </w:rPr>
            </w:pPr>
            <w:r w:rsidRPr="00B30E0C">
              <w:rPr>
                <w:sz w:val="28"/>
                <w:szCs w:val="28"/>
              </w:rPr>
              <w:t>Литературное чтение</w:t>
            </w:r>
          </w:p>
        </w:tc>
        <w:tc>
          <w:tcPr>
            <w:tcW w:w="1701" w:type="dxa"/>
            <w:tcBorders>
              <w:top w:val="single" w:sz="4" w:space="0" w:color="000000"/>
              <w:left w:val="single" w:sz="4" w:space="0" w:color="auto"/>
              <w:bottom w:val="single" w:sz="4" w:space="0" w:color="000000"/>
              <w:right w:val="single" w:sz="4" w:space="0" w:color="auto"/>
            </w:tcBorders>
            <w:vAlign w:val="center"/>
            <w:hideMark/>
          </w:tcPr>
          <w:p w:rsidR="00890FD9" w:rsidRPr="00B30E0C" w:rsidRDefault="00890FD9" w:rsidP="00A53C51">
            <w:pPr>
              <w:jc w:val="center"/>
              <w:rPr>
                <w:sz w:val="28"/>
                <w:szCs w:val="28"/>
              </w:rPr>
            </w:pPr>
            <w:r>
              <w:rPr>
                <w:sz w:val="28"/>
                <w:szCs w:val="28"/>
              </w:rPr>
              <w:t>4</w:t>
            </w:r>
          </w:p>
        </w:tc>
        <w:tc>
          <w:tcPr>
            <w:tcW w:w="1701" w:type="dxa"/>
            <w:tcBorders>
              <w:top w:val="single" w:sz="4" w:space="0" w:color="000000"/>
              <w:left w:val="single" w:sz="4" w:space="0" w:color="auto"/>
              <w:bottom w:val="single" w:sz="4" w:space="0" w:color="000000"/>
              <w:right w:val="single" w:sz="4" w:space="0" w:color="000000"/>
            </w:tcBorders>
            <w:vAlign w:val="center"/>
          </w:tcPr>
          <w:p w:rsidR="00890FD9" w:rsidRPr="00B30E0C" w:rsidRDefault="00890FD9" w:rsidP="00A53C51">
            <w:pPr>
              <w:jc w:val="center"/>
              <w:rPr>
                <w:sz w:val="28"/>
                <w:szCs w:val="28"/>
              </w:rPr>
            </w:pPr>
            <w:r w:rsidRPr="00B30E0C">
              <w:rPr>
                <w:sz w:val="28"/>
                <w:szCs w:val="28"/>
              </w:rPr>
              <w:t>4</w:t>
            </w:r>
          </w:p>
        </w:tc>
        <w:tc>
          <w:tcPr>
            <w:tcW w:w="1701" w:type="dxa"/>
            <w:tcBorders>
              <w:top w:val="single" w:sz="4" w:space="0" w:color="000000"/>
              <w:left w:val="single" w:sz="4" w:space="0" w:color="000000"/>
              <w:bottom w:val="single" w:sz="4" w:space="0" w:color="000000"/>
              <w:right w:val="single" w:sz="4" w:space="0" w:color="auto"/>
            </w:tcBorders>
            <w:vAlign w:val="center"/>
            <w:hideMark/>
          </w:tcPr>
          <w:p w:rsidR="00890FD9" w:rsidRPr="00B30E0C" w:rsidRDefault="00890FD9" w:rsidP="00A53C51">
            <w:pPr>
              <w:jc w:val="center"/>
              <w:rPr>
                <w:sz w:val="28"/>
                <w:szCs w:val="28"/>
              </w:rPr>
            </w:pPr>
            <w:r w:rsidRPr="00B30E0C">
              <w:rPr>
                <w:sz w:val="28"/>
                <w:szCs w:val="28"/>
              </w:rPr>
              <w:t>4</w:t>
            </w:r>
          </w:p>
        </w:tc>
        <w:tc>
          <w:tcPr>
            <w:tcW w:w="1721" w:type="dxa"/>
            <w:tcBorders>
              <w:top w:val="single" w:sz="4" w:space="0" w:color="000000"/>
              <w:left w:val="single" w:sz="4" w:space="0" w:color="auto"/>
              <w:bottom w:val="single" w:sz="4" w:space="0" w:color="000000"/>
              <w:right w:val="single" w:sz="4" w:space="0" w:color="000000"/>
            </w:tcBorders>
            <w:vAlign w:val="center"/>
          </w:tcPr>
          <w:p w:rsidR="00890FD9" w:rsidRPr="00B30E0C" w:rsidRDefault="00890FD9" w:rsidP="00A53C51">
            <w:pPr>
              <w:jc w:val="center"/>
              <w:rPr>
                <w:sz w:val="28"/>
                <w:szCs w:val="28"/>
              </w:rPr>
            </w:pPr>
            <w:r w:rsidRPr="00B30E0C">
              <w:rPr>
                <w:sz w:val="28"/>
                <w:szCs w:val="28"/>
              </w:rPr>
              <w:t>4</w:t>
            </w:r>
          </w:p>
        </w:tc>
      </w:tr>
      <w:tr w:rsidR="00890FD9" w:rsidRPr="00B30E0C" w:rsidTr="00A53C51">
        <w:trPr>
          <w:jc w:val="center"/>
        </w:trPr>
        <w:tc>
          <w:tcPr>
            <w:tcW w:w="2860" w:type="dxa"/>
            <w:tcBorders>
              <w:top w:val="single" w:sz="4" w:space="0" w:color="000000"/>
              <w:left w:val="single" w:sz="4" w:space="0" w:color="auto"/>
              <w:bottom w:val="single" w:sz="4" w:space="0" w:color="000000"/>
              <w:right w:val="single" w:sz="4" w:space="0" w:color="000000"/>
            </w:tcBorders>
            <w:hideMark/>
          </w:tcPr>
          <w:p w:rsidR="00890FD9" w:rsidRPr="00B30E0C" w:rsidRDefault="00890FD9" w:rsidP="00A53C51">
            <w:pPr>
              <w:rPr>
                <w:sz w:val="28"/>
                <w:szCs w:val="28"/>
              </w:rPr>
            </w:pPr>
            <w:r w:rsidRPr="00B30E0C">
              <w:rPr>
                <w:sz w:val="28"/>
                <w:szCs w:val="28"/>
              </w:rPr>
              <w:t>Английский язык</w:t>
            </w:r>
          </w:p>
        </w:tc>
        <w:tc>
          <w:tcPr>
            <w:tcW w:w="1701" w:type="dxa"/>
            <w:tcBorders>
              <w:top w:val="single" w:sz="4" w:space="0" w:color="000000"/>
              <w:left w:val="single" w:sz="4" w:space="0" w:color="000000"/>
              <w:bottom w:val="single" w:sz="4" w:space="0" w:color="000000"/>
              <w:right w:val="single" w:sz="4" w:space="0" w:color="auto"/>
            </w:tcBorders>
            <w:vAlign w:val="center"/>
            <w:hideMark/>
          </w:tcPr>
          <w:p w:rsidR="00890FD9" w:rsidRPr="00B30E0C" w:rsidRDefault="00890FD9" w:rsidP="00A53C51">
            <w:pPr>
              <w:jc w:val="center"/>
              <w:rPr>
                <w:sz w:val="28"/>
                <w:szCs w:val="28"/>
              </w:rPr>
            </w:pPr>
          </w:p>
        </w:tc>
        <w:tc>
          <w:tcPr>
            <w:tcW w:w="1701" w:type="dxa"/>
            <w:tcBorders>
              <w:top w:val="single" w:sz="4" w:space="0" w:color="000000"/>
              <w:left w:val="single" w:sz="4" w:space="0" w:color="auto"/>
              <w:bottom w:val="single" w:sz="4" w:space="0" w:color="000000"/>
              <w:right w:val="single" w:sz="4" w:space="0" w:color="000000"/>
            </w:tcBorders>
            <w:vAlign w:val="center"/>
          </w:tcPr>
          <w:p w:rsidR="00890FD9" w:rsidRPr="00B30E0C" w:rsidRDefault="00890FD9" w:rsidP="00A53C51">
            <w:pPr>
              <w:jc w:val="center"/>
              <w:rPr>
                <w:sz w:val="28"/>
                <w:szCs w:val="28"/>
              </w:rPr>
            </w:pPr>
            <w:r w:rsidRPr="00B30E0C">
              <w:rPr>
                <w:sz w:val="28"/>
                <w:szCs w:val="28"/>
              </w:rPr>
              <w:t>2</w:t>
            </w:r>
          </w:p>
        </w:tc>
        <w:tc>
          <w:tcPr>
            <w:tcW w:w="1701" w:type="dxa"/>
            <w:tcBorders>
              <w:top w:val="single" w:sz="4" w:space="0" w:color="000000"/>
              <w:left w:val="single" w:sz="4" w:space="0" w:color="000000"/>
              <w:bottom w:val="single" w:sz="4" w:space="0" w:color="000000"/>
              <w:right w:val="single" w:sz="4" w:space="0" w:color="auto"/>
            </w:tcBorders>
            <w:vAlign w:val="center"/>
            <w:hideMark/>
          </w:tcPr>
          <w:p w:rsidR="00890FD9" w:rsidRPr="00B30E0C" w:rsidRDefault="00890FD9" w:rsidP="00A53C51">
            <w:pPr>
              <w:jc w:val="center"/>
              <w:rPr>
                <w:sz w:val="28"/>
                <w:szCs w:val="28"/>
              </w:rPr>
            </w:pPr>
            <w:r w:rsidRPr="00B30E0C">
              <w:rPr>
                <w:sz w:val="28"/>
                <w:szCs w:val="28"/>
              </w:rPr>
              <w:t>2</w:t>
            </w:r>
          </w:p>
        </w:tc>
        <w:tc>
          <w:tcPr>
            <w:tcW w:w="1721" w:type="dxa"/>
            <w:tcBorders>
              <w:top w:val="single" w:sz="4" w:space="0" w:color="000000"/>
              <w:left w:val="single" w:sz="4" w:space="0" w:color="auto"/>
              <w:bottom w:val="single" w:sz="4" w:space="0" w:color="000000"/>
              <w:right w:val="single" w:sz="4" w:space="0" w:color="000000"/>
            </w:tcBorders>
            <w:vAlign w:val="center"/>
          </w:tcPr>
          <w:p w:rsidR="00890FD9" w:rsidRPr="00B30E0C" w:rsidRDefault="00890FD9" w:rsidP="00A53C51">
            <w:pPr>
              <w:jc w:val="center"/>
              <w:rPr>
                <w:sz w:val="28"/>
                <w:szCs w:val="28"/>
              </w:rPr>
            </w:pPr>
            <w:r w:rsidRPr="00B30E0C">
              <w:rPr>
                <w:sz w:val="28"/>
                <w:szCs w:val="28"/>
              </w:rPr>
              <w:t>2</w:t>
            </w:r>
          </w:p>
        </w:tc>
      </w:tr>
      <w:tr w:rsidR="00890FD9" w:rsidRPr="00B30E0C" w:rsidTr="00A53C51">
        <w:trPr>
          <w:jc w:val="center"/>
        </w:trPr>
        <w:tc>
          <w:tcPr>
            <w:tcW w:w="2860" w:type="dxa"/>
            <w:tcBorders>
              <w:top w:val="single" w:sz="4" w:space="0" w:color="000000"/>
              <w:left w:val="single" w:sz="4" w:space="0" w:color="auto"/>
              <w:bottom w:val="single" w:sz="4" w:space="0" w:color="000000"/>
              <w:right w:val="single" w:sz="4" w:space="0" w:color="000000"/>
            </w:tcBorders>
            <w:hideMark/>
          </w:tcPr>
          <w:p w:rsidR="00890FD9" w:rsidRPr="00B30E0C" w:rsidRDefault="00890FD9" w:rsidP="00A53C51">
            <w:pPr>
              <w:rPr>
                <w:sz w:val="28"/>
                <w:szCs w:val="28"/>
              </w:rPr>
            </w:pPr>
            <w:r w:rsidRPr="00B30E0C">
              <w:rPr>
                <w:sz w:val="28"/>
                <w:szCs w:val="28"/>
              </w:rPr>
              <w:t>Математика</w:t>
            </w:r>
          </w:p>
        </w:tc>
        <w:tc>
          <w:tcPr>
            <w:tcW w:w="1701" w:type="dxa"/>
            <w:tcBorders>
              <w:top w:val="single" w:sz="4" w:space="0" w:color="000000"/>
              <w:left w:val="single" w:sz="4" w:space="0" w:color="000000"/>
              <w:bottom w:val="single" w:sz="4" w:space="0" w:color="000000"/>
              <w:right w:val="single" w:sz="4" w:space="0" w:color="auto"/>
            </w:tcBorders>
            <w:vAlign w:val="center"/>
            <w:hideMark/>
          </w:tcPr>
          <w:p w:rsidR="00890FD9" w:rsidRPr="00B30E0C" w:rsidRDefault="00890FD9" w:rsidP="00A53C51">
            <w:pPr>
              <w:jc w:val="center"/>
              <w:rPr>
                <w:sz w:val="28"/>
                <w:szCs w:val="28"/>
              </w:rPr>
            </w:pPr>
            <w:r>
              <w:rPr>
                <w:sz w:val="28"/>
                <w:szCs w:val="28"/>
              </w:rPr>
              <w:t>4</w:t>
            </w:r>
          </w:p>
        </w:tc>
        <w:tc>
          <w:tcPr>
            <w:tcW w:w="1701" w:type="dxa"/>
            <w:tcBorders>
              <w:top w:val="single" w:sz="4" w:space="0" w:color="000000"/>
              <w:left w:val="single" w:sz="4" w:space="0" w:color="auto"/>
              <w:bottom w:val="single" w:sz="4" w:space="0" w:color="000000"/>
              <w:right w:val="single" w:sz="4" w:space="0" w:color="000000"/>
            </w:tcBorders>
            <w:vAlign w:val="center"/>
          </w:tcPr>
          <w:p w:rsidR="00890FD9" w:rsidRPr="00B30E0C" w:rsidRDefault="00890FD9" w:rsidP="00A53C51">
            <w:pPr>
              <w:jc w:val="center"/>
              <w:rPr>
                <w:sz w:val="28"/>
                <w:szCs w:val="28"/>
              </w:rPr>
            </w:pPr>
            <w:r w:rsidRPr="00B30E0C">
              <w:rPr>
                <w:sz w:val="28"/>
                <w:szCs w:val="28"/>
              </w:rPr>
              <w:t>4</w:t>
            </w:r>
          </w:p>
        </w:tc>
        <w:tc>
          <w:tcPr>
            <w:tcW w:w="1701" w:type="dxa"/>
            <w:tcBorders>
              <w:top w:val="single" w:sz="4" w:space="0" w:color="000000"/>
              <w:left w:val="single" w:sz="4" w:space="0" w:color="000000"/>
              <w:bottom w:val="single" w:sz="4" w:space="0" w:color="000000"/>
              <w:right w:val="single" w:sz="4" w:space="0" w:color="auto"/>
            </w:tcBorders>
            <w:vAlign w:val="center"/>
            <w:hideMark/>
          </w:tcPr>
          <w:p w:rsidR="00890FD9" w:rsidRPr="00B30E0C" w:rsidRDefault="00890FD9" w:rsidP="00A53C51">
            <w:pPr>
              <w:jc w:val="center"/>
              <w:rPr>
                <w:sz w:val="28"/>
                <w:szCs w:val="28"/>
              </w:rPr>
            </w:pPr>
            <w:r w:rsidRPr="00B30E0C">
              <w:rPr>
                <w:sz w:val="28"/>
                <w:szCs w:val="28"/>
              </w:rPr>
              <w:t>4</w:t>
            </w:r>
          </w:p>
        </w:tc>
        <w:tc>
          <w:tcPr>
            <w:tcW w:w="1721" w:type="dxa"/>
            <w:tcBorders>
              <w:top w:val="single" w:sz="4" w:space="0" w:color="000000"/>
              <w:left w:val="single" w:sz="4" w:space="0" w:color="auto"/>
              <w:bottom w:val="single" w:sz="4" w:space="0" w:color="000000"/>
              <w:right w:val="single" w:sz="4" w:space="0" w:color="000000"/>
            </w:tcBorders>
            <w:vAlign w:val="center"/>
          </w:tcPr>
          <w:p w:rsidR="00890FD9" w:rsidRPr="00B30E0C" w:rsidRDefault="00890FD9" w:rsidP="00A53C51">
            <w:pPr>
              <w:jc w:val="center"/>
              <w:rPr>
                <w:sz w:val="28"/>
                <w:szCs w:val="28"/>
              </w:rPr>
            </w:pPr>
            <w:r w:rsidRPr="00B30E0C">
              <w:rPr>
                <w:sz w:val="28"/>
                <w:szCs w:val="28"/>
              </w:rPr>
              <w:t>4</w:t>
            </w:r>
          </w:p>
        </w:tc>
      </w:tr>
      <w:tr w:rsidR="00890FD9" w:rsidRPr="00B30E0C" w:rsidTr="00A53C51">
        <w:trPr>
          <w:jc w:val="center"/>
        </w:trPr>
        <w:tc>
          <w:tcPr>
            <w:tcW w:w="2860" w:type="dxa"/>
            <w:tcBorders>
              <w:top w:val="single" w:sz="4" w:space="0" w:color="000000"/>
              <w:left w:val="single" w:sz="4" w:space="0" w:color="auto"/>
              <w:bottom w:val="single" w:sz="4" w:space="0" w:color="000000"/>
              <w:right w:val="single" w:sz="4" w:space="0" w:color="000000"/>
            </w:tcBorders>
            <w:hideMark/>
          </w:tcPr>
          <w:p w:rsidR="00890FD9" w:rsidRPr="00B30E0C" w:rsidRDefault="00890FD9" w:rsidP="00A53C51">
            <w:pPr>
              <w:rPr>
                <w:sz w:val="28"/>
                <w:szCs w:val="28"/>
              </w:rPr>
            </w:pPr>
            <w:r w:rsidRPr="00B30E0C">
              <w:rPr>
                <w:sz w:val="28"/>
                <w:szCs w:val="28"/>
              </w:rPr>
              <w:t>Окружающий мир</w:t>
            </w:r>
          </w:p>
        </w:tc>
        <w:tc>
          <w:tcPr>
            <w:tcW w:w="1701" w:type="dxa"/>
            <w:tcBorders>
              <w:top w:val="single" w:sz="4" w:space="0" w:color="000000"/>
              <w:left w:val="single" w:sz="4" w:space="0" w:color="000000"/>
              <w:bottom w:val="single" w:sz="4" w:space="0" w:color="000000"/>
              <w:right w:val="single" w:sz="4" w:space="0" w:color="auto"/>
            </w:tcBorders>
            <w:vAlign w:val="center"/>
            <w:hideMark/>
          </w:tcPr>
          <w:p w:rsidR="00890FD9" w:rsidRPr="00B30E0C" w:rsidRDefault="00890FD9" w:rsidP="00A53C51">
            <w:pPr>
              <w:jc w:val="center"/>
              <w:rPr>
                <w:sz w:val="28"/>
                <w:szCs w:val="28"/>
              </w:rPr>
            </w:pPr>
            <w:r>
              <w:rPr>
                <w:sz w:val="28"/>
                <w:szCs w:val="28"/>
              </w:rPr>
              <w:t>1</w:t>
            </w:r>
          </w:p>
        </w:tc>
        <w:tc>
          <w:tcPr>
            <w:tcW w:w="1701" w:type="dxa"/>
            <w:tcBorders>
              <w:top w:val="single" w:sz="4" w:space="0" w:color="000000"/>
              <w:left w:val="single" w:sz="4" w:space="0" w:color="auto"/>
              <w:bottom w:val="single" w:sz="4" w:space="0" w:color="000000"/>
              <w:right w:val="single" w:sz="4" w:space="0" w:color="000000"/>
            </w:tcBorders>
            <w:vAlign w:val="center"/>
          </w:tcPr>
          <w:p w:rsidR="00890FD9" w:rsidRPr="00B30E0C" w:rsidRDefault="00890FD9" w:rsidP="00A53C51">
            <w:pPr>
              <w:jc w:val="center"/>
              <w:rPr>
                <w:sz w:val="28"/>
                <w:szCs w:val="28"/>
              </w:rPr>
            </w:pPr>
            <w:r w:rsidRPr="00B30E0C">
              <w:rPr>
                <w:sz w:val="28"/>
                <w:szCs w:val="28"/>
              </w:rPr>
              <w:t>2</w:t>
            </w:r>
          </w:p>
        </w:tc>
        <w:tc>
          <w:tcPr>
            <w:tcW w:w="1701" w:type="dxa"/>
            <w:tcBorders>
              <w:top w:val="single" w:sz="4" w:space="0" w:color="000000"/>
              <w:left w:val="single" w:sz="4" w:space="0" w:color="000000"/>
              <w:bottom w:val="single" w:sz="4" w:space="0" w:color="000000"/>
              <w:right w:val="single" w:sz="4" w:space="0" w:color="auto"/>
            </w:tcBorders>
            <w:vAlign w:val="center"/>
            <w:hideMark/>
          </w:tcPr>
          <w:p w:rsidR="00890FD9" w:rsidRPr="00B30E0C" w:rsidRDefault="00890FD9" w:rsidP="00A53C51">
            <w:pPr>
              <w:jc w:val="center"/>
              <w:rPr>
                <w:sz w:val="28"/>
                <w:szCs w:val="28"/>
              </w:rPr>
            </w:pPr>
            <w:r w:rsidRPr="00B30E0C">
              <w:rPr>
                <w:sz w:val="28"/>
                <w:szCs w:val="28"/>
              </w:rPr>
              <w:t>2</w:t>
            </w:r>
          </w:p>
        </w:tc>
        <w:tc>
          <w:tcPr>
            <w:tcW w:w="1721" w:type="dxa"/>
            <w:tcBorders>
              <w:top w:val="single" w:sz="4" w:space="0" w:color="000000"/>
              <w:left w:val="single" w:sz="4" w:space="0" w:color="auto"/>
              <w:bottom w:val="single" w:sz="4" w:space="0" w:color="000000"/>
              <w:right w:val="single" w:sz="4" w:space="0" w:color="000000"/>
            </w:tcBorders>
            <w:vAlign w:val="center"/>
          </w:tcPr>
          <w:p w:rsidR="00890FD9" w:rsidRPr="00B30E0C" w:rsidRDefault="00890FD9" w:rsidP="00A53C51">
            <w:pPr>
              <w:jc w:val="center"/>
              <w:rPr>
                <w:sz w:val="28"/>
                <w:szCs w:val="28"/>
              </w:rPr>
            </w:pPr>
            <w:r w:rsidRPr="00B30E0C">
              <w:rPr>
                <w:sz w:val="28"/>
                <w:szCs w:val="28"/>
              </w:rPr>
              <w:t>2</w:t>
            </w:r>
          </w:p>
        </w:tc>
      </w:tr>
      <w:tr w:rsidR="00890FD9" w:rsidRPr="00B30E0C" w:rsidTr="00A53C51">
        <w:trPr>
          <w:jc w:val="center"/>
        </w:trPr>
        <w:tc>
          <w:tcPr>
            <w:tcW w:w="2860" w:type="dxa"/>
            <w:tcBorders>
              <w:top w:val="single" w:sz="4" w:space="0" w:color="000000"/>
              <w:left w:val="single" w:sz="4" w:space="0" w:color="auto"/>
              <w:bottom w:val="single" w:sz="4" w:space="0" w:color="000000"/>
              <w:right w:val="single" w:sz="4" w:space="0" w:color="000000"/>
            </w:tcBorders>
            <w:hideMark/>
          </w:tcPr>
          <w:p w:rsidR="00890FD9" w:rsidRPr="00B30E0C" w:rsidRDefault="00890FD9" w:rsidP="00A53C51">
            <w:pPr>
              <w:rPr>
                <w:sz w:val="28"/>
                <w:szCs w:val="28"/>
              </w:rPr>
            </w:pPr>
            <w:r>
              <w:rPr>
                <w:sz w:val="28"/>
                <w:szCs w:val="28"/>
              </w:rPr>
              <w:t>ОРКСЭ</w:t>
            </w:r>
          </w:p>
        </w:tc>
        <w:tc>
          <w:tcPr>
            <w:tcW w:w="1701" w:type="dxa"/>
            <w:tcBorders>
              <w:top w:val="single" w:sz="4" w:space="0" w:color="000000"/>
              <w:left w:val="single" w:sz="4" w:space="0" w:color="000000"/>
              <w:bottom w:val="single" w:sz="4" w:space="0" w:color="000000"/>
              <w:right w:val="single" w:sz="4" w:space="0" w:color="auto"/>
            </w:tcBorders>
            <w:vAlign w:val="center"/>
            <w:hideMark/>
          </w:tcPr>
          <w:p w:rsidR="00890FD9" w:rsidRDefault="00890FD9" w:rsidP="00A53C51">
            <w:pPr>
              <w:jc w:val="center"/>
              <w:rPr>
                <w:sz w:val="28"/>
                <w:szCs w:val="28"/>
              </w:rPr>
            </w:pPr>
          </w:p>
        </w:tc>
        <w:tc>
          <w:tcPr>
            <w:tcW w:w="1701" w:type="dxa"/>
            <w:tcBorders>
              <w:top w:val="single" w:sz="4" w:space="0" w:color="000000"/>
              <w:left w:val="single" w:sz="4" w:space="0" w:color="auto"/>
              <w:bottom w:val="single" w:sz="4" w:space="0" w:color="000000"/>
              <w:right w:val="single" w:sz="4" w:space="0" w:color="000000"/>
            </w:tcBorders>
            <w:vAlign w:val="center"/>
          </w:tcPr>
          <w:p w:rsidR="00890FD9" w:rsidRPr="00B30E0C" w:rsidRDefault="00890FD9" w:rsidP="00A53C51">
            <w:pPr>
              <w:jc w:val="center"/>
              <w:rPr>
                <w:sz w:val="28"/>
                <w:szCs w:val="28"/>
              </w:rPr>
            </w:pPr>
          </w:p>
        </w:tc>
        <w:tc>
          <w:tcPr>
            <w:tcW w:w="1701" w:type="dxa"/>
            <w:tcBorders>
              <w:top w:val="single" w:sz="4" w:space="0" w:color="000000"/>
              <w:left w:val="single" w:sz="4" w:space="0" w:color="000000"/>
              <w:bottom w:val="single" w:sz="4" w:space="0" w:color="000000"/>
              <w:right w:val="single" w:sz="4" w:space="0" w:color="auto"/>
            </w:tcBorders>
            <w:vAlign w:val="center"/>
            <w:hideMark/>
          </w:tcPr>
          <w:p w:rsidR="00890FD9" w:rsidRPr="00B30E0C" w:rsidRDefault="00890FD9" w:rsidP="00A53C51">
            <w:pPr>
              <w:jc w:val="center"/>
              <w:rPr>
                <w:sz w:val="28"/>
                <w:szCs w:val="28"/>
              </w:rPr>
            </w:pPr>
          </w:p>
        </w:tc>
        <w:tc>
          <w:tcPr>
            <w:tcW w:w="1721" w:type="dxa"/>
            <w:tcBorders>
              <w:top w:val="single" w:sz="4" w:space="0" w:color="000000"/>
              <w:left w:val="single" w:sz="4" w:space="0" w:color="auto"/>
              <w:bottom w:val="single" w:sz="4" w:space="0" w:color="000000"/>
              <w:right w:val="single" w:sz="4" w:space="0" w:color="000000"/>
            </w:tcBorders>
            <w:vAlign w:val="center"/>
          </w:tcPr>
          <w:p w:rsidR="00890FD9" w:rsidRPr="00B30E0C" w:rsidRDefault="00890FD9" w:rsidP="00A53C51">
            <w:pPr>
              <w:jc w:val="center"/>
              <w:rPr>
                <w:sz w:val="28"/>
                <w:szCs w:val="28"/>
              </w:rPr>
            </w:pPr>
            <w:r>
              <w:rPr>
                <w:sz w:val="28"/>
                <w:szCs w:val="28"/>
              </w:rPr>
              <w:t>1</w:t>
            </w:r>
          </w:p>
        </w:tc>
      </w:tr>
      <w:tr w:rsidR="00890FD9" w:rsidRPr="00B30E0C" w:rsidTr="00A53C51">
        <w:trPr>
          <w:trHeight w:val="100"/>
          <w:jc w:val="center"/>
        </w:trPr>
        <w:tc>
          <w:tcPr>
            <w:tcW w:w="2860" w:type="dxa"/>
            <w:tcBorders>
              <w:top w:val="single" w:sz="4" w:space="0" w:color="auto"/>
              <w:left w:val="single" w:sz="4" w:space="0" w:color="auto"/>
              <w:bottom w:val="single" w:sz="4" w:space="0" w:color="auto"/>
              <w:right w:val="single" w:sz="4" w:space="0" w:color="000000"/>
            </w:tcBorders>
            <w:hideMark/>
          </w:tcPr>
          <w:p w:rsidR="00890FD9" w:rsidRPr="00B30E0C" w:rsidRDefault="00890FD9" w:rsidP="00A53C51">
            <w:pPr>
              <w:rPr>
                <w:sz w:val="28"/>
                <w:szCs w:val="28"/>
              </w:rPr>
            </w:pPr>
            <w:r w:rsidRPr="00B30E0C">
              <w:rPr>
                <w:sz w:val="28"/>
                <w:szCs w:val="28"/>
              </w:rPr>
              <w:t>Музыка</w:t>
            </w:r>
          </w:p>
        </w:tc>
        <w:tc>
          <w:tcPr>
            <w:tcW w:w="1701" w:type="dxa"/>
            <w:tcBorders>
              <w:top w:val="single" w:sz="4" w:space="0" w:color="000000"/>
              <w:left w:val="single" w:sz="4" w:space="0" w:color="000000"/>
              <w:bottom w:val="single" w:sz="4" w:space="0" w:color="auto"/>
              <w:right w:val="single" w:sz="4" w:space="0" w:color="auto"/>
            </w:tcBorders>
            <w:vAlign w:val="center"/>
            <w:hideMark/>
          </w:tcPr>
          <w:p w:rsidR="00890FD9" w:rsidRPr="00B30E0C" w:rsidRDefault="00890FD9" w:rsidP="00A53C51">
            <w:pPr>
              <w:jc w:val="center"/>
              <w:rPr>
                <w:sz w:val="28"/>
                <w:szCs w:val="28"/>
              </w:rPr>
            </w:pPr>
            <w:r>
              <w:rPr>
                <w:sz w:val="28"/>
                <w:szCs w:val="28"/>
              </w:rPr>
              <w:t>1</w:t>
            </w:r>
          </w:p>
        </w:tc>
        <w:tc>
          <w:tcPr>
            <w:tcW w:w="1701" w:type="dxa"/>
            <w:tcBorders>
              <w:top w:val="single" w:sz="4" w:space="0" w:color="000000"/>
              <w:left w:val="single" w:sz="4" w:space="0" w:color="auto"/>
              <w:bottom w:val="single" w:sz="4" w:space="0" w:color="auto"/>
              <w:right w:val="single" w:sz="4" w:space="0" w:color="000000"/>
            </w:tcBorders>
            <w:vAlign w:val="center"/>
          </w:tcPr>
          <w:p w:rsidR="00890FD9" w:rsidRPr="00B30E0C" w:rsidRDefault="00890FD9" w:rsidP="00A53C51">
            <w:pPr>
              <w:jc w:val="center"/>
              <w:rPr>
                <w:sz w:val="28"/>
                <w:szCs w:val="28"/>
              </w:rPr>
            </w:pPr>
            <w:r w:rsidRPr="00B30E0C">
              <w:rPr>
                <w:sz w:val="28"/>
                <w:szCs w:val="28"/>
              </w:rPr>
              <w:t>1</w:t>
            </w:r>
          </w:p>
        </w:tc>
        <w:tc>
          <w:tcPr>
            <w:tcW w:w="1701" w:type="dxa"/>
            <w:tcBorders>
              <w:top w:val="single" w:sz="4" w:space="0" w:color="000000"/>
              <w:left w:val="single" w:sz="4" w:space="0" w:color="000000"/>
              <w:bottom w:val="single" w:sz="4" w:space="0" w:color="auto"/>
              <w:right w:val="single" w:sz="4" w:space="0" w:color="auto"/>
            </w:tcBorders>
            <w:vAlign w:val="center"/>
            <w:hideMark/>
          </w:tcPr>
          <w:p w:rsidR="00890FD9" w:rsidRPr="00B30E0C" w:rsidRDefault="00890FD9" w:rsidP="00A53C51">
            <w:pPr>
              <w:jc w:val="center"/>
              <w:rPr>
                <w:sz w:val="28"/>
                <w:szCs w:val="28"/>
              </w:rPr>
            </w:pPr>
            <w:r w:rsidRPr="00B30E0C">
              <w:rPr>
                <w:sz w:val="28"/>
                <w:szCs w:val="28"/>
              </w:rPr>
              <w:t>1</w:t>
            </w:r>
          </w:p>
        </w:tc>
        <w:tc>
          <w:tcPr>
            <w:tcW w:w="1721" w:type="dxa"/>
            <w:tcBorders>
              <w:top w:val="single" w:sz="4" w:space="0" w:color="000000"/>
              <w:left w:val="single" w:sz="4" w:space="0" w:color="auto"/>
              <w:bottom w:val="single" w:sz="4" w:space="0" w:color="auto"/>
              <w:right w:val="single" w:sz="4" w:space="0" w:color="000000"/>
            </w:tcBorders>
            <w:vAlign w:val="center"/>
          </w:tcPr>
          <w:p w:rsidR="00890FD9" w:rsidRPr="00B30E0C" w:rsidRDefault="00890FD9" w:rsidP="00A53C51">
            <w:pPr>
              <w:jc w:val="center"/>
              <w:rPr>
                <w:sz w:val="28"/>
                <w:szCs w:val="28"/>
              </w:rPr>
            </w:pPr>
            <w:r w:rsidRPr="00B30E0C">
              <w:rPr>
                <w:sz w:val="28"/>
                <w:szCs w:val="28"/>
              </w:rPr>
              <w:t>1</w:t>
            </w:r>
          </w:p>
        </w:tc>
      </w:tr>
      <w:tr w:rsidR="00890FD9" w:rsidRPr="00B30E0C" w:rsidTr="00A53C51">
        <w:trPr>
          <w:trHeight w:val="134"/>
          <w:jc w:val="center"/>
        </w:trPr>
        <w:tc>
          <w:tcPr>
            <w:tcW w:w="2860" w:type="dxa"/>
            <w:tcBorders>
              <w:top w:val="single" w:sz="4" w:space="0" w:color="auto"/>
              <w:left w:val="single" w:sz="4" w:space="0" w:color="auto"/>
              <w:bottom w:val="single" w:sz="4" w:space="0" w:color="auto"/>
              <w:right w:val="single" w:sz="4" w:space="0" w:color="000000"/>
            </w:tcBorders>
            <w:hideMark/>
          </w:tcPr>
          <w:p w:rsidR="00890FD9" w:rsidRPr="00B30E0C" w:rsidRDefault="00890FD9" w:rsidP="00A53C51">
            <w:pPr>
              <w:rPr>
                <w:sz w:val="28"/>
                <w:szCs w:val="28"/>
              </w:rPr>
            </w:pPr>
            <w:r w:rsidRPr="00B30E0C">
              <w:rPr>
                <w:sz w:val="28"/>
                <w:szCs w:val="28"/>
              </w:rPr>
              <w:t>Изобразительное искусство</w:t>
            </w:r>
          </w:p>
        </w:tc>
        <w:tc>
          <w:tcPr>
            <w:tcW w:w="1701" w:type="dxa"/>
            <w:tcBorders>
              <w:top w:val="single" w:sz="4" w:space="0" w:color="auto"/>
              <w:left w:val="single" w:sz="4" w:space="0" w:color="000000"/>
              <w:bottom w:val="single" w:sz="4" w:space="0" w:color="auto"/>
              <w:right w:val="single" w:sz="4" w:space="0" w:color="auto"/>
            </w:tcBorders>
            <w:vAlign w:val="center"/>
            <w:hideMark/>
          </w:tcPr>
          <w:p w:rsidR="00890FD9" w:rsidRPr="00B30E0C" w:rsidRDefault="00890FD9" w:rsidP="00A53C51">
            <w:pPr>
              <w:jc w:val="center"/>
              <w:rPr>
                <w:sz w:val="28"/>
                <w:szCs w:val="28"/>
              </w:rPr>
            </w:pPr>
            <w:r>
              <w:rPr>
                <w:sz w:val="28"/>
                <w:szCs w:val="28"/>
              </w:rPr>
              <w:t>1</w:t>
            </w:r>
          </w:p>
        </w:tc>
        <w:tc>
          <w:tcPr>
            <w:tcW w:w="1701" w:type="dxa"/>
            <w:tcBorders>
              <w:top w:val="single" w:sz="4" w:space="0" w:color="auto"/>
              <w:left w:val="single" w:sz="4" w:space="0" w:color="auto"/>
              <w:bottom w:val="single" w:sz="4" w:space="0" w:color="auto"/>
              <w:right w:val="single" w:sz="4" w:space="0" w:color="000000"/>
            </w:tcBorders>
            <w:vAlign w:val="center"/>
          </w:tcPr>
          <w:p w:rsidR="00890FD9" w:rsidRPr="00B30E0C" w:rsidRDefault="00890FD9" w:rsidP="00A53C51">
            <w:pPr>
              <w:jc w:val="center"/>
              <w:rPr>
                <w:sz w:val="28"/>
                <w:szCs w:val="28"/>
              </w:rPr>
            </w:pPr>
            <w:r w:rsidRPr="00B30E0C">
              <w:rPr>
                <w:sz w:val="28"/>
                <w:szCs w:val="28"/>
              </w:rPr>
              <w:t>1</w:t>
            </w:r>
          </w:p>
        </w:tc>
        <w:tc>
          <w:tcPr>
            <w:tcW w:w="1701" w:type="dxa"/>
            <w:tcBorders>
              <w:top w:val="single" w:sz="4" w:space="0" w:color="auto"/>
              <w:left w:val="single" w:sz="4" w:space="0" w:color="000000"/>
              <w:bottom w:val="single" w:sz="4" w:space="0" w:color="auto"/>
              <w:right w:val="single" w:sz="4" w:space="0" w:color="auto"/>
            </w:tcBorders>
            <w:vAlign w:val="center"/>
            <w:hideMark/>
          </w:tcPr>
          <w:p w:rsidR="00890FD9" w:rsidRPr="00B30E0C" w:rsidRDefault="00890FD9" w:rsidP="00A53C51">
            <w:pPr>
              <w:jc w:val="center"/>
              <w:rPr>
                <w:sz w:val="28"/>
                <w:szCs w:val="28"/>
              </w:rPr>
            </w:pPr>
            <w:r w:rsidRPr="00B30E0C">
              <w:rPr>
                <w:sz w:val="28"/>
                <w:szCs w:val="28"/>
              </w:rPr>
              <w:t>1</w:t>
            </w:r>
          </w:p>
        </w:tc>
        <w:tc>
          <w:tcPr>
            <w:tcW w:w="1721" w:type="dxa"/>
            <w:tcBorders>
              <w:top w:val="single" w:sz="4" w:space="0" w:color="auto"/>
              <w:left w:val="single" w:sz="4" w:space="0" w:color="auto"/>
              <w:bottom w:val="single" w:sz="4" w:space="0" w:color="auto"/>
              <w:right w:val="single" w:sz="4" w:space="0" w:color="000000"/>
            </w:tcBorders>
            <w:vAlign w:val="center"/>
          </w:tcPr>
          <w:p w:rsidR="00890FD9" w:rsidRPr="00B30E0C" w:rsidRDefault="00890FD9" w:rsidP="00A53C51">
            <w:pPr>
              <w:jc w:val="center"/>
              <w:rPr>
                <w:sz w:val="28"/>
                <w:szCs w:val="28"/>
              </w:rPr>
            </w:pPr>
            <w:r w:rsidRPr="00B30E0C">
              <w:rPr>
                <w:sz w:val="28"/>
                <w:szCs w:val="28"/>
              </w:rPr>
              <w:t>1</w:t>
            </w:r>
          </w:p>
        </w:tc>
      </w:tr>
      <w:tr w:rsidR="00890FD9" w:rsidRPr="00B30E0C" w:rsidTr="00A53C51">
        <w:trPr>
          <w:trHeight w:val="115"/>
          <w:jc w:val="center"/>
        </w:trPr>
        <w:tc>
          <w:tcPr>
            <w:tcW w:w="2860" w:type="dxa"/>
            <w:tcBorders>
              <w:top w:val="single" w:sz="4" w:space="0" w:color="auto"/>
              <w:left w:val="single" w:sz="4" w:space="0" w:color="auto"/>
              <w:bottom w:val="single" w:sz="4" w:space="0" w:color="auto"/>
              <w:right w:val="single" w:sz="4" w:space="0" w:color="000000"/>
            </w:tcBorders>
            <w:hideMark/>
          </w:tcPr>
          <w:p w:rsidR="00890FD9" w:rsidRPr="00B30E0C" w:rsidRDefault="00890FD9" w:rsidP="00A53C51">
            <w:pPr>
              <w:rPr>
                <w:sz w:val="28"/>
                <w:szCs w:val="28"/>
              </w:rPr>
            </w:pPr>
            <w:r w:rsidRPr="00B30E0C">
              <w:rPr>
                <w:sz w:val="28"/>
                <w:szCs w:val="28"/>
              </w:rPr>
              <w:t>Технология</w:t>
            </w:r>
          </w:p>
        </w:tc>
        <w:tc>
          <w:tcPr>
            <w:tcW w:w="1701" w:type="dxa"/>
            <w:tcBorders>
              <w:top w:val="single" w:sz="4" w:space="0" w:color="auto"/>
              <w:left w:val="single" w:sz="4" w:space="0" w:color="000000"/>
              <w:bottom w:val="single" w:sz="4" w:space="0" w:color="auto"/>
              <w:right w:val="single" w:sz="4" w:space="0" w:color="auto"/>
            </w:tcBorders>
            <w:vAlign w:val="center"/>
            <w:hideMark/>
          </w:tcPr>
          <w:p w:rsidR="00890FD9" w:rsidRPr="00B30E0C" w:rsidRDefault="00890FD9" w:rsidP="00A53C51">
            <w:pPr>
              <w:jc w:val="center"/>
              <w:rPr>
                <w:sz w:val="28"/>
                <w:szCs w:val="28"/>
              </w:rPr>
            </w:pPr>
            <w:r>
              <w:rPr>
                <w:sz w:val="28"/>
                <w:szCs w:val="28"/>
              </w:rPr>
              <w:t>1</w:t>
            </w:r>
          </w:p>
        </w:tc>
        <w:tc>
          <w:tcPr>
            <w:tcW w:w="1701" w:type="dxa"/>
            <w:tcBorders>
              <w:top w:val="single" w:sz="4" w:space="0" w:color="auto"/>
              <w:left w:val="single" w:sz="4" w:space="0" w:color="auto"/>
              <w:bottom w:val="single" w:sz="4" w:space="0" w:color="auto"/>
              <w:right w:val="single" w:sz="4" w:space="0" w:color="000000"/>
            </w:tcBorders>
            <w:vAlign w:val="center"/>
          </w:tcPr>
          <w:p w:rsidR="00890FD9" w:rsidRPr="00B30E0C" w:rsidRDefault="00890FD9" w:rsidP="00A53C51">
            <w:pPr>
              <w:jc w:val="center"/>
              <w:rPr>
                <w:sz w:val="28"/>
                <w:szCs w:val="28"/>
              </w:rPr>
            </w:pPr>
            <w:r w:rsidRPr="00B30E0C">
              <w:rPr>
                <w:sz w:val="28"/>
                <w:szCs w:val="28"/>
              </w:rPr>
              <w:t>1</w:t>
            </w:r>
          </w:p>
        </w:tc>
        <w:tc>
          <w:tcPr>
            <w:tcW w:w="1701" w:type="dxa"/>
            <w:tcBorders>
              <w:top w:val="single" w:sz="4" w:space="0" w:color="auto"/>
              <w:left w:val="single" w:sz="4" w:space="0" w:color="000000"/>
              <w:bottom w:val="single" w:sz="4" w:space="0" w:color="auto"/>
              <w:right w:val="single" w:sz="4" w:space="0" w:color="auto"/>
            </w:tcBorders>
            <w:vAlign w:val="center"/>
            <w:hideMark/>
          </w:tcPr>
          <w:p w:rsidR="00890FD9" w:rsidRPr="00B30E0C" w:rsidRDefault="00890FD9" w:rsidP="00A53C51">
            <w:pPr>
              <w:jc w:val="center"/>
              <w:rPr>
                <w:sz w:val="28"/>
                <w:szCs w:val="28"/>
              </w:rPr>
            </w:pPr>
            <w:r w:rsidRPr="00B30E0C">
              <w:rPr>
                <w:sz w:val="28"/>
                <w:szCs w:val="28"/>
              </w:rPr>
              <w:t>1</w:t>
            </w:r>
          </w:p>
        </w:tc>
        <w:tc>
          <w:tcPr>
            <w:tcW w:w="1721" w:type="dxa"/>
            <w:tcBorders>
              <w:top w:val="single" w:sz="4" w:space="0" w:color="auto"/>
              <w:left w:val="single" w:sz="4" w:space="0" w:color="auto"/>
              <w:bottom w:val="single" w:sz="4" w:space="0" w:color="auto"/>
              <w:right w:val="single" w:sz="4" w:space="0" w:color="000000"/>
            </w:tcBorders>
            <w:vAlign w:val="center"/>
          </w:tcPr>
          <w:p w:rsidR="00890FD9" w:rsidRPr="00B30E0C" w:rsidRDefault="00890FD9" w:rsidP="00A53C51">
            <w:pPr>
              <w:jc w:val="center"/>
              <w:rPr>
                <w:sz w:val="28"/>
                <w:szCs w:val="28"/>
              </w:rPr>
            </w:pPr>
            <w:r w:rsidRPr="00B30E0C">
              <w:rPr>
                <w:sz w:val="28"/>
                <w:szCs w:val="28"/>
              </w:rPr>
              <w:t>1</w:t>
            </w:r>
          </w:p>
        </w:tc>
      </w:tr>
      <w:tr w:rsidR="00890FD9" w:rsidRPr="00B30E0C" w:rsidTr="00A53C51">
        <w:trPr>
          <w:trHeight w:val="119"/>
          <w:jc w:val="center"/>
        </w:trPr>
        <w:tc>
          <w:tcPr>
            <w:tcW w:w="2860" w:type="dxa"/>
            <w:tcBorders>
              <w:top w:val="single" w:sz="4" w:space="0" w:color="auto"/>
              <w:left w:val="single" w:sz="4" w:space="0" w:color="auto"/>
              <w:bottom w:val="single" w:sz="4" w:space="0" w:color="auto"/>
              <w:right w:val="single" w:sz="4" w:space="0" w:color="000000"/>
            </w:tcBorders>
            <w:hideMark/>
          </w:tcPr>
          <w:p w:rsidR="00890FD9" w:rsidRPr="00B30E0C" w:rsidRDefault="00890FD9" w:rsidP="00A53C51">
            <w:pPr>
              <w:rPr>
                <w:sz w:val="28"/>
                <w:szCs w:val="28"/>
              </w:rPr>
            </w:pPr>
            <w:r w:rsidRPr="00B30E0C">
              <w:rPr>
                <w:sz w:val="28"/>
                <w:szCs w:val="28"/>
              </w:rPr>
              <w:t>Физическая культура</w:t>
            </w:r>
          </w:p>
        </w:tc>
        <w:tc>
          <w:tcPr>
            <w:tcW w:w="1701" w:type="dxa"/>
            <w:tcBorders>
              <w:top w:val="single" w:sz="4" w:space="0" w:color="auto"/>
              <w:left w:val="single" w:sz="4" w:space="0" w:color="000000"/>
              <w:bottom w:val="single" w:sz="4" w:space="0" w:color="auto"/>
              <w:right w:val="single" w:sz="4" w:space="0" w:color="auto"/>
            </w:tcBorders>
            <w:vAlign w:val="center"/>
            <w:hideMark/>
          </w:tcPr>
          <w:p w:rsidR="00890FD9" w:rsidRPr="00B30E0C" w:rsidRDefault="00890FD9" w:rsidP="00A53C51">
            <w:pPr>
              <w:jc w:val="center"/>
              <w:rPr>
                <w:sz w:val="28"/>
                <w:szCs w:val="28"/>
              </w:rPr>
            </w:pPr>
            <w:r>
              <w:rPr>
                <w:sz w:val="28"/>
                <w:szCs w:val="28"/>
              </w:rPr>
              <w:t>3</w:t>
            </w:r>
          </w:p>
        </w:tc>
        <w:tc>
          <w:tcPr>
            <w:tcW w:w="1701" w:type="dxa"/>
            <w:tcBorders>
              <w:top w:val="single" w:sz="4" w:space="0" w:color="auto"/>
              <w:left w:val="single" w:sz="4" w:space="0" w:color="auto"/>
              <w:bottom w:val="single" w:sz="4" w:space="0" w:color="auto"/>
              <w:right w:val="single" w:sz="4" w:space="0" w:color="000000"/>
            </w:tcBorders>
            <w:vAlign w:val="center"/>
          </w:tcPr>
          <w:p w:rsidR="00890FD9" w:rsidRPr="00B30E0C" w:rsidRDefault="00890FD9" w:rsidP="00A53C51">
            <w:pPr>
              <w:jc w:val="center"/>
              <w:rPr>
                <w:sz w:val="28"/>
                <w:szCs w:val="28"/>
              </w:rPr>
            </w:pPr>
            <w:r w:rsidRPr="00B30E0C">
              <w:rPr>
                <w:sz w:val="28"/>
                <w:szCs w:val="28"/>
              </w:rPr>
              <w:t>3</w:t>
            </w:r>
          </w:p>
        </w:tc>
        <w:tc>
          <w:tcPr>
            <w:tcW w:w="1701" w:type="dxa"/>
            <w:tcBorders>
              <w:top w:val="single" w:sz="4" w:space="0" w:color="auto"/>
              <w:left w:val="single" w:sz="4" w:space="0" w:color="000000"/>
              <w:bottom w:val="single" w:sz="4" w:space="0" w:color="auto"/>
              <w:right w:val="single" w:sz="4" w:space="0" w:color="auto"/>
            </w:tcBorders>
            <w:vAlign w:val="center"/>
            <w:hideMark/>
          </w:tcPr>
          <w:p w:rsidR="00890FD9" w:rsidRPr="00B30E0C" w:rsidRDefault="00890FD9" w:rsidP="00A53C51">
            <w:pPr>
              <w:jc w:val="center"/>
              <w:rPr>
                <w:sz w:val="28"/>
                <w:szCs w:val="28"/>
              </w:rPr>
            </w:pPr>
            <w:r w:rsidRPr="00B30E0C">
              <w:rPr>
                <w:sz w:val="28"/>
                <w:szCs w:val="28"/>
              </w:rPr>
              <w:t>3</w:t>
            </w:r>
          </w:p>
        </w:tc>
        <w:tc>
          <w:tcPr>
            <w:tcW w:w="1721" w:type="dxa"/>
            <w:tcBorders>
              <w:top w:val="single" w:sz="4" w:space="0" w:color="auto"/>
              <w:left w:val="single" w:sz="4" w:space="0" w:color="auto"/>
              <w:bottom w:val="single" w:sz="4" w:space="0" w:color="auto"/>
              <w:right w:val="single" w:sz="4" w:space="0" w:color="000000"/>
            </w:tcBorders>
            <w:vAlign w:val="center"/>
          </w:tcPr>
          <w:p w:rsidR="00890FD9" w:rsidRPr="00B30E0C" w:rsidRDefault="00890FD9" w:rsidP="00A53C51">
            <w:pPr>
              <w:jc w:val="center"/>
              <w:rPr>
                <w:sz w:val="28"/>
                <w:szCs w:val="28"/>
              </w:rPr>
            </w:pPr>
            <w:r w:rsidRPr="00B30E0C">
              <w:rPr>
                <w:sz w:val="28"/>
                <w:szCs w:val="28"/>
              </w:rPr>
              <w:t>3</w:t>
            </w:r>
          </w:p>
        </w:tc>
      </w:tr>
      <w:tr w:rsidR="00890FD9" w:rsidRPr="00B30E0C" w:rsidTr="00A53C51">
        <w:trPr>
          <w:trHeight w:val="119"/>
          <w:jc w:val="center"/>
        </w:trPr>
        <w:tc>
          <w:tcPr>
            <w:tcW w:w="2860" w:type="dxa"/>
            <w:tcBorders>
              <w:top w:val="single" w:sz="4" w:space="0" w:color="auto"/>
              <w:left w:val="single" w:sz="4" w:space="0" w:color="auto"/>
              <w:bottom w:val="single" w:sz="4" w:space="0" w:color="auto"/>
              <w:right w:val="single" w:sz="4" w:space="0" w:color="000000"/>
            </w:tcBorders>
          </w:tcPr>
          <w:p w:rsidR="00890FD9" w:rsidRPr="00B30E0C" w:rsidRDefault="00890FD9" w:rsidP="00A53C51">
            <w:pPr>
              <w:rPr>
                <w:sz w:val="28"/>
                <w:szCs w:val="28"/>
              </w:rPr>
            </w:pPr>
            <w:r w:rsidRPr="00B30E0C">
              <w:rPr>
                <w:sz w:val="28"/>
                <w:szCs w:val="28"/>
              </w:rPr>
              <w:t>Всего:</w:t>
            </w:r>
          </w:p>
        </w:tc>
        <w:tc>
          <w:tcPr>
            <w:tcW w:w="1701" w:type="dxa"/>
            <w:tcBorders>
              <w:top w:val="single" w:sz="4" w:space="0" w:color="auto"/>
              <w:left w:val="single" w:sz="4" w:space="0" w:color="000000"/>
              <w:bottom w:val="single" w:sz="4" w:space="0" w:color="auto"/>
              <w:right w:val="single" w:sz="4" w:space="0" w:color="auto"/>
            </w:tcBorders>
            <w:vAlign w:val="center"/>
            <w:hideMark/>
          </w:tcPr>
          <w:p w:rsidR="00890FD9" w:rsidRPr="00B30E0C" w:rsidRDefault="00890FD9" w:rsidP="00A53C51">
            <w:pPr>
              <w:jc w:val="center"/>
              <w:rPr>
                <w:b/>
                <w:sz w:val="28"/>
                <w:szCs w:val="28"/>
              </w:rPr>
            </w:pPr>
            <w:r>
              <w:rPr>
                <w:b/>
                <w:sz w:val="28"/>
                <w:szCs w:val="28"/>
              </w:rPr>
              <w:t>20</w:t>
            </w:r>
          </w:p>
        </w:tc>
        <w:tc>
          <w:tcPr>
            <w:tcW w:w="1701" w:type="dxa"/>
            <w:tcBorders>
              <w:top w:val="single" w:sz="4" w:space="0" w:color="auto"/>
              <w:left w:val="single" w:sz="4" w:space="0" w:color="auto"/>
              <w:bottom w:val="single" w:sz="4" w:space="0" w:color="auto"/>
              <w:right w:val="single" w:sz="4" w:space="0" w:color="000000"/>
            </w:tcBorders>
            <w:vAlign w:val="center"/>
          </w:tcPr>
          <w:p w:rsidR="00890FD9" w:rsidRPr="00B30E0C" w:rsidRDefault="00890FD9" w:rsidP="00A53C51">
            <w:pPr>
              <w:jc w:val="center"/>
              <w:rPr>
                <w:b/>
                <w:sz w:val="28"/>
                <w:szCs w:val="28"/>
              </w:rPr>
            </w:pPr>
            <w:r w:rsidRPr="00B30E0C">
              <w:rPr>
                <w:b/>
                <w:sz w:val="28"/>
                <w:szCs w:val="28"/>
              </w:rPr>
              <w:t>23</w:t>
            </w:r>
          </w:p>
        </w:tc>
        <w:tc>
          <w:tcPr>
            <w:tcW w:w="1701" w:type="dxa"/>
            <w:tcBorders>
              <w:top w:val="single" w:sz="4" w:space="0" w:color="auto"/>
              <w:left w:val="single" w:sz="4" w:space="0" w:color="000000"/>
              <w:bottom w:val="single" w:sz="4" w:space="0" w:color="auto"/>
              <w:right w:val="single" w:sz="4" w:space="0" w:color="auto"/>
            </w:tcBorders>
            <w:vAlign w:val="center"/>
            <w:hideMark/>
          </w:tcPr>
          <w:p w:rsidR="00890FD9" w:rsidRPr="00B30E0C" w:rsidRDefault="00890FD9" w:rsidP="00A53C51">
            <w:pPr>
              <w:jc w:val="center"/>
              <w:rPr>
                <w:b/>
                <w:sz w:val="28"/>
                <w:szCs w:val="28"/>
              </w:rPr>
            </w:pPr>
            <w:r w:rsidRPr="00B30E0C">
              <w:rPr>
                <w:b/>
                <w:sz w:val="28"/>
                <w:szCs w:val="28"/>
              </w:rPr>
              <w:t>23</w:t>
            </w:r>
          </w:p>
        </w:tc>
        <w:tc>
          <w:tcPr>
            <w:tcW w:w="1721" w:type="dxa"/>
            <w:tcBorders>
              <w:top w:val="single" w:sz="4" w:space="0" w:color="auto"/>
              <w:left w:val="single" w:sz="4" w:space="0" w:color="auto"/>
              <w:bottom w:val="single" w:sz="4" w:space="0" w:color="auto"/>
              <w:right w:val="single" w:sz="4" w:space="0" w:color="000000"/>
            </w:tcBorders>
            <w:vAlign w:val="center"/>
          </w:tcPr>
          <w:p w:rsidR="00890FD9" w:rsidRPr="00B30E0C" w:rsidRDefault="00890FD9" w:rsidP="00A53C51">
            <w:pPr>
              <w:jc w:val="center"/>
              <w:rPr>
                <w:b/>
                <w:sz w:val="28"/>
                <w:szCs w:val="28"/>
              </w:rPr>
            </w:pPr>
            <w:r>
              <w:rPr>
                <w:b/>
                <w:sz w:val="28"/>
                <w:szCs w:val="28"/>
              </w:rPr>
              <w:t>24</w:t>
            </w:r>
          </w:p>
        </w:tc>
      </w:tr>
      <w:tr w:rsidR="00890FD9" w:rsidRPr="00B30E0C" w:rsidTr="00A53C51">
        <w:trPr>
          <w:trHeight w:val="293"/>
          <w:jc w:val="center"/>
        </w:trPr>
        <w:tc>
          <w:tcPr>
            <w:tcW w:w="2860" w:type="dxa"/>
            <w:tcBorders>
              <w:top w:val="single" w:sz="4" w:space="0" w:color="auto"/>
              <w:left w:val="single" w:sz="4" w:space="0" w:color="auto"/>
              <w:bottom w:val="single" w:sz="4" w:space="0" w:color="auto"/>
              <w:right w:val="single" w:sz="4" w:space="0" w:color="000000"/>
            </w:tcBorders>
            <w:hideMark/>
          </w:tcPr>
          <w:p w:rsidR="00890FD9" w:rsidRPr="00B30E0C" w:rsidRDefault="00890FD9" w:rsidP="00A53C51">
            <w:pPr>
              <w:rPr>
                <w:sz w:val="28"/>
                <w:szCs w:val="28"/>
              </w:rPr>
            </w:pPr>
            <w:r w:rsidRPr="00B30E0C">
              <w:rPr>
                <w:sz w:val="28"/>
                <w:szCs w:val="28"/>
              </w:rPr>
              <w:t>Кубановедение</w:t>
            </w:r>
          </w:p>
        </w:tc>
        <w:tc>
          <w:tcPr>
            <w:tcW w:w="1701" w:type="dxa"/>
            <w:tcBorders>
              <w:top w:val="single" w:sz="4" w:space="0" w:color="auto"/>
              <w:left w:val="single" w:sz="4" w:space="0" w:color="000000"/>
              <w:bottom w:val="single" w:sz="4" w:space="0" w:color="auto"/>
              <w:right w:val="single" w:sz="4" w:space="0" w:color="auto"/>
            </w:tcBorders>
            <w:vAlign w:val="center"/>
            <w:hideMark/>
          </w:tcPr>
          <w:p w:rsidR="00890FD9" w:rsidRPr="00B30E0C" w:rsidRDefault="00890FD9" w:rsidP="00A53C51">
            <w:pPr>
              <w:jc w:val="center"/>
              <w:rPr>
                <w:sz w:val="28"/>
                <w:szCs w:val="28"/>
              </w:rPr>
            </w:pPr>
            <w:r>
              <w:rPr>
                <w:sz w:val="28"/>
                <w:szCs w:val="28"/>
              </w:rPr>
              <w:t>1</w:t>
            </w:r>
          </w:p>
        </w:tc>
        <w:tc>
          <w:tcPr>
            <w:tcW w:w="1701" w:type="dxa"/>
            <w:tcBorders>
              <w:top w:val="single" w:sz="4" w:space="0" w:color="auto"/>
              <w:left w:val="single" w:sz="4" w:space="0" w:color="auto"/>
              <w:bottom w:val="single" w:sz="4" w:space="0" w:color="auto"/>
              <w:right w:val="single" w:sz="4" w:space="0" w:color="000000"/>
            </w:tcBorders>
            <w:vAlign w:val="center"/>
          </w:tcPr>
          <w:p w:rsidR="00890FD9" w:rsidRPr="00B30E0C" w:rsidRDefault="00890FD9" w:rsidP="00A53C51">
            <w:pPr>
              <w:jc w:val="center"/>
              <w:rPr>
                <w:sz w:val="28"/>
                <w:szCs w:val="28"/>
              </w:rPr>
            </w:pPr>
            <w:r w:rsidRPr="00B30E0C">
              <w:rPr>
                <w:sz w:val="28"/>
                <w:szCs w:val="28"/>
              </w:rPr>
              <w:t>1</w:t>
            </w:r>
          </w:p>
        </w:tc>
        <w:tc>
          <w:tcPr>
            <w:tcW w:w="1701" w:type="dxa"/>
            <w:tcBorders>
              <w:top w:val="single" w:sz="4" w:space="0" w:color="auto"/>
              <w:left w:val="single" w:sz="4" w:space="0" w:color="000000"/>
              <w:bottom w:val="single" w:sz="4" w:space="0" w:color="auto"/>
              <w:right w:val="single" w:sz="4" w:space="0" w:color="auto"/>
            </w:tcBorders>
            <w:vAlign w:val="center"/>
            <w:hideMark/>
          </w:tcPr>
          <w:p w:rsidR="00890FD9" w:rsidRPr="00B30E0C" w:rsidRDefault="00890FD9" w:rsidP="00A53C51">
            <w:pPr>
              <w:jc w:val="center"/>
              <w:rPr>
                <w:sz w:val="28"/>
                <w:szCs w:val="28"/>
              </w:rPr>
            </w:pPr>
            <w:r w:rsidRPr="00B30E0C">
              <w:rPr>
                <w:sz w:val="28"/>
                <w:szCs w:val="28"/>
              </w:rPr>
              <w:t>1</w:t>
            </w:r>
          </w:p>
        </w:tc>
        <w:tc>
          <w:tcPr>
            <w:tcW w:w="1721" w:type="dxa"/>
            <w:tcBorders>
              <w:top w:val="single" w:sz="4" w:space="0" w:color="auto"/>
              <w:left w:val="single" w:sz="4" w:space="0" w:color="auto"/>
              <w:bottom w:val="single" w:sz="4" w:space="0" w:color="auto"/>
              <w:right w:val="single" w:sz="4" w:space="0" w:color="000000"/>
            </w:tcBorders>
            <w:vAlign w:val="center"/>
          </w:tcPr>
          <w:p w:rsidR="00890FD9" w:rsidRPr="00B30E0C" w:rsidRDefault="00890FD9" w:rsidP="00A53C51">
            <w:pPr>
              <w:jc w:val="center"/>
              <w:rPr>
                <w:sz w:val="28"/>
                <w:szCs w:val="28"/>
              </w:rPr>
            </w:pPr>
            <w:r w:rsidRPr="00B30E0C">
              <w:rPr>
                <w:sz w:val="28"/>
                <w:szCs w:val="28"/>
              </w:rPr>
              <w:t>1</w:t>
            </w:r>
          </w:p>
        </w:tc>
      </w:tr>
      <w:tr w:rsidR="00890FD9" w:rsidRPr="00B30E0C" w:rsidTr="00A53C51">
        <w:trPr>
          <w:trHeight w:val="293"/>
          <w:jc w:val="center"/>
        </w:trPr>
        <w:tc>
          <w:tcPr>
            <w:tcW w:w="2860" w:type="dxa"/>
            <w:tcBorders>
              <w:top w:val="single" w:sz="4" w:space="0" w:color="auto"/>
              <w:left w:val="single" w:sz="4" w:space="0" w:color="auto"/>
              <w:bottom w:val="single" w:sz="4" w:space="0" w:color="auto"/>
              <w:right w:val="single" w:sz="4" w:space="0" w:color="000000"/>
            </w:tcBorders>
            <w:hideMark/>
          </w:tcPr>
          <w:p w:rsidR="00890FD9" w:rsidRPr="00B30E0C" w:rsidRDefault="00890FD9" w:rsidP="00A53C51">
            <w:pPr>
              <w:rPr>
                <w:sz w:val="28"/>
                <w:szCs w:val="28"/>
              </w:rPr>
            </w:pPr>
            <w:r w:rsidRPr="00B30E0C">
              <w:rPr>
                <w:sz w:val="28"/>
                <w:szCs w:val="28"/>
              </w:rPr>
              <w:t xml:space="preserve">Информатика                                                                                                                                                        </w:t>
            </w:r>
          </w:p>
        </w:tc>
        <w:tc>
          <w:tcPr>
            <w:tcW w:w="1701" w:type="dxa"/>
            <w:tcBorders>
              <w:top w:val="single" w:sz="4" w:space="0" w:color="auto"/>
              <w:left w:val="single" w:sz="4" w:space="0" w:color="000000"/>
              <w:bottom w:val="single" w:sz="4" w:space="0" w:color="auto"/>
              <w:right w:val="single" w:sz="4" w:space="0" w:color="auto"/>
            </w:tcBorders>
            <w:vAlign w:val="center"/>
            <w:hideMark/>
          </w:tcPr>
          <w:p w:rsidR="00890FD9" w:rsidRPr="00B30E0C" w:rsidRDefault="00890FD9" w:rsidP="00A53C51">
            <w:pPr>
              <w:jc w:val="center"/>
              <w:rPr>
                <w:sz w:val="28"/>
                <w:szCs w:val="28"/>
              </w:rPr>
            </w:pPr>
          </w:p>
        </w:tc>
        <w:tc>
          <w:tcPr>
            <w:tcW w:w="1701" w:type="dxa"/>
            <w:tcBorders>
              <w:top w:val="single" w:sz="4" w:space="0" w:color="auto"/>
              <w:left w:val="single" w:sz="4" w:space="0" w:color="auto"/>
              <w:bottom w:val="single" w:sz="4" w:space="0" w:color="auto"/>
              <w:right w:val="single" w:sz="4" w:space="0" w:color="000000"/>
            </w:tcBorders>
            <w:vAlign w:val="center"/>
          </w:tcPr>
          <w:p w:rsidR="00890FD9" w:rsidRPr="00B30E0C" w:rsidRDefault="00890FD9" w:rsidP="00A53C51">
            <w:pPr>
              <w:jc w:val="center"/>
              <w:rPr>
                <w:sz w:val="28"/>
                <w:szCs w:val="28"/>
              </w:rPr>
            </w:pPr>
            <w:r w:rsidRPr="00B30E0C">
              <w:rPr>
                <w:sz w:val="28"/>
                <w:szCs w:val="28"/>
              </w:rPr>
              <w:t>1</w:t>
            </w:r>
          </w:p>
        </w:tc>
        <w:tc>
          <w:tcPr>
            <w:tcW w:w="1701" w:type="dxa"/>
            <w:tcBorders>
              <w:top w:val="single" w:sz="4" w:space="0" w:color="auto"/>
              <w:left w:val="single" w:sz="4" w:space="0" w:color="000000"/>
              <w:bottom w:val="single" w:sz="4" w:space="0" w:color="auto"/>
              <w:right w:val="single" w:sz="4" w:space="0" w:color="auto"/>
            </w:tcBorders>
            <w:vAlign w:val="center"/>
            <w:hideMark/>
          </w:tcPr>
          <w:p w:rsidR="00890FD9" w:rsidRPr="00B30E0C" w:rsidRDefault="00890FD9" w:rsidP="00A53C51">
            <w:pPr>
              <w:jc w:val="center"/>
              <w:rPr>
                <w:sz w:val="28"/>
                <w:szCs w:val="28"/>
              </w:rPr>
            </w:pPr>
            <w:r w:rsidRPr="00B30E0C">
              <w:rPr>
                <w:sz w:val="28"/>
                <w:szCs w:val="28"/>
              </w:rPr>
              <w:t>1</w:t>
            </w:r>
          </w:p>
        </w:tc>
        <w:tc>
          <w:tcPr>
            <w:tcW w:w="1721" w:type="dxa"/>
            <w:tcBorders>
              <w:top w:val="single" w:sz="4" w:space="0" w:color="auto"/>
              <w:left w:val="single" w:sz="4" w:space="0" w:color="auto"/>
              <w:bottom w:val="single" w:sz="4" w:space="0" w:color="auto"/>
              <w:right w:val="single" w:sz="4" w:space="0" w:color="000000"/>
            </w:tcBorders>
            <w:vAlign w:val="center"/>
          </w:tcPr>
          <w:p w:rsidR="00890FD9" w:rsidRPr="00B30E0C" w:rsidRDefault="00890FD9" w:rsidP="00A53C51">
            <w:pPr>
              <w:jc w:val="center"/>
              <w:rPr>
                <w:sz w:val="28"/>
                <w:szCs w:val="28"/>
              </w:rPr>
            </w:pPr>
            <w:r w:rsidRPr="00B30E0C">
              <w:rPr>
                <w:sz w:val="28"/>
                <w:szCs w:val="28"/>
              </w:rPr>
              <w:t>1</w:t>
            </w:r>
          </w:p>
        </w:tc>
      </w:tr>
      <w:tr w:rsidR="00890FD9" w:rsidRPr="00B30E0C" w:rsidTr="00A53C51">
        <w:trPr>
          <w:trHeight w:val="134"/>
          <w:jc w:val="center"/>
        </w:trPr>
        <w:tc>
          <w:tcPr>
            <w:tcW w:w="2860" w:type="dxa"/>
            <w:tcBorders>
              <w:top w:val="single" w:sz="4" w:space="0" w:color="auto"/>
              <w:left w:val="single" w:sz="4" w:space="0" w:color="auto"/>
              <w:bottom w:val="single" w:sz="4" w:space="0" w:color="auto"/>
              <w:right w:val="single" w:sz="4" w:space="0" w:color="000000"/>
            </w:tcBorders>
          </w:tcPr>
          <w:p w:rsidR="00890FD9" w:rsidRPr="00B30E0C" w:rsidRDefault="00890FD9" w:rsidP="00A53C51">
            <w:pPr>
              <w:rPr>
                <w:sz w:val="28"/>
                <w:szCs w:val="28"/>
              </w:rPr>
            </w:pPr>
            <w:r w:rsidRPr="00B30E0C">
              <w:rPr>
                <w:sz w:val="28"/>
                <w:szCs w:val="28"/>
              </w:rPr>
              <w:t>Всего:</w:t>
            </w:r>
          </w:p>
        </w:tc>
        <w:tc>
          <w:tcPr>
            <w:tcW w:w="1701" w:type="dxa"/>
            <w:tcBorders>
              <w:top w:val="single" w:sz="4" w:space="0" w:color="auto"/>
              <w:left w:val="single" w:sz="4" w:space="0" w:color="000000"/>
              <w:bottom w:val="single" w:sz="4" w:space="0" w:color="auto"/>
              <w:right w:val="single" w:sz="4" w:space="0" w:color="auto"/>
            </w:tcBorders>
            <w:vAlign w:val="center"/>
            <w:hideMark/>
          </w:tcPr>
          <w:p w:rsidR="00890FD9" w:rsidRPr="00B30E0C" w:rsidRDefault="00890FD9" w:rsidP="00A53C51">
            <w:pPr>
              <w:jc w:val="center"/>
              <w:rPr>
                <w:b/>
                <w:sz w:val="28"/>
                <w:szCs w:val="28"/>
              </w:rPr>
            </w:pPr>
            <w:r>
              <w:rPr>
                <w:b/>
                <w:sz w:val="28"/>
                <w:szCs w:val="28"/>
              </w:rPr>
              <w:t>21</w:t>
            </w:r>
          </w:p>
        </w:tc>
        <w:tc>
          <w:tcPr>
            <w:tcW w:w="1701" w:type="dxa"/>
            <w:tcBorders>
              <w:top w:val="single" w:sz="4" w:space="0" w:color="auto"/>
              <w:left w:val="single" w:sz="4" w:space="0" w:color="auto"/>
              <w:bottom w:val="single" w:sz="4" w:space="0" w:color="auto"/>
              <w:right w:val="single" w:sz="4" w:space="0" w:color="000000"/>
            </w:tcBorders>
            <w:vAlign w:val="center"/>
          </w:tcPr>
          <w:p w:rsidR="00890FD9" w:rsidRPr="00B30E0C" w:rsidRDefault="00890FD9" w:rsidP="00A53C51">
            <w:pPr>
              <w:jc w:val="center"/>
              <w:rPr>
                <w:b/>
                <w:sz w:val="28"/>
                <w:szCs w:val="28"/>
              </w:rPr>
            </w:pPr>
            <w:r w:rsidRPr="00B30E0C">
              <w:rPr>
                <w:b/>
                <w:sz w:val="28"/>
                <w:szCs w:val="28"/>
              </w:rPr>
              <w:t>3</w:t>
            </w:r>
          </w:p>
        </w:tc>
        <w:tc>
          <w:tcPr>
            <w:tcW w:w="1701" w:type="dxa"/>
            <w:tcBorders>
              <w:top w:val="single" w:sz="4" w:space="0" w:color="auto"/>
              <w:left w:val="single" w:sz="4" w:space="0" w:color="000000"/>
              <w:bottom w:val="single" w:sz="4" w:space="0" w:color="auto"/>
              <w:right w:val="single" w:sz="4" w:space="0" w:color="auto"/>
            </w:tcBorders>
            <w:vAlign w:val="center"/>
            <w:hideMark/>
          </w:tcPr>
          <w:p w:rsidR="00890FD9" w:rsidRPr="00B30E0C" w:rsidRDefault="00890FD9" w:rsidP="00A53C51">
            <w:pPr>
              <w:jc w:val="center"/>
              <w:rPr>
                <w:b/>
                <w:sz w:val="28"/>
                <w:szCs w:val="28"/>
              </w:rPr>
            </w:pPr>
            <w:r w:rsidRPr="00B30E0C">
              <w:rPr>
                <w:b/>
                <w:sz w:val="28"/>
                <w:szCs w:val="28"/>
              </w:rPr>
              <w:t>3</w:t>
            </w:r>
          </w:p>
        </w:tc>
        <w:tc>
          <w:tcPr>
            <w:tcW w:w="1721" w:type="dxa"/>
            <w:tcBorders>
              <w:top w:val="single" w:sz="4" w:space="0" w:color="auto"/>
              <w:left w:val="single" w:sz="4" w:space="0" w:color="auto"/>
              <w:bottom w:val="single" w:sz="4" w:space="0" w:color="auto"/>
              <w:right w:val="single" w:sz="4" w:space="0" w:color="000000"/>
            </w:tcBorders>
            <w:vAlign w:val="center"/>
          </w:tcPr>
          <w:p w:rsidR="00890FD9" w:rsidRPr="00B30E0C" w:rsidRDefault="00890FD9" w:rsidP="00A53C51">
            <w:pPr>
              <w:jc w:val="center"/>
              <w:rPr>
                <w:b/>
                <w:sz w:val="28"/>
                <w:szCs w:val="28"/>
              </w:rPr>
            </w:pPr>
            <w:r>
              <w:rPr>
                <w:b/>
                <w:sz w:val="28"/>
                <w:szCs w:val="28"/>
              </w:rPr>
              <w:t>2</w:t>
            </w:r>
          </w:p>
        </w:tc>
      </w:tr>
      <w:tr w:rsidR="00890FD9" w:rsidRPr="00B30E0C" w:rsidTr="00A53C51">
        <w:trPr>
          <w:trHeight w:val="134"/>
          <w:jc w:val="center"/>
        </w:trPr>
        <w:tc>
          <w:tcPr>
            <w:tcW w:w="2860" w:type="dxa"/>
            <w:tcBorders>
              <w:top w:val="single" w:sz="4" w:space="0" w:color="auto"/>
              <w:left w:val="single" w:sz="4" w:space="0" w:color="auto"/>
              <w:bottom w:val="single" w:sz="4" w:space="0" w:color="auto"/>
              <w:right w:val="single" w:sz="4" w:space="0" w:color="000000"/>
            </w:tcBorders>
          </w:tcPr>
          <w:p w:rsidR="00890FD9" w:rsidRPr="00B30E0C" w:rsidRDefault="00890FD9" w:rsidP="00A53C51">
            <w:pPr>
              <w:rPr>
                <w:sz w:val="28"/>
                <w:szCs w:val="28"/>
              </w:rPr>
            </w:pPr>
            <w:r w:rsidRPr="00B30E0C">
              <w:rPr>
                <w:sz w:val="28"/>
                <w:szCs w:val="28"/>
              </w:rPr>
              <w:t>Итого:</w:t>
            </w:r>
          </w:p>
        </w:tc>
        <w:tc>
          <w:tcPr>
            <w:tcW w:w="1701" w:type="dxa"/>
            <w:tcBorders>
              <w:top w:val="single" w:sz="4" w:space="0" w:color="auto"/>
              <w:left w:val="single" w:sz="4" w:space="0" w:color="000000"/>
              <w:bottom w:val="single" w:sz="4" w:space="0" w:color="auto"/>
              <w:right w:val="single" w:sz="4" w:space="0" w:color="auto"/>
            </w:tcBorders>
            <w:vAlign w:val="center"/>
          </w:tcPr>
          <w:p w:rsidR="00890FD9" w:rsidRPr="00B30E0C" w:rsidRDefault="00890FD9" w:rsidP="00A53C51">
            <w:pPr>
              <w:jc w:val="center"/>
              <w:rPr>
                <w:b/>
                <w:sz w:val="28"/>
                <w:szCs w:val="28"/>
              </w:rPr>
            </w:pPr>
            <w:r>
              <w:rPr>
                <w:b/>
                <w:sz w:val="28"/>
                <w:szCs w:val="28"/>
              </w:rPr>
              <w:t>21</w:t>
            </w:r>
          </w:p>
        </w:tc>
        <w:tc>
          <w:tcPr>
            <w:tcW w:w="1701" w:type="dxa"/>
            <w:tcBorders>
              <w:top w:val="single" w:sz="4" w:space="0" w:color="auto"/>
              <w:left w:val="single" w:sz="4" w:space="0" w:color="auto"/>
              <w:bottom w:val="single" w:sz="4" w:space="0" w:color="auto"/>
              <w:right w:val="single" w:sz="4" w:space="0" w:color="000000"/>
            </w:tcBorders>
            <w:vAlign w:val="center"/>
          </w:tcPr>
          <w:p w:rsidR="00890FD9" w:rsidRPr="00B30E0C" w:rsidRDefault="00890FD9" w:rsidP="00A53C51">
            <w:pPr>
              <w:jc w:val="center"/>
              <w:rPr>
                <w:b/>
                <w:sz w:val="28"/>
                <w:szCs w:val="28"/>
              </w:rPr>
            </w:pPr>
            <w:r w:rsidRPr="00B30E0C">
              <w:rPr>
                <w:b/>
                <w:sz w:val="28"/>
                <w:szCs w:val="28"/>
              </w:rPr>
              <w:t>26</w:t>
            </w:r>
          </w:p>
        </w:tc>
        <w:tc>
          <w:tcPr>
            <w:tcW w:w="1700" w:type="dxa"/>
            <w:tcBorders>
              <w:top w:val="single" w:sz="4" w:space="0" w:color="auto"/>
              <w:left w:val="single" w:sz="4" w:space="0" w:color="000000"/>
              <w:bottom w:val="single" w:sz="4" w:space="0" w:color="auto"/>
              <w:right w:val="single" w:sz="4" w:space="0" w:color="auto"/>
            </w:tcBorders>
            <w:vAlign w:val="center"/>
          </w:tcPr>
          <w:p w:rsidR="00890FD9" w:rsidRPr="00B30E0C" w:rsidRDefault="00890FD9" w:rsidP="00A53C51">
            <w:pPr>
              <w:jc w:val="center"/>
              <w:rPr>
                <w:b/>
                <w:sz w:val="28"/>
                <w:szCs w:val="28"/>
              </w:rPr>
            </w:pPr>
            <w:r w:rsidRPr="00B30E0C">
              <w:rPr>
                <w:b/>
                <w:sz w:val="28"/>
                <w:szCs w:val="28"/>
              </w:rPr>
              <w:t>26</w:t>
            </w:r>
          </w:p>
        </w:tc>
        <w:tc>
          <w:tcPr>
            <w:tcW w:w="1722" w:type="dxa"/>
            <w:tcBorders>
              <w:top w:val="single" w:sz="4" w:space="0" w:color="auto"/>
              <w:left w:val="single" w:sz="4" w:space="0" w:color="auto"/>
              <w:bottom w:val="single" w:sz="4" w:space="0" w:color="auto"/>
              <w:right w:val="single" w:sz="4" w:space="0" w:color="000000"/>
            </w:tcBorders>
            <w:vAlign w:val="center"/>
          </w:tcPr>
          <w:p w:rsidR="00890FD9" w:rsidRPr="00B30E0C" w:rsidRDefault="00890FD9" w:rsidP="00A53C51">
            <w:pPr>
              <w:jc w:val="center"/>
              <w:rPr>
                <w:b/>
                <w:sz w:val="28"/>
                <w:szCs w:val="28"/>
              </w:rPr>
            </w:pPr>
            <w:r>
              <w:rPr>
                <w:b/>
                <w:sz w:val="28"/>
                <w:szCs w:val="28"/>
              </w:rPr>
              <w:t>26</w:t>
            </w:r>
          </w:p>
        </w:tc>
      </w:tr>
      <w:tr w:rsidR="00890FD9" w:rsidRPr="00B30E0C" w:rsidTr="00A53C51">
        <w:trPr>
          <w:trHeight w:val="251"/>
          <w:jc w:val="center"/>
        </w:trPr>
        <w:tc>
          <w:tcPr>
            <w:tcW w:w="2860" w:type="dxa"/>
            <w:tcBorders>
              <w:top w:val="single" w:sz="4" w:space="0" w:color="auto"/>
              <w:left w:val="single" w:sz="4" w:space="0" w:color="auto"/>
              <w:bottom w:val="single" w:sz="4" w:space="0" w:color="auto"/>
              <w:right w:val="single" w:sz="4" w:space="0" w:color="000000"/>
            </w:tcBorders>
          </w:tcPr>
          <w:p w:rsidR="00890FD9" w:rsidRPr="00B30E0C" w:rsidRDefault="00890FD9" w:rsidP="00A53C51">
            <w:pPr>
              <w:rPr>
                <w:sz w:val="28"/>
                <w:szCs w:val="28"/>
              </w:rPr>
            </w:pPr>
            <w:r w:rsidRPr="00B30E0C">
              <w:rPr>
                <w:sz w:val="28"/>
                <w:szCs w:val="28"/>
              </w:rPr>
              <w:t>Предельно допу</w:t>
            </w:r>
            <w:r>
              <w:rPr>
                <w:sz w:val="28"/>
                <w:szCs w:val="28"/>
              </w:rPr>
              <w:t>стимая аудиторная нагрузка при 5</w:t>
            </w:r>
            <w:r w:rsidRPr="00B30E0C">
              <w:rPr>
                <w:sz w:val="28"/>
                <w:szCs w:val="28"/>
              </w:rPr>
              <w:t>-дневной рабочей неделе</w:t>
            </w:r>
          </w:p>
        </w:tc>
        <w:tc>
          <w:tcPr>
            <w:tcW w:w="1701" w:type="dxa"/>
            <w:tcBorders>
              <w:top w:val="single" w:sz="4" w:space="0" w:color="auto"/>
              <w:left w:val="single" w:sz="4" w:space="0" w:color="000000"/>
              <w:bottom w:val="single" w:sz="4" w:space="0" w:color="auto"/>
              <w:right w:val="single" w:sz="4" w:space="0" w:color="auto"/>
            </w:tcBorders>
            <w:vAlign w:val="center"/>
            <w:hideMark/>
          </w:tcPr>
          <w:p w:rsidR="00890FD9" w:rsidRPr="00B30E0C" w:rsidRDefault="00890FD9" w:rsidP="00A53C51">
            <w:pPr>
              <w:jc w:val="center"/>
              <w:rPr>
                <w:b/>
                <w:sz w:val="28"/>
                <w:szCs w:val="28"/>
              </w:rPr>
            </w:pPr>
            <w:r>
              <w:rPr>
                <w:b/>
                <w:sz w:val="28"/>
                <w:szCs w:val="28"/>
              </w:rPr>
              <w:t>21</w:t>
            </w:r>
          </w:p>
        </w:tc>
        <w:tc>
          <w:tcPr>
            <w:tcW w:w="1701" w:type="dxa"/>
            <w:tcBorders>
              <w:top w:val="single" w:sz="4" w:space="0" w:color="auto"/>
              <w:left w:val="single" w:sz="4" w:space="0" w:color="auto"/>
              <w:bottom w:val="single" w:sz="4" w:space="0" w:color="auto"/>
              <w:right w:val="single" w:sz="4" w:space="0" w:color="000000"/>
            </w:tcBorders>
            <w:vAlign w:val="center"/>
          </w:tcPr>
          <w:p w:rsidR="00890FD9" w:rsidRPr="00B30E0C" w:rsidRDefault="00890FD9" w:rsidP="00A53C51">
            <w:pPr>
              <w:jc w:val="center"/>
              <w:rPr>
                <w:b/>
                <w:sz w:val="28"/>
                <w:szCs w:val="28"/>
              </w:rPr>
            </w:pPr>
          </w:p>
        </w:tc>
        <w:tc>
          <w:tcPr>
            <w:tcW w:w="1700" w:type="dxa"/>
            <w:tcBorders>
              <w:top w:val="single" w:sz="4" w:space="0" w:color="auto"/>
              <w:left w:val="single" w:sz="4" w:space="0" w:color="000000"/>
              <w:bottom w:val="single" w:sz="4" w:space="0" w:color="auto"/>
              <w:right w:val="single" w:sz="4" w:space="0" w:color="auto"/>
            </w:tcBorders>
            <w:vAlign w:val="center"/>
            <w:hideMark/>
          </w:tcPr>
          <w:p w:rsidR="00890FD9" w:rsidRPr="00B30E0C" w:rsidRDefault="00890FD9" w:rsidP="00A53C51">
            <w:pPr>
              <w:jc w:val="center"/>
              <w:rPr>
                <w:b/>
                <w:sz w:val="28"/>
                <w:szCs w:val="28"/>
              </w:rPr>
            </w:pPr>
          </w:p>
        </w:tc>
        <w:tc>
          <w:tcPr>
            <w:tcW w:w="1722" w:type="dxa"/>
            <w:tcBorders>
              <w:top w:val="single" w:sz="4" w:space="0" w:color="auto"/>
              <w:left w:val="single" w:sz="4" w:space="0" w:color="auto"/>
              <w:bottom w:val="single" w:sz="4" w:space="0" w:color="auto"/>
              <w:right w:val="single" w:sz="4" w:space="0" w:color="000000"/>
            </w:tcBorders>
            <w:vAlign w:val="center"/>
          </w:tcPr>
          <w:p w:rsidR="00890FD9" w:rsidRPr="00B30E0C" w:rsidRDefault="00890FD9" w:rsidP="00A53C51">
            <w:pPr>
              <w:jc w:val="center"/>
              <w:rPr>
                <w:b/>
                <w:sz w:val="28"/>
                <w:szCs w:val="28"/>
              </w:rPr>
            </w:pPr>
          </w:p>
        </w:tc>
      </w:tr>
      <w:tr w:rsidR="00890FD9" w:rsidRPr="00B30E0C" w:rsidTr="00A53C51">
        <w:trPr>
          <w:trHeight w:val="1703"/>
          <w:jc w:val="center"/>
        </w:trPr>
        <w:tc>
          <w:tcPr>
            <w:tcW w:w="2860" w:type="dxa"/>
            <w:tcBorders>
              <w:top w:val="single" w:sz="4" w:space="0" w:color="auto"/>
              <w:left w:val="single" w:sz="4" w:space="0" w:color="auto"/>
              <w:bottom w:val="single" w:sz="4" w:space="0" w:color="auto"/>
              <w:right w:val="single" w:sz="4" w:space="0" w:color="000000"/>
            </w:tcBorders>
          </w:tcPr>
          <w:p w:rsidR="00890FD9" w:rsidRDefault="00890FD9" w:rsidP="00A53C51">
            <w:pPr>
              <w:spacing w:line="100" w:lineRule="atLeast"/>
              <w:rPr>
                <w:sz w:val="28"/>
                <w:szCs w:val="28"/>
              </w:rPr>
            </w:pPr>
            <w:r w:rsidRPr="00B30E0C">
              <w:rPr>
                <w:sz w:val="28"/>
                <w:szCs w:val="28"/>
              </w:rPr>
              <w:t>Предельно допустимая аудиторная нагрузка при 6-дневной рабочей неделе</w:t>
            </w:r>
          </w:p>
        </w:tc>
        <w:tc>
          <w:tcPr>
            <w:tcW w:w="1701" w:type="dxa"/>
            <w:tcBorders>
              <w:top w:val="single" w:sz="4" w:space="0" w:color="auto"/>
              <w:left w:val="single" w:sz="4" w:space="0" w:color="000000"/>
              <w:bottom w:val="single" w:sz="4" w:space="0" w:color="auto"/>
              <w:right w:val="single" w:sz="4" w:space="0" w:color="auto"/>
            </w:tcBorders>
            <w:vAlign w:val="center"/>
            <w:hideMark/>
          </w:tcPr>
          <w:p w:rsidR="00890FD9" w:rsidRDefault="00890FD9" w:rsidP="00A53C51">
            <w:pPr>
              <w:spacing w:line="100" w:lineRule="atLeast"/>
              <w:jc w:val="center"/>
              <w:rPr>
                <w:b/>
                <w:sz w:val="28"/>
                <w:szCs w:val="28"/>
              </w:rPr>
            </w:pPr>
          </w:p>
        </w:tc>
        <w:tc>
          <w:tcPr>
            <w:tcW w:w="1701" w:type="dxa"/>
            <w:tcBorders>
              <w:top w:val="single" w:sz="4" w:space="0" w:color="auto"/>
              <w:left w:val="single" w:sz="4" w:space="0" w:color="auto"/>
              <w:bottom w:val="single" w:sz="4" w:space="0" w:color="auto"/>
              <w:right w:val="single" w:sz="4" w:space="0" w:color="000000"/>
            </w:tcBorders>
            <w:vAlign w:val="center"/>
          </w:tcPr>
          <w:p w:rsidR="00890FD9" w:rsidRPr="00B30E0C" w:rsidRDefault="00890FD9" w:rsidP="00A53C51">
            <w:pPr>
              <w:spacing w:line="100" w:lineRule="atLeast"/>
              <w:jc w:val="center"/>
              <w:rPr>
                <w:b/>
                <w:sz w:val="28"/>
                <w:szCs w:val="28"/>
              </w:rPr>
            </w:pPr>
            <w:r w:rsidRPr="00B30E0C">
              <w:rPr>
                <w:b/>
                <w:sz w:val="28"/>
                <w:szCs w:val="28"/>
              </w:rPr>
              <w:t>26</w:t>
            </w:r>
          </w:p>
        </w:tc>
        <w:tc>
          <w:tcPr>
            <w:tcW w:w="1700" w:type="dxa"/>
            <w:tcBorders>
              <w:top w:val="single" w:sz="4" w:space="0" w:color="auto"/>
              <w:left w:val="single" w:sz="4" w:space="0" w:color="000000"/>
              <w:bottom w:val="single" w:sz="4" w:space="0" w:color="auto"/>
              <w:right w:val="single" w:sz="4" w:space="0" w:color="auto"/>
            </w:tcBorders>
            <w:vAlign w:val="center"/>
            <w:hideMark/>
          </w:tcPr>
          <w:p w:rsidR="00890FD9" w:rsidRPr="00B30E0C" w:rsidRDefault="00890FD9" w:rsidP="00A53C51">
            <w:pPr>
              <w:spacing w:line="100" w:lineRule="atLeast"/>
              <w:jc w:val="center"/>
              <w:rPr>
                <w:b/>
                <w:sz w:val="28"/>
                <w:szCs w:val="28"/>
              </w:rPr>
            </w:pPr>
            <w:r w:rsidRPr="00B30E0C">
              <w:rPr>
                <w:b/>
                <w:sz w:val="28"/>
                <w:szCs w:val="28"/>
              </w:rPr>
              <w:t>26</w:t>
            </w:r>
          </w:p>
        </w:tc>
        <w:tc>
          <w:tcPr>
            <w:tcW w:w="1722" w:type="dxa"/>
            <w:tcBorders>
              <w:top w:val="single" w:sz="4" w:space="0" w:color="auto"/>
              <w:left w:val="single" w:sz="4" w:space="0" w:color="auto"/>
              <w:bottom w:val="single" w:sz="4" w:space="0" w:color="auto"/>
              <w:right w:val="single" w:sz="4" w:space="0" w:color="000000"/>
            </w:tcBorders>
            <w:vAlign w:val="center"/>
          </w:tcPr>
          <w:p w:rsidR="00890FD9" w:rsidRPr="00B30E0C" w:rsidRDefault="00890FD9" w:rsidP="00A53C51">
            <w:pPr>
              <w:spacing w:line="100" w:lineRule="atLeast"/>
              <w:jc w:val="center"/>
              <w:rPr>
                <w:b/>
                <w:sz w:val="28"/>
                <w:szCs w:val="28"/>
              </w:rPr>
            </w:pPr>
            <w:r>
              <w:rPr>
                <w:b/>
                <w:sz w:val="28"/>
                <w:szCs w:val="28"/>
              </w:rPr>
              <w:t>26</w:t>
            </w:r>
          </w:p>
        </w:tc>
      </w:tr>
    </w:tbl>
    <w:p w:rsidR="002F226A" w:rsidRDefault="002F226A" w:rsidP="009132DB">
      <w:pPr>
        <w:rPr>
          <w:sz w:val="20"/>
          <w:szCs w:val="20"/>
        </w:rPr>
      </w:pPr>
    </w:p>
    <w:p w:rsidR="002F226A" w:rsidRDefault="002F226A" w:rsidP="009132DB">
      <w:pPr>
        <w:rPr>
          <w:sz w:val="20"/>
          <w:szCs w:val="20"/>
        </w:rPr>
      </w:pPr>
    </w:p>
    <w:p w:rsidR="002F226A" w:rsidRDefault="002F226A" w:rsidP="009132DB">
      <w:pPr>
        <w:rPr>
          <w:sz w:val="20"/>
          <w:szCs w:val="20"/>
        </w:rPr>
      </w:pPr>
    </w:p>
    <w:p w:rsidR="009132DB" w:rsidRDefault="009132DB" w:rsidP="009132DB">
      <w:pPr>
        <w:rPr>
          <w:sz w:val="20"/>
          <w:szCs w:val="20"/>
        </w:rPr>
      </w:pPr>
      <w:r>
        <w:rPr>
          <w:sz w:val="20"/>
          <w:szCs w:val="20"/>
        </w:rPr>
        <w:lastRenderedPageBreak/>
        <w:t xml:space="preserve">                                                                                                                                            </w:t>
      </w:r>
    </w:p>
    <w:p w:rsidR="009132DB" w:rsidRPr="00572613" w:rsidRDefault="009132DB" w:rsidP="009132DB">
      <w:pPr>
        <w:jc w:val="center"/>
        <w:rPr>
          <w:sz w:val="28"/>
          <w:szCs w:val="28"/>
        </w:rPr>
      </w:pPr>
    </w:p>
    <w:p w:rsidR="009132DB" w:rsidRPr="00197E93" w:rsidRDefault="009132DB" w:rsidP="009132DB">
      <w:pPr>
        <w:ind w:left="5103"/>
        <w:jc w:val="center"/>
      </w:pPr>
    </w:p>
    <w:p w:rsidR="00890FD9" w:rsidRPr="00D116E1" w:rsidRDefault="00890FD9" w:rsidP="00890FD9">
      <w:pPr>
        <w:jc w:val="center"/>
        <w:rPr>
          <w:b/>
          <w:sz w:val="28"/>
          <w:szCs w:val="28"/>
        </w:rPr>
      </w:pPr>
      <w:r w:rsidRPr="00D116E1">
        <w:rPr>
          <w:b/>
          <w:sz w:val="28"/>
          <w:szCs w:val="28"/>
        </w:rPr>
        <w:t xml:space="preserve">Таблица-сетка часов учебного плана </w:t>
      </w:r>
    </w:p>
    <w:p w:rsidR="00890FD9" w:rsidRPr="00D116E1" w:rsidRDefault="00890FD9" w:rsidP="00890FD9">
      <w:pPr>
        <w:jc w:val="center"/>
        <w:rPr>
          <w:b/>
          <w:sz w:val="28"/>
          <w:szCs w:val="28"/>
        </w:rPr>
      </w:pPr>
      <w:r w:rsidRPr="00D116E1">
        <w:rPr>
          <w:b/>
          <w:sz w:val="28"/>
          <w:szCs w:val="28"/>
        </w:rPr>
        <w:t>МАОУ  СОШ № 13  Курганинского района для 3-х классов,</w:t>
      </w:r>
    </w:p>
    <w:p w:rsidR="00890FD9" w:rsidRPr="00D116E1" w:rsidRDefault="00890FD9" w:rsidP="00890FD9">
      <w:pPr>
        <w:jc w:val="center"/>
        <w:rPr>
          <w:b/>
          <w:sz w:val="28"/>
          <w:szCs w:val="28"/>
        </w:rPr>
      </w:pPr>
      <w:r w:rsidRPr="00D116E1">
        <w:rPr>
          <w:b/>
          <w:sz w:val="28"/>
          <w:szCs w:val="28"/>
        </w:rPr>
        <w:t xml:space="preserve"> реализующих федеральный  государственный   образовательный  стандарт начального общего образования </w:t>
      </w:r>
    </w:p>
    <w:p w:rsidR="00890FD9" w:rsidRDefault="00890FD9" w:rsidP="00890FD9">
      <w:pPr>
        <w:jc w:val="center"/>
        <w:rPr>
          <w:b/>
          <w:sz w:val="28"/>
          <w:szCs w:val="28"/>
        </w:rPr>
      </w:pPr>
      <w:r w:rsidRPr="00D116E1">
        <w:rPr>
          <w:b/>
          <w:sz w:val="28"/>
          <w:szCs w:val="28"/>
        </w:rPr>
        <w:t xml:space="preserve">в 2013 – 2014 учебном году  </w:t>
      </w:r>
    </w:p>
    <w:p w:rsidR="00890FD9" w:rsidRPr="00D116E1" w:rsidRDefault="00890FD9" w:rsidP="00890FD9">
      <w:pPr>
        <w:jc w:val="center"/>
        <w:rPr>
          <w:b/>
          <w:sz w:val="28"/>
          <w:szCs w:val="28"/>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19"/>
        <w:gridCol w:w="1559"/>
        <w:gridCol w:w="1559"/>
        <w:gridCol w:w="1701"/>
        <w:gridCol w:w="1560"/>
      </w:tblGrid>
      <w:tr w:rsidR="00890FD9" w:rsidRPr="00D116E1" w:rsidTr="00A53C51">
        <w:trPr>
          <w:trHeight w:val="116"/>
        </w:trPr>
        <w:tc>
          <w:tcPr>
            <w:tcW w:w="3119" w:type="dxa"/>
            <w:vMerge w:val="restart"/>
            <w:tcBorders>
              <w:left w:val="single" w:sz="4" w:space="0" w:color="auto"/>
            </w:tcBorders>
          </w:tcPr>
          <w:p w:rsidR="00890FD9" w:rsidRPr="00D116E1" w:rsidRDefault="00890FD9" w:rsidP="00A53C51">
            <w:pPr>
              <w:spacing w:line="100" w:lineRule="atLeast"/>
              <w:rPr>
                <w:sz w:val="28"/>
                <w:szCs w:val="28"/>
              </w:rPr>
            </w:pPr>
            <w:r w:rsidRPr="00D116E1">
              <w:rPr>
                <w:sz w:val="28"/>
                <w:szCs w:val="28"/>
              </w:rPr>
              <w:t>Учебные предметы</w:t>
            </w:r>
          </w:p>
        </w:tc>
        <w:tc>
          <w:tcPr>
            <w:tcW w:w="6379" w:type="dxa"/>
            <w:gridSpan w:val="4"/>
            <w:tcBorders>
              <w:left w:val="single" w:sz="4" w:space="0" w:color="auto"/>
              <w:bottom w:val="single" w:sz="4" w:space="0" w:color="auto"/>
            </w:tcBorders>
          </w:tcPr>
          <w:p w:rsidR="00890FD9" w:rsidRPr="00D116E1" w:rsidRDefault="00890FD9" w:rsidP="00A53C51">
            <w:pPr>
              <w:spacing w:line="100" w:lineRule="atLeast"/>
              <w:jc w:val="center"/>
              <w:rPr>
                <w:sz w:val="28"/>
                <w:szCs w:val="28"/>
              </w:rPr>
            </w:pPr>
            <w:r w:rsidRPr="00D116E1">
              <w:rPr>
                <w:sz w:val="28"/>
                <w:szCs w:val="28"/>
              </w:rPr>
              <w:t>Количество часов в неделю</w:t>
            </w:r>
          </w:p>
        </w:tc>
      </w:tr>
      <w:tr w:rsidR="00890FD9" w:rsidRPr="00D116E1" w:rsidTr="00A53C51">
        <w:trPr>
          <w:trHeight w:val="134"/>
        </w:trPr>
        <w:tc>
          <w:tcPr>
            <w:tcW w:w="3119" w:type="dxa"/>
            <w:vMerge/>
            <w:tcBorders>
              <w:left w:val="single" w:sz="4" w:space="0" w:color="auto"/>
            </w:tcBorders>
          </w:tcPr>
          <w:p w:rsidR="00890FD9" w:rsidRPr="00D116E1" w:rsidRDefault="00890FD9" w:rsidP="00A53C51">
            <w:pPr>
              <w:spacing w:line="100" w:lineRule="atLeast"/>
              <w:rPr>
                <w:sz w:val="28"/>
                <w:szCs w:val="28"/>
              </w:rPr>
            </w:pPr>
          </w:p>
        </w:tc>
        <w:tc>
          <w:tcPr>
            <w:tcW w:w="1559" w:type="dxa"/>
            <w:tcBorders>
              <w:top w:val="single" w:sz="4" w:space="0" w:color="auto"/>
              <w:left w:val="single" w:sz="4" w:space="0" w:color="auto"/>
              <w:right w:val="single" w:sz="4" w:space="0" w:color="auto"/>
            </w:tcBorders>
          </w:tcPr>
          <w:p w:rsidR="00890FD9" w:rsidRPr="00F355DA" w:rsidRDefault="00890FD9" w:rsidP="00A53C51">
            <w:pPr>
              <w:spacing w:line="100" w:lineRule="atLeast"/>
              <w:jc w:val="center"/>
              <w:rPr>
                <w:sz w:val="26"/>
                <w:szCs w:val="26"/>
                <w:lang w:val="en-US"/>
              </w:rPr>
            </w:pPr>
            <w:r w:rsidRPr="00F355DA">
              <w:rPr>
                <w:sz w:val="26"/>
                <w:szCs w:val="26"/>
              </w:rPr>
              <w:t>1</w:t>
            </w:r>
          </w:p>
          <w:p w:rsidR="00890FD9" w:rsidRPr="00F355DA" w:rsidRDefault="00890FD9" w:rsidP="00A53C51">
            <w:pPr>
              <w:spacing w:line="100" w:lineRule="atLeast"/>
              <w:jc w:val="center"/>
              <w:rPr>
                <w:sz w:val="26"/>
                <w:szCs w:val="26"/>
              </w:rPr>
            </w:pPr>
            <w:r w:rsidRPr="00F355DA">
              <w:rPr>
                <w:sz w:val="26"/>
                <w:szCs w:val="26"/>
              </w:rPr>
              <w:t>(2011-2012)</w:t>
            </w:r>
          </w:p>
        </w:tc>
        <w:tc>
          <w:tcPr>
            <w:tcW w:w="1559" w:type="dxa"/>
            <w:tcBorders>
              <w:top w:val="single" w:sz="4" w:space="0" w:color="auto"/>
              <w:left w:val="single" w:sz="4" w:space="0" w:color="auto"/>
              <w:right w:val="single" w:sz="4" w:space="0" w:color="auto"/>
            </w:tcBorders>
          </w:tcPr>
          <w:p w:rsidR="00890FD9" w:rsidRPr="00F355DA" w:rsidRDefault="00890FD9" w:rsidP="00A53C51">
            <w:pPr>
              <w:spacing w:line="100" w:lineRule="atLeast"/>
              <w:jc w:val="center"/>
              <w:rPr>
                <w:sz w:val="26"/>
                <w:szCs w:val="26"/>
                <w:lang w:val="en-US"/>
              </w:rPr>
            </w:pPr>
            <w:r w:rsidRPr="00F355DA">
              <w:rPr>
                <w:sz w:val="26"/>
                <w:szCs w:val="26"/>
              </w:rPr>
              <w:t>2</w:t>
            </w:r>
          </w:p>
          <w:p w:rsidR="00890FD9" w:rsidRPr="00F355DA" w:rsidRDefault="00890FD9" w:rsidP="00A53C51">
            <w:pPr>
              <w:spacing w:line="100" w:lineRule="atLeast"/>
              <w:jc w:val="center"/>
              <w:rPr>
                <w:sz w:val="26"/>
                <w:szCs w:val="26"/>
              </w:rPr>
            </w:pPr>
            <w:r w:rsidRPr="00F355DA">
              <w:rPr>
                <w:sz w:val="26"/>
                <w:szCs w:val="26"/>
              </w:rPr>
              <w:t>(2012-2013)</w:t>
            </w:r>
          </w:p>
        </w:tc>
        <w:tc>
          <w:tcPr>
            <w:tcW w:w="1701" w:type="dxa"/>
            <w:tcBorders>
              <w:top w:val="single" w:sz="4" w:space="0" w:color="auto"/>
              <w:left w:val="single" w:sz="4" w:space="0" w:color="auto"/>
            </w:tcBorders>
          </w:tcPr>
          <w:p w:rsidR="00890FD9" w:rsidRPr="00F355DA" w:rsidRDefault="00890FD9" w:rsidP="00A53C51">
            <w:pPr>
              <w:spacing w:line="100" w:lineRule="atLeast"/>
              <w:jc w:val="center"/>
              <w:rPr>
                <w:sz w:val="26"/>
                <w:szCs w:val="26"/>
                <w:lang w:val="en-US"/>
              </w:rPr>
            </w:pPr>
            <w:r w:rsidRPr="00F355DA">
              <w:rPr>
                <w:sz w:val="26"/>
                <w:szCs w:val="26"/>
              </w:rPr>
              <w:t>3а, б</w:t>
            </w:r>
          </w:p>
          <w:p w:rsidR="00890FD9" w:rsidRPr="00F355DA" w:rsidRDefault="00890FD9" w:rsidP="00A53C51">
            <w:pPr>
              <w:spacing w:line="100" w:lineRule="atLeast"/>
              <w:jc w:val="center"/>
              <w:rPr>
                <w:sz w:val="26"/>
                <w:szCs w:val="26"/>
              </w:rPr>
            </w:pPr>
            <w:r w:rsidRPr="00F355DA">
              <w:rPr>
                <w:sz w:val="26"/>
                <w:szCs w:val="26"/>
              </w:rPr>
              <w:t>(2013-2014)</w:t>
            </w:r>
          </w:p>
        </w:tc>
        <w:tc>
          <w:tcPr>
            <w:tcW w:w="1560" w:type="dxa"/>
            <w:tcBorders>
              <w:top w:val="single" w:sz="4" w:space="0" w:color="auto"/>
            </w:tcBorders>
          </w:tcPr>
          <w:p w:rsidR="00890FD9" w:rsidRPr="00F355DA" w:rsidRDefault="00890FD9" w:rsidP="00A53C51">
            <w:pPr>
              <w:spacing w:line="100" w:lineRule="atLeast"/>
              <w:jc w:val="center"/>
              <w:rPr>
                <w:sz w:val="26"/>
                <w:szCs w:val="26"/>
              </w:rPr>
            </w:pPr>
            <w:r w:rsidRPr="00F355DA">
              <w:rPr>
                <w:sz w:val="26"/>
                <w:szCs w:val="26"/>
              </w:rPr>
              <w:t>4а,б</w:t>
            </w:r>
          </w:p>
          <w:p w:rsidR="00890FD9" w:rsidRPr="00F355DA" w:rsidRDefault="00890FD9" w:rsidP="00A53C51">
            <w:pPr>
              <w:spacing w:line="100" w:lineRule="atLeast"/>
              <w:jc w:val="center"/>
              <w:rPr>
                <w:sz w:val="26"/>
                <w:szCs w:val="26"/>
              </w:rPr>
            </w:pPr>
            <w:r w:rsidRPr="00F355DA">
              <w:rPr>
                <w:sz w:val="26"/>
                <w:szCs w:val="26"/>
              </w:rPr>
              <w:t>(2014-2015)</w:t>
            </w:r>
          </w:p>
          <w:p w:rsidR="00890FD9" w:rsidRPr="00F355DA" w:rsidRDefault="00890FD9" w:rsidP="00A53C51">
            <w:pPr>
              <w:spacing w:line="100" w:lineRule="atLeast"/>
              <w:jc w:val="center"/>
              <w:rPr>
                <w:sz w:val="26"/>
                <w:szCs w:val="26"/>
              </w:rPr>
            </w:pPr>
          </w:p>
        </w:tc>
      </w:tr>
      <w:tr w:rsidR="00890FD9" w:rsidRPr="00D116E1" w:rsidTr="00A53C51">
        <w:tc>
          <w:tcPr>
            <w:tcW w:w="3119" w:type="dxa"/>
            <w:tcBorders>
              <w:left w:val="single" w:sz="4" w:space="0" w:color="auto"/>
            </w:tcBorders>
          </w:tcPr>
          <w:p w:rsidR="00890FD9" w:rsidRPr="00D116E1" w:rsidRDefault="00890FD9" w:rsidP="00A53C51">
            <w:pPr>
              <w:spacing w:line="100" w:lineRule="atLeast"/>
              <w:rPr>
                <w:sz w:val="28"/>
                <w:szCs w:val="28"/>
              </w:rPr>
            </w:pPr>
            <w:r w:rsidRPr="00D116E1">
              <w:rPr>
                <w:sz w:val="28"/>
                <w:szCs w:val="28"/>
              </w:rPr>
              <w:t>Русский язык</w:t>
            </w:r>
          </w:p>
        </w:tc>
        <w:tc>
          <w:tcPr>
            <w:tcW w:w="1559" w:type="dxa"/>
            <w:tcBorders>
              <w:right w:val="single" w:sz="4" w:space="0" w:color="auto"/>
            </w:tcBorders>
          </w:tcPr>
          <w:p w:rsidR="00890FD9" w:rsidRPr="00D116E1" w:rsidRDefault="00890FD9" w:rsidP="00A53C51">
            <w:pPr>
              <w:spacing w:line="100" w:lineRule="atLeast"/>
              <w:jc w:val="center"/>
              <w:rPr>
                <w:sz w:val="28"/>
                <w:szCs w:val="28"/>
              </w:rPr>
            </w:pPr>
            <w:r>
              <w:rPr>
                <w:sz w:val="28"/>
                <w:szCs w:val="28"/>
              </w:rPr>
              <w:t>5</w:t>
            </w:r>
          </w:p>
        </w:tc>
        <w:tc>
          <w:tcPr>
            <w:tcW w:w="1559" w:type="dxa"/>
            <w:tcBorders>
              <w:left w:val="single" w:sz="4" w:space="0" w:color="auto"/>
              <w:right w:val="single" w:sz="4" w:space="0" w:color="auto"/>
            </w:tcBorders>
          </w:tcPr>
          <w:p w:rsidR="00890FD9" w:rsidRPr="00D116E1" w:rsidRDefault="00890FD9" w:rsidP="00A53C51">
            <w:pPr>
              <w:spacing w:line="100" w:lineRule="atLeast"/>
              <w:jc w:val="center"/>
              <w:rPr>
                <w:sz w:val="28"/>
                <w:szCs w:val="28"/>
              </w:rPr>
            </w:pPr>
            <w:r>
              <w:rPr>
                <w:sz w:val="28"/>
                <w:szCs w:val="28"/>
              </w:rPr>
              <w:t>5</w:t>
            </w:r>
          </w:p>
        </w:tc>
        <w:tc>
          <w:tcPr>
            <w:tcW w:w="1701" w:type="dxa"/>
            <w:tcBorders>
              <w:left w:val="single" w:sz="4" w:space="0" w:color="auto"/>
            </w:tcBorders>
          </w:tcPr>
          <w:p w:rsidR="00890FD9" w:rsidRPr="00D116E1" w:rsidRDefault="00890FD9" w:rsidP="00A53C51">
            <w:pPr>
              <w:spacing w:line="100" w:lineRule="atLeast"/>
              <w:jc w:val="center"/>
              <w:rPr>
                <w:sz w:val="28"/>
                <w:szCs w:val="28"/>
              </w:rPr>
            </w:pPr>
            <w:r w:rsidRPr="00D116E1">
              <w:rPr>
                <w:sz w:val="28"/>
                <w:szCs w:val="28"/>
              </w:rPr>
              <w:t>5</w:t>
            </w:r>
          </w:p>
        </w:tc>
        <w:tc>
          <w:tcPr>
            <w:tcW w:w="1560" w:type="dxa"/>
          </w:tcPr>
          <w:p w:rsidR="00890FD9" w:rsidRPr="00D116E1" w:rsidRDefault="00890FD9" w:rsidP="00A53C51">
            <w:pPr>
              <w:spacing w:line="100" w:lineRule="atLeast"/>
              <w:jc w:val="center"/>
              <w:rPr>
                <w:sz w:val="28"/>
                <w:szCs w:val="28"/>
              </w:rPr>
            </w:pPr>
            <w:r w:rsidRPr="00D116E1">
              <w:rPr>
                <w:sz w:val="28"/>
                <w:szCs w:val="28"/>
              </w:rPr>
              <w:t>5</w:t>
            </w:r>
          </w:p>
        </w:tc>
      </w:tr>
      <w:tr w:rsidR="00890FD9" w:rsidRPr="00D116E1" w:rsidTr="00A53C51">
        <w:tc>
          <w:tcPr>
            <w:tcW w:w="3119" w:type="dxa"/>
            <w:tcBorders>
              <w:left w:val="single" w:sz="4" w:space="0" w:color="auto"/>
            </w:tcBorders>
          </w:tcPr>
          <w:p w:rsidR="00890FD9" w:rsidRPr="00D116E1" w:rsidRDefault="00890FD9" w:rsidP="00A53C51">
            <w:pPr>
              <w:spacing w:line="100" w:lineRule="atLeast"/>
              <w:rPr>
                <w:sz w:val="28"/>
                <w:szCs w:val="28"/>
              </w:rPr>
            </w:pPr>
            <w:r w:rsidRPr="00D116E1">
              <w:rPr>
                <w:sz w:val="28"/>
                <w:szCs w:val="28"/>
              </w:rPr>
              <w:t>Литературное чтение</w:t>
            </w:r>
          </w:p>
        </w:tc>
        <w:tc>
          <w:tcPr>
            <w:tcW w:w="1559" w:type="dxa"/>
            <w:tcBorders>
              <w:right w:val="single" w:sz="4" w:space="0" w:color="auto"/>
            </w:tcBorders>
          </w:tcPr>
          <w:p w:rsidR="00890FD9" w:rsidRPr="00D116E1" w:rsidRDefault="00890FD9" w:rsidP="00A53C51">
            <w:pPr>
              <w:spacing w:line="100" w:lineRule="atLeast"/>
              <w:jc w:val="center"/>
              <w:rPr>
                <w:sz w:val="28"/>
                <w:szCs w:val="28"/>
              </w:rPr>
            </w:pPr>
            <w:r>
              <w:rPr>
                <w:sz w:val="28"/>
                <w:szCs w:val="28"/>
              </w:rPr>
              <w:t>4</w:t>
            </w:r>
          </w:p>
        </w:tc>
        <w:tc>
          <w:tcPr>
            <w:tcW w:w="1559" w:type="dxa"/>
            <w:tcBorders>
              <w:left w:val="single" w:sz="4" w:space="0" w:color="auto"/>
              <w:right w:val="single" w:sz="4" w:space="0" w:color="auto"/>
            </w:tcBorders>
          </w:tcPr>
          <w:p w:rsidR="00890FD9" w:rsidRPr="00D116E1" w:rsidRDefault="00890FD9" w:rsidP="00A53C51">
            <w:pPr>
              <w:spacing w:line="100" w:lineRule="atLeast"/>
              <w:jc w:val="center"/>
              <w:rPr>
                <w:sz w:val="28"/>
                <w:szCs w:val="28"/>
              </w:rPr>
            </w:pPr>
            <w:r>
              <w:rPr>
                <w:sz w:val="28"/>
                <w:szCs w:val="28"/>
              </w:rPr>
              <w:t>4</w:t>
            </w:r>
          </w:p>
        </w:tc>
        <w:tc>
          <w:tcPr>
            <w:tcW w:w="1701" w:type="dxa"/>
            <w:tcBorders>
              <w:left w:val="single" w:sz="4" w:space="0" w:color="auto"/>
            </w:tcBorders>
          </w:tcPr>
          <w:p w:rsidR="00890FD9" w:rsidRPr="00D116E1" w:rsidRDefault="00890FD9" w:rsidP="00A53C51">
            <w:pPr>
              <w:spacing w:line="100" w:lineRule="atLeast"/>
              <w:jc w:val="center"/>
              <w:rPr>
                <w:sz w:val="28"/>
                <w:szCs w:val="28"/>
              </w:rPr>
            </w:pPr>
            <w:r w:rsidRPr="00D116E1">
              <w:rPr>
                <w:sz w:val="28"/>
                <w:szCs w:val="28"/>
              </w:rPr>
              <w:t>4</w:t>
            </w:r>
          </w:p>
        </w:tc>
        <w:tc>
          <w:tcPr>
            <w:tcW w:w="1560" w:type="dxa"/>
          </w:tcPr>
          <w:p w:rsidR="00890FD9" w:rsidRPr="00D116E1" w:rsidRDefault="00890FD9" w:rsidP="00A53C51">
            <w:pPr>
              <w:spacing w:line="100" w:lineRule="atLeast"/>
              <w:jc w:val="center"/>
              <w:rPr>
                <w:sz w:val="28"/>
                <w:szCs w:val="28"/>
              </w:rPr>
            </w:pPr>
            <w:r w:rsidRPr="00D116E1">
              <w:rPr>
                <w:sz w:val="28"/>
                <w:szCs w:val="28"/>
              </w:rPr>
              <w:t>4</w:t>
            </w:r>
          </w:p>
        </w:tc>
      </w:tr>
      <w:tr w:rsidR="00890FD9" w:rsidRPr="00D116E1" w:rsidTr="00A53C51">
        <w:tc>
          <w:tcPr>
            <w:tcW w:w="3119" w:type="dxa"/>
            <w:tcBorders>
              <w:left w:val="single" w:sz="4" w:space="0" w:color="auto"/>
            </w:tcBorders>
          </w:tcPr>
          <w:p w:rsidR="00890FD9" w:rsidRPr="00D116E1" w:rsidRDefault="00890FD9" w:rsidP="00A53C51">
            <w:pPr>
              <w:spacing w:line="100" w:lineRule="atLeast"/>
              <w:rPr>
                <w:sz w:val="28"/>
                <w:szCs w:val="28"/>
              </w:rPr>
            </w:pPr>
            <w:r w:rsidRPr="00D116E1">
              <w:rPr>
                <w:sz w:val="28"/>
                <w:szCs w:val="28"/>
              </w:rPr>
              <w:t>Английский язык</w:t>
            </w:r>
          </w:p>
        </w:tc>
        <w:tc>
          <w:tcPr>
            <w:tcW w:w="1559" w:type="dxa"/>
            <w:tcBorders>
              <w:right w:val="single" w:sz="4" w:space="0" w:color="auto"/>
            </w:tcBorders>
          </w:tcPr>
          <w:p w:rsidR="00890FD9" w:rsidRPr="00D116E1" w:rsidRDefault="00890FD9" w:rsidP="00A53C51">
            <w:pPr>
              <w:spacing w:line="100" w:lineRule="atLeast"/>
              <w:jc w:val="center"/>
              <w:rPr>
                <w:sz w:val="28"/>
                <w:szCs w:val="28"/>
              </w:rPr>
            </w:pPr>
          </w:p>
        </w:tc>
        <w:tc>
          <w:tcPr>
            <w:tcW w:w="1559" w:type="dxa"/>
            <w:tcBorders>
              <w:left w:val="single" w:sz="4" w:space="0" w:color="auto"/>
              <w:right w:val="single" w:sz="4" w:space="0" w:color="auto"/>
            </w:tcBorders>
          </w:tcPr>
          <w:p w:rsidR="00890FD9" w:rsidRPr="00D116E1" w:rsidRDefault="00890FD9" w:rsidP="00A53C51">
            <w:pPr>
              <w:spacing w:line="100" w:lineRule="atLeast"/>
              <w:jc w:val="center"/>
              <w:rPr>
                <w:sz w:val="28"/>
                <w:szCs w:val="28"/>
              </w:rPr>
            </w:pPr>
            <w:r>
              <w:rPr>
                <w:sz w:val="28"/>
                <w:szCs w:val="28"/>
              </w:rPr>
              <w:t>2</w:t>
            </w:r>
          </w:p>
        </w:tc>
        <w:tc>
          <w:tcPr>
            <w:tcW w:w="1701" w:type="dxa"/>
            <w:tcBorders>
              <w:left w:val="single" w:sz="4" w:space="0" w:color="auto"/>
            </w:tcBorders>
          </w:tcPr>
          <w:p w:rsidR="00890FD9" w:rsidRPr="00D116E1" w:rsidRDefault="00890FD9" w:rsidP="00A53C51">
            <w:pPr>
              <w:spacing w:line="100" w:lineRule="atLeast"/>
              <w:jc w:val="center"/>
              <w:rPr>
                <w:sz w:val="28"/>
                <w:szCs w:val="28"/>
              </w:rPr>
            </w:pPr>
            <w:r w:rsidRPr="00D116E1">
              <w:rPr>
                <w:sz w:val="28"/>
                <w:szCs w:val="28"/>
              </w:rPr>
              <w:t>2</w:t>
            </w:r>
          </w:p>
        </w:tc>
        <w:tc>
          <w:tcPr>
            <w:tcW w:w="1560" w:type="dxa"/>
          </w:tcPr>
          <w:p w:rsidR="00890FD9" w:rsidRPr="00D116E1" w:rsidRDefault="00890FD9" w:rsidP="00A53C51">
            <w:pPr>
              <w:spacing w:line="100" w:lineRule="atLeast"/>
              <w:jc w:val="center"/>
              <w:rPr>
                <w:sz w:val="28"/>
                <w:szCs w:val="28"/>
              </w:rPr>
            </w:pPr>
            <w:r w:rsidRPr="00D116E1">
              <w:rPr>
                <w:sz w:val="28"/>
                <w:szCs w:val="28"/>
              </w:rPr>
              <w:t>2</w:t>
            </w:r>
          </w:p>
        </w:tc>
      </w:tr>
      <w:tr w:rsidR="00890FD9" w:rsidRPr="00D116E1" w:rsidTr="00A53C51">
        <w:tc>
          <w:tcPr>
            <w:tcW w:w="3119" w:type="dxa"/>
            <w:tcBorders>
              <w:left w:val="single" w:sz="4" w:space="0" w:color="auto"/>
            </w:tcBorders>
          </w:tcPr>
          <w:p w:rsidR="00890FD9" w:rsidRPr="00D116E1" w:rsidRDefault="00890FD9" w:rsidP="00A53C51">
            <w:pPr>
              <w:spacing w:line="100" w:lineRule="atLeast"/>
              <w:rPr>
                <w:sz w:val="28"/>
                <w:szCs w:val="28"/>
              </w:rPr>
            </w:pPr>
            <w:r w:rsidRPr="00D116E1">
              <w:rPr>
                <w:sz w:val="28"/>
                <w:szCs w:val="28"/>
              </w:rPr>
              <w:t>Математика</w:t>
            </w:r>
          </w:p>
        </w:tc>
        <w:tc>
          <w:tcPr>
            <w:tcW w:w="1559" w:type="dxa"/>
            <w:tcBorders>
              <w:right w:val="single" w:sz="4" w:space="0" w:color="auto"/>
            </w:tcBorders>
          </w:tcPr>
          <w:p w:rsidR="00890FD9" w:rsidRPr="00D116E1" w:rsidRDefault="00890FD9" w:rsidP="00A53C51">
            <w:pPr>
              <w:spacing w:line="100" w:lineRule="atLeast"/>
              <w:jc w:val="center"/>
              <w:rPr>
                <w:sz w:val="28"/>
                <w:szCs w:val="28"/>
              </w:rPr>
            </w:pPr>
            <w:r>
              <w:rPr>
                <w:sz w:val="28"/>
                <w:szCs w:val="28"/>
              </w:rPr>
              <w:t>4</w:t>
            </w:r>
          </w:p>
        </w:tc>
        <w:tc>
          <w:tcPr>
            <w:tcW w:w="1559" w:type="dxa"/>
            <w:tcBorders>
              <w:left w:val="single" w:sz="4" w:space="0" w:color="auto"/>
              <w:right w:val="single" w:sz="4" w:space="0" w:color="auto"/>
            </w:tcBorders>
          </w:tcPr>
          <w:p w:rsidR="00890FD9" w:rsidRPr="00D116E1" w:rsidRDefault="00890FD9" w:rsidP="00A53C51">
            <w:pPr>
              <w:spacing w:line="100" w:lineRule="atLeast"/>
              <w:jc w:val="center"/>
              <w:rPr>
                <w:sz w:val="28"/>
                <w:szCs w:val="28"/>
              </w:rPr>
            </w:pPr>
            <w:r>
              <w:rPr>
                <w:sz w:val="28"/>
                <w:szCs w:val="28"/>
              </w:rPr>
              <w:t>4</w:t>
            </w:r>
          </w:p>
        </w:tc>
        <w:tc>
          <w:tcPr>
            <w:tcW w:w="1701" w:type="dxa"/>
            <w:tcBorders>
              <w:left w:val="single" w:sz="4" w:space="0" w:color="auto"/>
            </w:tcBorders>
          </w:tcPr>
          <w:p w:rsidR="00890FD9" w:rsidRPr="00D116E1" w:rsidRDefault="00890FD9" w:rsidP="00A53C51">
            <w:pPr>
              <w:spacing w:line="100" w:lineRule="atLeast"/>
              <w:jc w:val="center"/>
              <w:rPr>
                <w:sz w:val="28"/>
                <w:szCs w:val="28"/>
              </w:rPr>
            </w:pPr>
            <w:r w:rsidRPr="00D116E1">
              <w:rPr>
                <w:sz w:val="28"/>
                <w:szCs w:val="28"/>
              </w:rPr>
              <w:t>4</w:t>
            </w:r>
          </w:p>
        </w:tc>
        <w:tc>
          <w:tcPr>
            <w:tcW w:w="1560" w:type="dxa"/>
          </w:tcPr>
          <w:p w:rsidR="00890FD9" w:rsidRPr="00D116E1" w:rsidRDefault="00890FD9" w:rsidP="00A53C51">
            <w:pPr>
              <w:spacing w:line="100" w:lineRule="atLeast"/>
              <w:jc w:val="center"/>
              <w:rPr>
                <w:sz w:val="28"/>
                <w:szCs w:val="28"/>
              </w:rPr>
            </w:pPr>
            <w:r w:rsidRPr="00D116E1">
              <w:rPr>
                <w:sz w:val="28"/>
                <w:szCs w:val="28"/>
              </w:rPr>
              <w:t>4</w:t>
            </w:r>
          </w:p>
        </w:tc>
      </w:tr>
      <w:tr w:rsidR="00890FD9" w:rsidRPr="00D116E1" w:rsidTr="00A53C51">
        <w:tc>
          <w:tcPr>
            <w:tcW w:w="3119" w:type="dxa"/>
            <w:tcBorders>
              <w:left w:val="single" w:sz="4" w:space="0" w:color="auto"/>
            </w:tcBorders>
          </w:tcPr>
          <w:p w:rsidR="00890FD9" w:rsidRPr="00D116E1" w:rsidRDefault="00890FD9" w:rsidP="00A53C51">
            <w:pPr>
              <w:spacing w:line="100" w:lineRule="atLeast"/>
              <w:rPr>
                <w:sz w:val="28"/>
                <w:szCs w:val="28"/>
              </w:rPr>
            </w:pPr>
            <w:r w:rsidRPr="00D116E1">
              <w:rPr>
                <w:sz w:val="28"/>
                <w:szCs w:val="28"/>
              </w:rPr>
              <w:t>Окружающий мир</w:t>
            </w:r>
          </w:p>
        </w:tc>
        <w:tc>
          <w:tcPr>
            <w:tcW w:w="1559" w:type="dxa"/>
            <w:tcBorders>
              <w:right w:val="single" w:sz="4" w:space="0" w:color="auto"/>
            </w:tcBorders>
          </w:tcPr>
          <w:p w:rsidR="00890FD9" w:rsidRPr="00D116E1" w:rsidRDefault="00890FD9" w:rsidP="00A53C51">
            <w:pPr>
              <w:spacing w:line="100" w:lineRule="atLeast"/>
              <w:jc w:val="center"/>
              <w:rPr>
                <w:sz w:val="28"/>
                <w:szCs w:val="28"/>
              </w:rPr>
            </w:pPr>
            <w:r>
              <w:rPr>
                <w:sz w:val="28"/>
                <w:szCs w:val="28"/>
              </w:rPr>
              <w:t>1</w:t>
            </w:r>
          </w:p>
        </w:tc>
        <w:tc>
          <w:tcPr>
            <w:tcW w:w="1559" w:type="dxa"/>
            <w:tcBorders>
              <w:left w:val="single" w:sz="4" w:space="0" w:color="auto"/>
              <w:right w:val="single" w:sz="4" w:space="0" w:color="auto"/>
            </w:tcBorders>
          </w:tcPr>
          <w:p w:rsidR="00890FD9" w:rsidRPr="00D116E1" w:rsidRDefault="00890FD9" w:rsidP="00A53C51">
            <w:pPr>
              <w:spacing w:line="100" w:lineRule="atLeast"/>
              <w:jc w:val="center"/>
              <w:rPr>
                <w:sz w:val="28"/>
                <w:szCs w:val="28"/>
              </w:rPr>
            </w:pPr>
            <w:r>
              <w:rPr>
                <w:sz w:val="28"/>
                <w:szCs w:val="28"/>
              </w:rPr>
              <w:t>2</w:t>
            </w:r>
          </w:p>
        </w:tc>
        <w:tc>
          <w:tcPr>
            <w:tcW w:w="1701" w:type="dxa"/>
            <w:tcBorders>
              <w:left w:val="single" w:sz="4" w:space="0" w:color="auto"/>
            </w:tcBorders>
          </w:tcPr>
          <w:p w:rsidR="00890FD9" w:rsidRPr="00D116E1" w:rsidRDefault="00890FD9" w:rsidP="00A53C51">
            <w:pPr>
              <w:spacing w:line="100" w:lineRule="atLeast"/>
              <w:jc w:val="center"/>
              <w:rPr>
                <w:sz w:val="28"/>
                <w:szCs w:val="28"/>
              </w:rPr>
            </w:pPr>
            <w:r w:rsidRPr="00D116E1">
              <w:rPr>
                <w:sz w:val="28"/>
                <w:szCs w:val="28"/>
              </w:rPr>
              <w:t>2</w:t>
            </w:r>
          </w:p>
        </w:tc>
        <w:tc>
          <w:tcPr>
            <w:tcW w:w="1560" w:type="dxa"/>
          </w:tcPr>
          <w:p w:rsidR="00890FD9" w:rsidRPr="00D116E1" w:rsidRDefault="00890FD9" w:rsidP="00A53C51">
            <w:pPr>
              <w:spacing w:line="100" w:lineRule="atLeast"/>
              <w:jc w:val="center"/>
              <w:rPr>
                <w:sz w:val="28"/>
                <w:szCs w:val="28"/>
              </w:rPr>
            </w:pPr>
            <w:r w:rsidRPr="00D116E1">
              <w:rPr>
                <w:sz w:val="28"/>
                <w:szCs w:val="28"/>
              </w:rPr>
              <w:t>2</w:t>
            </w:r>
          </w:p>
        </w:tc>
      </w:tr>
      <w:tr w:rsidR="00890FD9" w:rsidRPr="00D116E1" w:rsidTr="00A53C51">
        <w:trPr>
          <w:trHeight w:val="100"/>
        </w:trPr>
        <w:tc>
          <w:tcPr>
            <w:tcW w:w="3119" w:type="dxa"/>
            <w:tcBorders>
              <w:top w:val="single" w:sz="4" w:space="0" w:color="auto"/>
              <w:left w:val="single" w:sz="4" w:space="0" w:color="auto"/>
              <w:bottom w:val="single" w:sz="4" w:space="0" w:color="auto"/>
            </w:tcBorders>
          </w:tcPr>
          <w:p w:rsidR="00890FD9" w:rsidRPr="00D116E1" w:rsidRDefault="00890FD9" w:rsidP="00A53C51">
            <w:pPr>
              <w:spacing w:line="100" w:lineRule="atLeast"/>
              <w:rPr>
                <w:sz w:val="28"/>
                <w:szCs w:val="28"/>
              </w:rPr>
            </w:pPr>
            <w:r w:rsidRPr="00D116E1">
              <w:rPr>
                <w:sz w:val="28"/>
                <w:szCs w:val="28"/>
              </w:rPr>
              <w:t>Музыка</w:t>
            </w:r>
          </w:p>
        </w:tc>
        <w:tc>
          <w:tcPr>
            <w:tcW w:w="1559" w:type="dxa"/>
            <w:tcBorders>
              <w:bottom w:val="single" w:sz="4" w:space="0" w:color="auto"/>
              <w:right w:val="single" w:sz="4" w:space="0" w:color="auto"/>
            </w:tcBorders>
          </w:tcPr>
          <w:p w:rsidR="00890FD9" w:rsidRPr="00D116E1" w:rsidRDefault="00890FD9" w:rsidP="00A53C51">
            <w:pPr>
              <w:spacing w:line="100" w:lineRule="atLeast"/>
              <w:jc w:val="center"/>
              <w:rPr>
                <w:sz w:val="28"/>
                <w:szCs w:val="28"/>
              </w:rPr>
            </w:pPr>
            <w:r>
              <w:rPr>
                <w:sz w:val="28"/>
                <w:szCs w:val="28"/>
              </w:rPr>
              <w:t>1</w:t>
            </w:r>
          </w:p>
        </w:tc>
        <w:tc>
          <w:tcPr>
            <w:tcW w:w="1559" w:type="dxa"/>
            <w:tcBorders>
              <w:left w:val="single" w:sz="4" w:space="0" w:color="auto"/>
              <w:bottom w:val="single" w:sz="4" w:space="0" w:color="auto"/>
              <w:right w:val="single" w:sz="4" w:space="0" w:color="auto"/>
            </w:tcBorders>
          </w:tcPr>
          <w:p w:rsidR="00890FD9" w:rsidRPr="00D116E1" w:rsidRDefault="00890FD9" w:rsidP="00A53C51">
            <w:pPr>
              <w:spacing w:line="100" w:lineRule="atLeast"/>
              <w:jc w:val="center"/>
              <w:rPr>
                <w:sz w:val="28"/>
                <w:szCs w:val="28"/>
              </w:rPr>
            </w:pPr>
            <w:r>
              <w:rPr>
                <w:sz w:val="28"/>
                <w:szCs w:val="28"/>
              </w:rPr>
              <w:t>1</w:t>
            </w:r>
          </w:p>
        </w:tc>
        <w:tc>
          <w:tcPr>
            <w:tcW w:w="1701" w:type="dxa"/>
            <w:tcBorders>
              <w:left w:val="single" w:sz="4" w:space="0" w:color="auto"/>
              <w:bottom w:val="single" w:sz="4" w:space="0" w:color="auto"/>
            </w:tcBorders>
          </w:tcPr>
          <w:p w:rsidR="00890FD9" w:rsidRPr="00D116E1" w:rsidRDefault="00890FD9" w:rsidP="00A53C51">
            <w:pPr>
              <w:spacing w:line="100" w:lineRule="atLeast"/>
              <w:jc w:val="center"/>
              <w:rPr>
                <w:sz w:val="28"/>
                <w:szCs w:val="28"/>
              </w:rPr>
            </w:pPr>
            <w:r w:rsidRPr="00D116E1">
              <w:rPr>
                <w:sz w:val="28"/>
                <w:szCs w:val="28"/>
              </w:rPr>
              <w:t>1</w:t>
            </w:r>
          </w:p>
        </w:tc>
        <w:tc>
          <w:tcPr>
            <w:tcW w:w="1560" w:type="dxa"/>
            <w:tcBorders>
              <w:bottom w:val="single" w:sz="4" w:space="0" w:color="auto"/>
            </w:tcBorders>
          </w:tcPr>
          <w:p w:rsidR="00890FD9" w:rsidRPr="00D116E1" w:rsidRDefault="00890FD9" w:rsidP="00A53C51">
            <w:pPr>
              <w:spacing w:line="100" w:lineRule="atLeast"/>
              <w:jc w:val="center"/>
              <w:rPr>
                <w:sz w:val="28"/>
                <w:szCs w:val="28"/>
              </w:rPr>
            </w:pPr>
            <w:r w:rsidRPr="00D116E1">
              <w:rPr>
                <w:sz w:val="28"/>
                <w:szCs w:val="28"/>
              </w:rPr>
              <w:t>1</w:t>
            </w:r>
          </w:p>
        </w:tc>
      </w:tr>
      <w:tr w:rsidR="00890FD9" w:rsidRPr="00D116E1" w:rsidTr="00A53C51">
        <w:trPr>
          <w:trHeight w:val="134"/>
        </w:trPr>
        <w:tc>
          <w:tcPr>
            <w:tcW w:w="3119" w:type="dxa"/>
            <w:tcBorders>
              <w:top w:val="single" w:sz="4" w:space="0" w:color="auto"/>
              <w:left w:val="single" w:sz="4" w:space="0" w:color="auto"/>
              <w:bottom w:val="single" w:sz="4" w:space="0" w:color="auto"/>
            </w:tcBorders>
          </w:tcPr>
          <w:p w:rsidR="00890FD9" w:rsidRPr="00D116E1" w:rsidRDefault="00890FD9" w:rsidP="00A53C51">
            <w:pPr>
              <w:spacing w:line="100" w:lineRule="atLeast"/>
              <w:rPr>
                <w:sz w:val="28"/>
                <w:szCs w:val="28"/>
              </w:rPr>
            </w:pPr>
            <w:r w:rsidRPr="00D116E1">
              <w:rPr>
                <w:sz w:val="28"/>
                <w:szCs w:val="28"/>
              </w:rPr>
              <w:t>Изобразительное искусство</w:t>
            </w:r>
          </w:p>
        </w:tc>
        <w:tc>
          <w:tcPr>
            <w:tcW w:w="1559" w:type="dxa"/>
            <w:tcBorders>
              <w:top w:val="single" w:sz="4" w:space="0" w:color="auto"/>
              <w:bottom w:val="single" w:sz="4" w:space="0" w:color="auto"/>
              <w:right w:val="single" w:sz="4" w:space="0" w:color="auto"/>
            </w:tcBorders>
          </w:tcPr>
          <w:p w:rsidR="00890FD9" w:rsidRPr="00D116E1" w:rsidRDefault="00890FD9" w:rsidP="00A53C51">
            <w:pPr>
              <w:spacing w:line="100" w:lineRule="atLeast"/>
              <w:jc w:val="center"/>
              <w:rPr>
                <w:sz w:val="28"/>
                <w:szCs w:val="28"/>
              </w:rPr>
            </w:pPr>
            <w:r>
              <w:rPr>
                <w:sz w:val="28"/>
                <w:szCs w:val="28"/>
              </w:rPr>
              <w:t>1</w:t>
            </w:r>
          </w:p>
        </w:tc>
        <w:tc>
          <w:tcPr>
            <w:tcW w:w="1559" w:type="dxa"/>
            <w:tcBorders>
              <w:top w:val="single" w:sz="4" w:space="0" w:color="auto"/>
              <w:left w:val="single" w:sz="4" w:space="0" w:color="auto"/>
              <w:bottom w:val="single" w:sz="4" w:space="0" w:color="auto"/>
              <w:right w:val="single" w:sz="4" w:space="0" w:color="auto"/>
            </w:tcBorders>
          </w:tcPr>
          <w:p w:rsidR="00890FD9" w:rsidRPr="00D116E1" w:rsidRDefault="00890FD9" w:rsidP="00A53C51">
            <w:pPr>
              <w:spacing w:line="100" w:lineRule="atLeast"/>
              <w:jc w:val="center"/>
              <w:rPr>
                <w:sz w:val="28"/>
                <w:szCs w:val="28"/>
              </w:rPr>
            </w:pPr>
            <w:r>
              <w:rPr>
                <w:sz w:val="28"/>
                <w:szCs w:val="28"/>
              </w:rPr>
              <w:t>1</w:t>
            </w:r>
          </w:p>
        </w:tc>
        <w:tc>
          <w:tcPr>
            <w:tcW w:w="1701" w:type="dxa"/>
            <w:tcBorders>
              <w:top w:val="single" w:sz="4" w:space="0" w:color="auto"/>
              <w:left w:val="single" w:sz="4" w:space="0" w:color="auto"/>
              <w:bottom w:val="single" w:sz="4" w:space="0" w:color="auto"/>
            </w:tcBorders>
          </w:tcPr>
          <w:p w:rsidR="00890FD9" w:rsidRPr="00D116E1" w:rsidRDefault="00890FD9" w:rsidP="00A53C51">
            <w:pPr>
              <w:spacing w:line="100" w:lineRule="atLeast"/>
              <w:jc w:val="center"/>
              <w:rPr>
                <w:sz w:val="28"/>
                <w:szCs w:val="28"/>
              </w:rPr>
            </w:pPr>
            <w:r w:rsidRPr="00D116E1">
              <w:rPr>
                <w:sz w:val="28"/>
                <w:szCs w:val="28"/>
              </w:rPr>
              <w:t>1</w:t>
            </w:r>
          </w:p>
        </w:tc>
        <w:tc>
          <w:tcPr>
            <w:tcW w:w="1560" w:type="dxa"/>
            <w:tcBorders>
              <w:top w:val="single" w:sz="4" w:space="0" w:color="auto"/>
              <w:bottom w:val="single" w:sz="4" w:space="0" w:color="auto"/>
            </w:tcBorders>
          </w:tcPr>
          <w:p w:rsidR="00890FD9" w:rsidRPr="00D116E1" w:rsidRDefault="00890FD9" w:rsidP="00A53C51">
            <w:pPr>
              <w:spacing w:line="100" w:lineRule="atLeast"/>
              <w:jc w:val="center"/>
              <w:rPr>
                <w:sz w:val="28"/>
                <w:szCs w:val="28"/>
              </w:rPr>
            </w:pPr>
            <w:r w:rsidRPr="00D116E1">
              <w:rPr>
                <w:sz w:val="28"/>
                <w:szCs w:val="28"/>
              </w:rPr>
              <w:t>1</w:t>
            </w:r>
          </w:p>
        </w:tc>
      </w:tr>
      <w:tr w:rsidR="00890FD9" w:rsidRPr="00D116E1" w:rsidTr="00A53C51">
        <w:trPr>
          <w:trHeight w:val="115"/>
        </w:trPr>
        <w:tc>
          <w:tcPr>
            <w:tcW w:w="3119" w:type="dxa"/>
            <w:tcBorders>
              <w:top w:val="single" w:sz="4" w:space="0" w:color="auto"/>
              <w:left w:val="single" w:sz="4" w:space="0" w:color="auto"/>
              <w:bottom w:val="single" w:sz="4" w:space="0" w:color="auto"/>
            </w:tcBorders>
          </w:tcPr>
          <w:p w:rsidR="00890FD9" w:rsidRPr="00D116E1" w:rsidRDefault="00890FD9" w:rsidP="00A53C51">
            <w:pPr>
              <w:rPr>
                <w:sz w:val="28"/>
                <w:szCs w:val="28"/>
              </w:rPr>
            </w:pPr>
            <w:r w:rsidRPr="00D116E1">
              <w:rPr>
                <w:sz w:val="28"/>
                <w:szCs w:val="28"/>
              </w:rPr>
              <w:t>Технология</w:t>
            </w:r>
          </w:p>
        </w:tc>
        <w:tc>
          <w:tcPr>
            <w:tcW w:w="1559" w:type="dxa"/>
            <w:tcBorders>
              <w:top w:val="single" w:sz="4" w:space="0" w:color="auto"/>
              <w:bottom w:val="single" w:sz="4" w:space="0" w:color="auto"/>
              <w:right w:val="single" w:sz="4" w:space="0" w:color="auto"/>
            </w:tcBorders>
          </w:tcPr>
          <w:p w:rsidR="00890FD9" w:rsidRPr="00D116E1" w:rsidRDefault="00890FD9" w:rsidP="00A53C51">
            <w:pPr>
              <w:jc w:val="center"/>
              <w:rPr>
                <w:sz w:val="28"/>
                <w:szCs w:val="28"/>
              </w:rPr>
            </w:pPr>
            <w:r>
              <w:rPr>
                <w:sz w:val="28"/>
                <w:szCs w:val="28"/>
              </w:rPr>
              <w:t>1</w:t>
            </w:r>
          </w:p>
        </w:tc>
        <w:tc>
          <w:tcPr>
            <w:tcW w:w="1559" w:type="dxa"/>
            <w:tcBorders>
              <w:top w:val="single" w:sz="4" w:space="0" w:color="auto"/>
              <w:left w:val="single" w:sz="4" w:space="0" w:color="auto"/>
              <w:bottom w:val="single" w:sz="4" w:space="0" w:color="auto"/>
              <w:right w:val="single" w:sz="4" w:space="0" w:color="auto"/>
            </w:tcBorders>
          </w:tcPr>
          <w:p w:rsidR="00890FD9" w:rsidRPr="00D116E1" w:rsidRDefault="00890FD9" w:rsidP="00A53C51">
            <w:pPr>
              <w:jc w:val="center"/>
              <w:rPr>
                <w:sz w:val="28"/>
                <w:szCs w:val="28"/>
              </w:rPr>
            </w:pPr>
            <w:r>
              <w:rPr>
                <w:sz w:val="28"/>
                <w:szCs w:val="28"/>
              </w:rPr>
              <w:t>1</w:t>
            </w:r>
          </w:p>
        </w:tc>
        <w:tc>
          <w:tcPr>
            <w:tcW w:w="1701" w:type="dxa"/>
            <w:tcBorders>
              <w:top w:val="single" w:sz="4" w:space="0" w:color="auto"/>
              <w:left w:val="single" w:sz="4" w:space="0" w:color="auto"/>
              <w:bottom w:val="single" w:sz="4" w:space="0" w:color="auto"/>
            </w:tcBorders>
          </w:tcPr>
          <w:p w:rsidR="00890FD9" w:rsidRPr="00D116E1" w:rsidRDefault="00890FD9" w:rsidP="00A53C51">
            <w:pPr>
              <w:jc w:val="center"/>
              <w:rPr>
                <w:sz w:val="28"/>
                <w:szCs w:val="28"/>
              </w:rPr>
            </w:pPr>
            <w:r w:rsidRPr="00D116E1">
              <w:rPr>
                <w:sz w:val="28"/>
                <w:szCs w:val="28"/>
              </w:rPr>
              <w:t>1</w:t>
            </w:r>
          </w:p>
        </w:tc>
        <w:tc>
          <w:tcPr>
            <w:tcW w:w="1560" w:type="dxa"/>
            <w:tcBorders>
              <w:top w:val="single" w:sz="4" w:space="0" w:color="auto"/>
              <w:bottom w:val="single" w:sz="4" w:space="0" w:color="auto"/>
            </w:tcBorders>
          </w:tcPr>
          <w:p w:rsidR="00890FD9" w:rsidRPr="00D116E1" w:rsidRDefault="00890FD9" w:rsidP="00A53C51">
            <w:pPr>
              <w:jc w:val="center"/>
              <w:rPr>
                <w:sz w:val="28"/>
                <w:szCs w:val="28"/>
              </w:rPr>
            </w:pPr>
            <w:r w:rsidRPr="00D116E1">
              <w:rPr>
                <w:sz w:val="28"/>
                <w:szCs w:val="28"/>
              </w:rPr>
              <w:t>1</w:t>
            </w:r>
          </w:p>
        </w:tc>
      </w:tr>
      <w:tr w:rsidR="00890FD9" w:rsidRPr="00D116E1" w:rsidTr="00A53C51">
        <w:trPr>
          <w:trHeight w:val="254"/>
        </w:trPr>
        <w:tc>
          <w:tcPr>
            <w:tcW w:w="3119" w:type="dxa"/>
            <w:tcBorders>
              <w:top w:val="single" w:sz="4" w:space="0" w:color="auto"/>
              <w:left w:val="single" w:sz="4" w:space="0" w:color="auto"/>
              <w:bottom w:val="single" w:sz="4" w:space="0" w:color="auto"/>
            </w:tcBorders>
          </w:tcPr>
          <w:p w:rsidR="00890FD9" w:rsidRPr="00D116E1" w:rsidRDefault="00890FD9" w:rsidP="00A53C51">
            <w:pPr>
              <w:rPr>
                <w:sz w:val="28"/>
                <w:szCs w:val="28"/>
              </w:rPr>
            </w:pPr>
            <w:r w:rsidRPr="00D116E1">
              <w:rPr>
                <w:sz w:val="28"/>
                <w:szCs w:val="28"/>
              </w:rPr>
              <w:t>Физическая культура</w:t>
            </w:r>
          </w:p>
        </w:tc>
        <w:tc>
          <w:tcPr>
            <w:tcW w:w="1559" w:type="dxa"/>
            <w:tcBorders>
              <w:top w:val="single" w:sz="4" w:space="0" w:color="auto"/>
              <w:bottom w:val="single" w:sz="4" w:space="0" w:color="auto"/>
              <w:right w:val="single" w:sz="4" w:space="0" w:color="auto"/>
            </w:tcBorders>
          </w:tcPr>
          <w:p w:rsidR="00890FD9" w:rsidRPr="00D116E1" w:rsidRDefault="00890FD9" w:rsidP="00A53C51">
            <w:pPr>
              <w:jc w:val="center"/>
              <w:rPr>
                <w:sz w:val="28"/>
                <w:szCs w:val="28"/>
              </w:rPr>
            </w:pPr>
            <w:r>
              <w:rPr>
                <w:sz w:val="28"/>
                <w:szCs w:val="28"/>
              </w:rPr>
              <w:t>3</w:t>
            </w:r>
          </w:p>
        </w:tc>
        <w:tc>
          <w:tcPr>
            <w:tcW w:w="1559" w:type="dxa"/>
            <w:tcBorders>
              <w:top w:val="single" w:sz="4" w:space="0" w:color="auto"/>
              <w:left w:val="single" w:sz="4" w:space="0" w:color="auto"/>
              <w:bottom w:val="single" w:sz="4" w:space="0" w:color="auto"/>
              <w:right w:val="single" w:sz="4" w:space="0" w:color="auto"/>
            </w:tcBorders>
          </w:tcPr>
          <w:p w:rsidR="00890FD9" w:rsidRPr="00D116E1" w:rsidRDefault="00890FD9" w:rsidP="00A53C51">
            <w:pPr>
              <w:jc w:val="center"/>
              <w:rPr>
                <w:sz w:val="28"/>
                <w:szCs w:val="28"/>
              </w:rPr>
            </w:pPr>
            <w:r>
              <w:rPr>
                <w:sz w:val="28"/>
                <w:szCs w:val="28"/>
              </w:rPr>
              <w:t>3</w:t>
            </w:r>
          </w:p>
        </w:tc>
        <w:tc>
          <w:tcPr>
            <w:tcW w:w="1701" w:type="dxa"/>
            <w:tcBorders>
              <w:top w:val="single" w:sz="4" w:space="0" w:color="auto"/>
              <w:left w:val="single" w:sz="4" w:space="0" w:color="auto"/>
              <w:bottom w:val="single" w:sz="4" w:space="0" w:color="auto"/>
            </w:tcBorders>
          </w:tcPr>
          <w:p w:rsidR="00890FD9" w:rsidRPr="00D116E1" w:rsidRDefault="00890FD9" w:rsidP="00A53C51">
            <w:pPr>
              <w:jc w:val="center"/>
              <w:rPr>
                <w:sz w:val="28"/>
                <w:szCs w:val="28"/>
              </w:rPr>
            </w:pPr>
            <w:r w:rsidRPr="00D116E1">
              <w:rPr>
                <w:sz w:val="28"/>
                <w:szCs w:val="28"/>
              </w:rPr>
              <w:t>3</w:t>
            </w:r>
          </w:p>
        </w:tc>
        <w:tc>
          <w:tcPr>
            <w:tcW w:w="1560" w:type="dxa"/>
            <w:tcBorders>
              <w:top w:val="single" w:sz="4" w:space="0" w:color="auto"/>
              <w:bottom w:val="single" w:sz="4" w:space="0" w:color="auto"/>
            </w:tcBorders>
          </w:tcPr>
          <w:p w:rsidR="00890FD9" w:rsidRPr="00D116E1" w:rsidRDefault="00890FD9" w:rsidP="00A53C51">
            <w:pPr>
              <w:jc w:val="center"/>
              <w:rPr>
                <w:sz w:val="28"/>
                <w:szCs w:val="28"/>
              </w:rPr>
            </w:pPr>
            <w:r w:rsidRPr="00D116E1">
              <w:rPr>
                <w:sz w:val="28"/>
                <w:szCs w:val="28"/>
              </w:rPr>
              <w:t>3</w:t>
            </w:r>
          </w:p>
        </w:tc>
      </w:tr>
      <w:tr w:rsidR="00890FD9" w:rsidRPr="00D116E1" w:rsidTr="00A53C51">
        <w:trPr>
          <w:trHeight w:val="314"/>
        </w:trPr>
        <w:tc>
          <w:tcPr>
            <w:tcW w:w="3119" w:type="dxa"/>
            <w:tcBorders>
              <w:top w:val="single" w:sz="4" w:space="0" w:color="auto"/>
              <w:left w:val="single" w:sz="4" w:space="0" w:color="auto"/>
              <w:bottom w:val="single" w:sz="4" w:space="0" w:color="auto"/>
            </w:tcBorders>
          </w:tcPr>
          <w:p w:rsidR="00890FD9" w:rsidRPr="00D116E1" w:rsidRDefault="00890FD9" w:rsidP="00A53C51">
            <w:pPr>
              <w:rPr>
                <w:sz w:val="28"/>
                <w:szCs w:val="28"/>
              </w:rPr>
            </w:pPr>
            <w:r w:rsidRPr="00D116E1">
              <w:rPr>
                <w:sz w:val="28"/>
                <w:szCs w:val="28"/>
              </w:rPr>
              <w:t>Основы религиозных культур и светской этики</w:t>
            </w:r>
          </w:p>
        </w:tc>
        <w:tc>
          <w:tcPr>
            <w:tcW w:w="1559" w:type="dxa"/>
            <w:tcBorders>
              <w:top w:val="single" w:sz="4" w:space="0" w:color="auto"/>
              <w:bottom w:val="single" w:sz="4" w:space="0" w:color="auto"/>
              <w:right w:val="single" w:sz="4" w:space="0" w:color="auto"/>
            </w:tcBorders>
          </w:tcPr>
          <w:p w:rsidR="00890FD9" w:rsidRPr="00D116E1" w:rsidRDefault="00890FD9" w:rsidP="00A53C51">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890FD9" w:rsidRPr="00D116E1" w:rsidRDefault="00890FD9" w:rsidP="00A53C51">
            <w:pPr>
              <w:jc w:val="center"/>
              <w:rPr>
                <w:sz w:val="28"/>
                <w:szCs w:val="28"/>
              </w:rPr>
            </w:pPr>
          </w:p>
        </w:tc>
        <w:tc>
          <w:tcPr>
            <w:tcW w:w="1701" w:type="dxa"/>
            <w:tcBorders>
              <w:top w:val="single" w:sz="4" w:space="0" w:color="auto"/>
              <w:left w:val="single" w:sz="4" w:space="0" w:color="auto"/>
              <w:bottom w:val="single" w:sz="4" w:space="0" w:color="auto"/>
            </w:tcBorders>
          </w:tcPr>
          <w:p w:rsidR="00890FD9" w:rsidRPr="00D116E1" w:rsidRDefault="00890FD9" w:rsidP="00A53C51">
            <w:pPr>
              <w:jc w:val="center"/>
              <w:rPr>
                <w:sz w:val="28"/>
                <w:szCs w:val="28"/>
              </w:rPr>
            </w:pPr>
            <w:r w:rsidRPr="00D116E1">
              <w:rPr>
                <w:sz w:val="28"/>
                <w:szCs w:val="28"/>
              </w:rPr>
              <w:t>-</w:t>
            </w:r>
          </w:p>
        </w:tc>
        <w:tc>
          <w:tcPr>
            <w:tcW w:w="1560" w:type="dxa"/>
            <w:tcBorders>
              <w:top w:val="single" w:sz="4" w:space="0" w:color="auto"/>
              <w:bottom w:val="single" w:sz="4" w:space="0" w:color="auto"/>
            </w:tcBorders>
          </w:tcPr>
          <w:p w:rsidR="00890FD9" w:rsidRPr="00D116E1" w:rsidRDefault="00890FD9" w:rsidP="00A53C51">
            <w:pPr>
              <w:jc w:val="center"/>
              <w:rPr>
                <w:sz w:val="28"/>
                <w:szCs w:val="28"/>
              </w:rPr>
            </w:pPr>
            <w:r w:rsidRPr="00D116E1">
              <w:rPr>
                <w:sz w:val="28"/>
                <w:szCs w:val="28"/>
              </w:rPr>
              <w:t>1</w:t>
            </w:r>
          </w:p>
        </w:tc>
      </w:tr>
      <w:tr w:rsidR="00890FD9" w:rsidRPr="00D116E1" w:rsidTr="00A53C51">
        <w:trPr>
          <w:trHeight w:val="119"/>
        </w:trPr>
        <w:tc>
          <w:tcPr>
            <w:tcW w:w="3119" w:type="dxa"/>
            <w:tcBorders>
              <w:top w:val="single" w:sz="4" w:space="0" w:color="auto"/>
              <w:left w:val="single" w:sz="4" w:space="0" w:color="auto"/>
              <w:bottom w:val="single" w:sz="4" w:space="0" w:color="auto"/>
            </w:tcBorders>
          </w:tcPr>
          <w:p w:rsidR="00890FD9" w:rsidRPr="00D116E1" w:rsidRDefault="00890FD9" w:rsidP="00A53C51">
            <w:pPr>
              <w:rPr>
                <w:sz w:val="28"/>
                <w:szCs w:val="28"/>
              </w:rPr>
            </w:pPr>
            <w:r w:rsidRPr="00D116E1">
              <w:rPr>
                <w:sz w:val="28"/>
                <w:szCs w:val="28"/>
              </w:rPr>
              <w:t>Всего:</w:t>
            </w:r>
          </w:p>
        </w:tc>
        <w:tc>
          <w:tcPr>
            <w:tcW w:w="1559" w:type="dxa"/>
            <w:tcBorders>
              <w:top w:val="single" w:sz="4" w:space="0" w:color="auto"/>
              <w:bottom w:val="single" w:sz="4" w:space="0" w:color="auto"/>
              <w:right w:val="single" w:sz="4" w:space="0" w:color="auto"/>
            </w:tcBorders>
          </w:tcPr>
          <w:p w:rsidR="00890FD9" w:rsidRPr="00D116E1" w:rsidRDefault="00890FD9" w:rsidP="00A53C51">
            <w:pPr>
              <w:jc w:val="center"/>
              <w:rPr>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890FD9" w:rsidRPr="00D116E1" w:rsidRDefault="00890FD9" w:rsidP="00A53C51">
            <w:pPr>
              <w:jc w:val="center"/>
              <w:rPr>
                <w:b/>
                <w:sz w:val="28"/>
                <w:szCs w:val="28"/>
              </w:rPr>
            </w:pPr>
            <w:r>
              <w:rPr>
                <w:b/>
                <w:sz w:val="28"/>
                <w:szCs w:val="28"/>
              </w:rPr>
              <w:t>23</w:t>
            </w:r>
          </w:p>
        </w:tc>
        <w:tc>
          <w:tcPr>
            <w:tcW w:w="1701" w:type="dxa"/>
            <w:tcBorders>
              <w:top w:val="single" w:sz="4" w:space="0" w:color="auto"/>
              <w:left w:val="single" w:sz="4" w:space="0" w:color="auto"/>
              <w:bottom w:val="single" w:sz="4" w:space="0" w:color="auto"/>
            </w:tcBorders>
          </w:tcPr>
          <w:p w:rsidR="00890FD9" w:rsidRPr="00D116E1" w:rsidRDefault="00890FD9" w:rsidP="00A53C51">
            <w:pPr>
              <w:jc w:val="center"/>
              <w:rPr>
                <w:b/>
                <w:sz w:val="28"/>
                <w:szCs w:val="28"/>
              </w:rPr>
            </w:pPr>
            <w:r w:rsidRPr="00D116E1">
              <w:rPr>
                <w:b/>
                <w:sz w:val="28"/>
                <w:szCs w:val="28"/>
              </w:rPr>
              <w:t>23</w:t>
            </w:r>
          </w:p>
        </w:tc>
        <w:tc>
          <w:tcPr>
            <w:tcW w:w="1560" w:type="dxa"/>
            <w:tcBorders>
              <w:top w:val="single" w:sz="4" w:space="0" w:color="auto"/>
              <w:bottom w:val="single" w:sz="4" w:space="0" w:color="auto"/>
            </w:tcBorders>
          </w:tcPr>
          <w:p w:rsidR="00890FD9" w:rsidRPr="00D116E1" w:rsidRDefault="00890FD9" w:rsidP="00A53C51">
            <w:pPr>
              <w:jc w:val="center"/>
              <w:rPr>
                <w:b/>
                <w:sz w:val="28"/>
                <w:szCs w:val="28"/>
              </w:rPr>
            </w:pPr>
            <w:r w:rsidRPr="00D116E1">
              <w:rPr>
                <w:b/>
                <w:sz w:val="28"/>
                <w:szCs w:val="28"/>
              </w:rPr>
              <w:t>24</w:t>
            </w:r>
          </w:p>
        </w:tc>
      </w:tr>
      <w:tr w:rsidR="00890FD9" w:rsidRPr="00D116E1" w:rsidTr="00A53C51">
        <w:trPr>
          <w:trHeight w:val="293"/>
        </w:trPr>
        <w:tc>
          <w:tcPr>
            <w:tcW w:w="3119" w:type="dxa"/>
            <w:tcBorders>
              <w:top w:val="single" w:sz="4" w:space="0" w:color="auto"/>
              <w:left w:val="single" w:sz="4" w:space="0" w:color="auto"/>
              <w:bottom w:val="single" w:sz="4" w:space="0" w:color="auto"/>
            </w:tcBorders>
          </w:tcPr>
          <w:p w:rsidR="00890FD9" w:rsidRPr="00D116E1" w:rsidRDefault="00890FD9" w:rsidP="00A53C51">
            <w:pPr>
              <w:spacing w:line="100" w:lineRule="atLeast"/>
              <w:rPr>
                <w:sz w:val="28"/>
                <w:szCs w:val="28"/>
              </w:rPr>
            </w:pPr>
            <w:r w:rsidRPr="00D116E1">
              <w:rPr>
                <w:sz w:val="28"/>
                <w:szCs w:val="28"/>
              </w:rPr>
              <w:t>Кубановедение</w:t>
            </w:r>
          </w:p>
        </w:tc>
        <w:tc>
          <w:tcPr>
            <w:tcW w:w="1559" w:type="dxa"/>
            <w:tcBorders>
              <w:top w:val="single" w:sz="4" w:space="0" w:color="auto"/>
              <w:bottom w:val="single" w:sz="4" w:space="0" w:color="auto"/>
              <w:right w:val="single" w:sz="4" w:space="0" w:color="auto"/>
            </w:tcBorders>
          </w:tcPr>
          <w:p w:rsidR="00890FD9" w:rsidRPr="00D116E1" w:rsidRDefault="00890FD9" w:rsidP="00A53C51">
            <w:pPr>
              <w:spacing w:line="100" w:lineRule="atLeast"/>
              <w:jc w:val="center"/>
              <w:rPr>
                <w:sz w:val="28"/>
                <w:szCs w:val="28"/>
              </w:rPr>
            </w:pPr>
            <w:r>
              <w:rPr>
                <w:sz w:val="28"/>
                <w:szCs w:val="28"/>
              </w:rPr>
              <w:t>1</w:t>
            </w:r>
          </w:p>
        </w:tc>
        <w:tc>
          <w:tcPr>
            <w:tcW w:w="1559" w:type="dxa"/>
            <w:tcBorders>
              <w:top w:val="single" w:sz="4" w:space="0" w:color="auto"/>
              <w:left w:val="single" w:sz="4" w:space="0" w:color="auto"/>
              <w:bottom w:val="single" w:sz="4" w:space="0" w:color="auto"/>
              <w:right w:val="single" w:sz="4" w:space="0" w:color="auto"/>
            </w:tcBorders>
          </w:tcPr>
          <w:p w:rsidR="00890FD9" w:rsidRPr="00D116E1" w:rsidRDefault="00890FD9" w:rsidP="00A53C51">
            <w:pPr>
              <w:spacing w:line="100" w:lineRule="atLeast"/>
              <w:jc w:val="center"/>
              <w:rPr>
                <w:sz w:val="28"/>
                <w:szCs w:val="28"/>
              </w:rPr>
            </w:pPr>
            <w:r>
              <w:rPr>
                <w:sz w:val="28"/>
                <w:szCs w:val="28"/>
              </w:rPr>
              <w:t>1</w:t>
            </w:r>
          </w:p>
        </w:tc>
        <w:tc>
          <w:tcPr>
            <w:tcW w:w="1701" w:type="dxa"/>
            <w:tcBorders>
              <w:top w:val="single" w:sz="4" w:space="0" w:color="auto"/>
              <w:left w:val="single" w:sz="4" w:space="0" w:color="auto"/>
              <w:bottom w:val="single" w:sz="4" w:space="0" w:color="auto"/>
            </w:tcBorders>
          </w:tcPr>
          <w:p w:rsidR="00890FD9" w:rsidRPr="00D116E1" w:rsidRDefault="00890FD9" w:rsidP="00A53C51">
            <w:pPr>
              <w:spacing w:line="100" w:lineRule="atLeast"/>
              <w:jc w:val="center"/>
              <w:rPr>
                <w:sz w:val="28"/>
                <w:szCs w:val="28"/>
              </w:rPr>
            </w:pPr>
            <w:r w:rsidRPr="00D116E1">
              <w:rPr>
                <w:sz w:val="28"/>
                <w:szCs w:val="28"/>
              </w:rPr>
              <w:t>1</w:t>
            </w:r>
          </w:p>
        </w:tc>
        <w:tc>
          <w:tcPr>
            <w:tcW w:w="1560" w:type="dxa"/>
            <w:tcBorders>
              <w:top w:val="single" w:sz="4" w:space="0" w:color="auto"/>
              <w:bottom w:val="single" w:sz="4" w:space="0" w:color="auto"/>
            </w:tcBorders>
          </w:tcPr>
          <w:p w:rsidR="00890FD9" w:rsidRPr="00D116E1" w:rsidRDefault="00890FD9" w:rsidP="00A53C51">
            <w:pPr>
              <w:spacing w:line="100" w:lineRule="atLeast"/>
              <w:jc w:val="center"/>
              <w:rPr>
                <w:sz w:val="28"/>
                <w:szCs w:val="28"/>
              </w:rPr>
            </w:pPr>
            <w:r w:rsidRPr="00D116E1">
              <w:rPr>
                <w:sz w:val="28"/>
                <w:szCs w:val="28"/>
              </w:rPr>
              <w:t>1</w:t>
            </w:r>
          </w:p>
        </w:tc>
      </w:tr>
      <w:tr w:rsidR="00890FD9" w:rsidRPr="00D116E1" w:rsidTr="00A53C51">
        <w:trPr>
          <w:trHeight w:val="293"/>
        </w:trPr>
        <w:tc>
          <w:tcPr>
            <w:tcW w:w="3119" w:type="dxa"/>
            <w:tcBorders>
              <w:top w:val="single" w:sz="4" w:space="0" w:color="auto"/>
              <w:left w:val="single" w:sz="4" w:space="0" w:color="auto"/>
              <w:bottom w:val="single" w:sz="4" w:space="0" w:color="auto"/>
            </w:tcBorders>
          </w:tcPr>
          <w:p w:rsidR="00890FD9" w:rsidRPr="00D116E1" w:rsidRDefault="00890FD9" w:rsidP="00A53C51">
            <w:pPr>
              <w:spacing w:line="100" w:lineRule="atLeast"/>
              <w:rPr>
                <w:sz w:val="28"/>
                <w:szCs w:val="28"/>
              </w:rPr>
            </w:pPr>
            <w:r w:rsidRPr="00D116E1">
              <w:rPr>
                <w:sz w:val="28"/>
                <w:szCs w:val="28"/>
              </w:rPr>
              <w:t xml:space="preserve">Занимательная математика </w:t>
            </w:r>
          </w:p>
        </w:tc>
        <w:tc>
          <w:tcPr>
            <w:tcW w:w="1559" w:type="dxa"/>
            <w:tcBorders>
              <w:top w:val="single" w:sz="4" w:space="0" w:color="auto"/>
              <w:bottom w:val="single" w:sz="4" w:space="0" w:color="auto"/>
              <w:right w:val="single" w:sz="4" w:space="0" w:color="auto"/>
            </w:tcBorders>
          </w:tcPr>
          <w:p w:rsidR="00890FD9" w:rsidRPr="00D116E1" w:rsidRDefault="00890FD9" w:rsidP="00A53C51">
            <w:pPr>
              <w:spacing w:line="100" w:lineRule="atLeast"/>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890FD9" w:rsidRPr="00D116E1" w:rsidRDefault="00890FD9" w:rsidP="00A53C51">
            <w:pPr>
              <w:spacing w:line="100" w:lineRule="atLeast"/>
              <w:jc w:val="center"/>
              <w:rPr>
                <w:sz w:val="28"/>
                <w:szCs w:val="28"/>
              </w:rPr>
            </w:pPr>
            <w:r>
              <w:rPr>
                <w:sz w:val="28"/>
                <w:szCs w:val="28"/>
              </w:rPr>
              <w:t>1</w:t>
            </w:r>
          </w:p>
        </w:tc>
        <w:tc>
          <w:tcPr>
            <w:tcW w:w="1701" w:type="dxa"/>
            <w:tcBorders>
              <w:top w:val="single" w:sz="4" w:space="0" w:color="auto"/>
              <w:left w:val="single" w:sz="4" w:space="0" w:color="auto"/>
              <w:bottom w:val="single" w:sz="4" w:space="0" w:color="auto"/>
            </w:tcBorders>
          </w:tcPr>
          <w:p w:rsidR="00890FD9" w:rsidRPr="00D116E1" w:rsidRDefault="00890FD9" w:rsidP="00A53C51">
            <w:pPr>
              <w:spacing w:line="100" w:lineRule="atLeast"/>
              <w:jc w:val="center"/>
              <w:rPr>
                <w:sz w:val="28"/>
                <w:szCs w:val="28"/>
              </w:rPr>
            </w:pPr>
            <w:r w:rsidRPr="00D116E1">
              <w:rPr>
                <w:sz w:val="28"/>
                <w:szCs w:val="28"/>
              </w:rPr>
              <w:t>1</w:t>
            </w:r>
          </w:p>
        </w:tc>
        <w:tc>
          <w:tcPr>
            <w:tcW w:w="1560" w:type="dxa"/>
            <w:tcBorders>
              <w:top w:val="single" w:sz="4" w:space="0" w:color="auto"/>
              <w:bottom w:val="single" w:sz="4" w:space="0" w:color="auto"/>
            </w:tcBorders>
          </w:tcPr>
          <w:p w:rsidR="00890FD9" w:rsidRPr="00D116E1" w:rsidRDefault="00890FD9" w:rsidP="00A53C51">
            <w:pPr>
              <w:spacing w:line="100" w:lineRule="atLeast"/>
              <w:jc w:val="center"/>
              <w:rPr>
                <w:sz w:val="28"/>
                <w:szCs w:val="28"/>
              </w:rPr>
            </w:pPr>
          </w:p>
        </w:tc>
      </w:tr>
      <w:tr w:rsidR="00890FD9" w:rsidRPr="00D116E1" w:rsidTr="00A53C51">
        <w:trPr>
          <w:trHeight w:val="293"/>
        </w:trPr>
        <w:tc>
          <w:tcPr>
            <w:tcW w:w="3119" w:type="dxa"/>
            <w:tcBorders>
              <w:top w:val="single" w:sz="4" w:space="0" w:color="auto"/>
              <w:left w:val="single" w:sz="4" w:space="0" w:color="auto"/>
              <w:bottom w:val="single" w:sz="4" w:space="0" w:color="auto"/>
            </w:tcBorders>
          </w:tcPr>
          <w:p w:rsidR="00890FD9" w:rsidRPr="00D116E1" w:rsidRDefault="00890FD9" w:rsidP="00A53C51">
            <w:pPr>
              <w:spacing w:line="100" w:lineRule="atLeast"/>
              <w:rPr>
                <w:sz w:val="28"/>
                <w:szCs w:val="28"/>
              </w:rPr>
            </w:pPr>
            <w:r w:rsidRPr="00D116E1">
              <w:rPr>
                <w:sz w:val="28"/>
                <w:szCs w:val="28"/>
              </w:rPr>
              <w:t>Информатика</w:t>
            </w:r>
          </w:p>
        </w:tc>
        <w:tc>
          <w:tcPr>
            <w:tcW w:w="1559" w:type="dxa"/>
            <w:tcBorders>
              <w:top w:val="single" w:sz="4" w:space="0" w:color="auto"/>
              <w:bottom w:val="single" w:sz="4" w:space="0" w:color="auto"/>
              <w:right w:val="single" w:sz="4" w:space="0" w:color="auto"/>
            </w:tcBorders>
          </w:tcPr>
          <w:p w:rsidR="00890FD9" w:rsidRPr="00D116E1" w:rsidRDefault="00890FD9" w:rsidP="00A53C51">
            <w:pPr>
              <w:spacing w:line="100" w:lineRule="atLeast"/>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890FD9" w:rsidRPr="00D116E1" w:rsidRDefault="00890FD9" w:rsidP="00A53C51">
            <w:pPr>
              <w:spacing w:line="100" w:lineRule="atLeast"/>
              <w:jc w:val="center"/>
              <w:rPr>
                <w:sz w:val="28"/>
                <w:szCs w:val="28"/>
              </w:rPr>
            </w:pPr>
            <w:r>
              <w:rPr>
                <w:sz w:val="28"/>
                <w:szCs w:val="28"/>
              </w:rPr>
              <w:t>1</w:t>
            </w:r>
          </w:p>
        </w:tc>
        <w:tc>
          <w:tcPr>
            <w:tcW w:w="1701" w:type="dxa"/>
            <w:tcBorders>
              <w:top w:val="single" w:sz="4" w:space="0" w:color="auto"/>
              <w:left w:val="single" w:sz="4" w:space="0" w:color="auto"/>
              <w:bottom w:val="single" w:sz="4" w:space="0" w:color="auto"/>
            </w:tcBorders>
          </w:tcPr>
          <w:p w:rsidR="00890FD9" w:rsidRPr="00D116E1" w:rsidRDefault="00890FD9" w:rsidP="00A53C51">
            <w:pPr>
              <w:spacing w:line="100" w:lineRule="atLeast"/>
              <w:jc w:val="center"/>
              <w:rPr>
                <w:sz w:val="28"/>
                <w:szCs w:val="28"/>
              </w:rPr>
            </w:pPr>
            <w:r w:rsidRPr="00D116E1">
              <w:rPr>
                <w:sz w:val="28"/>
                <w:szCs w:val="28"/>
              </w:rPr>
              <w:t>1</w:t>
            </w:r>
          </w:p>
        </w:tc>
        <w:tc>
          <w:tcPr>
            <w:tcW w:w="1560" w:type="dxa"/>
            <w:tcBorders>
              <w:top w:val="single" w:sz="4" w:space="0" w:color="auto"/>
              <w:bottom w:val="single" w:sz="4" w:space="0" w:color="auto"/>
            </w:tcBorders>
          </w:tcPr>
          <w:p w:rsidR="00890FD9" w:rsidRPr="00D116E1" w:rsidRDefault="00890FD9" w:rsidP="00A53C51">
            <w:pPr>
              <w:spacing w:line="100" w:lineRule="atLeast"/>
              <w:jc w:val="center"/>
              <w:rPr>
                <w:sz w:val="28"/>
                <w:szCs w:val="28"/>
              </w:rPr>
            </w:pPr>
            <w:r w:rsidRPr="00D116E1">
              <w:rPr>
                <w:sz w:val="28"/>
                <w:szCs w:val="28"/>
              </w:rPr>
              <w:t>1</w:t>
            </w:r>
          </w:p>
        </w:tc>
      </w:tr>
      <w:tr w:rsidR="00890FD9" w:rsidRPr="00D116E1" w:rsidTr="00A53C51">
        <w:trPr>
          <w:trHeight w:val="134"/>
        </w:trPr>
        <w:tc>
          <w:tcPr>
            <w:tcW w:w="3119" w:type="dxa"/>
            <w:tcBorders>
              <w:top w:val="single" w:sz="4" w:space="0" w:color="auto"/>
              <w:left w:val="single" w:sz="4" w:space="0" w:color="auto"/>
              <w:bottom w:val="single" w:sz="4" w:space="0" w:color="auto"/>
            </w:tcBorders>
          </w:tcPr>
          <w:p w:rsidR="00890FD9" w:rsidRPr="00D116E1" w:rsidRDefault="00890FD9" w:rsidP="00A53C51">
            <w:pPr>
              <w:spacing w:line="100" w:lineRule="atLeast"/>
              <w:rPr>
                <w:sz w:val="28"/>
                <w:szCs w:val="28"/>
              </w:rPr>
            </w:pPr>
            <w:r w:rsidRPr="00D116E1">
              <w:rPr>
                <w:sz w:val="28"/>
                <w:szCs w:val="28"/>
              </w:rPr>
              <w:t xml:space="preserve">Всего: </w:t>
            </w:r>
          </w:p>
        </w:tc>
        <w:tc>
          <w:tcPr>
            <w:tcW w:w="1559" w:type="dxa"/>
            <w:tcBorders>
              <w:top w:val="single" w:sz="4" w:space="0" w:color="auto"/>
              <w:bottom w:val="single" w:sz="4" w:space="0" w:color="auto"/>
              <w:right w:val="single" w:sz="4" w:space="0" w:color="auto"/>
            </w:tcBorders>
          </w:tcPr>
          <w:p w:rsidR="00890FD9" w:rsidRPr="00D116E1" w:rsidRDefault="00890FD9" w:rsidP="00A53C51">
            <w:pPr>
              <w:spacing w:line="100" w:lineRule="atLeast"/>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890FD9" w:rsidRPr="00D116E1" w:rsidRDefault="00890FD9" w:rsidP="00A53C51">
            <w:pPr>
              <w:spacing w:line="100" w:lineRule="atLeast"/>
              <w:jc w:val="center"/>
              <w:rPr>
                <w:sz w:val="28"/>
                <w:szCs w:val="28"/>
              </w:rPr>
            </w:pPr>
            <w:r>
              <w:rPr>
                <w:sz w:val="28"/>
                <w:szCs w:val="28"/>
              </w:rPr>
              <w:t>3</w:t>
            </w:r>
          </w:p>
        </w:tc>
        <w:tc>
          <w:tcPr>
            <w:tcW w:w="1701" w:type="dxa"/>
            <w:tcBorders>
              <w:top w:val="single" w:sz="4" w:space="0" w:color="auto"/>
              <w:left w:val="single" w:sz="4" w:space="0" w:color="auto"/>
              <w:bottom w:val="single" w:sz="4" w:space="0" w:color="auto"/>
            </w:tcBorders>
          </w:tcPr>
          <w:p w:rsidR="00890FD9" w:rsidRPr="00D116E1" w:rsidRDefault="00890FD9" w:rsidP="00A53C51">
            <w:pPr>
              <w:spacing w:line="100" w:lineRule="atLeast"/>
              <w:jc w:val="center"/>
              <w:rPr>
                <w:sz w:val="28"/>
                <w:szCs w:val="28"/>
              </w:rPr>
            </w:pPr>
            <w:r w:rsidRPr="00D116E1">
              <w:rPr>
                <w:sz w:val="28"/>
                <w:szCs w:val="28"/>
              </w:rPr>
              <w:t>3</w:t>
            </w:r>
          </w:p>
        </w:tc>
        <w:tc>
          <w:tcPr>
            <w:tcW w:w="1560" w:type="dxa"/>
            <w:tcBorders>
              <w:top w:val="single" w:sz="4" w:space="0" w:color="auto"/>
              <w:bottom w:val="single" w:sz="4" w:space="0" w:color="auto"/>
            </w:tcBorders>
          </w:tcPr>
          <w:p w:rsidR="00890FD9" w:rsidRPr="00D116E1" w:rsidRDefault="00890FD9" w:rsidP="00A53C51">
            <w:pPr>
              <w:spacing w:line="100" w:lineRule="atLeast"/>
              <w:jc w:val="center"/>
              <w:rPr>
                <w:sz w:val="28"/>
                <w:szCs w:val="28"/>
              </w:rPr>
            </w:pPr>
            <w:r w:rsidRPr="00D116E1">
              <w:rPr>
                <w:sz w:val="28"/>
                <w:szCs w:val="28"/>
              </w:rPr>
              <w:t>2</w:t>
            </w:r>
          </w:p>
        </w:tc>
      </w:tr>
      <w:tr w:rsidR="00890FD9" w:rsidRPr="00D116E1" w:rsidTr="00A53C51">
        <w:trPr>
          <w:trHeight w:val="119"/>
        </w:trPr>
        <w:tc>
          <w:tcPr>
            <w:tcW w:w="3119" w:type="dxa"/>
            <w:tcBorders>
              <w:top w:val="single" w:sz="4" w:space="0" w:color="auto"/>
              <w:left w:val="single" w:sz="4" w:space="0" w:color="auto"/>
              <w:bottom w:val="single" w:sz="4" w:space="0" w:color="auto"/>
            </w:tcBorders>
          </w:tcPr>
          <w:p w:rsidR="00890FD9" w:rsidRPr="00D116E1" w:rsidRDefault="00890FD9" w:rsidP="00A53C51">
            <w:pPr>
              <w:spacing w:line="100" w:lineRule="atLeast"/>
              <w:rPr>
                <w:sz w:val="28"/>
                <w:szCs w:val="28"/>
              </w:rPr>
            </w:pPr>
            <w:r w:rsidRPr="00D116E1">
              <w:rPr>
                <w:sz w:val="28"/>
                <w:szCs w:val="28"/>
              </w:rPr>
              <w:t xml:space="preserve">Итого: </w:t>
            </w:r>
          </w:p>
        </w:tc>
        <w:tc>
          <w:tcPr>
            <w:tcW w:w="1559" w:type="dxa"/>
            <w:tcBorders>
              <w:top w:val="single" w:sz="4" w:space="0" w:color="auto"/>
              <w:bottom w:val="single" w:sz="4" w:space="0" w:color="auto"/>
              <w:right w:val="single" w:sz="4" w:space="0" w:color="auto"/>
            </w:tcBorders>
          </w:tcPr>
          <w:p w:rsidR="00890FD9" w:rsidRPr="00D116E1" w:rsidRDefault="00890FD9" w:rsidP="00A53C51">
            <w:pPr>
              <w:spacing w:line="100" w:lineRule="atLeast"/>
              <w:jc w:val="center"/>
              <w:rPr>
                <w:b/>
                <w:sz w:val="28"/>
                <w:szCs w:val="28"/>
              </w:rPr>
            </w:pPr>
            <w:r>
              <w:rPr>
                <w:b/>
                <w:sz w:val="28"/>
                <w:szCs w:val="28"/>
              </w:rPr>
              <w:t>21</w:t>
            </w:r>
          </w:p>
        </w:tc>
        <w:tc>
          <w:tcPr>
            <w:tcW w:w="1559" w:type="dxa"/>
            <w:tcBorders>
              <w:top w:val="single" w:sz="4" w:space="0" w:color="auto"/>
              <w:left w:val="single" w:sz="4" w:space="0" w:color="auto"/>
              <w:bottom w:val="single" w:sz="4" w:space="0" w:color="auto"/>
              <w:right w:val="single" w:sz="4" w:space="0" w:color="auto"/>
            </w:tcBorders>
          </w:tcPr>
          <w:p w:rsidR="00890FD9" w:rsidRPr="00D116E1" w:rsidRDefault="00890FD9" w:rsidP="00A53C51">
            <w:pPr>
              <w:spacing w:line="100" w:lineRule="atLeast"/>
              <w:jc w:val="center"/>
              <w:rPr>
                <w:b/>
                <w:sz w:val="28"/>
                <w:szCs w:val="28"/>
              </w:rPr>
            </w:pPr>
            <w:r>
              <w:rPr>
                <w:b/>
                <w:sz w:val="28"/>
                <w:szCs w:val="28"/>
              </w:rPr>
              <w:t>26</w:t>
            </w:r>
          </w:p>
        </w:tc>
        <w:tc>
          <w:tcPr>
            <w:tcW w:w="1701" w:type="dxa"/>
            <w:tcBorders>
              <w:top w:val="single" w:sz="4" w:space="0" w:color="auto"/>
              <w:left w:val="single" w:sz="4" w:space="0" w:color="auto"/>
              <w:bottom w:val="single" w:sz="4" w:space="0" w:color="auto"/>
            </w:tcBorders>
          </w:tcPr>
          <w:p w:rsidR="00890FD9" w:rsidRPr="00D116E1" w:rsidRDefault="00890FD9" w:rsidP="00A53C51">
            <w:pPr>
              <w:spacing w:line="100" w:lineRule="atLeast"/>
              <w:jc w:val="center"/>
              <w:rPr>
                <w:b/>
                <w:sz w:val="28"/>
                <w:szCs w:val="28"/>
              </w:rPr>
            </w:pPr>
            <w:r w:rsidRPr="00D116E1">
              <w:rPr>
                <w:b/>
                <w:sz w:val="28"/>
                <w:szCs w:val="28"/>
              </w:rPr>
              <w:t>26</w:t>
            </w:r>
          </w:p>
        </w:tc>
        <w:tc>
          <w:tcPr>
            <w:tcW w:w="1560" w:type="dxa"/>
            <w:tcBorders>
              <w:top w:val="single" w:sz="4" w:space="0" w:color="auto"/>
              <w:bottom w:val="single" w:sz="4" w:space="0" w:color="auto"/>
            </w:tcBorders>
          </w:tcPr>
          <w:p w:rsidR="00890FD9" w:rsidRPr="00D116E1" w:rsidRDefault="00890FD9" w:rsidP="00A53C51">
            <w:pPr>
              <w:spacing w:line="100" w:lineRule="atLeast"/>
              <w:jc w:val="center"/>
              <w:rPr>
                <w:b/>
                <w:sz w:val="28"/>
                <w:szCs w:val="28"/>
              </w:rPr>
            </w:pPr>
            <w:r w:rsidRPr="00D116E1">
              <w:rPr>
                <w:b/>
                <w:sz w:val="28"/>
                <w:szCs w:val="28"/>
              </w:rPr>
              <w:t>26</w:t>
            </w:r>
          </w:p>
        </w:tc>
      </w:tr>
      <w:tr w:rsidR="00890FD9" w:rsidRPr="00D116E1" w:rsidTr="00A53C51">
        <w:trPr>
          <w:trHeight w:val="119"/>
        </w:trPr>
        <w:tc>
          <w:tcPr>
            <w:tcW w:w="3119" w:type="dxa"/>
            <w:tcBorders>
              <w:top w:val="single" w:sz="4" w:space="0" w:color="auto"/>
              <w:left w:val="single" w:sz="4" w:space="0" w:color="auto"/>
              <w:bottom w:val="single" w:sz="4" w:space="0" w:color="auto"/>
            </w:tcBorders>
          </w:tcPr>
          <w:p w:rsidR="00890FD9" w:rsidRPr="00D116E1" w:rsidRDefault="00890FD9" w:rsidP="00A53C51">
            <w:pPr>
              <w:spacing w:line="100" w:lineRule="atLeast"/>
              <w:rPr>
                <w:sz w:val="28"/>
                <w:szCs w:val="28"/>
              </w:rPr>
            </w:pPr>
            <w:r w:rsidRPr="00D116E1">
              <w:rPr>
                <w:sz w:val="28"/>
                <w:szCs w:val="28"/>
              </w:rPr>
              <w:t xml:space="preserve">Предельно допустимая аудиторная учебная нагрузка при </w:t>
            </w:r>
            <w:r>
              <w:rPr>
                <w:sz w:val="28"/>
                <w:szCs w:val="28"/>
              </w:rPr>
              <w:t>5</w:t>
            </w:r>
            <w:r w:rsidRPr="00D116E1">
              <w:rPr>
                <w:sz w:val="28"/>
                <w:szCs w:val="28"/>
              </w:rPr>
              <w:t>-дневной рабочей неделе</w:t>
            </w:r>
          </w:p>
        </w:tc>
        <w:tc>
          <w:tcPr>
            <w:tcW w:w="1559" w:type="dxa"/>
            <w:tcBorders>
              <w:top w:val="single" w:sz="4" w:space="0" w:color="auto"/>
              <w:bottom w:val="single" w:sz="4" w:space="0" w:color="auto"/>
              <w:right w:val="single" w:sz="4" w:space="0" w:color="auto"/>
            </w:tcBorders>
            <w:vAlign w:val="center"/>
          </w:tcPr>
          <w:p w:rsidR="00890FD9" w:rsidRDefault="00890FD9" w:rsidP="00A53C51">
            <w:pPr>
              <w:spacing w:line="100" w:lineRule="atLeast"/>
              <w:jc w:val="center"/>
              <w:rPr>
                <w:b/>
                <w:sz w:val="28"/>
                <w:szCs w:val="28"/>
              </w:rPr>
            </w:pPr>
            <w:r>
              <w:rPr>
                <w:b/>
                <w:sz w:val="28"/>
                <w:szCs w:val="28"/>
              </w:rPr>
              <w:t>21</w:t>
            </w:r>
          </w:p>
        </w:tc>
        <w:tc>
          <w:tcPr>
            <w:tcW w:w="1559" w:type="dxa"/>
            <w:tcBorders>
              <w:top w:val="single" w:sz="4" w:space="0" w:color="auto"/>
              <w:left w:val="single" w:sz="4" w:space="0" w:color="auto"/>
              <w:bottom w:val="single" w:sz="4" w:space="0" w:color="auto"/>
              <w:right w:val="single" w:sz="4" w:space="0" w:color="auto"/>
            </w:tcBorders>
            <w:vAlign w:val="center"/>
          </w:tcPr>
          <w:p w:rsidR="00890FD9" w:rsidRPr="00D116E1" w:rsidRDefault="00890FD9" w:rsidP="00A53C51">
            <w:pPr>
              <w:spacing w:line="100" w:lineRule="atLeast"/>
              <w:jc w:val="center"/>
              <w:rPr>
                <w:b/>
                <w:sz w:val="28"/>
                <w:szCs w:val="28"/>
              </w:rPr>
            </w:pPr>
          </w:p>
        </w:tc>
        <w:tc>
          <w:tcPr>
            <w:tcW w:w="1701" w:type="dxa"/>
            <w:tcBorders>
              <w:top w:val="single" w:sz="4" w:space="0" w:color="auto"/>
              <w:left w:val="single" w:sz="4" w:space="0" w:color="auto"/>
              <w:bottom w:val="single" w:sz="4" w:space="0" w:color="auto"/>
            </w:tcBorders>
          </w:tcPr>
          <w:p w:rsidR="00890FD9" w:rsidRPr="00D116E1" w:rsidRDefault="00890FD9" w:rsidP="00A53C51">
            <w:pPr>
              <w:spacing w:line="100" w:lineRule="atLeast"/>
              <w:jc w:val="center"/>
              <w:rPr>
                <w:b/>
                <w:sz w:val="28"/>
                <w:szCs w:val="28"/>
              </w:rPr>
            </w:pPr>
          </w:p>
        </w:tc>
        <w:tc>
          <w:tcPr>
            <w:tcW w:w="1560" w:type="dxa"/>
            <w:tcBorders>
              <w:top w:val="single" w:sz="4" w:space="0" w:color="auto"/>
              <w:bottom w:val="single" w:sz="4" w:space="0" w:color="auto"/>
            </w:tcBorders>
          </w:tcPr>
          <w:p w:rsidR="00890FD9" w:rsidRPr="00D116E1" w:rsidRDefault="00890FD9" w:rsidP="00A53C51">
            <w:pPr>
              <w:spacing w:line="100" w:lineRule="atLeast"/>
              <w:jc w:val="center"/>
              <w:rPr>
                <w:b/>
                <w:sz w:val="28"/>
                <w:szCs w:val="28"/>
              </w:rPr>
            </w:pPr>
          </w:p>
        </w:tc>
      </w:tr>
      <w:tr w:rsidR="00890FD9" w:rsidRPr="00D116E1" w:rsidTr="00A53C51">
        <w:trPr>
          <w:trHeight w:val="119"/>
        </w:trPr>
        <w:tc>
          <w:tcPr>
            <w:tcW w:w="3119" w:type="dxa"/>
            <w:tcBorders>
              <w:top w:val="single" w:sz="4" w:space="0" w:color="auto"/>
              <w:left w:val="single" w:sz="4" w:space="0" w:color="auto"/>
              <w:bottom w:val="single" w:sz="4" w:space="0" w:color="auto"/>
            </w:tcBorders>
          </w:tcPr>
          <w:p w:rsidR="00890FD9" w:rsidRPr="00D116E1" w:rsidRDefault="00890FD9" w:rsidP="00A53C51">
            <w:pPr>
              <w:spacing w:line="100" w:lineRule="atLeast"/>
              <w:rPr>
                <w:sz w:val="28"/>
                <w:szCs w:val="28"/>
              </w:rPr>
            </w:pPr>
            <w:r w:rsidRPr="00D116E1">
              <w:rPr>
                <w:sz w:val="28"/>
                <w:szCs w:val="28"/>
              </w:rPr>
              <w:t>Предельно допустимая аудиторная учебная нагрузка при 6-дневной рабочей неделе</w:t>
            </w:r>
          </w:p>
        </w:tc>
        <w:tc>
          <w:tcPr>
            <w:tcW w:w="1559" w:type="dxa"/>
            <w:tcBorders>
              <w:top w:val="single" w:sz="4" w:space="0" w:color="auto"/>
              <w:bottom w:val="single" w:sz="4" w:space="0" w:color="auto"/>
              <w:right w:val="single" w:sz="4" w:space="0" w:color="auto"/>
            </w:tcBorders>
          </w:tcPr>
          <w:p w:rsidR="00890FD9" w:rsidRPr="00D116E1" w:rsidRDefault="00890FD9" w:rsidP="00A53C51">
            <w:pPr>
              <w:spacing w:line="100" w:lineRule="atLeast"/>
              <w:jc w:val="center"/>
              <w:rPr>
                <w:b/>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890FD9" w:rsidRPr="00D116E1" w:rsidRDefault="00890FD9" w:rsidP="00A53C51">
            <w:pPr>
              <w:jc w:val="center"/>
              <w:rPr>
                <w:b/>
                <w:sz w:val="28"/>
                <w:szCs w:val="28"/>
              </w:rPr>
            </w:pPr>
            <w:r>
              <w:rPr>
                <w:b/>
                <w:sz w:val="28"/>
                <w:szCs w:val="28"/>
              </w:rPr>
              <w:t>26</w:t>
            </w:r>
          </w:p>
        </w:tc>
        <w:tc>
          <w:tcPr>
            <w:tcW w:w="1701" w:type="dxa"/>
            <w:tcBorders>
              <w:top w:val="single" w:sz="4" w:space="0" w:color="auto"/>
              <w:left w:val="single" w:sz="4" w:space="0" w:color="auto"/>
              <w:bottom w:val="single" w:sz="4" w:space="0" w:color="auto"/>
            </w:tcBorders>
            <w:vAlign w:val="center"/>
          </w:tcPr>
          <w:p w:rsidR="00890FD9" w:rsidRPr="00D116E1" w:rsidRDefault="00890FD9" w:rsidP="00A53C51">
            <w:pPr>
              <w:spacing w:line="100" w:lineRule="atLeast"/>
              <w:jc w:val="center"/>
              <w:rPr>
                <w:b/>
                <w:sz w:val="28"/>
                <w:szCs w:val="28"/>
              </w:rPr>
            </w:pPr>
            <w:r w:rsidRPr="00D116E1">
              <w:rPr>
                <w:b/>
                <w:sz w:val="28"/>
                <w:szCs w:val="28"/>
              </w:rPr>
              <w:t>26</w:t>
            </w:r>
          </w:p>
        </w:tc>
        <w:tc>
          <w:tcPr>
            <w:tcW w:w="1560" w:type="dxa"/>
            <w:tcBorders>
              <w:top w:val="single" w:sz="4" w:space="0" w:color="auto"/>
              <w:bottom w:val="single" w:sz="4" w:space="0" w:color="auto"/>
            </w:tcBorders>
            <w:vAlign w:val="center"/>
          </w:tcPr>
          <w:p w:rsidR="00890FD9" w:rsidRPr="00D116E1" w:rsidRDefault="00890FD9" w:rsidP="00A53C51">
            <w:pPr>
              <w:spacing w:line="100" w:lineRule="atLeast"/>
              <w:jc w:val="center"/>
              <w:rPr>
                <w:b/>
                <w:sz w:val="28"/>
                <w:szCs w:val="28"/>
              </w:rPr>
            </w:pPr>
            <w:r w:rsidRPr="00D116E1">
              <w:rPr>
                <w:b/>
                <w:sz w:val="28"/>
                <w:szCs w:val="28"/>
              </w:rPr>
              <w:t>26</w:t>
            </w:r>
          </w:p>
        </w:tc>
      </w:tr>
    </w:tbl>
    <w:p w:rsidR="00963AD0" w:rsidRDefault="00963AD0" w:rsidP="00963AD0">
      <w:pPr>
        <w:rPr>
          <w:sz w:val="28"/>
          <w:szCs w:val="28"/>
        </w:rPr>
      </w:pPr>
    </w:p>
    <w:p w:rsidR="002A105A" w:rsidRPr="00E447FE" w:rsidRDefault="002A105A" w:rsidP="00322024">
      <w:pPr>
        <w:suppressAutoHyphens w:val="0"/>
        <w:ind w:right="-284"/>
        <w:jc w:val="center"/>
        <w:rPr>
          <w:rFonts w:eastAsia="Times New Roman"/>
          <w:b/>
          <w:bCs/>
          <w:sz w:val="28"/>
          <w:szCs w:val="28"/>
          <w:lang w:eastAsia="ru-RU"/>
        </w:rPr>
      </w:pPr>
    </w:p>
    <w:p w:rsidR="00890FD9" w:rsidRDefault="00890FD9">
      <w:pPr>
        <w:suppressAutoHyphens w:val="0"/>
        <w:jc w:val="left"/>
        <w:rPr>
          <w:b/>
          <w:sz w:val="28"/>
          <w:szCs w:val="28"/>
        </w:rPr>
      </w:pPr>
      <w:r>
        <w:rPr>
          <w:b/>
          <w:sz w:val="28"/>
          <w:szCs w:val="28"/>
        </w:rPr>
        <w:br w:type="page"/>
      </w:r>
    </w:p>
    <w:p w:rsidR="00890FD9" w:rsidRDefault="00890FD9" w:rsidP="009F3194">
      <w:pPr>
        <w:jc w:val="center"/>
        <w:rPr>
          <w:b/>
          <w:sz w:val="28"/>
          <w:szCs w:val="28"/>
        </w:rPr>
        <w:sectPr w:rsidR="00890FD9" w:rsidSect="008D1DE0">
          <w:footerReference w:type="default" r:id="rId7"/>
          <w:footnotePr>
            <w:pos w:val="beneathText"/>
          </w:footnotePr>
          <w:pgSz w:w="11905" w:h="16837"/>
          <w:pgMar w:top="568" w:right="848" w:bottom="1134" w:left="1701" w:header="720" w:footer="267" w:gutter="0"/>
          <w:cols w:space="720"/>
          <w:titlePg/>
          <w:docGrid w:linePitch="360"/>
        </w:sectPr>
      </w:pPr>
    </w:p>
    <w:p w:rsidR="009F3194" w:rsidRDefault="009F3194" w:rsidP="009F3194">
      <w:pPr>
        <w:jc w:val="center"/>
        <w:rPr>
          <w:b/>
          <w:sz w:val="28"/>
          <w:szCs w:val="28"/>
        </w:rPr>
      </w:pPr>
      <w:r>
        <w:rPr>
          <w:b/>
          <w:sz w:val="28"/>
          <w:szCs w:val="28"/>
        </w:rPr>
        <w:lastRenderedPageBreak/>
        <w:t>Учебный план</w:t>
      </w:r>
    </w:p>
    <w:p w:rsidR="009F3194" w:rsidRDefault="009F3194" w:rsidP="009F3194">
      <w:pPr>
        <w:jc w:val="center"/>
        <w:rPr>
          <w:b/>
          <w:sz w:val="28"/>
          <w:szCs w:val="28"/>
        </w:rPr>
      </w:pPr>
      <w:r>
        <w:rPr>
          <w:b/>
          <w:sz w:val="28"/>
          <w:szCs w:val="28"/>
        </w:rPr>
        <w:t>внеурочных занятий</w:t>
      </w:r>
    </w:p>
    <w:p w:rsidR="009F3194" w:rsidRDefault="009F3194" w:rsidP="009F3194">
      <w:pPr>
        <w:jc w:val="center"/>
        <w:rPr>
          <w:b/>
          <w:sz w:val="28"/>
          <w:szCs w:val="28"/>
        </w:rPr>
      </w:pPr>
      <w:r>
        <w:rPr>
          <w:b/>
          <w:sz w:val="28"/>
          <w:szCs w:val="28"/>
        </w:rPr>
        <w:t>муниципального автономного общеобразовательного</w:t>
      </w:r>
    </w:p>
    <w:p w:rsidR="009F3194" w:rsidRDefault="009F3194" w:rsidP="009F3194">
      <w:pPr>
        <w:jc w:val="center"/>
        <w:rPr>
          <w:b/>
          <w:sz w:val="28"/>
          <w:szCs w:val="28"/>
        </w:rPr>
      </w:pPr>
      <w:r>
        <w:rPr>
          <w:b/>
          <w:sz w:val="28"/>
          <w:szCs w:val="28"/>
        </w:rPr>
        <w:t>учреждения средней общеобразовательной школы №</w:t>
      </w:r>
      <w:r w:rsidR="00890FD9">
        <w:rPr>
          <w:b/>
          <w:sz w:val="28"/>
          <w:szCs w:val="28"/>
        </w:rPr>
        <w:t>1</w:t>
      </w:r>
      <w:r>
        <w:rPr>
          <w:b/>
          <w:sz w:val="28"/>
          <w:szCs w:val="28"/>
        </w:rPr>
        <w:t>3</w:t>
      </w:r>
    </w:p>
    <w:p w:rsidR="00890FD9" w:rsidRDefault="009F3194" w:rsidP="009F3194">
      <w:pPr>
        <w:jc w:val="center"/>
        <w:rPr>
          <w:b/>
          <w:sz w:val="28"/>
          <w:szCs w:val="28"/>
        </w:rPr>
      </w:pPr>
      <w:r>
        <w:rPr>
          <w:b/>
          <w:sz w:val="28"/>
          <w:szCs w:val="28"/>
        </w:rPr>
        <w:t>на 2013-2014 учебный год</w:t>
      </w:r>
    </w:p>
    <w:tbl>
      <w:tblPr>
        <w:tblStyle w:val="afe"/>
        <w:tblpPr w:leftFromText="180" w:rightFromText="180" w:vertAnchor="text" w:horzAnchor="margin" w:tblpY="256"/>
        <w:tblW w:w="15451" w:type="dxa"/>
        <w:tblLayout w:type="fixed"/>
        <w:tblLook w:val="04A0"/>
      </w:tblPr>
      <w:tblGrid>
        <w:gridCol w:w="2835"/>
        <w:gridCol w:w="1985"/>
        <w:gridCol w:w="2410"/>
        <w:gridCol w:w="1701"/>
        <w:gridCol w:w="1417"/>
        <w:gridCol w:w="962"/>
        <w:gridCol w:w="1374"/>
        <w:gridCol w:w="1617"/>
        <w:gridCol w:w="1150"/>
      </w:tblGrid>
      <w:tr w:rsidR="00890FD9" w:rsidRPr="005B18C3" w:rsidTr="00890FD9">
        <w:tc>
          <w:tcPr>
            <w:tcW w:w="2835" w:type="dxa"/>
          </w:tcPr>
          <w:p w:rsidR="00890FD9" w:rsidRPr="005B18C3" w:rsidRDefault="00890FD9" w:rsidP="00890FD9">
            <w:pPr>
              <w:rPr>
                <w:sz w:val="28"/>
                <w:szCs w:val="28"/>
              </w:rPr>
            </w:pPr>
            <w:r w:rsidRPr="005B18C3">
              <w:rPr>
                <w:sz w:val="28"/>
                <w:szCs w:val="28"/>
              </w:rPr>
              <w:t>Направления допобразования</w:t>
            </w:r>
          </w:p>
        </w:tc>
        <w:tc>
          <w:tcPr>
            <w:tcW w:w="1985" w:type="dxa"/>
          </w:tcPr>
          <w:p w:rsidR="00890FD9" w:rsidRPr="005B18C3" w:rsidRDefault="00890FD9" w:rsidP="00890FD9">
            <w:pPr>
              <w:rPr>
                <w:sz w:val="28"/>
                <w:szCs w:val="28"/>
              </w:rPr>
            </w:pPr>
            <w:r w:rsidRPr="005B18C3">
              <w:rPr>
                <w:sz w:val="28"/>
                <w:szCs w:val="28"/>
              </w:rPr>
              <w:t>Форма и название детского объединения</w:t>
            </w:r>
          </w:p>
        </w:tc>
        <w:tc>
          <w:tcPr>
            <w:tcW w:w="2410" w:type="dxa"/>
          </w:tcPr>
          <w:p w:rsidR="00890FD9" w:rsidRPr="005B18C3" w:rsidRDefault="00890FD9" w:rsidP="00890FD9">
            <w:pPr>
              <w:rPr>
                <w:sz w:val="28"/>
                <w:szCs w:val="28"/>
              </w:rPr>
            </w:pPr>
            <w:r w:rsidRPr="005B18C3">
              <w:rPr>
                <w:sz w:val="28"/>
                <w:szCs w:val="28"/>
              </w:rPr>
              <w:t>Вид занятий</w:t>
            </w:r>
          </w:p>
        </w:tc>
        <w:tc>
          <w:tcPr>
            <w:tcW w:w="1701" w:type="dxa"/>
          </w:tcPr>
          <w:p w:rsidR="00890FD9" w:rsidRPr="005B18C3" w:rsidRDefault="00890FD9" w:rsidP="00890FD9">
            <w:pPr>
              <w:rPr>
                <w:sz w:val="28"/>
                <w:szCs w:val="28"/>
              </w:rPr>
            </w:pPr>
            <w:r w:rsidRPr="005B18C3">
              <w:rPr>
                <w:sz w:val="28"/>
                <w:szCs w:val="28"/>
              </w:rPr>
              <w:t>Нормативный срок освоения программы</w:t>
            </w:r>
          </w:p>
        </w:tc>
        <w:tc>
          <w:tcPr>
            <w:tcW w:w="1417" w:type="dxa"/>
          </w:tcPr>
          <w:p w:rsidR="00890FD9" w:rsidRPr="005B18C3" w:rsidRDefault="00890FD9" w:rsidP="00890FD9">
            <w:pPr>
              <w:rPr>
                <w:sz w:val="28"/>
                <w:szCs w:val="28"/>
              </w:rPr>
            </w:pPr>
            <w:r w:rsidRPr="005B18C3">
              <w:rPr>
                <w:sz w:val="28"/>
                <w:szCs w:val="28"/>
              </w:rPr>
              <w:t>Год обучения</w:t>
            </w:r>
          </w:p>
        </w:tc>
        <w:tc>
          <w:tcPr>
            <w:tcW w:w="962" w:type="dxa"/>
          </w:tcPr>
          <w:p w:rsidR="00890FD9" w:rsidRPr="005B18C3" w:rsidRDefault="00890FD9" w:rsidP="00890FD9">
            <w:pPr>
              <w:rPr>
                <w:sz w:val="28"/>
                <w:szCs w:val="28"/>
              </w:rPr>
            </w:pPr>
            <w:r>
              <w:rPr>
                <w:sz w:val="28"/>
                <w:szCs w:val="28"/>
              </w:rPr>
              <w:t>Класс</w:t>
            </w:r>
          </w:p>
        </w:tc>
        <w:tc>
          <w:tcPr>
            <w:tcW w:w="1374" w:type="dxa"/>
          </w:tcPr>
          <w:p w:rsidR="00890FD9" w:rsidRPr="005B18C3" w:rsidRDefault="00890FD9" w:rsidP="00890FD9">
            <w:pPr>
              <w:rPr>
                <w:sz w:val="28"/>
                <w:szCs w:val="28"/>
              </w:rPr>
            </w:pPr>
            <w:r w:rsidRPr="005B18C3">
              <w:rPr>
                <w:sz w:val="28"/>
                <w:szCs w:val="28"/>
              </w:rPr>
              <w:t>Кол-во уч.часов в неделю на одну учебную группу</w:t>
            </w:r>
          </w:p>
        </w:tc>
        <w:tc>
          <w:tcPr>
            <w:tcW w:w="1617" w:type="dxa"/>
          </w:tcPr>
          <w:p w:rsidR="00890FD9" w:rsidRPr="005B18C3" w:rsidRDefault="00890FD9" w:rsidP="00890FD9">
            <w:pPr>
              <w:rPr>
                <w:sz w:val="28"/>
                <w:szCs w:val="28"/>
              </w:rPr>
            </w:pPr>
            <w:r w:rsidRPr="005B18C3">
              <w:rPr>
                <w:sz w:val="28"/>
                <w:szCs w:val="28"/>
              </w:rPr>
              <w:t>Количество учебных групп</w:t>
            </w:r>
          </w:p>
        </w:tc>
        <w:tc>
          <w:tcPr>
            <w:tcW w:w="1150" w:type="dxa"/>
          </w:tcPr>
          <w:p w:rsidR="00890FD9" w:rsidRPr="005B18C3" w:rsidRDefault="00890FD9" w:rsidP="00890FD9">
            <w:pPr>
              <w:rPr>
                <w:sz w:val="28"/>
                <w:szCs w:val="28"/>
              </w:rPr>
            </w:pPr>
            <w:r w:rsidRPr="005B18C3">
              <w:rPr>
                <w:sz w:val="28"/>
                <w:szCs w:val="28"/>
              </w:rPr>
              <w:t>Итого часов в неделю</w:t>
            </w:r>
          </w:p>
        </w:tc>
      </w:tr>
      <w:tr w:rsidR="00890FD9" w:rsidRPr="005B18C3" w:rsidTr="00890FD9">
        <w:tc>
          <w:tcPr>
            <w:tcW w:w="2835" w:type="dxa"/>
            <w:vMerge w:val="restart"/>
          </w:tcPr>
          <w:p w:rsidR="00890FD9" w:rsidRDefault="00890FD9" w:rsidP="00890FD9">
            <w:pPr>
              <w:rPr>
                <w:sz w:val="28"/>
                <w:szCs w:val="28"/>
              </w:rPr>
            </w:pPr>
            <w:r>
              <w:rPr>
                <w:sz w:val="28"/>
                <w:szCs w:val="28"/>
              </w:rPr>
              <w:t>Духовно</w:t>
            </w:r>
            <w:r w:rsidRPr="005B18C3">
              <w:rPr>
                <w:sz w:val="28"/>
                <w:szCs w:val="28"/>
              </w:rPr>
              <w:t xml:space="preserve"> </w:t>
            </w:r>
            <w:r>
              <w:rPr>
                <w:sz w:val="28"/>
                <w:szCs w:val="28"/>
              </w:rPr>
              <w:t>– эстетическое</w:t>
            </w:r>
          </w:p>
          <w:p w:rsidR="00890FD9" w:rsidRPr="005B18C3" w:rsidRDefault="00890FD9" w:rsidP="00890FD9">
            <w:pPr>
              <w:rPr>
                <w:sz w:val="28"/>
                <w:szCs w:val="28"/>
              </w:rPr>
            </w:pPr>
            <w:r>
              <w:rPr>
                <w:sz w:val="28"/>
                <w:szCs w:val="28"/>
              </w:rPr>
              <w:t xml:space="preserve"> </w:t>
            </w:r>
          </w:p>
        </w:tc>
        <w:tc>
          <w:tcPr>
            <w:tcW w:w="1985" w:type="dxa"/>
          </w:tcPr>
          <w:p w:rsidR="00890FD9" w:rsidRPr="005B18C3" w:rsidRDefault="00890FD9" w:rsidP="00890FD9">
            <w:pPr>
              <w:rPr>
                <w:sz w:val="28"/>
                <w:szCs w:val="28"/>
              </w:rPr>
            </w:pPr>
            <w:r w:rsidRPr="005B18C3">
              <w:rPr>
                <w:sz w:val="28"/>
                <w:szCs w:val="28"/>
              </w:rPr>
              <w:t>Кружок декоративно –прикладного творчества «Умелица»</w:t>
            </w:r>
          </w:p>
        </w:tc>
        <w:tc>
          <w:tcPr>
            <w:tcW w:w="2410" w:type="dxa"/>
          </w:tcPr>
          <w:p w:rsidR="00890FD9" w:rsidRPr="005B18C3" w:rsidRDefault="00890FD9" w:rsidP="00890FD9">
            <w:pPr>
              <w:rPr>
                <w:sz w:val="28"/>
                <w:szCs w:val="28"/>
              </w:rPr>
            </w:pPr>
            <w:r w:rsidRPr="005B18C3">
              <w:rPr>
                <w:sz w:val="28"/>
                <w:szCs w:val="28"/>
              </w:rPr>
              <w:t>групповой</w:t>
            </w:r>
          </w:p>
        </w:tc>
        <w:tc>
          <w:tcPr>
            <w:tcW w:w="1701" w:type="dxa"/>
          </w:tcPr>
          <w:p w:rsidR="00890FD9" w:rsidRPr="005B18C3" w:rsidRDefault="00890FD9" w:rsidP="00890FD9">
            <w:pPr>
              <w:rPr>
                <w:sz w:val="28"/>
                <w:szCs w:val="28"/>
              </w:rPr>
            </w:pPr>
            <w:r w:rsidRPr="005B18C3">
              <w:rPr>
                <w:sz w:val="28"/>
                <w:szCs w:val="28"/>
              </w:rPr>
              <w:t>4</w:t>
            </w:r>
          </w:p>
        </w:tc>
        <w:tc>
          <w:tcPr>
            <w:tcW w:w="1417" w:type="dxa"/>
          </w:tcPr>
          <w:p w:rsidR="00890FD9" w:rsidRPr="005B18C3" w:rsidRDefault="00890FD9" w:rsidP="00890FD9">
            <w:pPr>
              <w:rPr>
                <w:sz w:val="28"/>
                <w:szCs w:val="28"/>
              </w:rPr>
            </w:pPr>
            <w:r>
              <w:rPr>
                <w:sz w:val="28"/>
                <w:szCs w:val="28"/>
              </w:rPr>
              <w:t>3</w:t>
            </w:r>
          </w:p>
        </w:tc>
        <w:tc>
          <w:tcPr>
            <w:tcW w:w="962" w:type="dxa"/>
          </w:tcPr>
          <w:p w:rsidR="00890FD9" w:rsidRPr="005B18C3" w:rsidRDefault="00890FD9" w:rsidP="00890FD9">
            <w:pPr>
              <w:rPr>
                <w:sz w:val="28"/>
                <w:szCs w:val="28"/>
              </w:rPr>
            </w:pPr>
            <w:r>
              <w:rPr>
                <w:sz w:val="28"/>
                <w:szCs w:val="28"/>
              </w:rPr>
              <w:t>3</w:t>
            </w:r>
          </w:p>
        </w:tc>
        <w:tc>
          <w:tcPr>
            <w:tcW w:w="1374" w:type="dxa"/>
          </w:tcPr>
          <w:p w:rsidR="00890FD9" w:rsidRPr="005B18C3" w:rsidRDefault="00890FD9" w:rsidP="00890FD9">
            <w:pPr>
              <w:rPr>
                <w:sz w:val="28"/>
                <w:szCs w:val="28"/>
              </w:rPr>
            </w:pPr>
            <w:r w:rsidRPr="005B18C3">
              <w:rPr>
                <w:sz w:val="28"/>
                <w:szCs w:val="28"/>
              </w:rPr>
              <w:t>1</w:t>
            </w:r>
          </w:p>
        </w:tc>
        <w:tc>
          <w:tcPr>
            <w:tcW w:w="1617" w:type="dxa"/>
          </w:tcPr>
          <w:p w:rsidR="00890FD9" w:rsidRPr="005B18C3" w:rsidRDefault="00890FD9" w:rsidP="00890FD9">
            <w:pPr>
              <w:rPr>
                <w:sz w:val="28"/>
                <w:szCs w:val="28"/>
              </w:rPr>
            </w:pPr>
            <w:r w:rsidRPr="005B18C3">
              <w:rPr>
                <w:sz w:val="28"/>
                <w:szCs w:val="28"/>
              </w:rPr>
              <w:t>1</w:t>
            </w:r>
          </w:p>
        </w:tc>
        <w:tc>
          <w:tcPr>
            <w:tcW w:w="1150" w:type="dxa"/>
          </w:tcPr>
          <w:p w:rsidR="00890FD9" w:rsidRPr="005B18C3" w:rsidRDefault="00890FD9" w:rsidP="00890FD9">
            <w:pPr>
              <w:rPr>
                <w:sz w:val="28"/>
                <w:szCs w:val="28"/>
              </w:rPr>
            </w:pPr>
            <w:r w:rsidRPr="005B18C3">
              <w:rPr>
                <w:sz w:val="28"/>
                <w:szCs w:val="28"/>
              </w:rPr>
              <w:t>1</w:t>
            </w:r>
          </w:p>
        </w:tc>
      </w:tr>
      <w:tr w:rsidR="00890FD9" w:rsidRPr="005B18C3" w:rsidTr="00890FD9">
        <w:trPr>
          <w:trHeight w:val="654"/>
        </w:trPr>
        <w:tc>
          <w:tcPr>
            <w:tcW w:w="2835" w:type="dxa"/>
            <w:vMerge/>
          </w:tcPr>
          <w:p w:rsidR="00890FD9" w:rsidRPr="005B18C3" w:rsidRDefault="00890FD9" w:rsidP="00890FD9">
            <w:pPr>
              <w:rPr>
                <w:sz w:val="28"/>
                <w:szCs w:val="28"/>
              </w:rPr>
            </w:pPr>
          </w:p>
        </w:tc>
        <w:tc>
          <w:tcPr>
            <w:tcW w:w="1985" w:type="dxa"/>
          </w:tcPr>
          <w:p w:rsidR="00890FD9" w:rsidRPr="005B18C3" w:rsidRDefault="00890FD9" w:rsidP="00890FD9">
            <w:pPr>
              <w:rPr>
                <w:sz w:val="28"/>
                <w:szCs w:val="28"/>
              </w:rPr>
            </w:pPr>
            <w:r>
              <w:rPr>
                <w:sz w:val="28"/>
                <w:szCs w:val="28"/>
              </w:rPr>
              <w:t>Кружок «Чародеи»</w:t>
            </w:r>
          </w:p>
        </w:tc>
        <w:tc>
          <w:tcPr>
            <w:tcW w:w="2410" w:type="dxa"/>
          </w:tcPr>
          <w:p w:rsidR="00890FD9" w:rsidRPr="005B18C3" w:rsidRDefault="00890FD9" w:rsidP="00890FD9">
            <w:pPr>
              <w:rPr>
                <w:sz w:val="28"/>
                <w:szCs w:val="28"/>
              </w:rPr>
            </w:pPr>
            <w:r>
              <w:rPr>
                <w:sz w:val="28"/>
                <w:szCs w:val="28"/>
              </w:rPr>
              <w:t>групповой</w:t>
            </w:r>
          </w:p>
        </w:tc>
        <w:tc>
          <w:tcPr>
            <w:tcW w:w="1701" w:type="dxa"/>
          </w:tcPr>
          <w:p w:rsidR="00890FD9" w:rsidRPr="005B18C3" w:rsidRDefault="00890FD9" w:rsidP="00890FD9">
            <w:pPr>
              <w:rPr>
                <w:sz w:val="28"/>
                <w:szCs w:val="28"/>
              </w:rPr>
            </w:pPr>
            <w:r>
              <w:rPr>
                <w:sz w:val="28"/>
                <w:szCs w:val="28"/>
              </w:rPr>
              <w:t>2</w:t>
            </w:r>
          </w:p>
        </w:tc>
        <w:tc>
          <w:tcPr>
            <w:tcW w:w="1417" w:type="dxa"/>
          </w:tcPr>
          <w:p w:rsidR="00890FD9" w:rsidRDefault="00890FD9" w:rsidP="00890FD9">
            <w:pPr>
              <w:rPr>
                <w:sz w:val="28"/>
                <w:szCs w:val="28"/>
              </w:rPr>
            </w:pPr>
            <w:r>
              <w:rPr>
                <w:sz w:val="28"/>
                <w:szCs w:val="28"/>
              </w:rPr>
              <w:t>2</w:t>
            </w:r>
          </w:p>
        </w:tc>
        <w:tc>
          <w:tcPr>
            <w:tcW w:w="962" w:type="dxa"/>
          </w:tcPr>
          <w:p w:rsidR="00890FD9" w:rsidRDefault="00890FD9" w:rsidP="00890FD9">
            <w:pPr>
              <w:rPr>
                <w:sz w:val="28"/>
                <w:szCs w:val="28"/>
              </w:rPr>
            </w:pPr>
            <w:r>
              <w:rPr>
                <w:sz w:val="28"/>
                <w:szCs w:val="28"/>
              </w:rPr>
              <w:t>2</w:t>
            </w:r>
          </w:p>
        </w:tc>
        <w:tc>
          <w:tcPr>
            <w:tcW w:w="1374" w:type="dxa"/>
          </w:tcPr>
          <w:p w:rsidR="00890FD9" w:rsidRPr="005B18C3" w:rsidRDefault="00890FD9" w:rsidP="00890FD9">
            <w:pPr>
              <w:rPr>
                <w:sz w:val="28"/>
                <w:szCs w:val="28"/>
              </w:rPr>
            </w:pPr>
            <w:r>
              <w:rPr>
                <w:sz w:val="28"/>
                <w:szCs w:val="28"/>
              </w:rPr>
              <w:t>1</w:t>
            </w:r>
          </w:p>
        </w:tc>
        <w:tc>
          <w:tcPr>
            <w:tcW w:w="1617" w:type="dxa"/>
          </w:tcPr>
          <w:p w:rsidR="00890FD9" w:rsidRPr="005B18C3" w:rsidRDefault="00890FD9" w:rsidP="00890FD9">
            <w:pPr>
              <w:rPr>
                <w:sz w:val="28"/>
                <w:szCs w:val="28"/>
              </w:rPr>
            </w:pPr>
            <w:r>
              <w:rPr>
                <w:sz w:val="28"/>
                <w:szCs w:val="28"/>
              </w:rPr>
              <w:t>1</w:t>
            </w:r>
          </w:p>
        </w:tc>
        <w:tc>
          <w:tcPr>
            <w:tcW w:w="1150" w:type="dxa"/>
          </w:tcPr>
          <w:p w:rsidR="00890FD9" w:rsidRPr="005B18C3" w:rsidRDefault="00890FD9" w:rsidP="00890FD9">
            <w:pPr>
              <w:rPr>
                <w:sz w:val="28"/>
                <w:szCs w:val="28"/>
              </w:rPr>
            </w:pPr>
            <w:r>
              <w:rPr>
                <w:sz w:val="28"/>
                <w:szCs w:val="28"/>
              </w:rPr>
              <w:t>1</w:t>
            </w:r>
          </w:p>
        </w:tc>
      </w:tr>
      <w:tr w:rsidR="00890FD9" w:rsidRPr="005B18C3" w:rsidTr="00890FD9">
        <w:tc>
          <w:tcPr>
            <w:tcW w:w="2835" w:type="dxa"/>
            <w:vMerge/>
          </w:tcPr>
          <w:p w:rsidR="00890FD9" w:rsidRPr="005B18C3" w:rsidRDefault="00890FD9" w:rsidP="00890FD9">
            <w:pPr>
              <w:rPr>
                <w:sz w:val="28"/>
                <w:szCs w:val="28"/>
              </w:rPr>
            </w:pPr>
          </w:p>
        </w:tc>
        <w:tc>
          <w:tcPr>
            <w:tcW w:w="1985" w:type="dxa"/>
          </w:tcPr>
          <w:p w:rsidR="00890FD9" w:rsidRPr="005B18C3" w:rsidRDefault="00890FD9" w:rsidP="00890FD9">
            <w:pPr>
              <w:rPr>
                <w:sz w:val="28"/>
                <w:szCs w:val="28"/>
              </w:rPr>
            </w:pPr>
            <w:r w:rsidRPr="005B18C3">
              <w:rPr>
                <w:sz w:val="28"/>
                <w:szCs w:val="28"/>
              </w:rPr>
              <w:t>Кружок театральный «Детство»</w:t>
            </w:r>
          </w:p>
        </w:tc>
        <w:tc>
          <w:tcPr>
            <w:tcW w:w="2410" w:type="dxa"/>
          </w:tcPr>
          <w:p w:rsidR="00890FD9" w:rsidRPr="005B18C3" w:rsidRDefault="00890FD9" w:rsidP="00890FD9">
            <w:pPr>
              <w:rPr>
                <w:sz w:val="28"/>
                <w:szCs w:val="28"/>
              </w:rPr>
            </w:pPr>
            <w:r w:rsidRPr="005B18C3">
              <w:rPr>
                <w:sz w:val="28"/>
                <w:szCs w:val="28"/>
              </w:rPr>
              <w:t>групповой</w:t>
            </w:r>
          </w:p>
        </w:tc>
        <w:tc>
          <w:tcPr>
            <w:tcW w:w="1701" w:type="dxa"/>
          </w:tcPr>
          <w:p w:rsidR="00890FD9" w:rsidRPr="005B18C3" w:rsidRDefault="00890FD9" w:rsidP="00890FD9">
            <w:pPr>
              <w:rPr>
                <w:sz w:val="28"/>
                <w:szCs w:val="28"/>
              </w:rPr>
            </w:pPr>
            <w:r w:rsidRPr="005B18C3">
              <w:rPr>
                <w:sz w:val="28"/>
                <w:szCs w:val="28"/>
              </w:rPr>
              <w:t>4</w:t>
            </w:r>
          </w:p>
        </w:tc>
        <w:tc>
          <w:tcPr>
            <w:tcW w:w="1417" w:type="dxa"/>
          </w:tcPr>
          <w:p w:rsidR="00890FD9" w:rsidRPr="005B18C3" w:rsidRDefault="00890FD9" w:rsidP="00890FD9">
            <w:pPr>
              <w:rPr>
                <w:sz w:val="28"/>
                <w:szCs w:val="28"/>
              </w:rPr>
            </w:pPr>
            <w:r>
              <w:rPr>
                <w:sz w:val="28"/>
                <w:szCs w:val="28"/>
              </w:rPr>
              <w:t>2</w:t>
            </w:r>
          </w:p>
        </w:tc>
        <w:tc>
          <w:tcPr>
            <w:tcW w:w="962" w:type="dxa"/>
          </w:tcPr>
          <w:p w:rsidR="00890FD9" w:rsidRPr="005B18C3" w:rsidRDefault="00890FD9" w:rsidP="00890FD9">
            <w:pPr>
              <w:rPr>
                <w:sz w:val="28"/>
                <w:szCs w:val="28"/>
              </w:rPr>
            </w:pPr>
            <w:r>
              <w:rPr>
                <w:sz w:val="28"/>
                <w:szCs w:val="28"/>
              </w:rPr>
              <w:t>2</w:t>
            </w:r>
          </w:p>
        </w:tc>
        <w:tc>
          <w:tcPr>
            <w:tcW w:w="1374" w:type="dxa"/>
          </w:tcPr>
          <w:p w:rsidR="00890FD9" w:rsidRPr="005B18C3" w:rsidRDefault="00890FD9" w:rsidP="00890FD9">
            <w:pPr>
              <w:rPr>
                <w:sz w:val="28"/>
                <w:szCs w:val="28"/>
              </w:rPr>
            </w:pPr>
            <w:r w:rsidRPr="005B18C3">
              <w:rPr>
                <w:sz w:val="28"/>
                <w:szCs w:val="28"/>
              </w:rPr>
              <w:t>1</w:t>
            </w:r>
          </w:p>
        </w:tc>
        <w:tc>
          <w:tcPr>
            <w:tcW w:w="1617" w:type="dxa"/>
          </w:tcPr>
          <w:p w:rsidR="00890FD9" w:rsidRPr="005B18C3" w:rsidRDefault="00890FD9" w:rsidP="00890FD9">
            <w:pPr>
              <w:rPr>
                <w:sz w:val="28"/>
                <w:szCs w:val="28"/>
              </w:rPr>
            </w:pPr>
            <w:r w:rsidRPr="005B18C3">
              <w:rPr>
                <w:sz w:val="28"/>
                <w:szCs w:val="28"/>
              </w:rPr>
              <w:t>1</w:t>
            </w:r>
          </w:p>
        </w:tc>
        <w:tc>
          <w:tcPr>
            <w:tcW w:w="1150" w:type="dxa"/>
          </w:tcPr>
          <w:p w:rsidR="00890FD9" w:rsidRPr="005B18C3" w:rsidRDefault="00890FD9" w:rsidP="00890FD9">
            <w:pPr>
              <w:rPr>
                <w:sz w:val="28"/>
                <w:szCs w:val="28"/>
              </w:rPr>
            </w:pPr>
            <w:r w:rsidRPr="005B18C3">
              <w:rPr>
                <w:sz w:val="28"/>
                <w:szCs w:val="28"/>
              </w:rPr>
              <w:t>1</w:t>
            </w:r>
          </w:p>
        </w:tc>
      </w:tr>
      <w:tr w:rsidR="00890FD9" w:rsidRPr="005B18C3" w:rsidTr="00890FD9">
        <w:trPr>
          <w:trHeight w:val="654"/>
        </w:trPr>
        <w:tc>
          <w:tcPr>
            <w:tcW w:w="2835" w:type="dxa"/>
            <w:vMerge w:val="restart"/>
          </w:tcPr>
          <w:p w:rsidR="00890FD9" w:rsidRPr="005B18C3" w:rsidRDefault="00890FD9" w:rsidP="00890FD9">
            <w:pPr>
              <w:rPr>
                <w:sz w:val="28"/>
                <w:szCs w:val="28"/>
              </w:rPr>
            </w:pPr>
            <w:r w:rsidRPr="005B18C3">
              <w:rPr>
                <w:sz w:val="28"/>
                <w:szCs w:val="28"/>
              </w:rPr>
              <w:t xml:space="preserve">Социально </w:t>
            </w:r>
            <w:r>
              <w:rPr>
                <w:sz w:val="28"/>
                <w:szCs w:val="28"/>
              </w:rPr>
              <w:t>–</w:t>
            </w:r>
            <w:r w:rsidRPr="005B18C3">
              <w:rPr>
                <w:sz w:val="28"/>
                <w:szCs w:val="28"/>
              </w:rPr>
              <w:t xml:space="preserve"> педагогическ</w:t>
            </w:r>
            <w:r>
              <w:rPr>
                <w:sz w:val="28"/>
                <w:szCs w:val="28"/>
              </w:rPr>
              <w:t>ое</w:t>
            </w:r>
          </w:p>
        </w:tc>
        <w:tc>
          <w:tcPr>
            <w:tcW w:w="1985" w:type="dxa"/>
          </w:tcPr>
          <w:p w:rsidR="00890FD9" w:rsidRPr="005B18C3" w:rsidRDefault="00890FD9" w:rsidP="00890FD9">
            <w:pPr>
              <w:rPr>
                <w:sz w:val="28"/>
                <w:szCs w:val="28"/>
              </w:rPr>
            </w:pPr>
            <w:r>
              <w:rPr>
                <w:sz w:val="28"/>
                <w:szCs w:val="28"/>
              </w:rPr>
              <w:t>Кружок «7+я»</w:t>
            </w:r>
          </w:p>
        </w:tc>
        <w:tc>
          <w:tcPr>
            <w:tcW w:w="2410" w:type="dxa"/>
          </w:tcPr>
          <w:p w:rsidR="00890FD9" w:rsidRPr="005B18C3" w:rsidRDefault="00890FD9" w:rsidP="00890FD9">
            <w:pPr>
              <w:rPr>
                <w:sz w:val="28"/>
                <w:szCs w:val="28"/>
              </w:rPr>
            </w:pPr>
            <w:r>
              <w:rPr>
                <w:sz w:val="28"/>
                <w:szCs w:val="28"/>
              </w:rPr>
              <w:t>групповой</w:t>
            </w:r>
          </w:p>
        </w:tc>
        <w:tc>
          <w:tcPr>
            <w:tcW w:w="1701" w:type="dxa"/>
          </w:tcPr>
          <w:p w:rsidR="00890FD9" w:rsidRPr="005B18C3" w:rsidRDefault="00890FD9" w:rsidP="00890FD9">
            <w:pPr>
              <w:rPr>
                <w:sz w:val="28"/>
                <w:szCs w:val="28"/>
              </w:rPr>
            </w:pPr>
            <w:r>
              <w:rPr>
                <w:sz w:val="28"/>
                <w:szCs w:val="28"/>
              </w:rPr>
              <w:t>3</w:t>
            </w:r>
          </w:p>
        </w:tc>
        <w:tc>
          <w:tcPr>
            <w:tcW w:w="1417" w:type="dxa"/>
          </w:tcPr>
          <w:p w:rsidR="00890FD9" w:rsidRPr="005B18C3" w:rsidRDefault="00890FD9" w:rsidP="00890FD9">
            <w:pPr>
              <w:rPr>
                <w:sz w:val="28"/>
                <w:szCs w:val="28"/>
              </w:rPr>
            </w:pPr>
            <w:r>
              <w:rPr>
                <w:sz w:val="28"/>
                <w:szCs w:val="28"/>
              </w:rPr>
              <w:t>2</w:t>
            </w:r>
          </w:p>
        </w:tc>
        <w:tc>
          <w:tcPr>
            <w:tcW w:w="962" w:type="dxa"/>
          </w:tcPr>
          <w:p w:rsidR="00890FD9" w:rsidRPr="005B18C3" w:rsidRDefault="00890FD9" w:rsidP="00890FD9">
            <w:pPr>
              <w:rPr>
                <w:sz w:val="28"/>
                <w:szCs w:val="28"/>
              </w:rPr>
            </w:pPr>
            <w:r>
              <w:rPr>
                <w:sz w:val="28"/>
                <w:szCs w:val="28"/>
              </w:rPr>
              <w:t>3</w:t>
            </w:r>
          </w:p>
        </w:tc>
        <w:tc>
          <w:tcPr>
            <w:tcW w:w="1374" w:type="dxa"/>
          </w:tcPr>
          <w:p w:rsidR="00890FD9" w:rsidRPr="005B18C3" w:rsidRDefault="00890FD9" w:rsidP="00890FD9">
            <w:pPr>
              <w:rPr>
                <w:sz w:val="28"/>
                <w:szCs w:val="28"/>
              </w:rPr>
            </w:pPr>
            <w:r>
              <w:rPr>
                <w:sz w:val="28"/>
                <w:szCs w:val="28"/>
              </w:rPr>
              <w:t>1</w:t>
            </w:r>
          </w:p>
        </w:tc>
        <w:tc>
          <w:tcPr>
            <w:tcW w:w="1617" w:type="dxa"/>
          </w:tcPr>
          <w:p w:rsidR="00890FD9" w:rsidRPr="005B18C3" w:rsidRDefault="00890FD9" w:rsidP="00890FD9">
            <w:pPr>
              <w:rPr>
                <w:sz w:val="28"/>
                <w:szCs w:val="28"/>
              </w:rPr>
            </w:pPr>
            <w:r>
              <w:rPr>
                <w:sz w:val="28"/>
                <w:szCs w:val="28"/>
              </w:rPr>
              <w:t>1</w:t>
            </w:r>
          </w:p>
        </w:tc>
        <w:tc>
          <w:tcPr>
            <w:tcW w:w="1150" w:type="dxa"/>
          </w:tcPr>
          <w:p w:rsidR="00890FD9" w:rsidRPr="005B18C3" w:rsidRDefault="00890FD9" w:rsidP="00890FD9">
            <w:pPr>
              <w:rPr>
                <w:sz w:val="28"/>
                <w:szCs w:val="28"/>
              </w:rPr>
            </w:pPr>
            <w:r>
              <w:rPr>
                <w:sz w:val="28"/>
                <w:szCs w:val="28"/>
              </w:rPr>
              <w:t>1</w:t>
            </w:r>
          </w:p>
        </w:tc>
      </w:tr>
      <w:tr w:rsidR="00890FD9" w:rsidRPr="005B18C3" w:rsidTr="00890FD9">
        <w:trPr>
          <w:trHeight w:val="654"/>
        </w:trPr>
        <w:tc>
          <w:tcPr>
            <w:tcW w:w="2835" w:type="dxa"/>
            <w:vMerge/>
          </w:tcPr>
          <w:p w:rsidR="00890FD9" w:rsidRPr="005B18C3" w:rsidRDefault="00890FD9" w:rsidP="00890FD9">
            <w:pPr>
              <w:rPr>
                <w:sz w:val="28"/>
                <w:szCs w:val="28"/>
              </w:rPr>
            </w:pPr>
          </w:p>
        </w:tc>
        <w:tc>
          <w:tcPr>
            <w:tcW w:w="1985" w:type="dxa"/>
          </w:tcPr>
          <w:p w:rsidR="00890FD9" w:rsidRDefault="00890FD9" w:rsidP="00890FD9">
            <w:pPr>
              <w:rPr>
                <w:sz w:val="28"/>
                <w:szCs w:val="28"/>
              </w:rPr>
            </w:pPr>
            <w:r>
              <w:rPr>
                <w:sz w:val="28"/>
                <w:szCs w:val="28"/>
              </w:rPr>
              <w:t>Клуб «Всезнаек»</w:t>
            </w:r>
          </w:p>
        </w:tc>
        <w:tc>
          <w:tcPr>
            <w:tcW w:w="2410" w:type="dxa"/>
          </w:tcPr>
          <w:p w:rsidR="00890FD9" w:rsidRDefault="00890FD9" w:rsidP="00890FD9">
            <w:pPr>
              <w:rPr>
                <w:sz w:val="28"/>
                <w:szCs w:val="28"/>
              </w:rPr>
            </w:pPr>
            <w:r>
              <w:rPr>
                <w:sz w:val="28"/>
                <w:szCs w:val="28"/>
              </w:rPr>
              <w:t>групповой</w:t>
            </w:r>
          </w:p>
        </w:tc>
        <w:tc>
          <w:tcPr>
            <w:tcW w:w="1701" w:type="dxa"/>
          </w:tcPr>
          <w:p w:rsidR="00890FD9" w:rsidRDefault="00890FD9" w:rsidP="00890FD9">
            <w:pPr>
              <w:rPr>
                <w:sz w:val="28"/>
                <w:szCs w:val="28"/>
              </w:rPr>
            </w:pPr>
            <w:r>
              <w:rPr>
                <w:sz w:val="28"/>
                <w:szCs w:val="28"/>
              </w:rPr>
              <w:t>4</w:t>
            </w:r>
          </w:p>
        </w:tc>
        <w:tc>
          <w:tcPr>
            <w:tcW w:w="1417" w:type="dxa"/>
          </w:tcPr>
          <w:p w:rsidR="00890FD9" w:rsidRDefault="00890FD9" w:rsidP="00890FD9">
            <w:pPr>
              <w:rPr>
                <w:sz w:val="28"/>
                <w:szCs w:val="28"/>
              </w:rPr>
            </w:pPr>
            <w:r>
              <w:rPr>
                <w:sz w:val="28"/>
                <w:szCs w:val="28"/>
              </w:rPr>
              <w:t>3</w:t>
            </w:r>
          </w:p>
        </w:tc>
        <w:tc>
          <w:tcPr>
            <w:tcW w:w="962" w:type="dxa"/>
          </w:tcPr>
          <w:p w:rsidR="00890FD9" w:rsidRDefault="00890FD9" w:rsidP="00890FD9">
            <w:pPr>
              <w:rPr>
                <w:sz w:val="28"/>
                <w:szCs w:val="28"/>
              </w:rPr>
            </w:pPr>
            <w:r>
              <w:rPr>
                <w:sz w:val="28"/>
                <w:szCs w:val="28"/>
              </w:rPr>
              <w:t>3</w:t>
            </w:r>
          </w:p>
        </w:tc>
        <w:tc>
          <w:tcPr>
            <w:tcW w:w="1374" w:type="dxa"/>
          </w:tcPr>
          <w:p w:rsidR="00890FD9" w:rsidRDefault="00890FD9" w:rsidP="00890FD9">
            <w:pPr>
              <w:rPr>
                <w:sz w:val="28"/>
                <w:szCs w:val="28"/>
              </w:rPr>
            </w:pPr>
            <w:r>
              <w:rPr>
                <w:sz w:val="28"/>
                <w:szCs w:val="28"/>
              </w:rPr>
              <w:t>1</w:t>
            </w:r>
          </w:p>
        </w:tc>
        <w:tc>
          <w:tcPr>
            <w:tcW w:w="1617" w:type="dxa"/>
          </w:tcPr>
          <w:p w:rsidR="00890FD9" w:rsidRDefault="00890FD9" w:rsidP="00890FD9">
            <w:pPr>
              <w:rPr>
                <w:sz w:val="28"/>
                <w:szCs w:val="28"/>
              </w:rPr>
            </w:pPr>
            <w:r>
              <w:rPr>
                <w:sz w:val="28"/>
                <w:szCs w:val="28"/>
              </w:rPr>
              <w:t>2</w:t>
            </w:r>
          </w:p>
        </w:tc>
        <w:tc>
          <w:tcPr>
            <w:tcW w:w="1150" w:type="dxa"/>
          </w:tcPr>
          <w:p w:rsidR="00890FD9" w:rsidRPr="005B18C3" w:rsidRDefault="00890FD9" w:rsidP="00890FD9">
            <w:pPr>
              <w:rPr>
                <w:sz w:val="28"/>
                <w:szCs w:val="28"/>
              </w:rPr>
            </w:pPr>
            <w:r>
              <w:rPr>
                <w:sz w:val="28"/>
                <w:szCs w:val="28"/>
              </w:rPr>
              <w:t>2</w:t>
            </w:r>
          </w:p>
        </w:tc>
      </w:tr>
      <w:tr w:rsidR="00890FD9" w:rsidRPr="005B18C3" w:rsidTr="00890FD9">
        <w:trPr>
          <w:trHeight w:val="654"/>
        </w:trPr>
        <w:tc>
          <w:tcPr>
            <w:tcW w:w="2835" w:type="dxa"/>
            <w:vMerge/>
          </w:tcPr>
          <w:p w:rsidR="00890FD9" w:rsidRPr="005B18C3" w:rsidRDefault="00890FD9" w:rsidP="00890FD9">
            <w:pPr>
              <w:rPr>
                <w:sz w:val="28"/>
                <w:szCs w:val="28"/>
              </w:rPr>
            </w:pPr>
          </w:p>
        </w:tc>
        <w:tc>
          <w:tcPr>
            <w:tcW w:w="1985" w:type="dxa"/>
          </w:tcPr>
          <w:p w:rsidR="00890FD9" w:rsidRDefault="00890FD9" w:rsidP="00890FD9">
            <w:pPr>
              <w:rPr>
                <w:sz w:val="28"/>
                <w:szCs w:val="28"/>
              </w:rPr>
            </w:pPr>
            <w:r>
              <w:rPr>
                <w:sz w:val="28"/>
                <w:szCs w:val="28"/>
              </w:rPr>
              <w:t xml:space="preserve">Кружок «Веселый </w:t>
            </w:r>
            <w:r>
              <w:rPr>
                <w:sz w:val="28"/>
                <w:szCs w:val="28"/>
              </w:rPr>
              <w:lastRenderedPageBreak/>
              <w:t>этикет»</w:t>
            </w:r>
          </w:p>
        </w:tc>
        <w:tc>
          <w:tcPr>
            <w:tcW w:w="2410" w:type="dxa"/>
          </w:tcPr>
          <w:p w:rsidR="00890FD9" w:rsidRDefault="00890FD9" w:rsidP="00890FD9">
            <w:pPr>
              <w:rPr>
                <w:sz w:val="28"/>
                <w:szCs w:val="28"/>
              </w:rPr>
            </w:pPr>
            <w:r>
              <w:rPr>
                <w:sz w:val="28"/>
                <w:szCs w:val="28"/>
              </w:rPr>
              <w:lastRenderedPageBreak/>
              <w:t>групповой</w:t>
            </w:r>
          </w:p>
        </w:tc>
        <w:tc>
          <w:tcPr>
            <w:tcW w:w="1701" w:type="dxa"/>
          </w:tcPr>
          <w:p w:rsidR="00890FD9" w:rsidRPr="00103BE7" w:rsidRDefault="00890FD9" w:rsidP="00890FD9">
            <w:pPr>
              <w:rPr>
                <w:sz w:val="28"/>
                <w:szCs w:val="28"/>
              </w:rPr>
            </w:pPr>
            <w:r w:rsidRPr="00103BE7">
              <w:rPr>
                <w:sz w:val="28"/>
                <w:szCs w:val="28"/>
              </w:rPr>
              <w:t>1</w:t>
            </w:r>
          </w:p>
        </w:tc>
        <w:tc>
          <w:tcPr>
            <w:tcW w:w="1417" w:type="dxa"/>
          </w:tcPr>
          <w:p w:rsidR="00890FD9" w:rsidRPr="00103BE7" w:rsidRDefault="00890FD9" w:rsidP="00890FD9">
            <w:pPr>
              <w:rPr>
                <w:sz w:val="28"/>
                <w:szCs w:val="28"/>
              </w:rPr>
            </w:pPr>
            <w:r w:rsidRPr="00103BE7">
              <w:rPr>
                <w:sz w:val="28"/>
                <w:szCs w:val="28"/>
              </w:rPr>
              <w:t>1</w:t>
            </w:r>
          </w:p>
        </w:tc>
        <w:tc>
          <w:tcPr>
            <w:tcW w:w="962" w:type="dxa"/>
          </w:tcPr>
          <w:p w:rsidR="00890FD9" w:rsidRDefault="00890FD9" w:rsidP="00890FD9">
            <w:pPr>
              <w:rPr>
                <w:sz w:val="28"/>
                <w:szCs w:val="28"/>
              </w:rPr>
            </w:pPr>
            <w:r>
              <w:rPr>
                <w:sz w:val="28"/>
                <w:szCs w:val="28"/>
              </w:rPr>
              <w:t>1</w:t>
            </w:r>
          </w:p>
        </w:tc>
        <w:tc>
          <w:tcPr>
            <w:tcW w:w="1374" w:type="dxa"/>
          </w:tcPr>
          <w:p w:rsidR="00890FD9" w:rsidRDefault="00890FD9" w:rsidP="00890FD9">
            <w:pPr>
              <w:rPr>
                <w:sz w:val="28"/>
                <w:szCs w:val="28"/>
              </w:rPr>
            </w:pPr>
            <w:r>
              <w:rPr>
                <w:sz w:val="28"/>
                <w:szCs w:val="28"/>
              </w:rPr>
              <w:t>1</w:t>
            </w:r>
          </w:p>
        </w:tc>
        <w:tc>
          <w:tcPr>
            <w:tcW w:w="1617" w:type="dxa"/>
          </w:tcPr>
          <w:p w:rsidR="00890FD9" w:rsidRDefault="00890FD9" w:rsidP="00890FD9">
            <w:pPr>
              <w:rPr>
                <w:sz w:val="28"/>
                <w:szCs w:val="28"/>
              </w:rPr>
            </w:pPr>
            <w:r>
              <w:rPr>
                <w:sz w:val="28"/>
                <w:szCs w:val="28"/>
              </w:rPr>
              <w:t>1</w:t>
            </w:r>
          </w:p>
        </w:tc>
        <w:tc>
          <w:tcPr>
            <w:tcW w:w="1150" w:type="dxa"/>
          </w:tcPr>
          <w:p w:rsidR="00890FD9" w:rsidRDefault="00890FD9" w:rsidP="00890FD9">
            <w:pPr>
              <w:rPr>
                <w:sz w:val="28"/>
                <w:szCs w:val="28"/>
              </w:rPr>
            </w:pPr>
            <w:r>
              <w:rPr>
                <w:sz w:val="28"/>
                <w:szCs w:val="28"/>
              </w:rPr>
              <w:t>1</w:t>
            </w:r>
          </w:p>
        </w:tc>
      </w:tr>
      <w:tr w:rsidR="00890FD9" w:rsidRPr="005B18C3" w:rsidTr="00890FD9">
        <w:trPr>
          <w:trHeight w:val="654"/>
        </w:trPr>
        <w:tc>
          <w:tcPr>
            <w:tcW w:w="2835" w:type="dxa"/>
            <w:vMerge/>
          </w:tcPr>
          <w:p w:rsidR="00890FD9" w:rsidRPr="005B18C3" w:rsidRDefault="00890FD9" w:rsidP="00890FD9">
            <w:pPr>
              <w:rPr>
                <w:sz w:val="28"/>
                <w:szCs w:val="28"/>
              </w:rPr>
            </w:pPr>
          </w:p>
        </w:tc>
        <w:tc>
          <w:tcPr>
            <w:tcW w:w="1985" w:type="dxa"/>
          </w:tcPr>
          <w:p w:rsidR="00890FD9" w:rsidRDefault="00890FD9" w:rsidP="00890FD9">
            <w:pPr>
              <w:rPr>
                <w:sz w:val="28"/>
                <w:szCs w:val="28"/>
              </w:rPr>
            </w:pPr>
            <w:r>
              <w:rPr>
                <w:sz w:val="28"/>
                <w:szCs w:val="28"/>
              </w:rPr>
              <w:t>Кружок «Сказки добра»</w:t>
            </w:r>
          </w:p>
        </w:tc>
        <w:tc>
          <w:tcPr>
            <w:tcW w:w="2410" w:type="dxa"/>
          </w:tcPr>
          <w:p w:rsidR="00890FD9" w:rsidRDefault="00890FD9" w:rsidP="00890FD9">
            <w:pPr>
              <w:rPr>
                <w:sz w:val="28"/>
                <w:szCs w:val="28"/>
              </w:rPr>
            </w:pPr>
            <w:r>
              <w:rPr>
                <w:sz w:val="28"/>
                <w:szCs w:val="28"/>
              </w:rPr>
              <w:t>групповой</w:t>
            </w:r>
          </w:p>
        </w:tc>
        <w:tc>
          <w:tcPr>
            <w:tcW w:w="1701" w:type="dxa"/>
          </w:tcPr>
          <w:p w:rsidR="00890FD9" w:rsidRDefault="00890FD9" w:rsidP="00890FD9">
            <w:pPr>
              <w:rPr>
                <w:sz w:val="28"/>
                <w:szCs w:val="28"/>
              </w:rPr>
            </w:pPr>
          </w:p>
        </w:tc>
        <w:tc>
          <w:tcPr>
            <w:tcW w:w="1417" w:type="dxa"/>
          </w:tcPr>
          <w:p w:rsidR="00890FD9" w:rsidRDefault="00890FD9" w:rsidP="00890FD9">
            <w:pPr>
              <w:rPr>
                <w:sz w:val="28"/>
                <w:szCs w:val="28"/>
              </w:rPr>
            </w:pPr>
            <w:r>
              <w:rPr>
                <w:sz w:val="28"/>
                <w:szCs w:val="28"/>
              </w:rPr>
              <w:t>1</w:t>
            </w:r>
          </w:p>
        </w:tc>
        <w:tc>
          <w:tcPr>
            <w:tcW w:w="962" w:type="dxa"/>
          </w:tcPr>
          <w:p w:rsidR="00890FD9" w:rsidRDefault="00890FD9" w:rsidP="00890FD9">
            <w:pPr>
              <w:rPr>
                <w:sz w:val="28"/>
                <w:szCs w:val="28"/>
              </w:rPr>
            </w:pPr>
            <w:r>
              <w:rPr>
                <w:sz w:val="28"/>
                <w:szCs w:val="28"/>
              </w:rPr>
              <w:t>1</w:t>
            </w:r>
          </w:p>
        </w:tc>
        <w:tc>
          <w:tcPr>
            <w:tcW w:w="1374" w:type="dxa"/>
          </w:tcPr>
          <w:p w:rsidR="00890FD9" w:rsidRDefault="00890FD9" w:rsidP="00890FD9">
            <w:pPr>
              <w:rPr>
                <w:sz w:val="28"/>
                <w:szCs w:val="28"/>
              </w:rPr>
            </w:pPr>
            <w:r>
              <w:rPr>
                <w:sz w:val="28"/>
                <w:szCs w:val="28"/>
              </w:rPr>
              <w:t>1</w:t>
            </w:r>
          </w:p>
        </w:tc>
        <w:tc>
          <w:tcPr>
            <w:tcW w:w="1617" w:type="dxa"/>
          </w:tcPr>
          <w:p w:rsidR="00890FD9" w:rsidRDefault="00890FD9" w:rsidP="00890FD9">
            <w:pPr>
              <w:rPr>
                <w:sz w:val="28"/>
                <w:szCs w:val="28"/>
              </w:rPr>
            </w:pPr>
            <w:r>
              <w:rPr>
                <w:sz w:val="28"/>
                <w:szCs w:val="28"/>
              </w:rPr>
              <w:t>1</w:t>
            </w:r>
          </w:p>
        </w:tc>
        <w:tc>
          <w:tcPr>
            <w:tcW w:w="1150" w:type="dxa"/>
          </w:tcPr>
          <w:p w:rsidR="00890FD9" w:rsidRDefault="00890FD9" w:rsidP="00890FD9">
            <w:pPr>
              <w:rPr>
                <w:sz w:val="28"/>
                <w:szCs w:val="28"/>
              </w:rPr>
            </w:pPr>
            <w:r>
              <w:rPr>
                <w:sz w:val="28"/>
                <w:szCs w:val="28"/>
              </w:rPr>
              <w:t>1</w:t>
            </w:r>
          </w:p>
        </w:tc>
      </w:tr>
      <w:tr w:rsidR="00890FD9" w:rsidRPr="005B18C3" w:rsidTr="00890FD9">
        <w:trPr>
          <w:trHeight w:val="654"/>
        </w:trPr>
        <w:tc>
          <w:tcPr>
            <w:tcW w:w="2835" w:type="dxa"/>
          </w:tcPr>
          <w:p w:rsidR="00890FD9" w:rsidRPr="005B18C3" w:rsidRDefault="00890FD9" w:rsidP="00890FD9">
            <w:pPr>
              <w:rPr>
                <w:sz w:val="28"/>
                <w:szCs w:val="28"/>
              </w:rPr>
            </w:pPr>
            <w:r>
              <w:rPr>
                <w:sz w:val="28"/>
                <w:szCs w:val="28"/>
              </w:rPr>
              <w:t>Военно-патриотическое</w:t>
            </w:r>
          </w:p>
        </w:tc>
        <w:tc>
          <w:tcPr>
            <w:tcW w:w="1985" w:type="dxa"/>
          </w:tcPr>
          <w:p w:rsidR="00890FD9" w:rsidRDefault="00890FD9" w:rsidP="00890FD9">
            <w:pPr>
              <w:rPr>
                <w:sz w:val="28"/>
                <w:szCs w:val="28"/>
              </w:rPr>
            </w:pPr>
            <w:r>
              <w:rPr>
                <w:sz w:val="28"/>
                <w:szCs w:val="28"/>
              </w:rPr>
              <w:t>Экскурсии, проекты, поездки по памятным местам</w:t>
            </w:r>
          </w:p>
        </w:tc>
        <w:tc>
          <w:tcPr>
            <w:tcW w:w="2410" w:type="dxa"/>
          </w:tcPr>
          <w:p w:rsidR="00890FD9" w:rsidRDefault="00890FD9" w:rsidP="00890FD9">
            <w:pPr>
              <w:rPr>
                <w:sz w:val="28"/>
                <w:szCs w:val="28"/>
              </w:rPr>
            </w:pPr>
            <w:r>
              <w:rPr>
                <w:sz w:val="28"/>
                <w:szCs w:val="28"/>
              </w:rPr>
              <w:t>групповой</w:t>
            </w:r>
          </w:p>
        </w:tc>
        <w:tc>
          <w:tcPr>
            <w:tcW w:w="1701" w:type="dxa"/>
          </w:tcPr>
          <w:p w:rsidR="00890FD9" w:rsidRDefault="00890FD9" w:rsidP="00890FD9">
            <w:pPr>
              <w:rPr>
                <w:sz w:val="28"/>
                <w:szCs w:val="28"/>
              </w:rPr>
            </w:pPr>
            <w:r>
              <w:rPr>
                <w:sz w:val="28"/>
                <w:szCs w:val="28"/>
              </w:rPr>
              <w:t>4</w:t>
            </w:r>
          </w:p>
        </w:tc>
        <w:tc>
          <w:tcPr>
            <w:tcW w:w="1417" w:type="dxa"/>
          </w:tcPr>
          <w:p w:rsidR="00890FD9" w:rsidRDefault="00890FD9" w:rsidP="00890FD9">
            <w:pPr>
              <w:rPr>
                <w:sz w:val="28"/>
                <w:szCs w:val="28"/>
              </w:rPr>
            </w:pPr>
            <w:r>
              <w:rPr>
                <w:sz w:val="28"/>
                <w:szCs w:val="28"/>
              </w:rPr>
              <w:t>1-2</w:t>
            </w:r>
          </w:p>
        </w:tc>
        <w:tc>
          <w:tcPr>
            <w:tcW w:w="962" w:type="dxa"/>
          </w:tcPr>
          <w:p w:rsidR="00890FD9" w:rsidRDefault="00890FD9" w:rsidP="00890FD9">
            <w:pPr>
              <w:rPr>
                <w:sz w:val="28"/>
                <w:szCs w:val="28"/>
              </w:rPr>
            </w:pPr>
            <w:r>
              <w:rPr>
                <w:sz w:val="28"/>
                <w:szCs w:val="28"/>
              </w:rPr>
              <w:t>1-2</w:t>
            </w:r>
          </w:p>
        </w:tc>
        <w:tc>
          <w:tcPr>
            <w:tcW w:w="1374" w:type="dxa"/>
          </w:tcPr>
          <w:p w:rsidR="00890FD9" w:rsidRDefault="00890FD9" w:rsidP="00890FD9">
            <w:pPr>
              <w:rPr>
                <w:sz w:val="28"/>
                <w:szCs w:val="28"/>
              </w:rPr>
            </w:pPr>
            <w:r>
              <w:rPr>
                <w:sz w:val="28"/>
                <w:szCs w:val="28"/>
              </w:rPr>
              <w:t>1</w:t>
            </w:r>
          </w:p>
        </w:tc>
        <w:tc>
          <w:tcPr>
            <w:tcW w:w="1617" w:type="dxa"/>
          </w:tcPr>
          <w:p w:rsidR="00890FD9" w:rsidRDefault="00890FD9" w:rsidP="00890FD9">
            <w:pPr>
              <w:rPr>
                <w:sz w:val="28"/>
                <w:szCs w:val="28"/>
              </w:rPr>
            </w:pPr>
            <w:r>
              <w:rPr>
                <w:sz w:val="28"/>
                <w:szCs w:val="28"/>
              </w:rPr>
              <w:t>3</w:t>
            </w:r>
          </w:p>
        </w:tc>
        <w:tc>
          <w:tcPr>
            <w:tcW w:w="1150" w:type="dxa"/>
          </w:tcPr>
          <w:p w:rsidR="00890FD9" w:rsidRDefault="00890FD9" w:rsidP="00890FD9">
            <w:pPr>
              <w:rPr>
                <w:sz w:val="28"/>
                <w:szCs w:val="28"/>
              </w:rPr>
            </w:pPr>
            <w:r>
              <w:rPr>
                <w:sz w:val="28"/>
                <w:szCs w:val="28"/>
              </w:rPr>
              <w:t>1</w:t>
            </w:r>
          </w:p>
        </w:tc>
      </w:tr>
      <w:tr w:rsidR="00890FD9" w:rsidRPr="005B18C3" w:rsidTr="00890FD9">
        <w:trPr>
          <w:trHeight w:val="654"/>
        </w:trPr>
        <w:tc>
          <w:tcPr>
            <w:tcW w:w="2835" w:type="dxa"/>
            <w:vMerge w:val="restart"/>
          </w:tcPr>
          <w:p w:rsidR="00890FD9" w:rsidRDefault="00890FD9" w:rsidP="00890FD9">
            <w:pPr>
              <w:rPr>
                <w:sz w:val="28"/>
                <w:szCs w:val="28"/>
              </w:rPr>
            </w:pPr>
          </w:p>
        </w:tc>
        <w:tc>
          <w:tcPr>
            <w:tcW w:w="1985" w:type="dxa"/>
          </w:tcPr>
          <w:p w:rsidR="00890FD9" w:rsidRDefault="00890FD9" w:rsidP="00890FD9">
            <w:pPr>
              <w:rPr>
                <w:sz w:val="28"/>
                <w:szCs w:val="28"/>
              </w:rPr>
            </w:pPr>
            <w:r>
              <w:rPr>
                <w:sz w:val="28"/>
                <w:szCs w:val="28"/>
              </w:rPr>
              <w:t>Кружок «Казачок»</w:t>
            </w:r>
          </w:p>
        </w:tc>
        <w:tc>
          <w:tcPr>
            <w:tcW w:w="2410" w:type="dxa"/>
          </w:tcPr>
          <w:p w:rsidR="00890FD9" w:rsidRDefault="00890FD9" w:rsidP="00890FD9">
            <w:pPr>
              <w:rPr>
                <w:sz w:val="28"/>
                <w:szCs w:val="28"/>
              </w:rPr>
            </w:pPr>
            <w:r>
              <w:rPr>
                <w:sz w:val="28"/>
                <w:szCs w:val="28"/>
              </w:rPr>
              <w:t>групповой</w:t>
            </w:r>
          </w:p>
        </w:tc>
        <w:tc>
          <w:tcPr>
            <w:tcW w:w="1701" w:type="dxa"/>
          </w:tcPr>
          <w:p w:rsidR="00890FD9" w:rsidRDefault="00890FD9" w:rsidP="00890FD9">
            <w:pPr>
              <w:rPr>
                <w:sz w:val="28"/>
                <w:szCs w:val="28"/>
              </w:rPr>
            </w:pPr>
            <w:r>
              <w:rPr>
                <w:sz w:val="28"/>
                <w:szCs w:val="28"/>
              </w:rPr>
              <w:t>4</w:t>
            </w:r>
          </w:p>
        </w:tc>
        <w:tc>
          <w:tcPr>
            <w:tcW w:w="1417" w:type="dxa"/>
          </w:tcPr>
          <w:p w:rsidR="00890FD9" w:rsidRDefault="00890FD9" w:rsidP="00890FD9">
            <w:pPr>
              <w:rPr>
                <w:sz w:val="28"/>
                <w:szCs w:val="28"/>
              </w:rPr>
            </w:pPr>
            <w:r>
              <w:rPr>
                <w:sz w:val="28"/>
                <w:szCs w:val="28"/>
              </w:rPr>
              <w:t>1</w:t>
            </w:r>
          </w:p>
        </w:tc>
        <w:tc>
          <w:tcPr>
            <w:tcW w:w="962" w:type="dxa"/>
          </w:tcPr>
          <w:p w:rsidR="00890FD9" w:rsidRDefault="00890FD9" w:rsidP="00890FD9">
            <w:pPr>
              <w:rPr>
                <w:sz w:val="28"/>
                <w:szCs w:val="28"/>
              </w:rPr>
            </w:pPr>
          </w:p>
        </w:tc>
        <w:tc>
          <w:tcPr>
            <w:tcW w:w="1374" w:type="dxa"/>
          </w:tcPr>
          <w:p w:rsidR="00890FD9" w:rsidRDefault="00890FD9" w:rsidP="00890FD9">
            <w:pPr>
              <w:rPr>
                <w:sz w:val="28"/>
                <w:szCs w:val="28"/>
              </w:rPr>
            </w:pPr>
          </w:p>
        </w:tc>
        <w:tc>
          <w:tcPr>
            <w:tcW w:w="1617" w:type="dxa"/>
          </w:tcPr>
          <w:p w:rsidR="00890FD9" w:rsidRDefault="00890FD9" w:rsidP="00890FD9">
            <w:pPr>
              <w:rPr>
                <w:sz w:val="28"/>
                <w:szCs w:val="28"/>
              </w:rPr>
            </w:pPr>
          </w:p>
        </w:tc>
        <w:tc>
          <w:tcPr>
            <w:tcW w:w="1150" w:type="dxa"/>
          </w:tcPr>
          <w:p w:rsidR="00890FD9" w:rsidRDefault="00890FD9" w:rsidP="00890FD9">
            <w:pPr>
              <w:rPr>
                <w:sz w:val="28"/>
                <w:szCs w:val="28"/>
              </w:rPr>
            </w:pPr>
          </w:p>
        </w:tc>
      </w:tr>
      <w:tr w:rsidR="00890FD9" w:rsidRPr="005B18C3" w:rsidTr="00890FD9">
        <w:trPr>
          <w:trHeight w:val="654"/>
        </w:trPr>
        <w:tc>
          <w:tcPr>
            <w:tcW w:w="2835" w:type="dxa"/>
            <w:vMerge/>
          </w:tcPr>
          <w:p w:rsidR="00890FD9" w:rsidRDefault="00890FD9" w:rsidP="00890FD9">
            <w:pPr>
              <w:rPr>
                <w:sz w:val="28"/>
                <w:szCs w:val="28"/>
              </w:rPr>
            </w:pPr>
          </w:p>
        </w:tc>
        <w:tc>
          <w:tcPr>
            <w:tcW w:w="1985" w:type="dxa"/>
          </w:tcPr>
          <w:p w:rsidR="00890FD9" w:rsidRDefault="00890FD9" w:rsidP="00890FD9">
            <w:pPr>
              <w:rPr>
                <w:sz w:val="28"/>
                <w:szCs w:val="28"/>
              </w:rPr>
            </w:pPr>
            <w:r>
              <w:rPr>
                <w:sz w:val="28"/>
                <w:szCs w:val="28"/>
              </w:rPr>
              <w:t>Кружок «Юный краевед»</w:t>
            </w:r>
          </w:p>
        </w:tc>
        <w:tc>
          <w:tcPr>
            <w:tcW w:w="2410" w:type="dxa"/>
          </w:tcPr>
          <w:p w:rsidR="00890FD9" w:rsidRDefault="00890FD9" w:rsidP="00890FD9">
            <w:pPr>
              <w:rPr>
                <w:sz w:val="28"/>
                <w:szCs w:val="28"/>
              </w:rPr>
            </w:pPr>
            <w:r>
              <w:rPr>
                <w:sz w:val="28"/>
                <w:szCs w:val="28"/>
              </w:rPr>
              <w:t>групповой</w:t>
            </w:r>
          </w:p>
        </w:tc>
        <w:tc>
          <w:tcPr>
            <w:tcW w:w="1701" w:type="dxa"/>
          </w:tcPr>
          <w:p w:rsidR="00890FD9" w:rsidRDefault="00890FD9" w:rsidP="00890FD9">
            <w:pPr>
              <w:rPr>
                <w:sz w:val="28"/>
                <w:szCs w:val="28"/>
              </w:rPr>
            </w:pPr>
            <w:r>
              <w:rPr>
                <w:sz w:val="28"/>
                <w:szCs w:val="28"/>
              </w:rPr>
              <w:t>2</w:t>
            </w:r>
          </w:p>
        </w:tc>
        <w:tc>
          <w:tcPr>
            <w:tcW w:w="1417" w:type="dxa"/>
          </w:tcPr>
          <w:p w:rsidR="00890FD9" w:rsidRDefault="00890FD9" w:rsidP="00890FD9">
            <w:pPr>
              <w:rPr>
                <w:sz w:val="28"/>
                <w:szCs w:val="28"/>
              </w:rPr>
            </w:pPr>
            <w:r>
              <w:rPr>
                <w:sz w:val="28"/>
                <w:szCs w:val="28"/>
              </w:rPr>
              <w:t>1</w:t>
            </w:r>
          </w:p>
        </w:tc>
        <w:tc>
          <w:tcPr>
            <w:tcW w:w="962" w:type="dxa"/>
          </w:tcPr>
          <w:p w:rsidR="00890FD9" w:rsidRDefault="00890FD9" w:rsidP="00890FD9">
            <w:pPr>
              <w:rPr>
                <w:sz w:val="28"/>
                <w:szCs w:val="28"/>
              </w:rPr>
            </w:pPr>
            <w:r>
              <w:rPr>
                <w:sz w:val="28"/>
                <w:szCs w:val="28"/>
              </w:rPr>
              <w:t>1</w:t>
            </w:r>
          </w:p>
        </w:tc>
        <w:tc>
          <w:tcPr>
            <w:tcW w:w="1374" w:type="dxa"/>
          </w:tcPr>
          <w:p w:rsidR="00890FD9" w:rsidRDefault="00890FD9" w:rsidP="00890FD9">
            <w:pPr>
              <w:rPr>
                <w:sz w:val="28"/>
                <w:szCs w:val="28"/>
              </w:rPr>
            </w:pPr>
            <w:r>
              <w:rPr>
                <w:sz w:val="28"/>
                <w:szCs w:val="28"/>
              </w:rPr>
              <w:t>1</w:t>
            </w:r>
          </w:p>
        </w:tc>
        <w:tc>
          <w:tcPr>
            <w:tcW w:w="1617" w:type="dxa"/>
          </w:tcPr>
          <w:p w:rsidR="00890FD9" w:rsidRDefault="00890FD9" w:rsidP="00890FD9">
            <w:pPr>
              <w:rPr>
                <w:sz w:val="28"/>
                <w:szCs w:val="28"/>
              </w:rPr>
            </w:pPr>
            <w:r>
              <w:rPr>
                <w:sz w:val="28"/>
                <w:szCs w:val="28"/>
              </w:rPr>
              <w:t>1</w:t>
            </w:r>
          </w:p>
        </w:tc>
        <w:tc>
          <w:tcPr>
            <w:tcW w:w="1150" w:type="dxa"/>
          </w:tcPr>
          <w:p w:rsidR="00890FD9" w:rsidRDefault="00890FD9" w:rsidP="00890FD9">
            <w:pPr>
              <w:rPr>
                <w:sz w:val="28"/>
                <w:szCs w:val="28"/>
              </w:rPr>
            </w:pPr>
            <w:r>
              <w:rPr>
                <w:sz w:val="28"/>
                <w:szCs w:val="28"/>
              </w:rPr>
              <w:t>1</w:t>
            </w:r>
          </w:p>
        </w:tc>
      </w:tr>
      <w:tr w:rsidR="00890FD9" w:rsidRPr="005B18C3" w:rsidTr="00890FD9">
        <w:tc>
          <w:tcPr>
            <w:tcW w:w="2835" w:type="dxa"/>
            <w:vMerge w:val="restart"/>
          </w:tcPr>
          <w:p w:rsidR="00890FD9" w:rsidRPr="005B18C3" w:rsidRDefault="00890FD9" w:rsidP="00890FD9">
            <w:pPr>
              <w:rPr>
                <w:sz w:val="28"/>
                <w:szCs w:val="28"/>
              </w:rPr>
            </w:pPr>
            <w:r w:rsidRPr="005B18C3">
              <w:rPr>
                <w:sz w:val="28"/>
                <w:szCs w:val="28"/>
              </w:rPr>
              <w:t xml:space="preserve">Физкультурно </w:t>
            </w:r>
            <w:r>
              <w:rPr>
                <w:sz w:val="28"/>
                <w:szCs w:val="28"/>
              </w:rPr>
              <w:t>–</w:t>
            </w:r>
            <w:r w:rsidRPr="005B18C3">
              <w:rPr>
                <w:sz w:val="28"/>
                <w:szCs w:val="28"/>
              </w:rPr>
              <w:t xml:space="preserve"> спортивн</w:t>
            </w:r>
            <w:r>
              <w:rPr>
                <w:sz w:val="28"/>
                <w:szCs w:val="28"/>
              </w:rPr>
              <w:t>ое</w:t>
            </w:r>
          </w:p>
        </w:tc>
        <w:tc>
          <w:tcPr>
            <w:tcW w:w="1985" w:type="dxa"/>
          </w:tcPr>
          <w:p w:rsidR="00890FD9" w:rsidRPr="005B18C3" w:rsidRDefault="00890FD9" w:rsidP="00890FD9">
            <w:pPr>
              <w:rPr>
                <w:sz w:val="28"/>
                <w:szCs w:val="28"/>
              </w:rPr>
            </w:pPr>
            <w:r w:rsidRPr="005B18C3">
              <w:rPr>
                <w:sz w:val="28"/>
                <w:szCs w:val="28"/>
              </w:rPr>
              <w:t>Кружок «Здоровячок»</w:t>
            </w:r>
          </w:p>
        </w:tc>
        <w:tc>
          <w:tcPr>
            <w:tcW w:w="2410" w:type="dxa"/>
          </w:tcPr>
          <w:p w:rsidR="00890FD9" w:rsidRPr="005B18C3" w:rsidRDefault="00890FD9" w:rsidP="00890FD9">
            <w:pPr>
              <w:rPr>
                <w:sz w:val="28"/>
                <w:szCs w:val="28"/>
              </w:rPr>
            </w:pPr>
            <w:r w:rsidRPr="005B18C3">
              <w:rPr>
                <w:sz w:val="28"/>
                <w:szCs w:val="28"/>
              </w:rPr>
              <w:t>групповой</w:t>
            </w:r>
          </w:p>
        </w:tc>
        <w:tc>
          <w:tcPr>
            <w:tcW w:w="1701" w:type="dxa"/>
          </w:tcPr>
          <w:p w:rsidR="00890FD9" w:rsidRPr="005B18C3" w:rsidRDefault="00890FD9" w:rsidP="00890FD9">
            <w:pPr>
              <w:rPr>
                <w:sz w:val="28"/>
                <w:szCs w:val="28"/>
              </w:rPr>
            </w:pPr>
            <w:r w:rsidRPr="005B18C3">
              <w:rPr>
                <w:sz w:val="28"/>
                <w:szCs w:val="28"/>
              </w:rPr>
              <w:t>4</w:t>
            </w:r>
          </w:p>
        </w:tc>
        <w:tc>
          <w:tcPr>
            <w:tcW w:w="1417" w:type="dxa"/>
          </w:tcPr>
          <w:p w:rsidR="00890FD9" w:rsidRPr="005B18C3" w:rsidRDefault="00890FD9" w:rsidP="00890FD9">
            <w:pPr>
              <w:rPr>
                <w:sz w:val="28"/>
                <w:szCs w:val="28"/>
              </w:rPr>
            </w:pPr>
            <w:r>
              <w:rPr>
                <w:sz w:val="28"/>
                <w:szCs w:val="28"/>
              </w:rPr>
              <w:t>2</w:t>
            </w:r>
          </w:p>
        </w:tc>
        <w:tc>
          <w:tcPr>
            <w:tcW w:w="962" w:type="dxa"/>
          </w:tcPr>
          <w:p w:rsidR="00890FD9" w:rsidRPr="005B18C3" w:rsidRDefault="00890FD9" w:rsidP="00890FD9">
            <w:pPr>
              <w:rPr>
                <w:sz w:val="28"/>
                <w:szCs w:val="28"/>
              </w:rPr>
            </w:pPr>
            <w:r>
              <w:rPr>
                <w:sz w:val="28"/>
                <w:szCs w:val="28"/>
              </w:rPr>
              <w:t>2</w:t>
            </w:r>
          </w:p>
        </w:tc>
        <w:tc>
          <w:tcPr>
            <w:tcW w:w="1374" w:type="dxa"/>
          </w:tcPr>
          <w:p w:rsidR="00890FD9" w:rsidRPr="005B18C3" w:rsidRDefault="00890FD9" w:rsidP="00890FD9">
            <w:pPr>
              <w:rPr>
                <w:sz w:val="28"/>
                <w:szCs w:val="28"/>
              </w:rPr>
            </w:pPr>
            <w:r w:rsidRPr="005B18C3">
              <w:rPr>
                <w:sz w:val="28"/>
                <w:szCs w:val="28"/>
              </w:rPr>
              <w:t>1</w:t>
            </w:r>
          </w:p>
        </w:tc>
        <w:tc>
          <w:tcPr>
            <w:tcW w:w="1617" w:type="dxa"/>
          </w:tcPr>
          <w:p w:rsidR="00890FD9" w:rsidRPr="005B18C3" w:rsidRDefault="00890FD9" w:rsidP="00890FD9">
            <w:pPr>
              <w:rPr>
                <w:sz w:val="28"/>
                <w:szCs w:val="28"/>
              </w:rPr>
            </w:pPr>
            <w:r>
              <w:rPr>
                <w:sz w:val="28"/>
                <w:szCs w:val="28"/>
              </w:rPr>
              <w:t>2</w:t>
            </w:r>
          </w:p>
        </w:tc>
        <w:tc>
          <w:tcPr>
            <w:tcW w:w="1150" w:type="dxa"/>
          </w:tcPr>
          <w:p w:rsidR="00890FD9" w:rsidRPr="005B18C3" w:rsidRDefault="00890FD9" w:rsidP="00890FD9">
            <w:pPr>
              <w:rPr>
                <w:sz w:val="28"/>
                <w:szCs w:val="28"/>
              </w:rPr>
            </w:pPr>
            <w:r>
              <w:rPr>
                <w:sz w:val="28"/>
                <w:szCs w:val="28"/>
              </w:rPr>
              <w:t>2</w:t>
            </w:r>
          </w:p>
        </w:tc>
      </w:tr>
      <w:tr w:rsidR="00890FD9" w:rsidRPr="005B18C3" w:rsidTr="00890FD9">
        <w:tc>
          <w:tcPr>
            <w:tcW w:w="2835" w:type="dxa"/>
            <w:vMerge/>
          </w:tcPr>
          <w:p w:rsidR="00890FD9" w:rsidRPr="005B18C3" w:rsidRDefault="00890FD9" w:rsidP="00890FD9">
            <w:pPr>
              <w:rPr>
                <w:sz w:val="28"/>
                <w:szCs w:val="28"/>
              </w:rPr>
            </w:pPr>
          </w:p>
        </w:tc>
        <w:tc>
          <w:tcPr>
            <w:tcW w:w="1985" w:type="dxa"/>
          </w:tcPr>
          <w:p w:rsidR="00890FD9" w:rsidRPr="005B18C3" w:rsidRDefault="00890FD9" w:rsidP="00890FD9">
            <w:pPr>
              <w:rPr>
                <w:sz w:val="28"/>
                <w:szCs w:val="28"/>
              </w:rPr>
            </w:pPr>
            <w:r>
              <w:rPr>
                <w:sz w:val="28"/>
                <w:szCs w:val="28"/>
              </w:rPr>
              <w:t>Кружок «Крепыши»</w:t>
            </w:r>
          </w:p>
        </w:tc>
        <w:tc>
          <w:tcPr>
            <w:tcW w:w="2410" w:type="dxa"/>
          </w:tcPr>
          <w:p w:rsidR="00890FD9" w:rsidRPr="005B18C3" w:rsidRDefault="00890FD9" w:rsidP="00890FD9">
            <w:pPr>
              <w:rPr>
                <w:sz w:val="28"/>
                <w:szCs w:val="28"/>
              </w:rPr>
            </w:pPr>
            <w:r>
              <w:rPr>
                <w:sz w:val="28"/>
                <w:szCs w:val="28"/>
              </w:rPr>
              <w:t>групповой</w:t>
            </w:r>
          </w:p>
        </w:tc>
        <w:tc>
          <w:tcPr>
            <w:tcW w:w="1701" w:type="dxa"/>
          </w:tcPr>
          <w:p w:rsidR="00890FD9" w:rsidRPr="005B18C3" w:rsidRDefault="00890FD9" w:rsidP="00890FD9">
            <w:pPr>
              <w:rPr>
                <w:sz w:val="28"/>
                <w:szCs w:val="28"/>
              </w:rPr>
            </w:pPr>
            <w:r>
              <w:rPr>
                <w:sz w:val="28"/>
                <w:szCs w:val="28"/>
              </w:rPr>
              <w:t>1</w:t>
            </w:r>
          </w:p>
        </w:tc>
        <w:tc>
          <w:tcPr>
            <w:tcW w:w="1417" w:type="dxa"/>
          </w:tcPr>
          <w:p w:rsidR="00890FD9" w:rsidRPr="005B18C3" w:rsidRDefault="00890FD9" w:rsidP="00890FD9">
            <w:pPr>
              <w:rPr>
                <w:sz w:val="28"/>
                <w:szCs w:val="28"/>
              </w:rPr>
            </w:pPr>
            <w:r>
              <w:rPr>
                <w:sz w:val="28"/>
                <w:szCs w:val="28"/>
              </w:rPr>
              <w:t>1</w:t>
            </w:r>
          </w:p>
        </w:tc>
        <w:tc>
          <w:tcPr>
            <w:tcW w:w="962" w:type="dxa"/>
          </w:tcPr>
          <w:p w:rsidR="00890FD9" w:rsidRPr="005B18C3" w:rsidRDefault="00890FD9" w:rsidP="00890FD9">
            <w:pPr>
              <w:rPr>
                <w:sz w:val="28"/>
                <w:szCs w:val="28"/>
              </w:rPr>
            </w:pPr>
            <w:r>
              <w:rPr>
                <w:sz w:val="28"/>
                <w:szCs w:val="28"/>
              </w:rPr>
              <w:t>1</w:t>
            </w:r>
          </w:p>
        </w:tc>
        <w:tc>
          <w:tcPr>
            <w:tcW w:w="1374" w:type="dxa"/>
          </w:tcPr>
          <w:p w:rsidR="00890FD9" w:rsidRPr="005B18C3" w:rsidRDefault="00890FD9" w:rsidP="00890FD9">
            <w:pPr>
              <w:rPr>
                <w:sz w:val="28"/>
                <w:szCs w:val="28"/>
              </w:rPr>
            </w:pPr>
            <w:r>
              <w:rPr>
                <w:sz w:val="28"/>
                <w:szCs w:val="28"/>
              </w:rPr>
              <w:t>1</w:t>
            </w:r>
          </w:p>
        </w:tc>
        <w:tc>
          <w:tcPr>
            <w:tcW w:w="1617" w:type="dxa"/>
          </w:tcPr>
          <w:p w:rsidR="00890FD9" w:rsidRPr="005B18C3" w:rsidRDefault="00890FD9" w:rsidP="00890FD9">
            <w:pPr>
              <w:rPr>
                <w:sz w:val="28"/>
                <w:szCs w:val="28"/>
              </w:rPr>
            </w:pPr>
            <w:r>
              <w:rPr>
                <w:sz w:val="28"/>
                <w:szCs w:val="28"/>
              </w:rPr>
              <w:t>1</w:t>
            </w:r>
          </w:p>
        </w:tc>
        <w:tc>
          <w:tcPr>
            <w:tcW w:w="1150" w:type="dxa"/>
          </w:tcPr>
          <w:p w:rsidR="00890FD9" w:rsidRPr="005B18C3" w:rsidRDefault="00890FD9" w:rsidP="00890FD9">
            <w:pPr>
              <w:rPr>
                <w:sz w:val="28"/>
                <w:szCs w:val="28"/>
              </w:rPr>
            </w:pPr>
            <w:r>
              <w:rPr>
                <w:sz w:val="28"/>
                <w:szCs w:val="28"/>
              </w:rPr>
              <w:t>1</w:t>
            </w:r>
          </w:p>
        </w:tc>
      </w:tr>
      <w:tr w:rsidR="00890FD9" w:rsidRPr="005B18C3" w:rsidTr="00890FD9">
        <w:tc>
          <w:tcPr>
            <w:tcW w:w="2835" w:type="dxa"/>
            <w:vMerge/>
          </w:tcPr>
          <w:p w:rsidR="00890FD9" w:rsidRPr="005B18C3" w:rsidRDefault="00890FD9" w:rsidP="00890FD9">
            <w:pPr>
              <w:rPr>
                <w:sz w:val="28"/>
                <w:szCs w:val="28"/>
              </w:rPr>
            </w:pPr>
          </w:p>
        </w:tc>
        <w:tc>
          <w:tcPr>
            <w:tcW w:w="1985" w:type="dxa"/>
          </w:tcPr>
          <w:p w:rsidR="00890FD9" w:rsidRDefault="00890FD9" w:rsidP="00890FD9">
            <w:pPr>
              <w:rPr>
                <w:sz w:val="28"/>
                <w:szCs w:val="28"/>
              </w:rPr>
            </w:pPr>
            <w:r>
              <w:rPr>
                <w:sz w:val="28"/>
                <w:szCs w:val="28"/>
              </w:rPr>
              <w:t>Кружок «В мире игр»</w:t>
            </w:r>
          </w:p>
        </w:tc>
        <w:tc>
          <w:tcPr>
            <w:tcW w:w="2410" w:type="dxa"/>
          </w:tcPr>
          <w:p w:rsidR="00890FD9" w:rsidRDefault="00890FD9" w:rsidP="00890FD9">
            <w:pPr>
              <w:rPr>
                <w:sz w:val="28"/>
                <w:szCs w:val="28"/>
              </w:rPr>
            </w:pPr>
            <w:r>
              <w:rPr>
                <w:sz w:val="28"/>
                <w:szCs w:val="28"/>
              </w:rPr>
              <w:t>групповой</w:t>
            </w:r>
          </w:p>
        </w:tc>
        <w:tc>
          <w:tcPr>
            <w:tcW w:w="1701" w:type="dxa"/>
          </w:tcPr>
          <w:p w:rsidR="00890FD9" w:rsidRDefault="00890FD9" w:rsidP="00890FD9">
            <w:pPr>
              <w:rPr>
                <w:sz w:val="28"/>
                <w:szCs w:val="28"/>
              </w:rPr>
            </w:pPr>
            <w:r>
              <w:rPr>
                <w:sz w:val="28"/>
                <w:szCs w:val="28"/>
              </w:rPr>
              <w:t>4</w:t>
            </w:r>
          </w:p>
        </w:tc>
        <w:tc>
          <w:tcPr>
            <w:tcW w:w="1417" w:type="dxa"/>
          </w:tcPr>
          <w:p w:rsidR="00890FD9" w:rsidRDefault="00890FD9" w:rsidP="00890FD9">
            <w:pPr>
              <w:rPr>
                <w:sz w:val="28"/>
                <w:szCs w:val="28"/>
              </w:rPr>
            </w:pPr>
            <w:r>
              <w:rPr>
                <w:sz w:val="28"/>
                <w:szCs w:val="28"/>
              </w:rPr>
              <w:t>1</w:t>
            </w:r>
          </w:p>
        </w:tc>
        <w:tc>
          <w:tcPr>
            <w:tcW w:w="962" w:type="dxa"/>
          </w:tcPr>
          <w:p w:rsidR="00890FD9" w:rsidRDefault="00890FD9" w:rsidP="00890FD9">
            <w:pPr>
              <w:rPr>
                <w:sz w:val="28"/>
                <w:szCs w:val="28"/>
              </w:rPr>
            </w:pPr>
            <w:r>
              <w:rPr>
                <w:sz w:val="28"/>
                <w:szCs w:val="28"/>
              </w:rPr>
              <w:t>1</w:t>
            </w:r>
          </w:p>
        </w:tc>
        <w:tc>
          <w:tcPr>
            <w:tcW w:w="1374" w:type="dxa"/>
          </w:tcPr>
          <w:p w:rsidR="00890FD9" w:rsidRDefault="00890FD9" w:rsidP="00890FD9">
            <w:pPr>
              <w:rPr>
                <w:sz w:val="28"/>
                <w:szCs w:val="28"/>
              </w:rPr>
            </w:pPr>
            <w:r>
              <w:rPr>
                <w:sz w:val="28"/>
                <w:szCs w:val="28"/>
              </w:rPr>
              <w:t>1</w:t>
            </w:r>
          </w:p>
        </w:tc>
        <w:tc>
          <w:tcPr>
            <w:tcW w:w="1617" w:type="dxa"/>
          </w:tcPr>
          <w:p w:rsidR="00890FD9" w:rsidRDefault="00890FD9" w:rsidP="00890FD9">
            <w:pPr>
              <w:rPr>
                <w:sz w:val="28"/>
                <w:szCs w:val="28"/>
              </w:rPr>
            </w:pPr>
            <w:r>
              <w:rPr>
                <w:sz w:val="28"/>
                <w:szCs w:val="28"/>
              </w:rPr>
              <w:t>1</w:t>
            </w:r>
          </w:p>
        </w:tc>
        <w:tc>
          <w:tcPr>
            <w:tcW w:w="1150" w:type="dxa"/>
          </w:tcPr>
          <w:p w:rsidR="00890FD9" w:rsidRDefault="00890FD9" w:rsidP="00890FD9">
            <w:pPr>
              <w:rPr>
                <w:sz w:val="28"/>
                <w:szCs w:val="28"/>
              </w:rPr>
            </w:pPr>
            <w:r>
              <w:rPr>
                <w:sz w:val="28"/>
                <w:szCs w:val="28"/>
              </w:rPr>
              <w:t>1</w:t>
            </w:r>
          </w:p>
        </w:tc>
      </w:tr>
      <w:tr w:rsidR="00890FD9" w:rsidRPr="005B18C3" w:rsidTr="00890FD9">
        <w:tc>
          <w:tcPr>
            <w:tcW w:w="2835" w:type="dxa"/>
            <w:vMerge/>
          </w:tcPr>
          <w:p w:rsidR="00890FD9" w:rsidRPr="005B18C3" w:rsidRDefault="00890FD9" w:rsidP="00890FD9">
            <w:pPr>
              <w:rPr>
                <w:sz w:val="28"/>
                <w:szCs w:val="28"/>
              </w:rPr>
            </w:pPr>
          </w:p>
        </w:tc>
        <w:tc>
          <w:tcPr>
            <w:tcW w:w="1985" w:type="dxa"/>
          </w:tcPr>
          <w:p w:rsidR="00890FD9" w:rsidRDefault="00890FD9" w:rsidP="00890FD9">
            <w:pPr>
              <w:rPr>
                <w:sz w:val="28"/>
                <w:szCs w:val="28"/>
              </w:rPr>
            </w:pPr>
            <w:r>
              <w:rPr>
                <w:sz w:val="28"/>
                <w:szCs w:val="28"/>
              </w:rPr>
              <w:t>Кружок «Веселые ребята»</w:t>
            </w:r>
          </w:p>
        </w:tc>
        <w:tc>
          <w:tcPr>
            <w:tcW w:w="2410" w:type="dxa"/>
          </w:tcPr>
          <w:p w:rsidR="00890FD9" w:rsidRDefault="00890FD9" w:rsidP="00890FD9">
            <w:pPr>
              <w:rPr>
                <w:sz w:val="28"/>
                <w:szCs w:val="28"/>
              </w:rPr>
            </w:pPr>
            <w:r>
              <w:rPr>
                <w:sz w:val="28"/>
                <w:szCs w:val="28"/>
              </w:rPr>
              <w:t>групповой</w:t>
            </w:r>
          </w:p>
        </w:tc>
        <w:tc>
          <w:tcPr>
            <w:tcW w:w="1701" w:type="dxa"/>
          </w:tcPr>
          <w:p w:rsidR="00890FD9" w:rsidRDefault="00890FD9" w:rsidP="00890FD9">
            <w:pPr>
              <w:rPr>
                <w:sz w:val="28"/>
                <w:szCs w:val="28"/>
              </w:rPr>
            </w:pPr>
            <w:r>
              <w:rPr>
                <w:sz w:val="28"/>
                <w:szCs w:val="28"/>
              </w:rPr>
              <w:t>1</w:t>
            </w:r>
          </w:p>
        </w:tc>
        <w:tc>
          <w:tcPr>
            <w:tcW w:w="1417" w:type="dxa"/>
          </w:tcPr>
          <w:p w:rsidR="00890FD9" w:rsidRDefault="00890FD9" w:rsidP="00890FD9">
            <w:pPr>
              <w:rPr>
                <w:sz w:val="28"/>
                <w:szCs w:val="28"/>
              </w:rPr>
            </w:pPr>
            <w:r>
              <w:rPr>
                <w:sz w:val="28"/>
                <w:szCs w:val="28"/>
              </w:rPr>
              <w:t>1</w:t>
            </w:r>
          </w:p>
        </w:tc>
        <w:tc>
          <w:tcPr>
            <w:tcW w:w="962" w:type="dxa"/>
          </w:tcPr>
          <w:p w:rsidR="00890FD9" w:rsidRDefault="00890FD9" w:rsidP="00890FD9">
            <w:pPr>
              <w:rPr>
                <w:sz w:val="28"/>
                <w:szCs w:val="28"/>
              </w:rPr>
            </w:pPr>
            <w:r>
              <w:rPr>
                <w:sz w:val="28"/>
                <w:szCs w:val="28"/>
              </w:rPr>
              <w:t>1</w:t>
            </w:r>
          </w:p>
        </w:tc>
        <w:tc>
          <w:tcPr>
            <w:tcW w:w="1374" w:type="dxa"/>
          </w:tcPr>
          <w:p w:rsidR="00890FD9" w:rsidRDefault="00890FD9" w:rsidP="00890FD9">
            <w:pPr>
              <w:rPr>
                <w:sz w:val="28"/>
                <w:szCs w:val="28"/>
              </w:rPr>
            </w:pPr>
            <w:r>
              <w:rPr>
                <w:sz w:val="28"/>
                <w:szCs w:val="28"/>
              </w:rPr>
              <w:t>1</w:t>
            </w:r>
          </w:p>
        </w:tc>
        <w:tc>
          <w:tcPr>
            <w:tcW w:w="1617" w:type="dxa"/>
          </w:tcPr>
          <w:p w:rsidR="00890FD9" w:rsidRDefault="00890FD9" w:rsidP="00890FD9">
            <w:pPr>
              <w:rPr>
                <w:sz w:val="28"/>
                <w:szCs w:val="28"/>
              </w:rPr>
            </w:pPr>
            <w:r>
              <w:rPr>
                <w:sz w:val="28"/>
                <w:szCs w:val="28"/>
              </w:rPr>
              <w:t>1</w:t>
            </w:r>
          </w:p>
        </w:tc>
        <w:tc>
          <w:tcPr>
            <w:tcW w:w="1150" w:type="dxa"/>
          </w:tcPr>
          <w:p w:rsidR="00890FD9" w:rsidRDefault="00890FD9" w:rsidP="00890FD9">
            <w:pPr>
              <w:rPr>
                <w:sz w:val="28"/>
                <w:szCs w:val="28"/>
              </w:rPr>
            </w:pPr>
            <w:r>
              <w:rPr>
                <w:sz w:val="28"/>
                <w:szCs w:val="28"/>
              </w:rPr>
              <w:t>1</w:t>
            </w:r>
          </w:p>
        </w:tc>
      </w:tr>
      <w:tr w:rsidR="00890FD9" w:rsidRPr="005B18C3" w:rsidTr="00890FD9">
        <w:tc>
          <w:tcPr>
            <w:tcW w:w="2835" w:type="dxa"/>
            <w:vMerge/>
          </w:tcPr>
          <w:p w:rsidR="00890FD9" w:rsidRPr="005B18C3" w:rsidRDefault="00890FD9" w:rsidP="00890FD9">
            <w:pPr>
              <w:rPr>
                <w:sz w:val="28"/>
                <w:szCs w:val="28"/>
              </w:rPr>
            </w:pPr>
          </w:p>
        </w:tc>
        <w:tc>
          <w:tcPr>
            <w:tcW w:w="1985" w:type="dxa"/>
          </w:tcPr>
          <w:p w:rsidR="00890FD9" w:rsidRDefault="00890FD9" w:rsidP="00890FD9">
            <w:pPr>
              <w:rPr>
                <w:sz w:val="28"/>
                <w:szCs w:val="28"/>
              </w:rPr>
            </w:pPr>
            <w:r>
              <w:rPr>
                <w:sz w:val="28"/>
                <w:szCs w:val="28"/>
              </w:rPr>
              <w:t>Кружок «Веселые старты»</w:t>
            </w:r>
          </w:p>
        </w:tc>
        <w:tc>
          <w:tcPr>
            <w:tcW w:w="2410" w:type="dxa"/>
          </w:tcPr>
          <w:p w:rsidR="00890FD9" w:rsidRDefault="00890FD9" w:rsidP="00890FD9">
            <w:pPr>
              <w:rPr>
                <w:sz w:val="28"/>
                <w:szCs w:val="28"/>
              </w:rPr>
            </w:pPr>
            <w:r>
              <w:rPr>
                <w:sz w:val="28"/>
                <w:szCs w:val="28"/>
              </w:rPr>
              <w:t>групповой</w:t>
            </w:r>
          </w:p>
        </w:tc>
        <w:tc>
          <w:tcPr>
            <w:tcW w:w="1701" w:type="dxa"/>
          </w:tcPr>
          <w:p w:rsidR="00890FD9" w:rsidRDefault="00890FD9" w:rsidP="00890FD9">
            <w:pPr>
              <w:rPr>
                <w:sz w:val="28"/>
                <w:szCs w:val="28"/>
              </w:rPr>
            </w:pPr>
            <w:r>
              <w:rPr>
                <w:sz w:val="28"/>
                <w:szCs w:val="28"/>
              </w:rPr>
              <w:t>1</w:t>
            </w:r>
          </w:p>
        </w:tc>
        <w:tc>
          <w:tcPr>
            <w:tcW w:w="1417" w:type="dxa"/>
          </w:tcPr>
          <w:p w:rsidR="00890FD9" w:rsidRDefault="00890FD9" w:rsidP="00890FD9">
            <w:pPr>
              <w:rPr>
                <w:sz w:val="28"/>
                <w:szCs w:val="28"/>
              </w:rPr>
            </w:pPr>
            <w:r>
              <w:rPr>
                <w:sz w:val="28"/>
                <w:szCs w:val="28"/>
              </w:rPr>
              <w:t>14</w:t>
            </w:r>
          </w:p>
        </w:tc>
        <w:tc>
          <w:tcPr>
            <w:tcW w:w="962" w:type="dxa"/>
          </w:tcPr>
          <w:p w:rsidR="00890FD9" w:rsidRDefault="00890FD9" w:rsidP="00890FD9">
            <w:pPr>
              <w:rPr>
                <w:sz w:val="28"/>
                <w:szCs w:val="28"/>
              </w:rPr>
            </w:pPr>
            <w:r>
              <w:rPr>
                <w:sz w:val="28"/>
                <w:szCs w:val="28"/>
              </w:rPr>
              <w:t>1</w:t>
            </w:r>
          </w:p>
        </w:tc>
        <w:tc>
          <w:tcPr>
            <w:tcW w:w="1374" w:type="dxa"/>
          </w:tcPr>
          <w:p w:rsidR="00890FD9" w:rsidRDefault="00890FD9" w:rsidP="00890FD9">
            <w:pPr>
              <w:rPr>
                <w:sz w:val="28"/>
                <w:szCs w:val="28"/>
              </w:rPr>
            </w:pPr>
            <w:r>
              <w:rPr>
                <w:sz w:val="28"/>
                <w:szCs w:val="28"/>
              </w:rPr>
              <w:t>1</w:t>
            </w:r>
          </w:p>
        </w:tc>
        <w:tc>
          <w:tcPr>
            <w:tcW w:w="1617" w:type="dxa"/>
          </w:tcPr>
          <w:p w:rsidR="00890FD9" w:rsidRDefault="00890FD9" w:rsidP="00890FD9">
            <w:pPr>
              <w:rPr>
                <w:sz w:val="28"/>
                <w:szCs w:val="28"/>
              </w:rPr>
            </w:pPr>
            <w:r>
              <w:rPr>
                <w:sz w:val="28"/>
                <w:szCs w:val="28"/>
              </w:rPr>
              <w:t>1</w:t>
            </w:r>
          </w:p>
        </w:tc>
        <w:tc>
          <w:tcPr>
            <w:tcW w:w="1150" w:type="dxa"/>
          </w:tcPr>
          <w:p w:rsidR="00890FD9" w:rsidRDefault="00890FD9" w:rsidP="00890FD9">
            <w:pPr>
              <w:rPr>
                <w:sz w:val="28"/>
                <w:szCs w:val="28"/>
              </w:rPr>
            </w:pPr>
            <w:r>
              <w:rPr>
                <w:sz w:val="28"/>
                <w:szCs w:val="28"/>
              </w:rPr>
              <w:t>1</w:t>
            </w:r>
          </w:p>
        </w:tc>
      </w:tr>
      <w:tr w:rsidR="00890FD9" w:rsidRPr="005B18C3" w:rsidTr="00890FD9">
        <w:tc>
          <w:tcPr>
            <w:tcW w:w="2835" w:type="dxa"/>
            <w:vMerge w:val="restart"/>
          </w:tcPr>
          <w:p w:rsidR="00890FD9" w:rsidRPr="005B18C3" w:rsidRDefault="00890FD9" w:rsidP="00890FD9">
            <w:pPr>
              <w:rPr>
                <w:sz w:val="28"/>
                <w:szCs w:val="28"/>
              </w:rPr>
            </w:pPr>
            <w:r>
              <w:rPr>
                <w:sz w:val="28"/>
                <w:szCs w:val="28"/>
              </w:rPr>
              <w:t>Культурологическое</w:t>
            </w:r>
          </w:p>
        </w:tc>
        <w:tc>
          <w:tcPr>
            <w:tcW w:w="1985" w:type="dxa"/>
          </w:tcPr>
          <w:p w:rsidR="00890FD9" w:rsidRPr="005B18C3" w:rsidRDefault="00890FD9" w:rsidP="00890FD9">
            <w:pPr>
              <w:rPr>
                <w:sz w:val="28"/>
                <w:szCs w:val="28"/>
              </w:rPr>
            </w:pPr>
            <w:r>
              <w:rPr>
                <w:sz w:val="28"/>
                <w:szCs w:val="28"/>
              </w:rPr>
              <w:t xml:space="preserve">Кружок </w:t>
            </w:r>
            <w:r>
              <w:rPr>
                <w:sz w:val="28"/>
                <w:szCs w:val="28"/>
              </w:rPr>
              <w:lastRenderedPageBreak/>
              <w:t>«Почитайка»</w:t>
            </w:r>
          </w:p>
        </w:tc>
        <w:tc>
          <w:tcPr>
            <w:tcW w:w="2410" w:type="dxa"/>
          </w:tcPr>
          <w:p w:rsidR="00890FD9" w:rsidRPr="005B18C3" w:rsidRDefault="00890FD9" w:rsidP="00890FD9">
            <w:pPr>
              <w:rPr>
                <w:sz w:val="28"/>
                <w:szCs w:val="28"/>
              </w:rPr>
            </w:pPr>
            <w:r>
              <w:rPr>
                <w:sz w:val="28"/>
                <w:szCs w:val="28"/>
              </w:rPr>
              <w:lastRenderedPageBreak/>
              <w:t>групповой</w:t>
            </w:r>
          </w:p>
        </w:tc>
        <w:tc>
          <w:tcPr>
            <w:tcW w:w="1701" w:type="dxa"/>
          </w:tcPr>
          <w:p w:rsidR="00890FD9" w:rsidRPr="005B18C3" w:rsidRDefault="00890FD9" w:rsidP="00890FD9">
            <w:pPr>
              <w:rPr>
                <w:sz w:val="28"/>
                <w:szCs w:val="28"/>
              </w:rPr>
            </w:pPr>
            <w:r>
              <w:rPr>
                <w:sz w:val="28"/>
                <w:szCs w:val="28"/>
              </w:rPr>
              <w:t>2</w:t>
            </w:r>
          </w:p>
        </w:tc>
        <w:tc>
          <w:tcPr>
            <w:tcW w:w="1417" w:type="dxa"/>
          </w:tcPr>
          <w:p w:rsidR="00890FD9" w:rsidRPr="005B18C3" w:rsidRDefault="00890FD9" w:rsidP="00890FD9">
            <w:pPr>
              <w:rPr>
                <w:sz w:val="28"/>
                <w:szCs w:val="28"/>
              </w:rPr>
            </w:pPr>
            <w:r>
              <w:rPr>
                <w:sz w:val="28"/>
                <w:szCs w:val="28"/>
              </w:rPr>
              <w:t>1</w:t>
            </w:r>
          </w:p>
        </w:tc>
        <w:tc>
          <w:tcPr>
            <w:tcW w:w="962" w:type="dxa"/>
          </w:tcPr>
          <w:p w:rsidR="00890FD9" w:rsidRPr="005B18C3" w:rsidRDefault="00890FD9" w:rsidP="00890FD9">
            <w:pPr>
              <w:rPr>
                <w:sz w:val="28"/>
                <w:szCs w:val="28"/>
              </w:rPr>
            </w:pPr>
            <w:r>
              <w:rPr>
                <w:sz w:val="28"/>
                <w:szCs w:val="28"/>
              </w:rPr>
              <w:t>1</w:t>
            </w:r>
          </w:p>
        </w:tc>
        <w:tc>
          <w:tcPr>
            <w:tcW w:w="1374" w:type="dxa"/>
          </w:tcPr>
          <w:p w:rsidR="00890FD9" w:rsidRPr="005B18C3" w:rsidRDefault="00890FD9" w:rsidP="00890FD9">
            <w:pPr>
              <w:rPr>
                <w:sz w:val="28"/>
                <w:szCs w:val="28"/>
              </w:rPr>
            </w:pPr>
            <w:r>
              <w:rPr>
                <w:sz w:val="28"/>
                <w:szCs w:val="28"/>
              </w:rPr>
              <w:t>1</w:t>
            </w:r>
          </w:p>
        </w:tc>
        <w:tc>
          <w:tcPr>
            <w:tcW w:w="1617" w:type="dxa"/>
          </w:tcPr>
          <w:p w:rsidR="00890FD9" w:rsidRPr="005B18C3" w:rsidRDefault="00890FD9" w:rsidP="00890FD9">
            <w:pPr>
              <w:rPr>
                <w:sz w:val="28"/>
                <w:szCs w:val="28"/>
              </w:rPr>
            </w:pPr>
            <w:r>
              <w:rPr>
                <w:sz w:val="28"/>
                <w:szCs w:val="28"/>
              </w:rPr>
              <w:t>1</w:t>
            </w:r>
          </w:p>
        </w:tc>
        <w:tc>
          <w:tcPr>
            <w:tcW w:w="1150" w:type="dxa"/>
          </w:tcPr>
          <w:p w:rsidR="00890FD9" w:rsidRPr="005B18C3" w:rsidRDefault="00890FD9" w:rsidP="00890FD9">
            <w:pPr>
              <w:rPr>
                <w:sz w:val="28"/>
                <w:szCs w:val="28"/>
              </w:rPr>
            </w:pPr>
            <w:r>
              <w:rPr>
                <w:sz w:val="28"/>
                <w:szCs w:val="28"/>
              </w:rPr>
              <w:t>1</w:t>
            </w:r>
          </w:p>
        </w:tc>
      </w:tr>
      <w:tr w:rsidR="00890FD9" w:rsidRPr="005B18C3" w:rsidTr="00890FD9">
        <w:trPr>
          <w:trHeight w:val="654"/>
        </w:trPr>
        <w:tc>
          <w:tcPr>
            <w:tcW w:w="2835" w:type="dxa"/>
            <w:vMerge/>
          </w:tcPr>
          <w:p w:rsidR="00890FD9" w:rsidRPr="005B18C3" w:rsidRDefault="00890FD9" w:rsidP="00890FD9">
            <w:pPr>
              <w:rPr>
                <w:sz w:val="28"/>
                <w:szCs w:val="28"/>
              </w:rPr>
            </w:pPr>
          </w:p>
        </w:tc>
        <w:tc>
          <w:tcPr>
            <w:tcW w:w="1985" w:type="dxa"/>
          </w:tcPr>
          <w:p w:rsidR="00890FD9" w:rsidRDefault="00890FD9" w:rsidP="00890FD9">
            <w:pPr>
              <w:rPr>
                <w:sz w:val="28"/>
                <w:szCs w:val="28"/>
              </w:rPr>
            </w:pPr>
            <w:r>
              <w:rPr>
                <w:sz w:val="28"/>
                <w:szCs w:val="28"/>
              </w:rPr>
              <w:t>Кружок «Решай, смекай, отгадывай»</w:t>
            </w:r>
          </w:p>
        </w:tc>
        <w:tc>
          <w:tcPr>
            <w:tcW w:w="2410" w:type="dxa"/>
          </w:tcPr>
          <w:p w:rsidR="00890FD9" w:rsidRDefault="00890FD9" w:rsidP="00890FD9">
            <w:pPr>
              <w:rPr>
                <w:sz w:val="28"/>
                <w:szCs w:val="28"/>
              </w:rPr>
            </w:pPr>
            <w:r>
              <w:rPr>
                <w:sz w:val="28"/>
                <w:szCs w:val="28"/>
              </w:rPr>
              <w:t>групповой</w:t>
            </w:r>
          </w:p>
        </w:tc>
        <w:tc>
          <w:tcPr>
            <w:tcW w:w="1701" w:type="dxa"/>
          </w:tcPr>
          <w:p w:rsidR="00890FD9" w:rsidRDefault="00890FD9" w:rsidP="00890FD9">
            <w:pPr>
              <w:rPr>
                <w:sz w:val="28"/>
                <w:szCs w:val="28"/>
              </w:rPr>
            </w:pPr>
            <w:r>
              <w:rPr>
                <w:sz w:val="28"/>
                <w:szCs w:val="28"/>
              </w:rPr>
              <w:t>3</w:t>
            </w:r>
          </w:p>
        </w:tc>
        <w:tc>
          <w:tcPr>
            <w:tcW w:w="1417" w:type="dxa"/>
          </w:tcPr>
          <w:p w:rsidR="00890FD9" w:rsidRDefault="00890FD9" w:rsidP="00890FD9">
            <w:pPr>
              <w:rPr>
                <w:sz w:val="28"/>
                <w:szCs w:val="28"/>
              </w:rPr>
            </w:pPr>
            <w:r>
              <w:rPr>
                <w:sz w:val="28"/>
                <w:szCs w:val="28"/>
              </w:rPr>
              <w:t>1</w:t>
            </w:r>
          </w:p>
        </w:tc>
        <w:tc>
          <w:tcPr>
            <w:tcW w:w="962" w:type="dxa"/>
          </w:tcPr>
          <w:p w:rsidR="00890FD9" w:rsidRDefault="00890FD9" w:rsidP="00890FD9">
            <w:pPr>
              <w:rPr>
                <w:sz w:val="28"/>
                <w:szCs w:val="28"/>
              </w:rPr>
            </w:pPr>
            <w:r>
              <w:rPr>
                <w:sz w:val="28"/>
                <w:szCs w:val="28"/>
              </w:rPr>
              <w:t>2</w:t>
            </w:r>
          </w:p>
        </w:tc>
        <w:tc>
          <w:tcPr>
            <w:tcW w:w="1374" w:type="dxa"/>
          </w:tcPr>
          <w:p w:rsidR="00890FD9" w:rsidRDefault="00890FD9" w:rsidP="00890FD9">
            <w:pPr>
              <w:rPr>
                <w:sz w:val="28"/>
                <w:szCs w:val="28"/>
              </w:rPr>
            </w:pPr>
            <w:r>
              <w:rPr>
                <w:sz w:val="28"/>
                <w:szCs w:val="28"/>
              </w:rPr>
              <w:t>1</w:t>
            </w:r>
          </w:p>
        </w:tc>
        <w:tc>
          <w:tcPr>
            <w:tcW w:w="1617" w:type="dxa"/>
          </w:tcPr>
          <w:p w:rsidR="00890FD9" w:rsidRDefault="00890FD9" w:rsidP="00890FD9">
            <w:pPr>
              <w:rPr>
                <w:sz w:val="28"/>
                <w:szCs w:val="28"/>
              </w:rPr>
            </w:pPr>
            <w:r>
              <w:rPr>
                <w:sz w:val="28"/>
                <w:szCs w:val="28"/>
              </w:rPr>
              <w:t>1</w:t>
            </w:r>
          </w:p>
        </w:tc>
        <w:tc>
          <w:tcPr>
            <w:tcW w:w="1150" w:type="dxa"/>
          </w:tcPr>
          <w:p w:rsidR="00890FD9" w:rsidRPr="005B18C3" w:rsidRDefault="00890FD9" w:rsidP="00890FD9">
            <w:pPr>
              <w:rPr>
                <w:sz w:val="28"/>
                <w:szCs w:val="28"/>
              </w:rPr>
            </w:pPr>
            <w:r>
              <w:rPr>
                <w:sz w:val="28"/>
                <w:szCs w:val="28"/>
              </w:rPr>
              <w:t>1</w:t>
            </w:r>
          </w:p>
        </w:tc>
      </w:tr>
      <w:tr w:rsidR="00890FD9" w:rsidRPr="005B18C3" w:rsidTr="00890FD9">
        <w:trPr>
          <w:trHeight w:val="654"/>
        </w:trPr>
        <w:tc>
          <w:tcPr>
            <w:tcW w:w="2835" w:type="dxa"/>
            <w:vMerge/>
          </w:tcPr>
          <w:p w:rsidR="00890FD9" w:rsidRPr="005B18C3" w:rsidRDefault="00890FD9" w:rsidP="00890FD9">
            <w:pPr>
              <w:rPr>
                <w:sz w:val="28"/>
                <w:szCs w:val="28"/>
              </w:rPr>
            </w:pPr>
          </w:p>
        </w:tc>
        <w:tc>
          <w:tcPr>
            <w:tcW w:w="1985" w:type="dxa"/>
          </w:tcPr>
          <w:p w:rsidR="00890FD9" w:rsidRDefault="00890FD9" w:rsidP="00890FD9">
            <w:pPr>
              <w:rPr>
                <w:sz w:val="28"/>
                <w:szCs w:val="28"/>
              </w:rPr>
            </w:pPr>
            <w:r>
              <w:rPr>
                <w:sz w:val="28"/>
                <w:szCs w:val="28"/>
              </w:rPr>
              <w:t>Кружок «Планета знаний»</w:t>
            </w:r>
          </w:p>
        </w:tc>
        <w:tc>
          <w:tcPr>
            <w:tcW w:w="2410" w:type="dxa"/>
          </w:tcPr>
          <w:p w:rsidR="00890FD9" w:rsidRDefault="00890FD9" w:rsidP="00890FD9">
            <w:pPr>
              <w:rPr>
                <w:sz w:val="28"/>
                <w:szCs w:val="28"/>
              </w:rPr>
            </w:pPr>
            <w:r>
              <w:rPr>
                <w:sz w:val="28"/>
                <w:szCs w:val="28"/>
              </w:rPr>
              <w:t>групповой</w:t>
            </w:r>
          </w:p>
        </w:tc>
        <w:tc>
          <w:tcPr>
            <w:tcW w:w="1701" w:type="dxa"/>
          </w:tcPr>
          <w:p w:rsidR="00890FD9" w:rsidRDefault="00890FD9" w:rsidP="00890FD9">
            <w:pPr>
              <w:rPr>
                <w:sz w:val="28"/>
                <w:szCs w:val="28"/>
              </w:rPr>
            </w:pPr>
            <w:r>
              <w:rPr>
                <w:sz w:val="28"/>
                <w:szCs w:val="28"/>
              </w:rPr>
              <w:t>2</w:t>
            </w:r>
          </w:p>
        </w:tc>
        <w:tc>
          <w:tcPr>
            <w:tcW w:w="1417" w:type="dxa"/>
          </w:tcPr>
          <w:p w:rsidR="00890FD9" w:rsidRDefault="00890FD9" w:rsidP="00890FD9">
            <w:pPr>
              <w:rPr>
                <w:sz w:val="28"/>
                <w:szCs w:val="28"/>
              </w:rPr>
            </w:pPr>
            <w:r>
              <w:rPr>
                <w:sz w:val="28"/>
                <w:szCs w:val="28"/>
              </w:rPr>
              <w:t>1</w:t>
            </w:r>
          </w:p>
        </w:tc>
        <w:tc>
          <w:tcPr>
            <w:tcW w:w="962" w:type="dxa"/>
          </w:tcPr>
          <w:p w:rsidR="00890FD9" w:rsidRDefault="00890FD9" w:rsidP="00890FD9">
            <w:pPr>
              <w:rPr>
                <w:sz w:val="28"/>
                <w:szCs w:val="28"/>
              </w:rPr>
            </w:pPr>
            <w:r>
              <w:rPr>
                <w:sz w:val="28"/>
                <w:szCs w:val="28"/>
              </w:rPr>
              <w:t>1</w:t>
            </w:r>
          </w:p>
        </w:tc>
        <w:tc>
          <w:tcPr>
            <w:tcW w:w="1374" w:type="dxa"/>
          </w:tcPr>
          <w:p w:rsidR="00890FD9" w:rsidRDefault="00890FD9" w:rsidP="00890FD9">
            <w:pPr>
              <w:rPr>
                <w:sz w:val="28"/>
                <w:szCs w:val="28"/>
              </w:rPr>
            </w:pPr>
            <w:r>
              <w:rPr>
                <w:sz w:val="28"/>
                <w:szCs w:val="28"/>
              </w:rPr>
              <w:t>1</w:t>
            </w:r>
          </w:p>
        </w:tc>
        <w:tc>
          <w:tcPr>
            <w:tcW w:w="1617" w:type="dxa"/>
          </w:tcPr>
          <w:p w:rsidR="00890FD9" w:rsidRDefault="00890FD9" w:rsidP="00890FD9">
            <w:pPr>
              <w:rPr>
                <w:sz w:val="28"/>
                <w:szCs w:val="28"/>
              </w:rPr>
            </w:pPr>
            <w:r>
              <w:rPr>
                <w:sz w:val="28"/>
                <w:szCs w:val="28"/>
              </w:rPr>
              <w:t>2</w:t>
            </w:r>
          </w:p>
        </w:tc>
        <w:tc>
          <w:tcPr>
            <w:tcW w:w="1150" w:type="dxa"/>
          </w:tcPr>
          <w:p w:rsidR="00890FD9" w:rsidRDefault="00890FD9" w:rsidP="00890FD9">
            <w:pPr>
              <w:rPr>
                <w:sz w:val="28"/>
                <w:szCs w:val="28"/>
              </w:rPr>
            </w:pPr>
            <w:r>
              <w:rPr>
                <w:sz w:val="28"/>
                <w:szCs w:val="28"/>
              </w:rPr>
              <w:t>2</w:t>
            </w:r>
          </w:p>
        </w:tc>
      </w:tr>
      <w:tr w:rsidR="00890FD9" w:rsidRPr="005B18C3" w:rsidTr="00890FD9">
        <w:trPr>
          <w:trHeight w:val="654"/>
        </w:trPr>
        <w:tc>
          <w:tcPr>
            <w:tcW w:w="2835" w:type="dxa"/>
            <w:vMerge w:val="restart"/>
          </w:tcPr>
          <w:p w:rsidR="00890FD9" w:rsidRPr="005B18C3" w:rsidRDefault="00890FD9" w:rsidP="00890FD9">
            <w:pPr>
              <w:rPr>
                <w:sz w:val="28"/>
                <w:szCs w:val="28"/>
              </w:rPr>
            </w:pPr>
            <w:r w:rsidRPr="005B18C3">
              <w:rPr>
                <w:sz w:val="28"/>
                <w:szCs w:val="28"/>
              </w:rPr>
              <w:t>Эколого - биологическ</w:t>
            </w:r>
            <w:r>
              <w:rPr>
                <w:sz w:val="28"/>
                <w:szCs w:val="28"/>
              </w:rPr>
              <w:t>ое</w:t>
            </w:r>
          </w:p>
        </w:tc>
        <w:tc>
          <w:tcPr>
            <w:tcW w:w="1985" w:type="dxa"/>
          </w:tcPr>
          <w:p w:rsidR="00890FD9" w:rsidRPr="005B18C3" w:rsidRDefault="00890FD9" w:rsidP="00890FD9">
            <w:pPr>
              <w:rPr>
                <w:sz w:val="28"/>
                <w:szCs w:val="28"/>
              </w:rPr>
            </w:pPr>
            <w:r w:rsidRPr="005B18C3">
              <w:rPr>
                <w:sz w:val="28"/>
                <w:szCs w:val="28"/>
              </w:rPr>
              <w:t>Кружок «Юный эколог»</w:t>
            </w:r>
          </w:p>
        </w:tc>
        <w:tc>
          <w:tcPr>
            <w:tcW w:w="2410" w:type="dxa"/>
          </w:tcPr>
          <w:p w:rsidR="00890FD9" w:rsidRPr="005B18C3" w:rsidRDefault="00890FD9" w:rsidP="00890FD9">
            <w:pPr>
              <w:rPr>
                <w:sz w:val="28"/>
                <w:szCs w:val="28"/>
              </w:rPr>
            </w:pPr>
            <w:r w:rsidRPr="005B18C3">
              <w:rPr>
                <w:sz w:val="28"/>
                <w:szCs w:val="28"/>
              </w:rPr>
              <w:t>групповой</w:t>
            </w:r>
          </w:p>
        </w:tc>
        <w:tc>
          <w:tcPr>
            <w:tcW w:w="1701" w:type="dxa"/>
          </w:tcPr>
          <w:p w:rsidR="00890FD9" w:rsidRPr="005B18C3" w:rsidRDefault="00890FD9" w:rsidP="00890FD9">
            <w:pPr>
              <w:rPr>
                <w:sz w:val="28"/>
                <w:szCs w:val="28"/>
              </w:rPr>
            </w:pPr>
            <w:r>
              <w:rPr>
                <w:sz w:val="28"/>
                <w:szCs w:val="28"/>
              </w:rPr>
              <w:t>3</w:t>
            </w:r>
          </w:p>
        </w:tc>
        <w:tc>
          <w:tcPr>
            <w:tcW w:w="1417" w:type="dxa"/>
          </w:tcPr>
          <w:p w:rsidR="00890FD9" w:rsidRPr="005B18C3" w:rsidRDefault="00890FD9" w:rsidP="00890FD9">
            <w:pPr>
              <w:rPr>
                <w:sz w:val="28"/>
                <w:szCs w:val="28"/>
              </w:rPr>
            </w:pPr>
            <w:r>
              <w:rPr>
                <w:sz w:val="28"/>
                <w:szCs w:val="28"/>
              </w:rPr>
              <w:t>1</w:t>
            </w:r>
          </w:p>
        </w:tc>
        <w:tc>
          <w:tcPr>
            <w:tcW w:w="962" w:type="dxa"/>
          </w:tcPr>
          <w:p w:rsidR="00890FD9" w:rsidRPr="005B18C3" w:rsidRDefault="00890FD9" w:rsidP="00890FD9">
            <w:pPr>
              <w:rPr>
                <w:sz w:val="28"/>
                <w:szCs w:val="28"/>
              </w:rPr>
            </w:pPr>
            <w:r>
              <w:rPr>
                <w:sz w:val="28"/>
                <w:szCs w:val="28"/>
              </w:rPr>
              <w:t>2</w:t>
            </w:r>
          </w:p>
        </w:tc>
        <w:tc>
          <w:tcPr>
            <w:tcW w:w="1374" w:type="dxa"/>
          </w:tcPr>
          <w:p w:rsidR="00890FD9" w:rsidRPr="005B18C3" w:rsidRDefault="00890FD9" w:rsidP="00890FD9">
            <w:pPr>
              <w:rPr>
                <w:sz w:val="28"/>
                <w:szCs w:val="28"/>
              </w:rPr>
            </w:pPr>
            <w:r w:rsidRPr="005B18C3">
              <w:rPr>
                <w:sz w:val="28"/>
                <w:szCs w:val="28"/>
              </w:rPr>
              <w:t>1</w:t>
            </w:r>
          </w:p>
        </w:tc>
        <w:tc>
          <w:tcPr>
            <w:tcW w:w="1617" w:type="dxa"/>
          </w:tcPr>
          <w:p w:rsidR="00890FD9" w:rsidRPr="005B18C3" w:rsidRDefault="00890FD9" w:rsidP="00890FD9">
            <w:pPr>
              <w:rPr>
                <w:sz w:val="28"/>
                <w:szCs w:val="28"/>
              </w:rPr>
            </w:pPr>
            <w:r w:rsidRPr="005B18C3">
              <w:rPr>
                <w:sz w:val="28"/>
                <w:szCs w:val="28"/>
              </w:rPr>
              <w:t>1</w:t>
            </w:r>
          </w:p>
        </w:tc>
        <w:tc>
          <w:tcPr>
            <w:tcW w:w="1150" w:type="dxa"/>
          </w:tcPr>
          <w:p w:rsidR="00890FD9" w:rsidRPr="005B18C3" w:rsidRDefault="00890FD9" w:rsidP="00890FD9">
            <w:pPr>
              <w:rPr>
                <w:sz w:val="28"/>
                <w:szCs w:val="28"/>
              </w:rPr>
            </w:pPr>
            <w:r w:rsidRPr="005B18C3">
              <w:rPr>
                <w:sz w:val="28"/>
                <w:szCs w:val="28"/>
              </w:rPr>
              <w:t>1</w:t>
            </w:r>
          </w:p>
        </w:tc>
      </w:tr>
      <w:tr w:rsidR="00890FD9" w:rsidRPr="005B18C3" w:rsidTr="00890FD9">
        <w:trPr>
          <w:trHeight w:val="654"/>
        </w:trPr>
        <w:tc>
          <w:tcPr>
            <w:tcW w:w="2835" w:type="dxa"/>
            <w:vMerge/>
          </w:tcPr>
          <w:p w:rsidR="00890FD9" w:rsidRPr="005B18C3" w:rsidRDefault="00890FD9" w:rsidP="00890FD9">
            <w:pPr>
              <w:rPr>
                <w:sz w:val="28"/>
                <w:szCs w:val="28"/>
              </w:rPr>
            </w:pPr>
          </w:p>
        </w:tc>
        <w:tc>
          <w:tcPr>
            <w:tcW w:w="1985" w:type="dxa"/>
          </w:tcPr>
          <w:p w:rsidR="00890FD9" w:rsidRPr="005B18C3" w:rsidRDefault="00890FD9" w:rsidP="00890FD9">
            <w:pPr>
              <w:rPr>
                <w:sz w:val="28"/>
                <w:szCs w:val="28"/>
              </w:rPr>
            </w:pPr>
            <w:r w:rsidRPr="005B18C3">
              <w:rPr>
                <w:sz w:val="28"/>
                <w:szCs w:val="28"/>
              </w:rPr>
              <w:t>Кружок «Юный эколог»</w:t>
            </w:r>
          </w:p>
        </w:tc>
        <w:tc>
          <w:tcPr>
            <w:tcW w:w="2410" w:type="dxa"/>
          </w:tcPr>
          <w:p w:rsidR="00890FD9" w:rsidRPr="005B18C3" w:rsidRDefault="00890FD9" w:rsidP="00890FD9">
            <w:pPr>
              <w:rPr>
                <w:sz w:val="28"/>
                <w:szCs w:val="28"/>
              </w:rPr>
            </w:pPr>
            <w:r w:rsidRPr="005B18C3">
              <w:rPr>
                <w:sz w:val="28"/>
                <w:szCs w:val="28"/>
              </w:rPr>
              <w:t>групповой</w:t>
            </w:r>
          </w:p>
        </w:tc>
        <w:tc>
          <w:tcPr>
            <w:tcW w:w="1701" w:type="dxa"/>
          </w:tcPr>
          <w:p w:rsidR="00890FD9" w:rsidRDefault="00890FD9" w:rsidP="00890FD9">
            <w:pPr>
              <w:rPr>
                <w:sz w:val="28"/>
                <w:szCs w:val="28"/>
              </w:rPr>
            </w:pPr>
            <w:r>
              <w:rPr>
                <w:sz w:val="28"/>
                <w:szCs w:val="28"/>
              </w:rPr>
              <w:t>4</w:t>
            </w:r>
          </w:p>
        </w:tc>
        <w:tc>
          <w:tcPr>
            <w:tcW w:w="1417" w:type="dxa"/>
          </w:tcPr>
          <w:p w:rsidR="00890FD9" w:rsidRDefault="00890FD9" w:rsidP="00890FD9">
            <w:pPr>
              <w:rPr>
                <w:sz w:val="28"/>
                <w:szCs w:val="28"/>
              </w:rPr>
            </w:pPr>
            <w:r>
              <w:rPr>
                <w:sz w:val="28"/>
                <w:szCs w:val="28"/>
              </w:rPr>
              <w:t>1</w:t>
            </w:r>
          </w:p>
        </w:tc>
        <w:tc>
          <w:tcPr>
            <w:tcW w:w="962" w:type="dxa"/>
          </w:tcPr>
          <w:p w:rsidR="00890FD9" w:rsidRDefault="00890FD9" w:rsidP="00890FD9">
            <w:pPr>
              <w:rPr>
                <w:sz w:val="28"/>
                <w:szCs w:val="28"/>
              </w:rPr>
            </w:pPr>
            <w:r>
              <w:rPr>
                <w:sz w:val="28"/>
                <w:szCs w:val="28"/>
              </w:rPr>
              <w:t>1</w:t>
            </w:r>
          </w:p>
        </w:tc>
        <w:tc>
          <w:tcPr>
            <w:tcW w:w="1374" w:type="dxa"/>
          </w:tcPr>
          <w:p w:rsidR="00890FD9" w:rsidRPr="005B18C3" w:rsidRDefault="00890FD9" w:rsidP="00890FD9">
            <w:pPr>
              <w:rPr>
                <w:sz w:val="28"/>
                <w:szCs w:val="28"/>
              </w:rPr>
            </w:pPr>
            <w:r>
              <w:rPr>
                <w:sz w:val="28"/>
                <w:szCs w:val="28"/>
              </w:rPr>
              <w:t>1</w:t>
            </w:r>
          </w:p>
        </w:tc>
        <w:tc>
          <w:tcPr>
            <w:tcW w:w="1617" w:type="dxa"/>
          </w:tcPr>
          <w:p w:rsidR="00890FD9" w:rsidRPr="005B18C3" w:rsidRDefault="00890FD9" w:rsidP="00890FD9">
            <w:pPr>
              <w:rPr>
                <w:sz w:val="28"/>
                <w:szCs w:val="28"/>
              </w:rPr>
            </w:pPr>
            <w:r>
              <w:rPr>
                <w:sz w:val="28"/>
                <w:szCs w:val="28"/>
              </w:rPr>
              <w:t>1</w:t>
            </w:r>
          </w:p>
        </w:tc>
        <w:tc>
          <w:tcPr>
            <w:tcW w:w="1150" w:type="dxa"/>
          </w:tcPr>
          <w:p w:rsidR="00890FD9" w:rsidRPr="005B18C3" w:rsidRDefault="00890FD9" w:rsidP="00890FD9">
            <w:pPr>
              <w:rPr>
                <w:sz w:val="28"/>
                <w:szCs w:val="28"/>
              </w:rPr>
            </w:pPr>
            <w:r>
              <w:rPr>
                <w:sz w:val="28"/>
                <w:szCs w:val="28"/>
              </w:rPr>
              <w:t>1</w:t>
            </w:r>
          </w:p>
        </w:tc>
      </w:tr>
      <w:tr w:rsidR="00890FD9" w:rsidRPr="005B18C3" w:rsidTr="00890FD9">
        <w:trPr>
          <w:trHeight w:val="654"/>
        </w:trPr>
        <w:tc>
          <w:tcPr>
            <w:tcW w:w="2835" w:type="dxa"/>
            <w:vMerge/>
          </w:tcPr>
          <w:p w:rsidR="00890FD9" w:rsidRPr="005B18C3" w:rsidRDefault="00890FD9" w:rsidP="00890FD9">
            <w:pPr>
              <w:rPr>
                <w:sz w:val="28"/>
                <w:szCs w:val="28"/>
              </w:rPr>
            </w:pPr>
          </w:p>
        </w:tc>
        <w:tc>
          <w:tcPr>
            <w:tcW w:w="1985" w:type="dxa"/>
          </w:tcPr>
          <w:p w:rsidR="00890FD9" w:rsidRPr="005B18C3" w:rsidRDefault="00890FD9" w:rsidP="00890FD9">
            <w:pPr>
              <w:rPr>
                <w:sz w:val="28"/>
                <w:szCs w:val="28"/>
              </w:rPr>
            </w:pPr>
            <w:r>
              <w:rPr>
                <w:sz w:val="28"/>
                <w:szCs w:val="28"/>
              </w:rPr>
              <w:t>Кружок «Родничок»</w:t>
            </w:r>
          </w:p>
        </w:tc>
        <w:tc>
          <w:tcPr>
            <w:tcW w:w="2410" w:type="dxa"/>
          </w:tcPr>
          <w:p w:rsidR="00890FD9" w:rsidRPr="005B18C3" w:rsidRDefault="00890FD9" w:rsidP="00890FD9">
            <w:pPr>
              <w:rPr>
                <w:sz w:val="28"/>
                <w:szCs w:val="28"/>
              </w:rPr>
            </w:pPr>
            <w:r>
              <w:rPr>
                <w:sz w:val="28"/>
                <w:szCs w:val="28"/>
              </w:rPr>
              <w:t>групповой</w:t>
            </w:r>
          </w:p>
        </w:tc>
        <w:tc>
          <w:tcPr>
            <w:tcW w:w="1701" w:type="dxa"/>
          </w:tcPr>
          <w:p w:rsidR="00890FD9" w:rsidRDefault="00890FD9" w:rsidP="00890FD9">
            <w:pPr>
              <w:rPr>
                <w:sz w:val="28"/>
                <w:szCs w:val="28"/>
              </w:rPr>
            </w:pPr>
            <w:r>
              <w:rPr>
                <w:sz w:val="28"/>
                <w:szCs w:val="28"/>
              </w:rPr>
              <w:t>4</w:t>
            </w:r>
          </w:p>
        </w:tc>
        <w:tc>
          <w:tcPr>
            <w:tcW w:w="1417" w:type="dxa"/>
          </w:tcPr>
          <w:p w:rsidR="00890FD9" w:rsidRDefault="00890FD9" w:rsidP="00890FD9">
            <w:pPr>
              <w:rPr>
                <w:sz w:val="28"/>
                <w:szCs w:val="28"/>
              </w:rPr>
            </w:pPr>
            <w:r>
              <w:rPr>
                <w:sz w:val="28"/>
                <w:szCs w:val="28"/>
              </w:rPr>
              <w:t>1</w:t>
            </w:r>
          </w:p>
        </w:tc>
        <w:tc>
          <w:tcPr>
            <w:tcW w:w="962" w:type="dxa"/>
          </w:tcPr>
          <w:p w:rsidR="00890FD9" w:rsidRDefault="00890FD9" w:rsidP="00890FD9">
            <w:pPr>
              <w:rPr>
                <w:sz w:val="28"/>
                <w:szCs w:val="28"/>
              </w:rPr>
            </w:pPr>
            <w:r>
              <w:rPr>
                <w:sz w:val="28"/>
                <w:szCs w:val="28"/>
              </w:rPr>
              <w:t>1</w:t>
            </w:r>
          </w:p>
        </w:tc>
        <w:tc>
          <w:tcPr>
            <w:tcW w:w="1374" w:type="dxa"/>
          </w:tcPr>
          <w:p w:rsidR="00890FD9" w:rsidRDefault="00890FD9" w:rsidP="00890FD9">
            <w:pPr>
              <w:rPr>
                <w:sz w:val="28"/>
                <w:szCs w:val="28"/>
              </w:rPr>
            </w:pPr>
            <w:r>
              <w:rPr>
                <w:sz w:val="28"/>
                <w:szCs w:val="28"/>
              </w:rPr>
              <w:t>1</w:t>
            </w:r>
          </w:p>
        </w:tc>
        <w:tc>
          <w:tcPr>
            <w:tcW w:w="1617" w:type="dxa"/>
          </w:tcPr>
          <w:p w:rsidR="00890FD9" w:rsidRDefault="00890FD9" w:rsidP="00890FD9">
            <w:pPr>
              <w:rPr>
                <w:sz w:val="28"/>
                <w:szCs w:val="28"/>
              </w:rPr>
            </w:pPr>
            <w:r>
              <w:rPr>
                <w:sz w:val="28"/>
                <w:szCs w:val="28"/>
              </w:rPr>
              <w:t>1</w:t>
            </w:r>
          </w:p>
        </w:tc>
        <w:tc>
          <w:tcPr>
            <w:tcW w:w="1150" w:type="dxa"/>
          </w:tcPr>
          <w:p w:rsidR="00890FD9" w:rsidRDefault="00890FD9" w:rsidP="00890FD9">
            <w:pPr>
              <w:rPr>
                <w:sz w:val="28"/>
                <w:szCs w:val="28"/>
              </w:rPr>
            </w:pPr>
            <w:r>
              <w:rPr>
                <w:sz w:val="28"/>
                <w:szCs w:val="28"/>
              </w:rPr>
              <w:t>1</w:t>
            </w:r>
          </w:p>
        </w:tc>
      </w:tr>
    </w:tbl>
    <w:p w:rsidR="00890FD9" w:rsidRDefault="00890FD9" w:rsidP="00890FD9">
      <w:pPr>
        <w:pStyle w:val="c22"/>
        <w:spacing w:before="0" w:beforeAutospacing="0" w:after="0" w:afterAutospacing="0" w:line="337" w:lineRule="atLeast"/>
        <w:jc w:val="both"/>
        <w:rPr>
          <w:rStyle w:val="c16"/>
          <w:color w:val="000000"/>
          <w:sz w:val="28"/>
          <w:szCs w:val="28"/>
        </w:rPr>
      </w:pPr>
    </w:p>
    <w:p w:rsidR="00890FD9" w:rsidRDefault="00890FD9" w:rsidP="00890FD9"/>
    <w:p w:rsidR="004C47B2" w:rsidRPr="00625B6A" w:rsidRDefault="004C47B2" w:rsidP="004C47B2">
      <w:pPr>
        <w:suppressAutoHyphens w:val="0"/>
        <w:ind w:right="-2"/>
        <w:rPr>
          <w:rFonts w:eastAsia="Times New Roman"/>
          <w:sz w:val="28"/>
          <w:szCs w:val="28"/>
          <w:lang w:eastAsia="ru-RU"/>
        </w:rPr>
      </w:pPr>
      <w:r>
        <w:rPr>
          <w:rFonts w:eastAsia="Times New Roman"/>
          <w:sz w:val="28"/>
          <w:szCs w:val="28"/>
          <w:lang w:eastAsia="ru-RU"/>
        </w:rPr>
        <w:t xml:space="preserve">     </w:t>
      </w:r>
      <w:r w:rsidRPr="00625B6A">
        <w:rPr>
          <w:rFonts w:eastAsia="Times New Roman"/>
          <w:sz w:val="28"/>
          <w:szCs w:val="28"/>
          <w:lang w:eastAsia="ru-RU"/>
        </w:rPr>
        <w:t xml:space="preserve">Максимально допустимая учебная недельная нагрузка  </w:t>
      </w:r>
      <w:r w:rsidRPr="004C47B2">
        <w:rPr>
          <w:rFonts w:eastAsia="Times New Roman"/>
          <w:sz w:val="28"/>
          <w:szCs w:val="28"/>
          <w:lang w:eastAsia="ru-RU"/>
        </w:rPr>
        <w:t>при 5-дневной учебной неделе в 1-х классах – 21 час, во 2-3 классах – 23 часа; внеурочная занятость составляет 10 часов в неделю в 1-х классах.</w:t>
      </w:r>
    </w:p>
    <w:p w:rsidR="004C47B2" w:rsidRPr="00625B6A" w:rsidRDefault="004C47B2" w:rsidP="004C47B2">
      <w:pPr>
        <w:suppressAutoHyphens w:val="0"/>
        <w:ind w:right="-2"/>
        <w:rPr>
          <w:rFonts w:eastAsia="Times New Roman"/>
          <w:sz w:val="28"/>
          <w:szCs w:val="28"/>
          <w:lang w:eastAsia="ru-RU"/>
        </w:rPr>
      </w:pPr>
      <w:r>
        <w:rPr>
          <w:rFonts w:eastAsia="Times New Roman"/>
          <w:sz w:val="28"/>
          <w:szCs w:val="28"/>
          <w:lang w:eastAsia="ru-RU"/>
        </w:rPr>
        <w:t xml:space="preserve">     Имеются</w:t>
      </w:r>
      <w:r w:rsidRPr="00625B6A">
        <w:rPr>
          <w:rFonts w:eastAsia="Times New Roman"/>
          <w:sz w:val="28"/>
          <w:szCs w:val="28"/>
          <w:lang w:eastAsia="ru-RU"/>
        </w:rPr>
        <w:t xml:space="preserve"> дополнительные площади</w:t>
      </w:r>
      <w:r>
        <w:rPr>
          <w:rFonts w:eastAsia="Times New Roman"/>
          <w:sz w:val="28"/>
          <w:szCs w:val="28"/>
          <w:lang w:eastAsia="ru-RU"/>
        </w:rPr>
        <w:t xml:space="preserve"> для занятий внеурочной деятельностью,</w:t>
      </w:r>
      <w:r w:rsidRPr="00625B6A">
        <w:rPr>
          <w:rFonts w:eastAsia="Times New Roman"/>
          <w:sz w:val="28"/>
          <w:szCs w:val="28"/>
          <w:lang w:eastAsia="ru-RU"/>
        </w:rPr>
        <w:t xml:space="preserve"> и в первую очередь –  это освобождённые классные комнаты; </w:t>
      </w:r>
      <w:r>
        <w:rPr>
          <w:rFonts w:eastAsia="Times New Roman"/>
          <w:sz w:val="28"/>
          <w:szCs w:val="28"/>
          <w:lang w:eastAsia="ru-RU"/>
        </w:rPr>
        <w:t>оборудованы</w:t>
      </w:r>
      <w:r w:rsidRPr="00625B6A">
        <w:rPr>
          <w:rFonts w:eastAsia="Times New Roman"/>
          <w:sz w:val="28"/>
          <w:szCs w:val="28"/>
          <w:lang w:eastAsia="ru-RU"/>
        </w:rPr>
        <w:t xml:space="preserve"> зон</w:t>
      </w:r>
      <w:r>
        <w:rPr>
          <w:rFonts w:eastAsia="Times New Roman"/>
          <w:sz w:val="28"/>
          <w:szCs w:val="28"/>
          <w:lang w:eastAsia="ru-RU"/>
        </w:rPr>
        <w:t>ы</w:t>
      </w:r>
      <w:r w:rsidRPr="00625B6A">
        <w:rPr>
          <w:rFonts w:eastAsia="Times New Roman"/>
          <w:sz w:val="28"/>
          <w:szCs w:val="28"/>
          <w:lang w:eastAsia="ru-RU"/>
        </w:rPr>
        <w:t xml:space="preserve"> для активной деятельности, отдыха, психофазомоторной деятельности обучающихся в учебных кабинетах начальной школы. </w:t>
      </w:r>
    </w:p>
    <w:p w:rsidR="009F3194" w:rsidRDefault="009F3194" w:rsidP="009F3194">
      <w:pPr>
        <w:jc w:val="center"/>
        <w:rPr>
          <w:b/>
          <w:sz w:val="28"/>
          <w:szCs w:val="28"/>
        </w:rPr>
      </w:pPr>
      <w:r>
        <w:rPr>
          <w:b/>
          <w:sz w:val="28"/>
          <w:szCs w:val="28"/>
        </w:rPr>
        <w:t xml:space="preserve"> </w:t>
      </w:r>
    </w:p>
    <w:p w:rsidR="00890FD9" w:rsidRDefault="00890FD9" w:rsidP="00002A8C">
      <w:pPr>
        <w:jc w:val="center"/>
        <w:rPr>
          <w:b/>
        </w:rPr>
        <w:sectPr w:rsidR="00890FD9" w:rsidSect="00890FD9">
          <w:footnotePr>
            <w:pos w:val="beneathText"/>
          </w:footnotePr>
          <w:pgSz w:w="16837" w:h="11905" w:orient="landscape"/>
          <w:pgMar w:top="851" w:right="1134" w:bottom="1701" w:left="567" w:header="720" w:footer="266" w:gutter="0"/>
          <w:cols w:space="720"/>
          <w:titlePg/>
          <w:docGrid w:linePitch="360"/>
        </w:sectPr>
      </w:pPr>
    </w:p>
    <w:p w:rsidR="00625B6A" w:rsidRPr="00625B6A" w:rsidRDefault="00625B6A" w:rsidP="00EA6A3C">
      <w:pPr>
        <w:suppressAutoHyphens w:val="0"/>
        <w:ind w:right="-2"/>
        <w:rPr>
          <w:rFonts w:eastAsia="Times New Roman"/>
          <w:b/>
          <w:sz w:val="28"/>
          <w:szCs w:val="28"/>
          <w:u w:val="single"/>
          <w:lang w:eastAsia="ru-RU"/>
        </w:rPr>
      </w:pPr>
      <w:r w:rsidRPr="005C0212">
        <w:rPr>
          <w:rFonts w:eastAsia="Times New Roman"/>
          <w:sz w:val="28"/>
          <w:szCs w:val="28"/>
          <w:u w:val="single"/>
          <w:lang w:eastAsia="ru-RU"/>
        </w:rPr>
        <w:lastRenderedPageBreak/>
        <w:t>1.5.6.</w:t>
      </w:r>
      <w:r w:rsidRPr="00625B6A">
        <w:rPr>
          <w:rFonts w:eastAsia="Times New Roman"/>
          <w:b/>
          <w:sz w:val="28"/>
          <w:szCs w:val="28"/>
          <w:u w:val="single"/>
          <w:lang w:eastAsia="ru-RU"/>
        </w:rPr>
        <w:t xml:space="preserve"> Обеспечение обязательного общего образования</w:t>
      </w:r>
    </w:p>
    <w:p w:rsidR="00C52975" w:rsidRDefault="005C0212" w:rsidP="00EA6A3C">
      <w:pPr>
        <w:suppressAutoHyphens w:val="0"/>
        <w:ind w:right="-2"/>
        <w:rPr>
          <w:rFonts w:eastAsia="Times New Roman"/>
          <w:sz w:val="28"/>
          <w:szCs w:val="28"/>
          <w:lang w:eastAsia="ru-RU"/>
        </w:rPr>
      </w:pPr>
      <w:r>
        <w:rPr>
          <w:rFonts w:eastAsia="Times New Roman"/>
          <w:sz w:val="28"/>
          <w:szCs w:val="28"/>
          <w:lang w:eastAsia="ru-RU"/>
        </w:rPr>
        <w:t xml:space="preserve">     </w:t>
      </w:r>
      <w:r w:rsidR="00625B6A" w:rsidRPr="00625B6A">
        <w:rPr>
          <w:rFonts w:eastAsia="Times New Roman"/>
          <w:sz w:val="28"/>
          <w:szCs w:val="28"/>
          <w:lang w:eastAsia="ru-RU"/>
        </w:rPr>
        <w:t xml:space="preserve">Администрация Школы  и педагогический коллектив уделяют </w:t>
      </w:r>
      <w:r w:rsidR="00C52975">
        <w:rPr>
          <w:rFonts w:eastAsia="Times New Roman"/>
          <w:sz w:val="28"/>
          <w:szCs w:val="28"/>
          <w:lang w:eastAsia="ru-RU"/>
        </w:rPr>
        <w:t>особо</w:t>
      </w:r>
      <w:r w:rsidR="00625B6A" w:rsidRPr="00625B6A">
        <w:rPr>
          <w:rFonts w:eastAsia="Times New Roman"/>
          <w:sz w:val="28"/>
          <w:szCs w:val="28"/>
          <w:lang w:eastAsia="ru-RU"/>
        </w:rPr>
        <w:t xml:space="preserve">е внимание   обязательности общего образования. Количество </w:t>
      </w:r>
      <w:r w:rsidR="00625B6A" w:rsidRPr="00625B6A">
        <w:rPr>
          <w:rFonts w:eastAsia="Times New Roman"/>
          <w:iCs/>
          <w:sz w:val="28"/>
          <w:szCs w:val="28"/>
          <w:lang w:eastAsia="ru-RU"/>
        </w:rPr>
        <w:t xml:space="preserve">учащихся   Школы стабильно.  </w:t>
      </w:r>
      <w:r w:rsidR="00625B6A" w:rsidRPr="00625B6A">
        <w:rPr>
          <w:rFonts w:eastAsia="Times New Roman"/>
          <w:sz w:val="28"/>
          <w:szCs w:val="28"/>
          <w:lang w:eastAsia="ru-RU"/>
        </w:rPr>
        <w:t xml:space="preserve">По итогам подворового обхода можно прогнозировать </w:t>
      </w:r>
      <w:r w:rsidR="009E300C">
        <w:rPr>
          <w:rFonts w:eastAsia="Times New Roman"/>
          <w:sz w:val="28"/>
          <w:szCs w:val="28"/>
          <w:lang w:eastAsia="ru-RU"/>
        </w:rPr>
        <w:t>количество будущих первоклассников на 201</w:t>
      </w:r>
      <w:r w:rsidR="00E447FE">
        <w:rPr>
          <w:rFonts w:eastAsia="Times New Roman"/>
          <w:sz w:val="28"/>
          <w:szCs w:val="28"/>
          <w:lang w:eastAsia="ru-RU"/>
        </w:rPr>
        <w:t>3</w:t>
      </w:r>
      <w:r w:rsidR="009E300C">
        <w:rPr>
          <w:rFonts w:eastAsia="Times New Roman"/>
          <w:sz w:val="28"/>
          <w:szCs w:val="28"/>
          <w:lang w:eastAsia="ru-RU"/>
        </w:rPr>
        <w:t xml:space="preserve"> – 201</w:t>
      </w:r>
      <w:r w:rsidR="00E447FE">
        <w:rPr>
          <w:rFonts w:eastAsia="Times New Roman"/>
          <w:sz w:val="28"/>
          <w:szCs w:val="28"/>
          <w:lang w:eastAsia="ru-RU"/>
        </w:rPr>
        <w:t>4</w:t>
      </w:r>
      <w:r w:rsidR="009E300C">
        <w:rPr>
          <w:rFonts w:eastAsia="Times New Roman"/>
          <w:sz w:val="28"/>
          <w:szCs w:val="28"/>
          <w:lang w:eastAsia="ru-RU"/>
        </w:rPr>
        <w:t xml:space="preserve"> учебный год</w:t>
      </w:r>
    </w:p>
    <w:p w:rsidR="00625B6A" w:rsidRPr="00625B6A" w:rsidRDefault="004C47B2" w:rsidP="00EA6A3C">
      <w:pPr>
        <w:suppressAutoHyphens w:val="0"/>
        <w:ind w:right="-2"/>
        <w:rPr>
          <w:rFonts w:eastAsia="Times New Roman"/>
          <w:sz w:val="28"/>
          <w:szCs w:val="28"/>
          <w:lang w:eastAsia="ru-RU"/>
        </w:rPr>
      </w:pPr>
      <w:r>
        <w:rPr>
          <w:rFonts w:eastAsia="Times New Roman"/>
          <w:sz w:val="28"/>
          <w:szCs w:val="28"/>
          <w:lang w:eastAsia="ru-RU"/>
        </w:rPr>
        <w:t xml:space="preserve"> (36</w:t>
      </w:r>
      <w:r w:rsidR="009E300C">
        <w:rPr>
          <w:rFonts w:eastAsia="Times New Roman"/>
          <w:sz w:val="28"/>
          <w:szCs w:val="28"/>
          <w:lang w:eastAsia="ru-RU"/>
        </w:rPr>
        <w:t xml:space="preserve"> </w:t>
      </w:r>
      <w:r w:rsidR="00625B6A" w:rsidRPr="00625B6A">
        <w:rPr>
          <w:rFonts w:eastAsia="Times New Roman"/>
          <w:sz w:val="28"/>
          <w:szCs w:val="28"/>
          <w:lang w:eastAsia="ru-RU"/>
        </w:rPr>
        <w:t>человек</w:t>
      </w:r>
      <w:r w:rsidR="00C52975">
        <w:rPr>
          <w:rFonts w:eastAsia="Times New Roman"/>
          <w:sz w:val="28"/>
          <w:szCs w:val="28"/>
          <w:lang w:eastAsia="ru-RU"/>
        </w:rPr>
        <w:t>)</w:t>
      </w:r>
      <w:r w:rsidR="00625B6A" w:rsidRPr="00625B6A">
        <w:rPr>
          <w:rFonts w:eastAsia="Times New Roman"/>
          <w:sz w:val="28"/>
          <w:szCs w:val="28"/>
          <w:lang w:eastAsia="ru-RU"/>
        </w:rPr>
        <w:t xml:space="preserve">. </w:t>
      </w:r>
    </w:p>
    <w:p w:rsidR="00625B6A" w:rsidRPr="00625B6A" w:rsidRDefault="00625B6A" w:rsidP="00EA6A3C">
      <w:pPr>
        <w:suppressAutoHyphens w:val="0"/>
        <w:ind w:right="-2"/>
        <w:rPr>
          <w:rFonts w:eastAsia="Times New Roman"/>
          <w:sz w:val="28"/>
          <w:szCs w:val="28"/>
          <w:u w:val="single"/>
          <w:lang w:eastAsia="ru-RU"/>
        </w:rPr>
      </w:pPr>
      <w:r w:rsidRPr="00625B6A">
        <w:rPr>
          <w:rFonts w:eastAsia="Times New Roman"/>
          <w:sz w:val="28"/>
          <w:szCs w:val="28"/>
          <w:u w:val="single"/>
          <w:lang w:eastAsia="ru-RU"/>
        </w:rPr>
        <w:t xml:space="preserve">Предшкольное образование </w:t>
      </w:r>
      <w:r w:rsidR="004C47B2">
        <w:rPr>
          <w:rFonts w:eastAsia="Times New Roman"/>
          <w:sz w:val="28"/>
          <w:szCs w:val="28"/>
          <w:u w:val="single"/>
          <w:lang w:eastAsia="ru-RU"/>
        </w:rPr>
        <w:t xml:space="preserve"> «Малышкина школа»</w:t>
      </w:r>
    </w:p>
    <w:p w:rsidR="00625B6A" w:rsidRPr="00625B6A" w:rsidRDefault="00625B6A" w:rsidP="00EA6A3C">
      <w:pPr>
        <w:shd w:val="clear" w:color="auto" w:fill="FFFFFF"/>
        <w:suppressAutoHyphens w:val="0"/>
        <w:autoSpaceDE w:val="0"/>
        <w:autoSpaceDN w:val="0"/>
        <w:adjustRightInd w:val="0"/>
        <w:ind w:right="-2"/>
        <w:rPr>
          <w:rFonts w:eastAsia="Times New Roman"/>
          <w:iCs/>
          <w:sz w:val="28"/>
          <w:szCs w:val="28"/>
          <w:lang w:eastAsia="ru-RU"/>
        </w:rPr>
      </w:pPr>
      <w:r w:rsidRPr="00625B6A">
        <w:rPr>
          <w:rFonts w:eastAsia="Times New Roman"/>
          <w:iCs/>
          <w:sz w:val="28"/>
          <w:szCs w:val="28"/>
          <w:lang w:eastAsia="ru-RU"/>
        </w:rPr>
        <w:t xml:space="preserve"> Дошкольное образование </w:t>
      </w:r>
      <w:r w:rsidRPr="00625B6A">
        <w:rPr>
          <w:rFonts w:eastAsia="Times New Roman"/>
          <w:sz w:val="28"/>
          <w:szCs w:val="28"/>
          <w:lang w:eastAsia="ru-RU"/>
        </w:rPr>
        <w:t xml:space="preserve">охватывает детей в возрасте пяти-шести лет. Его задача – </w:t>
      </w:r>
      <w:r w:rsidRPr="00625B6A">
        <w:rPr>
          <w:rFonts w:eastAsia="Times New Roman"/>
          <w:iCs/>
          <w:sz w:val="28"/>
          <w:szCs w:val="28"/>
          <w:lang w:eastAsia="ru-RU"/>
        </w:rPr>
        <w:t xml:space="preserve">подготовка к общему образованию посредством развития базовых способностей детей. </w:t>
      </w:r>
      <w:r w:rsidRPr="00625B6A">
        <w:rPr>
          <w:rFonts w:eastAsia="Times New Roman"/>
          <w:sz w:val="28"/>
          <w:szCs w:val="28"/>
          <w:lang w:eastAsia="ru-RU"/>
        </w:rPr>
        <w:t>Программа дошкольного образования позволяет осуществить органичный переход от дошкольного детства к системе школьной жизни со всеми ее ограничениями и нагрузками,</w:t>
      </w:r>
      <w:r w:rsidRPr="00625B6A">
        <w:rPr>
          <w:rFonts w:eastAsia="Times New Roman"/>
          <w:iCs/>
          <w:sz w:val="28"/>
          <w:szCs w:val="28"/>
          <w:lang w:eastAsia="ru-RU"/>
        </w:rPr>
        <w:t xml:space="preserve"> помочь родителям стать подготовленными и реальными субъектами и соучастниками образовательного процесса. На этапе предшкольной подготовки решаются задачи:</w:t>
      </w:r>
    </w:p>
    <w:p w:rsidR="00625B6A" w:rsidRPr="00625B6A" w:rsidRDefault="00625B6A" w:rsidP="008E26C5">
      <w:pPr>
        <w:numPr>
          <w:ilvl w:val="0"/>
          <w:numId w:val="45"/>
        </w:numPr>
        <w:suppressAutoHyphens w:val="0"/>
        <w:spacing w:line="276" w:lineRule="auto"/>
        <w:ind w:right="-2"/>
        <w:jc w:val="left"/>
        <w:rPr>
          <w:rFonts w:eastAsia="Times New Roman"/>
          <w:sz w:val="28"/>
          <w:szCs w:val="28"/>
          <w:lang w:eastAsia="ru-RU"/>
        </w:rPr>
      </w:pPr>
      <w:r w:rsidRPr="00625B6A">
        <w:rPr>
          <w:rFonts w:eastAsia="Times New Roman"/>
          <w:sz w:val="28"/>
          <w:szCs w:val="28"/>
          <w:lang w:eastAsia="ru-RU"/>
        </w:rPr>
        <w:t>обеспечение государственных гарантий доступности качественного дошкольного образования и равных стартовых возможностей его получения при подготовке детей к обучению в школе;</w:t>
      </w:r>
    </w:p>
    <w:p w:rsidR="00625B6A" w:rsidRPr="00625B6A" w:rsidRDefault="00625B6A" w:rsidP="008E26C5">
      <w:pPr>
        <w:numPr>
          <w:ilvl w:val="0"/>
          <w:numId w:val="45"/>
        </w:numPr>
        <w:suppressAutoHyphens w:val="0"/>
        <w:spacing w:line="276" w:lineRule="auto"/>
        <w:ind w:right="-2"/>
        <w:jc w:val="left"/>
        <w:rPr>
          <w:rFonts w:eastAsia="Times New Roman"/>
          <w:sz w:val="28"/>
          <w:szCs w:val="28"/>
          <w:lang w:eastAsia="ru-RU"/>
        </w:rPr>
      </w:pPr>
      <w:r w:rsidRPr="00625B6A">
        <w:rPr>
          <w:rFonts w:eastAsia="Times New Roman"/>
          <w:sz w:val="28"/>
          <w:szCs w:val="28"/>
          <w:lang w:eastAsia="ru-RU"/>
        </w:rPr>
        <w:t>забота о здоровье детей, их полноценном физическом и психологическом развитии;</w:t>
      </w:r>
    </w:p>
    <w:p w:rsidR="00625B6A" w:rsidRDefault="00625B6A" w:rsidP="008E26C5">
      <w:pPr>
        <w:numPr>
          <w:ilvl w:val="0"/>
          <w:numId w:val="45"/>
        </w:numPr>
        <w:suppressAutoHyphens w:val="0"/>
        <w:spacing w:line="276" w:lineRule="auto"/>
        <w:ind w:right="-2"/>
        <w:jc w:val="left"/>
        <w:rPr>
          <w:rFonts w:eastAsia="Times New Roman"/>
          <w:sz w:val="28"/>
          <w:szCs w:val="28"/>
          <w:lang w:eastAsia="ru-RU"/>
        </w:rPr>
      </w:pPr>
      <w:r w:rsidRPr="00625B6A">
        <w:rPr>
          <w:rFonts w:eastAsia="Times New Roman"/>
          <w:sz w:val="28"/>
          <w:szCs w:val="28"/>
          <w:lang w:eastAsia="ru-RU"/>
        </w:rPr>
        <w:t>осуществление необходимой коррекции отклонений в развитии ребенка дошкольного возраста.</w:t>
      </w:r>
    </w:p>
    <w:p w:rsidR="00625B6A" w:rsidRPr="00625B6A" w:rsidRDefault="005C0212" w:rsidP="00625B6A">
      <w:pPr>
        <w:suppressAutoHyphens w:val="0"/>
        <w:ind w:right="-284"/>
        <w:rPr>
          <w:rFonts w:eastAsia="Times New Roman"/>
          <w:b/>
          <w:sz w:val="28"/>
          <w:szCs w:val="28"/>
          <w:u w:val="single"/>
          <w:lang w:eastAsia="ru-RU"/>
        </w:rPr>
      </w:pPr>
      <w:r w:rsidRPr="005C0212">
        <w:rPr>
          <w:rFonts w:eastAsia="Times New Roman"/>
          <w:sz w:val="28"/>
          <w:szCs w:val="28"/>
          <w:lang w:eastAsia="ru-RU"/>
        </w:rPr>
        <w:t xml:space="preserve">     </w:t>
      </w:r>
      <w:r w:rsidR="00625B6A" w:rsidRPr="005C0212">
        <w:rPr>
          <w:rFonts w:eastAsia="Times New Roman"/>
          <w:sz w:val="28"/>
          <w:szCs w:val="28"/>
          <w:u w:val="single"/>
          <w:lang w:eastAsia="ru-RU"/>
        </w:rPr>
        <w:t>1.5.7.</w:t>
      </w:r>
      <w:r w:rsidR="00625B6A" w:rsidRPr="00625B6A">
        <w:rPr>
          <w:rFonts w:eastAsia="Times New Roman"/>
          <w:b/>
          <w:sz w:val="28"/>
          <w:szCs w:val="28"/>
          <w:u w:val="single"/>
          <w:lang w:eastAsia="ru-RU"/>
        </w:rPr>
        <w:t xml:space="preserve"> Содержание и организация начального общего образования</w:t>
      </w:r>
    </w:p>
    <w:p w:rsidR="00625B6A" w:rsidRPr="00625B6A" w:rsidRDefault="00625B6A" w:rsidP="00625B6A">
      <w:pPr>
        <w:shd w:val="clear" w:color="auto" w:fill="FFFFFF"/>
        <w:suppressAutoHyphens w:val="0"/>
        <w:autoSpaceDE w:val="0"/>
        <w:autoSpaceDN w:val="0"/>
        <w:adjustRightInd w:val="0"/>
        <w:ind w:right="-284"/>
        <w:rPr>
          <w:rFonts w:eastAsia="Times New Roman"/>
          <w:sz w:val="28"/>
          <w:szCs w:val="28"/>
          <w:lang w:eastAsia="ru-RU"/>
        </w:rPr>
      </w:pPr>
      <w:r w:rsidRPr="00625B6A">
        <w:rPr>
          <w:rFonts w:eastAsia="Times New Roman"/>
          <w:iCs/>
          <w:sz w:val="28"/>
          <w:szCs w:val="28"/>
          <w:lang w:eastAsia="ru-RU"/>
        </w:rPr>
        <w:t xml:space="preserve">Начальная школа </w:t>
      </w:r>
      <w:r w:rsidRPr="00625B6A">
        <w:rPr>
          <w:rFonts w:eastAsia="Times New Roman"/>
          <w:sz w:val="28"/>
          <w:szCs w:val="28"/>
          <w:lang w:eastAsia="ru-RU"/>
        </w:rPr>
        <w:t xml:space="preserve">является ключевой ступенью в образовательной вертикали Школы и </w:t>
      </w:r>
      <w:r w:rsidRPr="00625B6A">
        <w:rPr>
          <w:rFonts w:eastAsia="Times New Roman"/>
          <w:iCs/>
          <w:sz w:val="28"/>
          <w:szCs w:val="28"/>
          <w:lang w:eastAsia="ru-RU"/>
        </w:rPr>
        <w:t xml:space="preserve">решает задачи развития базовых способностей ребенка, с которыми он пришел из дошкольной ступени, формирует главные инструменты познания. </w:t>
      </w:r>
      <w:r w:rsidRPr="00625B6A">
        <w:rPr>
          <w:rFonts w:eastAsia="Times New Roman"/>
          <w:sz w:val="28"/>
          <w:szCs w:val="28"/>
          <w:lang w:eastAsia="ru-RU"/>
        </w:rPr>
        <w:t>На этом этапе Программа предполагает включение механизмов управления качеством и мониторинга движения к модельным характеристикам выпускника начальной школы.</w:t>
      </w:r>
    </w:p>
    <w:p w:rsidR="00625B6A" w:rsidRPr="00625B6A" w:rsidRDefault="00625B6A" w:rsidP="00625B6A">
      <w:pPr>
        <w:shd w:val="clear" w:color="auto" w:fill="FFFFFF"/>
        <w:suppressAutoHyphens w:val="0"/>
        <w:autoSpaceDE w:val="0"/>
        <w:autoSpaceDN w:val="0"/>
        <w:adjustRightInd w:val="0"/>
        <w:ind w:right="-284"/>
        <w:rPr>
          <w:rFonts w:eastAsia="Times New Roman"/>
          <w:sz w:val="28"/>
          <w:szCs w:val="28"/>
          <w:lang w:eastAsia="ru-RU"/>
        </w:rPr>
      </w:pPr>
      <w:r w:rsidRPr="00625B6A">
        <w:rPr>
          <w:rFonts w:eastAsia="Times New Roman"/>
          <w:iCs/>
          <w:sz w:val="28"/>
          <w:szCs w:val="28"/>
          <w:lang w:eastAsia="ru-RU"/>
        </w:rPr>
        <w:t>Критериями достижения качества в начальной школе являются: развитие ребенка как субъекта отношений с людьми, миром и самим собой; сохранение и поддержка индивидуальности каждого ребенка; развитие его базовых способностей; укрепление физического и психи</w:t>
      </w:r>
      <w:r w:rsidRPr="00625B6A">
        <w:rPr>
          <w:rFonts w:eastAsia="Times New Roman"/>
          <w:iCs/>
          <w:sz w:val="28"/>
          <w:szCs w:val="28"/>
          <w:lang w:eastAsia="ru-RU"/>
        </w:rPr>
        <w:softHyphen/>
        <w:t>ческого здоровья детей, обеспечение их эмоционального благополучия.</w:t>
      </w:r>
    </w:p>
    <w:p w:rsidR="00625B6A" w:rsidRPr="00625B6A" w:rsidRDefault="00625B6A" w:rsidP="00625B6A">
      <w:pPr>
        <w:shd w:val="clear" w:color="auto" w:fill="FFFFFF"/>
        <w:suppressAutoHyphens w:val="0"/>
        <w:autoSpaceDE w:val="0"/>
        <w:autoSpaceDN w:val="0"/>
        <w:adjustRightInd w:val="0"/>
        <w:ind w:right="-284"/>
        <w:rPr>
          <w:rFonts w:eastAsia="Times New Roman"/>
          <w:sz w:val="28"/>
          <w:szCs w:val="28"/>
          <w:lang w:eastAsia="ru-RU"/>
        </w:rPr>
      </w:pPr>
      <w:r w:rsidRPr="00625B6A">
        <w:rPr>
          <w:rFonts w:eastAsia="Times New Roman"/>
          <w:sz w:val="28"/>
          <w:szCs w:val="28"/>
          <w:lang w:eastAsia="ru-RU"/>
        </w:rPr>
        <w:t>В предыдущее пятилетие были достигнуты следующие качественные результаты:</w:t>
      </w:r>
    </w:p>
    <w:p w:rsidR="00625B6A" w:rsidRPr="00625B6A" w:rsidRDefault="00625B6A" w:rsidP="008E26C5">
      <w:pPr>
        <w:numPr>
          <w:ilvl w:val="0"/>
          <w:numId w:val="46"/>
        </w:numPr>
        <w:shd w:val="clear" w:color="auto" w:fill="FFFFFF"/>
        <w:suppressAutoHyphens w:val="0"/>
        <w:autoSpaceDE w:val="0"/>
        <w:autoSpaceDN w:val="0"/>
        <w:adjustRightInd w:val="0"/>
        <w:spacing w:after="200" w:line="276" w:lineRule="auto"/>
        <w:ind w:right="-284"/>
        <w:rPr>
          <w:rFonts w:eastAsia="Times New Roman"/>
          <w:sz w:val="28"/>
          <w:szCs w:val="28"/>
          <w:lang w:eastAsia="ru-RU"/>
        </w:rPr>
      </w:pPr>
      <w:r w:rsidRPr="00625B6A">
        <w:rPr>
          <w:rFonts w:eastAsia="Times New Roman"/>
          <w:sz w:val="28"/>
          <w:szCs w:val="28"/>
          <w:lang w:eastAsia="ru-RU"/>
        </w:rPr>
        <w:t>все выпускники начальной школы сохраняют мотивацию к обучению, активной познавательной  и социальной деятельности;</w:t>
      </w:r>
    </w:p>
    <w:p w:rsidR="00625B6A" w:rsidRPr="00625B6A" w:rsidRDefault="00625B6A" w:rsidP="008E26C5">
      <w:pPr>
        <w:numPr>
          <w:ilvl w:val="0"/>
          <w:numId w:val="46"/>
        </w:numPr>
        <w:shd w:val="clear" w:color="auto" w:fill="FFFFFF"/>
        <w:suppressAutoHyphens w:val="0"/>
        <w:autoSpaceDE w:val="0"/>
        <w:autoSpaceDN w:val="0"/>
        <w:adjustRightInd w:val="0"/>
        <w:spacing w:line="276" w:lineRule="auto"/>
        <w:ind w:right="-284"/>
        <w:rPr>
          <w:rFonts w:eastAsia="Times New Roman"/>
          <w:sz w:val="28"/>
          <w:szCs w:val="28"/>
          <w:lang w:eastAsia="ru-RU"/>
        </w:rPr>
      </w:pPr>
      <w:r w:rsidRPr="00625B6A">
        <w:rPr>
          <w:rFonts w:eastAsia="Times New Roman"/>
          <w:sz w:val="28"/>
          <w:szCs w:val="28"/>
          <w:lang w:eastAsia="ru-RU"/>
        </w:rPr>
        <w:t>выпускники начальной школы являются субъектами высокого уровня коммуникативной включенности, о чем свидетельствуют: свобода межличностное общение, способность к монологической речи, развитие навыков и способностей к письменной речи, освоение на пользовательском уровне основ компьютерной грамотности;</w:t>
      </w:r>
    </w:p>
    <w:p w:rsidR="00625B6A" w:rsidRPr="00625B6A" w:rsidRDefault="00625B6A" w:rsidP="008E26C5">
      <w:pPr>
        <w:numPr>
          <w:ilvl w:val="0"/>
          <w:numId w:val="46"/>
        </w:numPr>
        <w:shd w:val="clear" w:color="auto" w:fill="FFFFFF"/>
        <w:suppressAutoHyphens w:val="0"/>
        <w:autoSpaceDE w:val="0"/>
        <w:autoSpaceDN w:val="0"/>
        <w:adjustRightInd w:val="0"/>
        <w:spacing w:line="276" w:lineRule="auto"/>
        <w:ind w:right="-284"/>
        <w:rPr>
          <w:rFonts w:eastAsia="Times New Roman"/>
          <w:sz w:val="28"/>
          <w:szCs w:val="28"/>
          <w:lang w:eastAsia="ru-RU"/>
        </w:rPr>
      </w:pPr>
      <w:r w:rsidRPr="00625B6A">
        <w:rPr>
          <w:rFonts w:eastAsia="Times New Roman"/>
          <w:sz w:val="28"/>
          <w:szCs w:val="28"/>
          <w:lang w:eastAsia="ru-RU"/>
        </w:rPr>
        <w:lastRenderedPageBreak/>
        <w:t>учащиеся являются носителями культуры здоровья;</w:t>
      </w:r>
    </w:p>
    <w:p w:rsidR="00625B6A" w:rsidRPr="00625B6A" w:rsidRDefault="00625B6A" w:rsidP="008E26C5">
      <w:pPr>
        <w:numPr>
          <w:ilvl w:val="0"/>
          <w:numId w:val="46"/>
        </w:numPr>
        <w:shd w:val="clear" w:color="auto" w:fill="FFFFFF"/>
        <w:suppressAutoHyphens w:val="0"/>
        <w:autoSpaceDE w:val="0"/>
        <w:autoSpaceDN w:val="0"/>
        <w:adjustRightInd w:val="0"/>
        <w:spacing w:line="276" w:lineRule="auto"/>
        <w:ind w:right="-284"/>
        <w:rPr>
          <w:rFonts w:eastAsia="Times New Roman"/>
          <w:sz w:val="28"/>
          <w:szCs w:val="28"/>
          <w:lang w:eastAsia="ru-RU"/>
        </w:rPr>
      </w:pPr>
      <w:r w:rsidRPr="00625B6A">
        <w:rPr>
          <w:rFonts w:eastAsia="Times New Roman"/>
          <w:sz w:val="28"/>
          <w:szCs w:val="28"/>
          <w:lang w:eastAsia="ru-RU"/>
        </w:rPr>
        <w:t>дети знают культуру своей страны, малой родины, отличаются толерантностью, воспитанностью, хорошей организацией;</w:t>
      </w:r>
    </w:p>
    <w:p w:rsidR="00625B6A" w:rsidRPr="00625B6A" w:rsidRDefault="00625B6A" w:rsidP="008E26C5">
      <w:pPr>
        <w:numPr>
          <w:ilvl w:val="0"/>
          <w:numId w:val="46"/>
        </w:numPr>
        <w:shd w:val="clear" w:color="auto" w:fill="FFFFFF"/>
        <w:suppressAutoHyphens w:val="0"/>
        <w:autoSpaceDE w:val="0"/>
        <w:autoSpaceDN w:val="0"/>
        <w:adjustRightInd w:val="0"/>
        <w:spacing w:line="276" w:lineRule="auto"/>
        <w:ind w:right="-284"/>
        <w:rPr>
          <w:rFonts w:eastAsia="Times New Roman"/>
          <w:sz w:val="28"/>
          <w:szCs w:val="28"/>
          <w:lang w:eastAsia="ru-RU"/>
        </w:rPr>
      </w:pPr>
      <w:r w:rsidRPr="00625B6A">
        <w:rPr>
          <w:rFonts w:eastAsia="Times New Roman"/>
          <w:sz w:val="28"/>
          <w:szCs w:val="28"/>
          <w:lang w:eastAsia="ru-RU"/>
        </w:rPr>
        <w:t>выпускники начальной школы отличаются готовностью к активному не</w:t>
      </w:r>
      <w:r w:rsidRPr="00625B6A">
        <w:rPr>
          <w:rFonts w:eastAsia="Times New Roman"/>
          <w:sz w:val="28"/>
          <w:szCs w:val="28"/>
          <w:lang w:eastAsia="ru-RU"/>
        </w:rPr>
        <w:softHyphen/>
        <w:t>прерывному образованию.</w:t>
      </w:r>
    </w:p>
    <w:p w:rsidR="00625B6A" w:rsidRPr="00625B6A" w:rsidRDefault="00625B6A" w:rsidP="00625B6A">
      <w:pPr>
        <w:suppressAutoHyphens w:val="0"/>
        <w:ind w:right="-284" w:firstLine="709"/>
        <w:rPr>
          <w:rFonts w:eastAsia="Times New Roman"/>
          <w:sz w:val="28"/>
          <w:szCs w:val="28"/>
          <w:lang w:eastAsia="ru-RU"/>
        </w:rPr>
      </w:pPr>
      <w:r w:rsidRPr="00625B6A">
        <w:rPr>
          <w:rFonts w:eastAsia="Times New Roman"/>
          <w:sz w:val="28"/>
          <w:szCs w:val="28"/>
          <w:lang w:eastAsia="ru-RU"/>
        </w:rPr>
        <w:t xml:space="preserve">Согласно профессиональному выбору учителей, в соответствии с пожеланиями родителей, в соответствии с пожеланиями родителей и особенностями детей образовательный процесс на </w:t>
      </w:r>
      <w:r w:rsidRPr="00625B6A">
        <w:rPr>
          <w:rFonts w:eastAsia="Times New Roman"/>
          <w:sz w:val="28"/>
          <w:szCs w:val="28"/>
          <w:lang w:val="en-US" w:eastAsia="ru-RU"/>
        </w:rPr>
        <w:t>I</w:t>
      </w:r>
      <w:r w:rsidRPr="00625B6A">
        <w:rPr>
          <w:rFonts w:eastAsia="Times New Roman"/>
          <w:sz w:val="28"/>
          <w:szCs w:val="28"/>
          <w:lang w:eastAsia="ru-RU"/>
        </w:rPr>
        <w:t xml:space="preserve"> ступени строится на основе следующих программ и нововведений:</w:t>
      </w:r>
    </w:p>
    <w:p w:rsidR="00625B6A" w:rsidRPr="00625B6A" w:rsidRDefault="00625B6A" w:rsidP="008E26C5">
      <w:pPr>
        <w:numPr>
          <w:ilvl w:val="0"/>
          <w:numId w:val="47"/>
        </w:numPr>
        <w:suppressAutoHyphens w:val="0"/>
        <w:spacing w:line="276" w:lineRule="auto"/>
        <w:ind w:right="-284"/>
        <w:rPr>
          <w:rFonts w:eastAsia="Times New Roman"/>
          <w:sz w:val="28"/>
          <w:szCs w:val="28"/>
          <w:lang w:eastAsia="ru-RU"/>
        </w:rPr>
      </w:pPr>
      <w:r w:rsidRPr="00625B6A">
        <w:rPr>
          <w:rFonts w:eastAsia="Times New Roman"/>
          <w:sz w:val="28"/>
          <w:szCs w:val="28"/>
          <w:lang w:eastAsia="ru-RU"/>
        </w:rPr>
        <w:t>рабочие программы учителей, разработанные на основе примерных программ и УМК «</w:t>
      </w:r>
      <w:r w:rsidR="005C0212">
        <w:rPr>
          <w:rFonts w:eastAsia="Times New Roman"/>
          <w:sz w:val="28"/>
          <w:szCs w:val="28"/>
          <w:lang w:eastAsia="ru-RU"/>
        </w:rPr>
        <w:t>Школа России</w:t>
      </w:r>
      <w:r w:rsidRPr="00625B6A">
        <w:rPr>
          <w:rFonts w:eastAsia="Times New Roman"/>
          <w:sz w:val="28"/>
          <w:szCs w:val="28"/>
          <w:lang w:eastAsia="ru-RU"/>
        </w:rPr>
        <w:t>»;</w:t>
      </w:r>
    </w:p>
    <w:p w:rsidR="00625B6A" w:rsidRPr="00625B6A" w:rsidRDefault="00625B6A" w:rsidP="008E26C5">
      <w:pPr>
        <w:numPr>
          <w:ilvl w:val="0"/>
          <w:numId w:val="47"/>
        </w:numPr>
        <w:suppressAutoHyphens w:val="0"/>
        <w:spacing w:line="276" w:lineRule="auto"/>
        <w:ind w:right="-284"/>
        <w:rPr>
          <w:rFonts w:eastAsia="Times New Roman"/>
          <w:sz w:val="28"/>
          <w:szCs w:val="28"/>
          <w:lang w:eastAsia="ru-RU"/>
        </w:rPr>
      </w:pPr>
      <w:r w:rsidRPr="00625B6A">
        <w:rPr>
          <w:rFonts w:eastAsia="Times New Roman"/>
          <w:sz w:val="28"/>
          <w:szCs w:val="28"/>
          <w:lang w:eastAsia="ru-RU"/>
        </w:rPr>
        <w:t>внедрение новых технологий;</w:t>
      </w:r>
    </w:p>
    <w:p w:rsidR="00625B6A" w:rsidRDefault="00625B6A" w:rsidP="008E26C5">
      <w:pPr>
        <w:numPr>
          <w:ilvl w:val="0"/>
          <w:numId w:val="47"/>
        </w:numPr>
        <w:tabs>
          <w:tab w:val="num" w:pos="-360"/>
        </w:tabs>
        <w:suppressAutoHyphens w:val="0"/>
        <w:spacing w:line="276" w:lineRule="auto"/>
        <w:ind w:right="-284"/>
        <w:rPr>
          <w:rFonts w:eastAsia="Times New Roman"/>
          <w:sz w:val="28"/>
          <w:szCs w:val="28"/>
          <w:lang w:eastAsia="ru-RU"/>
        </w:rPr>
      </w:pPr>
      <w:r w:rsidRPr="00625B6A">
        <w:rPr>
          <w:rFonts w:eastAsia="Times New Roman"/>
          <w:sz w:val="28"/>
          <w:szCs w:val="28"/>
          <w:lang w:eastAsia="ru-RU"/>
        </w:rPr>
        <w:t>введение в учебный план изучения курса кубановедения, основной целью которого является воспитание любви  к малой Родине;</w:t>
      </w:r>
    </w:p>
    <w:p w:rsidR="003B18D4" w:rsidRPr="00625B6A" w:rsidRDefault="003B18D4" w:rsidP="008E26C5">
      <w:pPr>
        <w:numPr>
          <w:ilvl w:val="0"/>
          <w:numId w:val="47"/>
        </w:numPr>
        <w:tabs>
          <w:tab w:val="num" w:pos="-360"/>
        </w:tabs>
        <w:suppressAutoHyphens w:val="0"/>
        <w:spacing w:line="276" w:lineRule="auto"/>
        <w:ind w:right="-284"/>
        <w:rPr>
          <w:rFonts w:eastAsia="Times New Roman"/>
          <w:sz w:val="28"/>
          <w:szCs w:val="28"/>
          <w:lang w:eastAsia="ru-RU"/>
        </w:rPr>
      </w:pPr>
      <w:r>
        <w:rPr>
          <w:rFonts w:eastAsia="Times New Roman"/>
          <w:sz w:val="28"/>
          <w:szCs w:val="28"/>
          <w:lang w:eastAsia="ru-RU"/>
        </w:rPr>
        <w:t>введение в 4 классе учебного модуля ОРКСЭ - «Основы православной культуры»;</w:t>
      </w:r>
    </w:p>
    <w:p w:rsidR="005C0212" w:rsidRDefault="004C47B2" w:rsidP="008E26C5">
      <w:pPr>
        <w:numPr>
          <w:ilvl w:val="0"/>
          <w:numId w:val="47"/>
        </w:numPr>
        <w:tabs>
          <w:tab w:val="num" w:pos="-360"/>
        </w:tabs>
        <w:suppressAutoHyphens w:val="0"/>
        <w:spacing w:line="276" w:lineRule="auto"/>
        <w:ind w:right="-284"/>
        <w:rPr>
          <w:rFonts w:eastAsia="Times New Roman"/>
          <w:sz w:val="28"/>
          <w:szCs w:val="28"/>
          <w:lang w:eastAsia="ru-RU"/>
        </w:rPr>
      </w:pPr>
      <w:r>
        <w:rPr>
          <w:rFonts w:eastAsia="Times New Roman"/>
          <w:sz w:val="28"/>
          <w:szCs w:val="28"/>
          <w:lang w:eastAsia="ru-RU"/>
        </w:rPr>
        <w:t>трех</w:t>
      </w:r>
      <w:r w:rsidR="003B18D4">
        <w:rPr>
          <w:rFonts w:eastAsia="Times New Roman"/>
          <w:sz w:val="28"/>
          <w:szCs w:val="28"/>
          <w:lang w:eastAsia="ru-RU"/>
        </w:rPr>
        <w:t>-часовые заняти</w:t>
      </w:r>
      <w:r>
        <w:rPr>
          <w:rFonts w:eastAsia="Times New Roman"/>
          <w:sz w:val="28"/>
          <w:szCs w:val="28"/>
          <w:lang w:eastAsia="ru-RU"/>
        </w:rPr>
        <w:t>я физической культурой.</w:t>
      </w:r>
    </w:p>
    <w:p w:rsidR="00C52975" w:rsidRDefault="00C52975" w:rsidP="005C0212">
      <w:pPr>
        <w:suppressAutoHyphens w:val="0"/>
        <w:spacing w:after="200" w:line="276" w:lineRule="auto"/>
        <w:ind w:left="720" w:right="-284"/>
        <w:rPr>
          <w:rFonts w:eastAsia="Times New Roman"/>
          <w:iCs/>
          <w:sz w:val="28"/>
          <w:szCs w:val="28"/>
          <w:lang w:eastAsia="ru-RU"/>
        </w:rPr>
      </w:pPr>
    </w:p>
    <w:p w:rsidR="00625B6A" w:rsidRPr="005C0212" w:rsidRDefault="00625B6A" w:rsidP="005C0212">
      <w:pPr>
        <w:suppressAutoHyphens w:val="0"/>
        <w:spacing w:after="200" w:line="276" w:lineRule="auto"/>
        <w:ind w:left="720" w:right="-284"/>
        <w:rPr>
          <w:rFonts w:eastAsia="Times New Roman"/>
          <w:sz w:val="28"/>
          <w:szCs w:val="28"/>
          <w:lang w:eastAsia="ru-RU"/>
        </w:rPr>
      </w:pPr>
      <w:r w:rsidRPr="005C0212">
        <w:rPr>
          <w:rFonts w:eastAsia="Times New Roman"/>
          <w:iCs/>
          <w:sz w:val="28"/>
          <w:szCs w:val="28"/>
          <w:lang w:eastAsia="ru-RU"/>
        </w:rPr>
        <w:t>Образовательная политика в начальной школе включает в себя:</w:t>
      </w:r>
    </w:p>
    <w:p w:rsidR="00625B6A" w:rsidRPr="00625B6A" w:rsidRDefault="00625B6A" w:rsidP="008E26C5">
      <w:pPr>
        <w:widowControl w:val="0"/>
        <w:numPr>
          <w:ilvl w:val="0"/>
          <w:numId w:val="48"/>
        </w:numPr>
        <w:suppressAutoHyphens w:val="0"/>
        <w:autoSpaceDE w:val="0"/>
        <w:autoSpaceDN w:val="0"/>
        <w:adjustRightInd w:val="0"/>
        <w:spacing w:line="276" w:lineRule="auto"/>
        <w:ind w:right="-284"/>
        <w:rPr>
          <w:rFonts w:eastAsia="Times New Roman"/>
          <w:sz w:val="28"/>
          <w:szCs w:val="28"/>
          <w:lang w:eastAsia="ru-RU"/>
        </w:rPr>
      </w:pPr>
      <w:r w:rsidRPr="00625B6A">
        <w:rPr>
          <w:rFonts w:eastAsia="Times New Roman"/>
          <w:sz w:val="28"/>
          <w:szCs w:val="28"/>
          <w:lang w:eastAsia="ru-RU"/>
        </w:rPr>
        <w:t>развивающее обучение в части УМК «</w:t>
      </w:r>
      <w:r w:rsidR="005C0212">
        <w:rPr>
          <w:rFonts w:eastAsia="Times New Roman"/>
          <w:sz w:val="28"/>
          <w:szCs w:val="28"/>
          <w:lang w:eastAsia="ru-RU"/>
        </w:rPr>
        <w:t>Школа России</w:t>
      </w:r>
      <w:r w:rsidRPr="00625B6A">
        <w:rPr>
          <w:rFonts w:eastAsia="Times New Roman"/>
          <w:sz w:val="28"/>
          <w:szCs w:val="28"/>
          <w:lang w:eastAsia="ru-RU"/>
        </w:rPr>
        <w:t>», которое  ставит цель добиться    становления личности младшего школьника, раскрыть его индивидуальные способности;</w:t>
      </w:r>
    </w:p>
    <w:p w:rsidR="00625B6A" w:rsidRPr="00625B6A" w:rsidRDefault="00625B6A" w:rsidP="008E26C5">
      <w:pPr>
        <w:widowControl w:val="0"/>
        <w:numPr>
          <w:ilvl w:val="0"/>
          <w:numId w:val="48"/>
        </w:numPr>
        <w:suppressAutoHyphens w:val="0"/>
        <w:autoSpaceDE w:val="0"/>
        <w:autoSpaceDN w:val="0"/>
        <w:adjustRightInd w:val="0"/>
        <w:spacing w:line="276" w:lineRule="auto"/>
        <w:ind w:right="-284"/>
        <w:rPr>
          <w:rFonts w:eastAsia="Times New Roman"/>
          <w:sz w:val="28"/>
          <w:szCs w:val="28"/>
          <w:lang w:eastAsia="ru-RU"/>
        </w:rPr>
      </w:pPr>
      <w:r w:rsidRPr="00625B6A">
        <w:rPr>
          <w:rFonts w:eastAsia="Times New Roman"/>
          <w:sz w:val="28"/>
          <w:szCs w:val="28"/>
          <w:lang w:eastAsia="ru-RU"/>
        </w:rPr>
        <w:t>реализацию федерального государственного стандарта начального общего образования</w:t>
      </w:r>
      <w:r w:rsidR="009A1D2C">
        <w:rPr>
          <w:rFonts w:eastAsia="Times New Roman"/>
          <w:sz w:val="28"/>
          <w:szCs w:val="28"/>
          <w:lang w:eastAsia="ru-RU"/>
        </w:rPr>
        <w:t>;</w:t>
      </w:r>
    </w:p>
    <w:p w:rsidR="00625B6A" w:rsidRPr="00625B6A" w:rsidRDefault="00625B6A" w:rsidP="008E26C5">
      <w:pPr>
        <w:widowControl w:val="0"/>
        <w:numPr>
          <w:ilvl w:val="0"/>
          <w:numId w:val="48"/>
        </w:numPr>
        <w:suppressAutoHyphens w:val="0"/>
        <w:autoSpaceDE w:val="0"/>
        <w:autoSpaceDN w:val="0"/>
        <w:adjustRightInd w:val="0"/>
        <w:spacing w:line="276" w:lineRule="auto"/>
        <w:ind w:right="-284"/>
        <w:rPr>
          <w:rFonts w:eastAsia="Times New Roman"/>
          <w:sz w:val="28"/>
          <w:szCs w:val="28"/>
          <w:lang w:eastAsia="ru-RU"/>
        </w:rPr>
      </w:pPr>
      <w:r w:rsidRPr="00625B6A">
        <w:rPr>
          <w:rFonts w:eastAsia="Times New Roman"/>
          <w:sz w:val="28"/>
          <w:szCs w:val="28"/>
          <w:lang w:eastAsia="ru-RU"/>
        </w:rPr>
        <w:t>воспитание системы нравственных ценностей, культуры речи, общения;</w:t>
      </w:r>
    </w:p>
    <w:p w:rsidR="00625B6A" w:rsidRPr="00625B6A" w:rsidRDefault="00625B6A" w:rsidP="008E26C5">
      <w:pPr>
        <w:widowControl w:val="0"/>
        <w:numPr>
          <w:ilvl w:val="0"/>
          <w:numId w:val="48"/>
        </w:numPr>
        <w:suppressAutoHyphens w:val="0"/>
        <w:autoSpaceDE w:val="0"/>
        <w:autoSpaceDN w:val="0"/>
        <w:adjustRightInd w:val="0"/>
        <w:spacing w:line="276" w:lineRule="auto"/>
        <w:ind w:right="-284"/>
        <w:rPr>
          <w:rFonts w:eastAsia="Times New Roman"/>
          <w:sz w:val="28"/>
          <w:szCs w:val="28"/>
          <w:lang w:eastAsia="ru-RU"/>
        </w:rPr>
      </w:pPr>
      <w:r w:rsidRPr="00625B6A">
        <w:rPr>
          <w:rFonts w:eastAsia="Times New Roman"/>
          <w:sz w:val="28"/>
          <w:szCs w:val="28"/>
          <w:lang w:eastAsia="ru-RU"/>
        </w:rPr>
        <w:t xml:space="preserve">развитие познавательных способностей детей, формирование прочных навыков учебной  деятельности в целях быстрейшей адаптации детей; </w:t>
      </w:r>
    </w:p>
    <w:p w:rsidR="00625B6A" w:rsidRPr="00625B6A" w:rsidRDefault="00625B6A" w:rsidP="008E26C5">
      <w:pPr>
        <w:widowControl w:val="0"/>
        <w:numPr>
          <w:ilvl w:val="0"/>
          <w:numId w:val="48"/>
        </w:numPr>
        <w:suppressAutoHyphens w:val="0"/>
        <w:autoSpaceDE w:val="0"/>
        <w:autoSpaceDN w:val="0"/>
        <w:adjustRightInd w:val="0"/>
        <w:spacing w:line="276" w:lineRule="auto"/>
        <w:ind w:right="-284"/>
        <w:rPr>
          <w:rFonts w:eastAsia="Times New Roman"/>
          <w:sz w:val="28"/>
          <w:szCs w:val="28"/>
          <w:lang w:eastAsia="ru-RU"/>
        </w:rPr>
      </w:pPr>
      <w:r w:rsidRPr="00625B6A">
        <w:rPr>
          <w:rFonts w:eastAsia="Times New Roman"/>
          <w:sz w:val="28"/>
          <w:szCs w:val="28"/>
          <w:lang w:eastAsia="ru-RU"/>
        </w:rPr>
        <w:t>обеспечение овладения всеми детьми       устойчивой речевой и  математической грамотностью (устной и письменной);</w:t>
      </w:r>
    </w:p>
    <w:p w:rsidR="00625B6A" w:rsidRPr="00625B6A" w:rsidRDefault="00625B6A" w:rsidP="008E26C5">
      <w:pPr>
        <w:widowControl w:val="0"/>
        <w:numPr>
          <w:ilvl w:val="0"/>
          <w:numId w:val="48"/>
        </w:numPr>
        <w:suppressAutoHyphens w:val="0"/>
        <w:autoSpaceDE w:val="0"/>
        <w:autoSpaceDN w:val="0"/>
        <w:adjustRightInd w:val="0"/>
        <w:spacing w:line="276" w:lineRule="auto"/>
        <w:ind w:right="-284"/>
        <w:rPr>
          <w:rFonts w:eastAsia="Times New Roman"/>
          <w:sz w:val="28"/>
          <w:szCs w:val="28"/>
          <w:lang w:eastAsia="ru-RU"/>
        </w:rPr>
      </w:pPr>
      <w:r w:rsidRPr="00625B6A">
        <w:rPr>
          <w:rFonts w:eastAsia="Times New Roman"/>
          <w:sz w:val="28"/>
          <w:szCs w:val="28"/>
          <w:lang w:eastAsia="ru-RU"/>
        </w:rPr>
        <w:t>развитие и совершенствования навыка чтения, техника ч</w:t>
      </w:r>
      <w:r w:rsidR="00C52975">
        <w:rPr>
          <w:rFonts w:eastAsia="Times New Roman"/>
          <w:sz w:val="28"/>
          <w:szCs w:val="28"/>
          <w:lang w:eastAsia="ru-RU"/>
        </w:rPr>
        <w:t>тения рассматривается как ключ,</w:t>
      </w:r>
      <w:r w:rsidRPr="00625B6A">
        <w:rPr>
          <w:rFonts w:eastAsia="Times New Roman"/>
          <w:sz w:val="28"/>
          <w:szCs w:val="28"/>
          <w:lang w:eastAsia="ru-RU"/>
        </w:rPr>
        <w:t xml:space="preserve"> </w:t>
      </w:r>
      <w:r w:rsidR="00C52975">
        <w:rPr>
          <w:rFonts w:eastAsia="Times New Roman"/>
          <w:sz w:val="28"/>
          <w:szCs w:val="28"/>
          <w:lang w:eastAsia="ru-RU"/>
        </w:rPr>
        <w:t>и</w:t>
      </w:r>
      <w:r w:rsidRPr="00625B6A">
        <w:rPr>
          <w:rFonts w:eastAsia="Times New Roman"/>
          <w:sz w:val="28"/>
          <w:szCs w:val="28"/>
          <w:lang w:eastAsia="ru-RU"/>
        </w:rPr>
        <w:t>нструмент к овладению другими предметами;</w:t>
      </w:r>
    </w:p>
    <w:p w:rsidR="00625B6A" w:rsidRPr="00625B6A" w:rsidRDefault="00625B6A" w:rsidP="008E26C5">
      <w:pPr>
        <w:widowControl w:val="0"/>
        <w:numPr>
          <w:ilvl w:val="0"/>
          <w:numId w:val="48"/>
        </w:numPr>
        <w:suppressAutoHyphens w:val="0"/>
        <w:autoSpaceDE w:val="0"/>
        <w:autoSpaceDN w:val="0"/>
        <w:adjustRightInd w:val="0"/>
        <w:spacing w:line="276" w:lineRule="auto"/>
        <w:ind w:right="-284"/>
        <w:jc w:val="left"/>
        <w:rPr>
          <w:rFonts w:eastAsia="Times New Roman"/>
          <w:sz w:val="28"/>
          <w:szCs w:val="28"/>
          <w:lang w:eastAsia="ru-RU"/>
        </w:rPr>
      </w:pPr>
      <w:r w:rsidRPr="00625B6A">
        <w:rPr>
          <w:rFonts w:eastAsia="Times New Roman"/>
          <w:sz w:val="28"/>
          <w:szCs w:val="28"/>
          <w:lang w:eastAsia="ru-RU"/>
        </w:rPr>
        <w:t xml:space="preserve">введение </w:t>
      </w:r>
      <w:r w:rsidR="005C0212">
        <w:rPr>
          <w:rFonts w:eastAsia="Times New Roman"/>
          <w:sz w:val="28"/>
          <w:szCs w:val="28"/>
          <w:lang w:eastAsia="ru-RU"/>
        </w:rPr>
        <w:t>изучения английского</w:t>
      </w:r>
      <w:r w:rsidR="009A1D2C">
        <w:rPr>
          <w:rFonts w:eastAsia="Times New Roman"/>
          <w:sz w:val="28"/>
          <w:szCs w:val="28"/>
          <w:lang w:eastAsia="ru-RU"/>
        </w:rPr>
        <w:t xml:space="preserve"> языка</w:t>
      </w:r>
      <w:r w:rsidRPr="00625B6A">
        <w:rPr>
          <w:rFonts w:eastAsia="Times New Roman"/>
          <w:sz w:val="28"/>
          <w:szCs w:val="28"/>
          <w:lang w:eastAsia="ru-RU"/>
        </w:rPr>
        <w:t>;</w:t>
      </w:r>
    </w:p>
    <w:p w:rsidR="00625B6A" w:rsidRPr="00625B6A" w:rsidRDefault="00625B6A" w:rsidP="008E26C5">
      <w:pPr>
        <w:widowControl w:val="0"/>
        <w:numPr>
          <w:ilvl w:val="0"/>
          <w:numId w:val="48"/>
        </w:numPr>
        <w:suppressAutoHyphens w:val="0"/>
        <w:autoSpaceDE w:val="0"/>
        <w:autoSpaceDN w:val="0"/>
        <w:adjustRightInd w:val="0"/>
        <w:spacing w:line="276" w:lineRule="auto"/>
        <w:ind w:right="-284"/>
        <w:jc w:val="left"/>
        <w:rPr>
          <w:rFonts w:eastAsia="Times New Roman"/>
          <w:sz w:val="28"/>
          <w:szCs w:val="28"/>
          <w:lang w:eastAsia="ru-RU"/>
        </w:rPr>
      </w:pPr>
      <w:r w:rsidRPr="00625B6A">
        <w:rPr>
          <w:rFonts w:eastAsia="Times New Roman"/>
          <w:sz w:val="28"/>
          <w:szCs w:val="28"/>
          <w:lang w:eastAsia="ru-RU"/>
        </w:rPr>
        <w:t xml:space="preserve">введение  модуля «Информатика» в учебный предмет «Технология». </w:t>
      </w:r>
    </w:p>
    <w:p w:rsidR="00625B6A" w:rsidRPr="00625B6A" w:rsidRDefault="005C0212" w:rsidP="00625B6A">
      <w:pPr>
        <w:suppressAutoHyphens w:val="0"/>
        <w:ind w:right="-284"/>
        <w:rPr>
          <w:rFonts w:eastAsia="Times New Roman"/>
          <w:sz w:val="28"/>
          <w:szCs w:val="28"/>
          <w:lang w:eastAsia="ru-RU"/>
        </w:rPr>
      </w:pPr>
      <w:r>
        <w:rPr>
          <w:rFonts w:eastAsia="Times New Roman"/>
          <w:sz w:val="28"/>
          <w:szCs w:val="28"/>
          <w:lang w:eastAsia="ru-RU"/>
        </w:rPr>
        <w:t xml:space="preserve">     </w:t>
      </w:r>
      <w:r w:rsidR="00625B6A" w:rsidRPr="00625B6A">
        <w:rPr>
          <w:rFonts w:eastAsia="Times New Roman"/>
          <w:sz w:val="28"/>
          <w:szCs w:val="28"/>
          <w:lang w:eastAsia="ru-RU"/>
        </w:rPr>
        <w:t>Организация учебного процесса в начальных классах является фундаментом образовательной системы. Успешность реализации поставленных в программе комплекса задач по обучению, развитию, воспитанию и сохранению  здоровья зависит от того, насколько учителя начальных классов смогут оказать профессиональную компетентную помощь младшим школьникам.</w:t>
      </w:r>
    </w:p>
    <w:p w:rsidR="00625B6A" w:rsidRPr="00625B6A" w:rsidRDefault="005C0212" w:rsidP="00625B6A">
      <w:pPr>
        <w:suppressAutoHyphens w:val="0"/>
        <w:ind w:right="-284"/>
        <w:rPr>
          <w:rFonts w:eastAsia="Times New Roman"/>
          <w:sz w:val="28"/>
          <w:szCs w:val="28"/>
          <w:lang w:eastAsia="ru-RU"/>
        </w:rPr>
      </w:pPr>
      <w:r>
        <w:rPr>
          <w:rFonts w:eastAsia="Times New Roman"/>
          <w:sz w:val="28"/>
          <w:szCs w:val="28"/>
          <w:lang w:eastAsia="ru-RU"/>
        </w:rPr>
        <w:lastRenderedPageBreak/>
        <w:t xml:space="preserve">     </w:t>
      </w:r>
      <w:r w:rsidR="00625B6A" w:rsidRPr="00625B6A">
        <w:rPr>
          <w:rFonts w:eastAsia="Times New Roman"/>
          <w:sz w:val="28"/>
          <w:szCs w:val="28"/>
          <w:lang w:eastAsia="ru-RU"/>
        </w:rPr>
        <w:t>Для организации личностно-ориентированного учебного взаимодействия педагоги начальных классов  используют следующие  виды деятельности:</w:t>
      </w:r>
    </w:p>
    <w:p w:rsidR="00625B6A" w:rsidRPr="00625B6A" w:rsidRDefault="00625B6A" w:rsidP="008E26C5">
      <w:pPr>
        <w:numPr>
          <w:ilvl w:val="0"/>
          <w:numId w:val="49"/>
        </w:numPr>
        <w:suppressAutoHyphens w:val="0"/>
        <w:spacing w:line="276" w:lineRule="auto"/>
        <w:ind w:right="-284" w:hanging="720"/>
        <w:jc w:val="left"/>
        <w:rPr>
          <w:rFonts w:eastAsia="Times New Roman"/>
          <w:sz w:val="28"/>
          <w:szCs w:val="28"/>
          <w:lang w:eastAsia="ru-RU"/>
        </w:rPr>
      </w:pPr>
      <w:r w:rsidRPr="00625B6A">
        <w:rPr>
          <w:rFonts w:eastAsia="Times New Roman"/>
          <w:sz w:val="28"/>
          <w:szCs w:val="28"/>
          <w:lang w:eastAsia="ru-RU"/>
        </w:rPr>
        <w:t>приемы создания ситуации успеха;</w:t>
      </w:r>
    </w:p>
    <w:p w:rsidR="00625B6A" w:rsidRPr="00625B6A" w:rsidRDefault="00625B6A" w:rsidP="008E26C5">
      <w:pPr>
        <w:numPr>
          <w:ilvl w:val="0"/>
          <w:numId w:val="49"/>
        </w:numPr>
        <w:suppressAutoHyphens w:val="0"/>
        <w:spacing w:line="276" w:lineRule="auto"/>
        <w:ind w:right="-284" w:hanging="720"/>
        <w:jc w:val="left"/>
        <w:rPr>
          <w:rFonts w:eastAsia="Times New Roman"/>
          <w:sz w:val="28"/>
          <w:szCs w:val="28"/>
          <w:lang w:eastAsia="ru-RU"/>
        </w:rPr>
      </w:pPr>
      <w:r w:rsidRPr="00625B6A">
        <w:rPr>
          <w:rFonts w:eastAsia="Times New Roman"/>
          <w:sz w:val="28"/>
          <w:szCs w:val="28"/>
          <w:lang w:eastAsia="ru-RU"/>
        </w:rPr>
        <w:t>игровые ситуации;</w:t>
      </w:r>
    </w:p>
    <w:p w:rsidR="00625B6A" w:rsidRPr="00625B6A" w:rsidRDefault="00625B6A" w:rsidP="008E26C5">
      <w:pPr>
        <w:numPr>
          <w:ilvl w:val="0"/>
          <w:numId w:val="49"/>
        </w:numPr>
        <w:suppressAutoHyphens w:val="0"/>
        <w:spacing w:line="276" w:lineRule="auto"/>
        <w:ind w:right="-284" w:hanging="720"/>
        <w:jc w:val="left"/>
        <w:rPr>
          <w:rFonts w:eastAsia="Times New Roman"/>
          <w:sz w:val="28"/>
          <w:szCs w:val="28"/>
          <w:lang w:eastAsia="ru-RU"/>
        </w:rPr>
      </w:pPr>
      <w:r w:rsidRPr="00625B6A">
        <w:rPr>
          <w:rFonts w:eastAsia="Times New Roman"/>
          <w:sz w:val="28"/>
          <w:szCs w:val="28"/>
          <w:lang w:eastAsia="ru-RU"/>
        </w:rPr>
        <w:t>методы диалога, диагностики и самодиагностики;</w:t>
      </w:r>
    </w:p>
    <w:p w:rsidR="00625B6A" w:rsidRPr="00625B6A" w:rsidRDefault="00625B6A" w:rsidP="008E26C5">
      <w:pPr>
        <w:numPr>
          <w:ilvl w:val="0"/>
          <w:numId w:val="49"/>
        </w:numPr>
        <w:suppressAutoHyphens w:val="0"/>
        <w:spacing w:line="276" w:lineRule="auto"/>
        <w:ind w:right="-284" w:hanging="720"/>
        <w:jc w:val="left"/>
        <w:rPr>
          <w:rFonts w:eastAsia="Times New Roman"/>
          <w:sz w:val="28"/>
          <w:szCs w:val="28"/>
          <w:lang w:eastAsia="ru-RU"/>
        </w:rPr>
      </w:pPr>
      <w:r w:rsidRPr="00625B6A">
        <w:rPr>
          <w:rFonts w:eastAsia="Times New Roman"/>
          <w:sz w:val="28"/>
          <w:szCs w:val="28"/>
          <w:lang w:eastAsia="ru-RU"/>
        </w:rPr>
        <w:t>рефлексивные методы и приемы;</w:t>
      </w:r>
    </w:p>
    <w:p w:rsidR="00625B6A" w:rsidRPr="00625B6A" w:rsidRDefault="00625B6A" w:rsidP="008E26C5">
      <w:pPr>
        <w:numPr>
          <w:ilvl w:val="0"/>
          <w:numId w:val="49"/>
        </w:numPr>
        <w:suppressAutoHyphens w:val="0"/>
        <w:spacing w:line="276" w:lineRule="auto"/>
        <w:ind w:right="-284" w:hanging="720"/>
        <w:jc w:val="left"/>
        <w:rPr>
          <w:rFonts w:eastAsia="Times New Roman"/>
          <w:sz w:val="28"/>
          <w:szCs w:val="28"/>
          <w:lang w:eastAsia="ru-RU"/>
        </w:rPr>
      </w:pPr>
      <w:r w:rsidRPr="00625B6A">
        <w:rPr>
          <w:rFonts w:eastAsia="Times New Roman"/>
          <w:sz w:val="28"/>
          <w:szCs w:val="28"/>
          <w:lang w:eastAsia="ru-RU"/>
        </w:rPr>
        <w:t>методику развивающего обучения;</w:t>
      </w:r>
    </w:p>
    <w:p w:rsidR="00625B6A" w:rsidRPr="00625B6A" w:rsidRDefault="00625B6A" w:rsidP="008E26C5">
      <w:pPr>
        <w:numPr>
          <w:ilvl w:val="0"/>
          <w:numId w:val="49"/>
        </w:numPr>
        <w:suppressAutoHyphens w:val="0"/>
        <w:spacing w:line="276" w:lineRule="auto"/>
        <w:ind w:right="-284" w:hanging="720"/>
        <w:jc w:val="left"/>
        <w:rPr>
          <w:rFonts w:eastAsia="Times New Roman"/>
          <w:sz w:val="28"/>
          <w:szCs w:val="28"/>
          <w:lang w:eastAsia="ru-RU"/>
        </w:rPr>
      </w:pPr>
      <w:r w:rsidRPr="00625B6A">
        <w:rPr>
          <w:rFonts w:eastAsia="Times New Roman"/>
          <w:sz w:val="28"/>
          <w:szCs w:val="28"/>
          <w:lang w:eastAsia="ru-RU"/>
        </w:rPr>
        <w:t>технологию проблемного обучения</w:t>
      </w:r>
      <w:r w:rsidRPr="00625B6A">
        <w:rPr>
          <w:rFonts w:eastAsia="Times New Roman"/>
          <w:b/>
          <w:i/>
          <w:sz w:val="28"/>
          <w:szCs w:val="28"/>
          <w:lang w:eastAsia="ru-RU"/>
        </w:rPr>
        <w:t>.</w:t>
      </w:r>
    </w:p>
    <w:p w:rsidR="00625B6A" w:rsidRPr="00625B6A" w:rsidRDefault="005C0212" w:rsidP="004C0957">
      <w:pPr>
        <w:suppressAutoHyphens w:val="0"/>
        <w:ind w:right="-284"/>
        <w:rPr>
          <w:rFonts w:eastAsia="Times New Roman"/>
          <w:b/>
          <w:sz w:val="28"/>
          <w:szCs w:val="28"/>
          <w:u w:val="single"/>
          <w:lang w:eastAsia="ru-RU"/>
        </w:rPr>
      </w:pPr>
      <w:r>
        <w:rPr>
          <w:rFonts w:eastAsia="Times New Roman"/>
          <w:sz w:val="28"/>
          <w:szCs w:val="28"/>
          <w:lang w:eastAsia="ru-RU"/>
        </w:rPr>
        <w:t xml:space="preserve">     </w:t>
      </w:r>
      <w:r w:rsidR="00625B6A" w:rsidRPr="00625B6A">
        <w:rPr>
          <w:rFonts w:eastAsia="Times New Roman"/>
          <w:sz w:val="28"/>
          <w:szCs w:val="28"/>
          <w:lang w:eastAsia="ru-RU"/>
        </w:rPr>
        <w:t>Содержание внеурочной деятельности учащихся 1-4-х классов направлено на формирование нравственного, познавательного, коммуникативного, эстетического и физического потенциала учащихся, на развитие и проявление их индивидуальных особенностей.</w:t>
      </w:r>
      <w:r w:rsidR="00BA6874">
        <w:rPr>
          <w:rFonts w:eastAsia="Times New Roman"/>
          <w:sz w:val="28"/>
          <w:szCs w:val="28"/>
          <w:lang w:eastAsia="ru-RU"/>
        </w:rPr>
        <w:t xml:space="preserve">  </w:t>
      </w:r>
    </w:p>
    <w:p w:rsidR="00625B6A" w:rsidRPr="002B75F1" w:rsidRDefault="00625B6A" w:rsidP="00625B6A">
      <w:pPr>
        <w:suppressAutoHyphens w:val="0"/>
        <w:ind w:right="-284"/>
        <w:rPr>
          <w:rFonts w:eastAsia="Times New Roman"/>
          <w:b/>
          <w:i/>
          <w:sz w:val="28"/>
          <w:szCs w:val="28"/>
          <w:lang w:eastAsia="ru-RU"/>
        </w:rPr>
      </w:pPr>
      <w:r w:rsidRPr="00A2122C">
        <w:rPr>
          <w:rFonts w:eastAsia="Times New Roman"/>
          <w:sz w:val="28"/>
          <w:szCs w:val="28"/>
          <w:u w:val="single"/>
          <w:lang w:eastAsia="ru-RU"/>
        </w:rPr>
        <w:t>1.5.</w:t>
      </w:r>
      <w:r w:rsidR="00EC587B" w:rsidRPr="00A2122C">
        <w:rPr>
          <w:rFonts w:eastAsia="Times New Roman"/>
          <w:sz w:val="28"/>
          <w:szCs w:val="28"/>
          <w:u w:val="single"/>
          <w:lang w:eastAsia="ru-RU"/>
        </w:rPr>
        <w:t>8</w:t>
      </w:r>
      <w:r w:rsidRPr="00A2122C">
        <w:rPr>
          <w:rFonts w:eastAsia="Times New Roman"/>
          <w:sz w:val="28"/>
          <w:szCs w:val="28"/>
          <w:u w:val="single"/>
          <w:lang w:eastAsia="ru-RU"/>
        </w:rPr>
        <w:t>.</w:t>
      </w:r>
      <w:r w:rsidRPr="00625B6A">
        <w:rPr>
          <w:rFonts w:eastAsia="Times New Roman"/>
          <w:b/>
          <w:sz w:val="28"/>
          <w:szCs w:val="28"/>
          <w:u w:val="single"/>
          <w:lang w:eastAsia="ru-RU"/>
        </w:rPr>
        <w:t xml:space="preserve"> </w:t>
      </w:r>
      <w:r w:rsidR="00D53D2E">
        <w:rPr>
          <w:rFonts w:eastAsia="Times New Roman"/>
          <w:b/>
          <w:sz w:val="28"/>
          <w:szCs w:val="28"/>
          <w:u w:val="single"/>
          <w:lang w:eastAsia="ru-RU"/>
        </w:rPr>
        <w:t>Основные задачи  М</w:t>
      </w:r>
      <w:r w:rsidR="003473BB">
        <w:rPr>
          <w:rFonts w:eastAsia="Times New Roman"/>
          <w:b/>
          <w:sz w:val="28"/>
          <w:szCs w:val="28"/>
          <w:u w:val="single"/>
          <w:lang w:eastAsia="ru-RU"/>
        </w:rPr>
        <w:t>А</w:t>
      </w:r>
      <w:r w:rsidR="00D53D2E">
        <w:rPr>
          <w:rFonts w:eastAsia="Times New Roman"/>
          <w:b/>
          <w:sz w:val="28"/>
          <w:szCs w:val="28"/>
          <w:u w:val="single"/>
          <w:lang w:eastAsia="ru-RU"/>
        </w:rPr>
        <w:t xml:space="preserve">ОУ СОШ № </w:t>
      </w:r>
      <w:r w:rsidR="004C47B2">
        <w:rPr>
          <w:rFonts w:eastAsia="Times New Roman"/>
          <w:b/>
          <w:sz w:val="28"/>
          <w:szCs w:val="28"/>
          <w:u w:val="single"/>
          <w:lang w:eastAsia="ru-RU"/>
        </w:rPr>
        <w:t>1</w:t>
      </w:r>
      <w:r w:rsidR="003473BB">
        <w:rPr>
          <w:rFonts w:eastAsia="Times New Roman"/>
          <w:b/>
          <w:sz w:val="28"/>
          <w:szCs w:val="28"/>
          <w:u w:val="single"/>
          <w:lang w:eastAsia="ru-RU"/>
        </w:rPr>
        <w:t>3</w:t>
      </w:r>
      <w:r w:rsidR="00D53D2E">
        <w:rPr>
          <w:rFonts w:eastAsia="Times New Roman"/>
          <w:b/>
          <w:sz w:val="28"/>
          <w:szCs w:val="28"/>
          <w:u w:val="single"/>
          <w:lang w:eastAsia="ru-RU"/>
        </w:rPr>
        <w:t xml:space="preserve"> </w:t>
      </w:r>
      <w:r w:rsidR="004C47B2">
        <w:rPr>
          <w:rFonts w:eastAsia="Times New Roman"/>
          <w:b/>
          <w:sz w:val="28"/>
          <w:szCs w:val="28"/>
          <w:u w:val="single"/>
          <w:lang w:eastAsia="ru-RU"/>
        </w:rPr>
        <w:t xml:space="preserve">ст. Константиновской </w:t>
      </w:r>
      <w:r w:rsidR="00A12FDB">
        <w:rPr>
          <w:rFonts w:eastAsia="Times New Roman"/>
          <w:b/>
          <w:sz w:val="28"/>
          <w:szCs w:val="28"/>
          <w:u w:val="single"/>
          <w:lang w:eastAsia="ru-RU"/>
        </w:rPr>
        <w:t xml:space="preserve"> на 2013/2014</w:t>
      </w:r>
      <w:r w:rsidRPr="00625B6A">
        <w:rPr>
          <w:rFonts w:eastAsia="Times New Roman"/>
          <w:b/>
          <w:sz w:val="28"/>
          <w:szCs w:val="28"/>
          <w:u w:val="single"/>
          <w:lang w:eastAsia="ru-RU"/>
        </w:rPr>
        <w:t xml:space="preserve"> учебный год</w:t>
      </w:r>
    </w:p>
    <w:p w:rsidR="00625B6A" w:rsidRPr="00625B6A" w:rsidRDefault="00625B6A" w:rsidP="00625B6A">
      <w:pPr>
        <w:suppressAutoHyphens w:val="0"/>
        <w:ind w:right="-284"/>
        <w:rPr>
          <w:rFonts w:eastAsia="Times New Roman"/>
          <w:sz w:val="28"/>
          <w:szCs w:val="28"/>
          <w:lang w:eastAsia="ru-RU"/>
        </w:rPr>
      </w:pPr>
      <w:r w:rsidRPr="00625B6A">
        <w:rPr>
          <w:rFonts w:eastAsia="Times New Roman"/>
          <w:sz w:val="28"/>
          <w:szCs w:val="28"/>
          <w:lang w:eastAsia="ru-RU"/>
        </w:rPr>
        <w:t>1. Педагогическому коллективу:</w:t>
      </w:r>
    </w:p>
    <w:p w:rsidR="004C47B2" w:rsidRPr="004C47B2" w:rsidRDefault="004C47B2" w:rsidP="008E26C5">
      <w:pPr>
        <w:pStyle w:val="af0"/>
        <w:numPr>
          <w:ilvl w:val="0"/>
          <w:numId w:val="50"/>
        </w:numPr>
        <w:rPr>
          <w:rFonts w:ascii="Times New Roman" w:eastAsia="Times New Roman" w:hAnsi="Times New Roman"/>
          <w:b/>
          <w:i/>
          <w:sz w:val="28"/>
          <w:szCs w:val="28"/>
          <w:lang w:eastAsia="ru-RU"/>
        </w:rPr>
      </w:pPr>
      <w:r w:rsidRPr="004C47B2">
        <w:rPr>
          <w:rFonts w:ascii="Times New Roman" w:eastAsia="Times New Roman" w:hAnsi="Times New Roman"/>
          <w:sz w:val="28"/>
          <w:szCs w:val="28"/>
          <w:lang w:eastAsia="ru-RU"/>
        </w:rPr>
        <w:t>осуществлять учебно-воспитательный процесс в соответствии с методической темой школы – «Личностно ориентированное обучение как средство развития и саморазвития личности».</w:t>
      </w:r>
    </w:p>
    <w:p w:rsidR="00625B6A" w:rsidRPr="004C47B2" w:rsidRDefault="00625B6A" w:rsidP="008E26C5">
      <w:pPr>
        <w:numPr>
          <w:ilvl w:val="0"/>
          <w:numId w:val="50"/>
        </w:numPr>
        <w:tabs>
          <w:tab w:val="num" w:pos="-1440"/>
        </w:tabs>
        <w:suppressAutoHyphens w:val="0"/>
        <w:ind w:right="-284"/>
        <w:rPr>
          <w:rFonts w:eastAsia="Times New Roman"/>
          <w:bCs/>
          <w:sz w:val="28"/>
          <w:szCs w:val="28"/>
          <w:lang w:eastAsia="ru-RU"/>
        </w:rPr>
      </w:pPr>
      <w:r w:rsidRPr="004C47B2">
        <w:rPr>
          <w:rFonts w:eastAsia="Times New Roman"/>
          <w:color w:val="000000"/>
          <w:sz w:val="28"/>
          <w:szCs w:val="28"/>
          <w:lang w:eastAsia="ru-RU"/>
        </w:rPr>
        <w:t xml:space="preserve">продолжить работу по </w:t>
      </w:r>
      <w:r w:rsidR="002B75F1" w:rsidRPr="004C47B2">
        <w:rPr>
          <w:rFonts w:eastAsia="Times New Roman"/>
          <w:color w:val="000000"/>
          <w:sz w:val="28"/>
          <w:szCs w:val="28"/>
          <w:lang w:eastAsia="ru-RU"/>
        </w:rPr>
        <w:t xml:space="preserve">осуществлению плана действий </w:t>
      </w:r>
      <w:r w:rsidR="00D53D2E" w:rsidRPr="004C47B2">
        <w:rPr>
          <w:rFonts w:eastAsia="Times New Roman"/>
          <w:sz w:val="28"/>
          <w:szCs w:val="28"/>
          <w:lang w:eastAsia="ru-RU"/>
        </w:rPr>
        <w:t>Программы</w:t>
      </w:r>
      <w:r w:rsidR="002B75F1" w:rsidRPr="004C47B2">
        <w:rPr>
          <w:rFonts w:eastAsia="Times New Roman"/>
          <w:sz w:val="28"/>
          <w:szCs w:val="28"/>
          <w:lang w:eastAsia="ru-RU"/>
        </w:rPr>
        <w:t xml:space="preserve"> развития</w:t>
      </w:r>
      <w:r w:rsidR="00D428EE" w:rsidRPr="004C47B2">
        <w:rPr>
          <w:rFonts w:eastAsia="Times New Roman"/>
          <w:sz w:val="28"/>
          <w:szCs w:val="28"/>
          <w:lang w:eastAsia="ru-RU"/>
        </w:rPr>
        <w:t xml:space="preserve"> </w:t>
      </w:r>
      <w:r w:rsidR="002B75F1" w:rsidRPr="004C47B2">
        <w:rPr>
          <w:rFonts w:eastAsia="Times New Roman"/>
          <w:sz w:val="28"/>
          <w:szCs w:val="28"/>
          <w:lang w:eastAsia="ru-RU"/>
        </w:rPr>
        <w:t>М</w:t>
      </w:r>
      <w:r w:rsidR="005B30D2" w:rsidRPr="004C47B2">
        <w:rPr>
          <w:rFonts w:eastAsia="Times New Roman"/>
          <w:sz w:val="28"/>
          <w:szCs w:val="28"/>
          <w:lang w:eastAsia="ru-RU"/>
        </w:rPr>
        <w:t>А</w:t>
      </w:r>
      <w:r w:rsidR="002B75F1" w:rsidRPr="004C47B2">
        <w:rPr>
          <w:rFonts w:eastAsia="Times New Roman"/>
          <w:sz w:val="28"/>
          <w:szCs w:val="28"/>
          <w:lang w:eastAsia="ru-RU"/>
        </w:rPr>
        <w:t xml:space="preserve">ОУ СОШ № </w:t>
      </w:r>
      <w:r w:rsidR="004C47B2" w:rsidRPr="004C47B2">
        <w:rPr>
          <w:rFonts w:eastAsia="Times New Roman"/>
          <w:sz w:val="28"/>
          <w:szCs w:val="28"/>
          <w:lang w:eastAsia="ru-RU"/>
        </w:rPr>
        <w:t>1</w:t>
      </w:r>
      <w:r w:rsidR="005B30D2" w:rsidRPr="004C47B2">
        <w:rPr>
          <w:rFonts w:eastAsia="Times New Roman"/>
          <w:sz w:val="28"/>
          <w:szCs w:val="28"/>
          <w:lang w:eastAsia="ru-RU"/>
        </w:rPr>
        <w:t>3</w:t>
      </w:r>
      <w:r w:rsidR="00AA284A" w:rsidRPr="004C47B2">
        <w:rPr>
          <w:rFonts w:eastAsia="Times New Roman"/>
          <w:sz w:val="28"/>
          <w:szCs w:val="28"/>
          <w:lang w:eastAsia="ru-RU"/>
        </w:rPr>
        <w:t xml:space="preserve"> </w:t>
      </w:r>
      <w:r w:rsidR="002B75F1" w:rsidRPr="004C47B2">
        <w:rPr>
          <w:rFonts w:eastAsia="Times New Roman"/>
          <w:sz w:val="28"/>
          <w:szCs w:val="28"/>
          <w:lang w:eastAsia="ru-RU"/>
        </w:rPr>
        <w:t>на 201</w:t>
      </w:r>
      <w:r w:rsidR="004C47B2" w:rsidRPr="004C47B2">
        <w:rPr>
          <w:rFonts w:eastAsia="Times New Roman"/>
          <w:sz w:val="28"/>
          <w:szCs w:val="28"/>
          <w:lang w:eastAsia="ru-RU"/>
        </w:rPr>
        <w:t>1</w:t>
      </w:r>
      <w:r w:rsidR="002B75F1" w:rsidRPr="004C47B2">
        <w:rPr>
          <w:rFonts w:eastAsia="Times New Roman"/>
          <w:sz w:val="28"/>
          <w:szCs w:val="28"/>
          <w:lang w:eastAsia="ru-RU"/>
        </w:rPr>
        <w:t xml:space="preserve"> – 201</w:t>
      </w:r>
      <w:r w:rsidR="005B30D2" w:rsidRPr="004C47B2">
        <w:rPr>
          <w:rFonts w:eastAsia="Times New Roman"/>
          <w:sz w:val="28"/>
          <w:szCs w:val="28"/>
          <w:lang w:eastAsia="ru-RU"/>
        </w:rPr>
        <w:t>5</w:t>
      </w:r>
      <w:r w:rsidR="002B75F1" w:rsidRPr="004C47B2">
        <w:rPr>
          <w:rFonts w:eastAsia="Times New Roman"/>
          <w:sz w:val="28"/>
          <w:szCs w:val="28"/>
          <w:lang w:eastAsia="ru-RU"/>
        </w:rPr>
        <w:t xml:space="preserve"> годы</w:t>
      </w:r>
      <w:r w:rsidR="004C0957" w:rsidRPr="004C47B2">
        <w:rPr>
          <w:rFonts w:eastAsia="Times New Roman"/>
          <w:color w:val="000000"/>
          <w:sz w:val="28"/>
          <w:szCs w:val="28"/>
          <w:lang w:eastAsia="ru-RU"/>
        </w:rPr>
        <w:t>;</w:t>
      </w:r>
    </w:p>
    <w:p w:rsidR="00501EBD" w:rsidRPr="00501EBD" w:rsidRDefault="00501EBD" w:rsidP="008E26C5">
      <w:pPr>
        <w:numPr>
          <w:ilvl w:val="0"/>
          <w:numId w:val="50"/>
        </w:numPr>
        <w:tabs>
          <w:tab w:val="num" w:pos="-1440"/>
        </w:tabs>
        <w:suppressAutoHyphens w:val="0"/>
        <w:spacing w:after="200" w:line="276" w:lineRule="auto"/>
        <w:ind w:right="-284"/>
        <w:rPr>
          <w:rFonts w:eastAsia="Times New Roman"/>
          <w:bCs/>
          <w:sz w:val="28"/>
          <w:szCs w:val="28"/>
          <w:lang w:eastAsia="ru-RU"/>
        </w:rPr>
      </w:pPr>
      <w:r>
        <w:rPr>
          <w:rFonts w:eastAsia="Times New Roman"/>
          <w:color w:val="000000"/>
          <w:sz w:val="28"/>
          <w:szCs w:val="28"/>
          <w:lang w:eastAsia="ru-RU"/>
        </w:rPr>
        <w:t>создание внутришкольной непрерывной системы повышения квалификации.</w:t>
      </w:r>
    </w:p>
    <w:p w:rsidR="004C0957" w:rsidRPr="004C0957" w:rsidRDefault="00501EBD" w:rsidP="008E26C5">
      <w:pPr>
        <w:numPr>
          <w:ilvl w:val="0"/>
          <w:numId w:val="50"/>
        </w:numPr>
        <w:tabs>
          <w:tab w:val="num" w:pos="-1440"/>
        </w:tabs>
        <w:suppressAutoHyphens w:val="0"/>
        <w:spacing w:after="200" w:line="276" w:lineRule="auto"/>
        <w:ind w:right="-284"/>
        <w:rPr>
          <w:rFonts w:eastAsia="Times New Roman"/>
          <w:bCs/>
          <w:sz w:val="28"/>
          <w:szCs w:val="28"/>
          <w:lang w:eastAsia="ru-RU"/>
        </w:rPr>
      </w:pPr>
      <w:r>
        <w:rPr>
          <w:rFonts w:eastAsia="Times New Roman"/>
          <w:color w:val="000000"/>
          <w:sz w:val="28"/>
          <w:szCs w:val="28"/>
          <w:lang w:eastAsia="ru-RU"/>
        </w:rPr>
        <w:t>Развитие и совершенствование системы работы поддержки одаренных учащихся</w:t>
      </w:r>
      <w:r w:rsidR="004C0957">
        <w:rPr>
          <w:rFonts w:eastAsia="Times New Roman"/>
          <w:color w:val="000000"/>
          <w:sz w:val="28"/>
          <w:szCs w:val="28"/>
          <w:lang w:eastAsia="ru-RU"/>
        </w:rPr>
        <w:t>;</w:t>
      </w:r>
    </w:p>
    <w:p w:rsidR="004C0957" w:rsidRPr="004C0957" w:rsidRDefault="004C0957" w:rsidP="008E26C5">
      <w:pPr>
        <w:numPr>
          <w:ilvl w:val="0"/>
          <w:numId w:val="50"/>
        </w:numPr>
        <w:tabs>
          <w:tab w:val="num" w:pos="-1440"/>
        </w:tabs>
        <w:suppressAutoHyphens w:val="0"/>
        <w:spacing w:after="200" w:line="276" w:lineRule="auto"/>
        <w:ind w:right="-284"/>
        <w:rPr>
          <w:rFonts w:eastAsia="Times New Roman"/>
          <w:bCs/>
          <w:sz w:val="28"/>
          <w:szCs w:val="28"/>
          <w:lang w:eastAsia="ru-RU"/>
        </w:rPr>
      </w:pPr>
      <w:r>
        <w:rPr>
          <w:rFonts w:eastAsia="Times New Roman"/>
          <w:color w:val="000000"/>
          <w:sz w:val="28"/>
          <w:szCs w:val="28"/>
          <w:lang w:eastAsia="ru-RU"/>
        </w:rPr>
        <w:t>непрерывное совершенствование качества образовательного процесса педагогического мастерства учителей, их эрудиции и компетентности в области преподавания;</w:t>
      </w:r>
    </w:p>
    <w:p w:rsidR="004C0957" w:rsidRPr="004C0957" w:rsidRDefault="004C47B2" w:rsidP="008E26C5">
      <w:pPr>
        <w:numPr>
          <w:ilvl w:val="0"/>
          <w:numId w:val="50"/>
        </w:numPr>
        <w:tabs>
          <w:tab w:val="num" w:pos="-1440"/>
        </w:tabs>
        <w:suppressAutoHyphens w:val="0"/>
        <w:spacing w:after="200" w:line="276" w:lineRule="auto"/>
        <w:ind w:right="-284"/>
        <w:rPr>
          <w:rFonts w:eastAsia="Times New Roman"/>
          <w:bCs/>
          <w:sz w:val="28"/>
          <w:szCs w:val="28"/>
          <w:lang w:eastAsia="ru-RU"/>
        </w:rPr>
      </w:pPr>
      <w:r>
        <w:rPr>
          <w:rFonts w:eastAsia="Times New Roman"/>
          <w:color w:val="000000"/>
          <w:sz w:val="28"/>
          <w:szCs w:val="28"/>
          <w:lang w:eastAsia="ru-RU"/>
        </w:rPr>
        <w:t>а</w:t>
      </w:r>
      <w:r w:rsidR="004C0957">
        <w:rPr>
          <w:rFonts w:eastAsia="Times New Roman"/>
          <w:color w:val="000000"/>
          <w:sz w:val="28"/>
          <w:szCs w:val="28"/>
          <w:lang w:eastAsia="ru-RU"/>
        </w:rPr>
        <w:t>ктивизировать включение педагогов и учащихся в творческий поиск, ОЭР;</w:t>
      </w:r>
    </w:p>
    <w:p w:rsidR="00625B6A" w:rsidRPr="00D349F4" w:rsidRDefault="00625B6A" w:rsidP="00D349F4">
      <w:pPr>
        <w:numPr>
          <w:ilvl w:val="0"/>
          <w:numId w:val="1"/>
        </w:numPr>
        <w:tabs>
          <w:tab w:val="clear" w:pos="432"/>
          <w:tab w:val="num" w:pos="0"/>
        </w:tabs>
        <w:ind w:left="0" w:right="-2" w:firstLine="0"/>
        <w:rPr>
          <w:rFonts w:eastAsia="Times New Roman"/>
          <w:sz w:val="28"/>
          <w:szCs w:val="28"/>
          <w:lang w:eastAsia="ru-RU"/>
        </w:rPr>
      </w:pPr>
      <w:r w:rsidRPr="00625B6A">
        <w:rPr>
          <w:rFonts w:eastAsia="Times New Roman" w:cs="PragmaticaC-Bold"/>
          <w:b/>
          <w:bCs/>
          <w:sz w:val="28"/>
          <w:szCs w:val="28"/>
          <w:lang w:eastAsia="ru-RU"/>
        </w:rPr>
        <w:t>2. ПЛАНИРУЕМЫЕ РЕЗ</w:t>
      </w:r>
      <w:r w:rsidR="003F3B3D">
        <w:rPr>
          <w:rFonts w:eastAsia="Times New Roman" w:cs="PragmaticaC-Bold"/>
          <w:b/>
          <w:bCs/>
          <w:sz w:val="28"/>
          <w:szCs w:val="28"/>
          <w:lang w:eastAsia="ru-RU"/>
        </w:rPr>
        <w:t>УЛЬТАТЫ ОСВОЕНИЯ ОБУЧАЮЩИМИСЯ М</w:t>
      </w:r>
      <w:r w:rsidR="005B30D2">
        <w:rPr>
          <w:rFonts w:eastAsia="Times New Roman" w:cs="PragmaticaC-Bold"/>
          <w:b/>
          <w:bCs/>
          <w:sz w:val="28"/>
          <w:szCs w:val="28"/>
          <w:lang w:eastAsia="ru-RU"/>
        </w:rPr>
        <w:t>А</w:t>
      </w:r>
      <w:r w:rsidR="003F3B3D">
        <w:rPr>
          <w:rFonts w:eastAsia="Times New Roman" w:cs="PragmaticaC-Bold"/>
          <w:b/>
          <w:bCs/>
          <w:sz w:val="28"/>
          <w:szCs w:val="28"/>
          <w:lang w:eastAsia="ru-RU"/>
        </w:rPr>
        <w:t>ОУ СОШ №</w:t>
      </w:r>
      <w:r w:rsidR="004C47B2">
        <w:rPr>
          <w:rFonts w:eastAsia="Times New Roman" w:cs="PragmaticaC-Bold"/>
          <w:b/>
          <w:bCs/>
          <w:sz w:val="28"/>
          <w:szCs w:val="28"/>
          <w:lang w:eastAsia="ru-RU"/>
        </w:rPr>
        <w:t>1</w:t>
      </w:r>
      <w:r w:rsidR="005B30D2">
        <w:rPr>
          <w:rFonts w:eastAsia="Times New Roman" w:cs="PragmaticaC-Bold"/>
          <w:b/>
          <w:bCs/>
          <w:sz w:val="28"/>
          <w:szCs w:val="28"/>
          <w:lang w:eastAsia="ru-RU"/>
        </w:rPr>
        <w:t>3</w:t>
      </w:r>
      <w:r w:rsidR="0042131B">
        <w:rPr>
          <w:rFonts w:eastAsia="Times New Roman" w:cs="PragmaticaC-Bold"/>
          <w:b/>
          <w:bCs/>
          <w:sz w:val="28"/>
          <w:szCs w:val="28"/>
          <w:lang w:eastAsia="ru-RU"/>
        </w:rPr>
        <w:t xml:space="preserve"> </w:t>
      </w:r>
      <w:r w:rsidRPr="00625B6A">
        <w:rPr>
          <w:rFonts w:eastAsia="Times New Roman" w:cs="PragmaticaC-Bold"/>
          <w:b/>
          <w:bCs/>
          <w:sz w:val="28"/>
          <w:szCs w:val="28"/>
          <w:lang w:eastAsia="ru-RU"/>
        </w:rPr>
        <w:t>ОСНОВНОЙ ОБРАЗОВАТЕЛЬНОЙ     ПРОГРАММЫ НАЧАЛЬНОГО ОБЩЕГО ОБРАЗОВАНИЯ</w:t>
      </w:r>
      <w:r w:rsidR="0042131B">
        <w:rPr>
          <w:rFonts w:eastAsia="Times New Roman" w:cs="PragmaticaC-Bold"/>
          <w:b/>
          <w:bCs/>
          <w:sz w:val="28"/>
          <w:szCs w:val="28"/>
          <w:lang w:eastAsia="ru-RU"/>
        </w:rPr>
        <w:t>,</w:t>
      </w:r>
      <w:r w:rsidR="00D349F4" w:rsidRPr="00D349F4">
        <w:rPr>
          <w:rFonts w:eastAsia="Times New Roman"/>
          <w:sz w:val="28"/>
          <w:szCs w:val="28"/>
          <w:lang w:eastAsia="ru-RU"/>
        </w:rPr>
        <w:t xml:space="preserve"> </w:t>
      </w:r>
      <w:r w:rsidR="00D349F4">
        <w:rPr>
          <w:rFonts w:eastAsia="Times New Roman"/>
          <w:b/>
          <w:sz w:val="28"/>
          <w:szCs w:val="28"/>
          <w:lang w:eastAsia="ru-RU"/>
        </w:rPr>
        <w:t xml:space="preserve">А ТАКЖЕ СПОСОБЫ ОПРЕДЕЛЕНИЯ ДОСТИЖЕНИЯ ЭТИХ ЦЕЛЕЙ И РЕЗУЛЬТАТОВ </w:t>
      </w:r>
    </w:p>
    <w:p w:rsidR="00625B6A" w:rsidRPr="00625B6A" w:rsidRDefault="00625B6A" w:rsidP="00625B6A">
      <w:pPr>
        <w:suppressAutoHyphens w:val="0"/>
        <w:autoSpaceDE w:val="0"/>
        <w:autoSpaceDN w:val="0"/>
        <w:adjustRightInd w:val="0"/>
        <w:ind w:right="-338"/>
        <w:rPr>
          <w:rFonts w:eastAsia="Times New Roman" w:cs="PragmaticaC-Bold"/>
          <w:b/>
          <w:bCs/>
          <w:sz w:val="28"/>
          <w:szCs w:val="28"/>
          <w:lang w:eastAsia="ru-RU"/>
        </w:rPr>
      </w:pPr>
    </w:p>
    <w:p w:rsidR="00625B6A" w:rsidRPr="00625B6A" w:rsidRDefault="00625B6A" w:rsidP="00625B6A">
      <w:pPr>
        <w:tabs>
          <w:tab w:val="left" w:pos="9720"/>
        </w:tabs>
        <w:suppressAutoHyphens w:val="0"/>
        <w:autoSpaceDE w:val="0"/>
        <w:autoSpaceDN w:val="0"/>
        <w:adjustRightInd w:val="0"/>
        <w:ind w:right="-338"/>
        <w:rPr>
          <w:rFonts w:eastAsia="Times New Roman" w:cs="NewtonCSanPin-Regular"/>
          <w:sz w:val="28"/>
          <w:szCs w:val="28"/>
          <w:lang w:eastAsia="ru-RU"/>
        </w:rPr>
      </w:pPr>
      <w:r w:rsidRPr="00625B6A">
        <w:rPr>
          <w:rFonts w:eastAsia="Times New Roman" w:cs="NewtonCSanPin-Regular"/>
          <w:sz w:val="28"/>
          <w:szCs w:val="28"/>
          <w:lang w:eastAsia="ru-RU"/>
        </w:rPr>
        <w:t>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Станда</w:t>
      </w:r>
      <w:r w:rsidR="003F3B3D">
        <w:rPr>
          <w:rFonts w:eastAsia="Times New Roman" w:cs="NewtonCSanPin-Regular"/>
          <w:sz w:val="28"/>
          <w:szCs w:val="28"/>
          <w:lang w:eastAsia="ru-RU"/>
        </w:rPr>
        <w:t>рта к результатам обучающихся М</w:t>
      </w:r>
      <w:r w:rsidR="005B30D2">
        <w:rPr>
          <w:rFonts w:eastAsia="Times New Roman" w:cs="NewtonCSanPin-Regular"/>
          <w:sz w:val="28"/>
          <w:szCs w:val="28"/>
          <w:lang w:eastAsia="ru-RU"/>
        </w:rPr>
        <w:t>А</w:t>
      </w:r>
      <w:r w:rsidR="003F3B3D">
        <w:rPr>
          <w:rFonts w:eastAsia="Times New Roman" w:cs="NewtonCSanPin-Regular"/>
          <w:sz w:val="28"/>
          <w:szCs w:val="28"/>
          <w:lang w:eastAsia="ru-RU"/>
        </w:rPr>
        <w:t>ОУ СОШ №</w:t>
      </w:r>
      <w:r w:rsidR="00501EBD">
        <w:rPr>
          <w:rFonts w:eastAsia="Times New Roman" w:cs="NewtonCSanPin-Regular"/>
          <w:sz w:val="28"/>
          <w:szCs w:val="28"/>
          <w:lang w:eastAsia="ru-RU"/>
        </w:rPr>
        <w:t xml:space="preserve">13 ст. Константиновской </w:t>
      </w:r>
      <w:r w:rsidRPr="00625B6A">
        <w:rPr>
          <w:rFonts w:eastAsia="Times New Roman" w:cs="NewtonCSanPin-Regular"/>
          <w:sz w:val="28"/>
          <w:szCs w:val="28"/>
          <w:lang w:eastAsia="ru-RU"/>
        </w:rPr>
        <w:t xml:space="preserve"> (далее Школа),  освоивших основную образовательную программу. Они представляют </w:t>
      </w:r>
      <w:r w:rsidRPr="00625B6A">
        <w:rPr>
          <w:rFonts w:eastAsia="Times New Roman" w:cs="NewtonCSanPin-Regular"/>
          <w:sz w:val="28"/>
          <w:szCs w:val="28"/>
          <w:lang w:eastAsia="ru-RU"/>
        </w:rPr>
        <w:lastRenderedPageBreak/>
        <w:t xml:space="preserve">собой систему </w:t>
      </w:r>
      <w:r w:rsidRPr="00625B6A">
        <w:rPr>
          <w:rFonts w:eastAsia="Times New Roman" w:cs="NewtonCSanPin-BoldItalic"/>
          <w:b/>
          <w:bCs/>
          <w:i/>
          <w:iCs/>
          <w:sz w:val="28"/>
          <w:szCs w:val="28"/>
          <w:lang w:eastAsia="ru-RU"/>
        </w:rPr>
        <w:t>обобщённых личностно ориентированных целей образования</w:t>
      </w:r>
      <w:r w:rsidRPr="00625B6A">
        <w:rPr>
          <w:rFonts w:eastAsia="Times New Roman" w:cs="NewtonCSanPin-Regular"/>
          <w:sz w:val="28"/>
          <w:szCs w:val="28"/>
          <w:lang w:eastAsia="ru-RU"/>
        </w:rPr>
        <w:t>.  Планируемые результаты призваны:</w:t>
      </w:r>
    </w:p>
    <w:p w:rsidR="00625B6A" w:rsidRPr="00625B6A" w:rsidRDefault="00625B6A" w:rsidP="00625B6A">
      <w:pPr>
        <w:tabs>
          <w:tab w:val="left" w:pos="9720"/>
        </w:tabs>
        <w:suppressAutoHyphens w:val="0"/>
        <w:autoSpaceDE w:val="0"/>
        <w:autoSpaceDN w:val="0"/>
        <w:adjustRightInd w:val="0"/>
        <w:ind w:right="-338"/>
        <w:rPr>
          <w:rFonts w:eastAsia="Times New Roman" w:cs="NewtonCSanPin-Regular"/>
          <w:sz w:val="28"/>
          <w:szCs w:val="28"/>
          <w:lang w:eastAsia="ru-RU"/>
        </w:rPr>
      </w:pPr>
      <w:r w:rsidRPr="00625B6A">
        <w:rPr>
          <w:rFonts w:eastAsia="Times New Roman" w:cs="NewtonCSanPin-Regular"/>
          <w:sz w:val="28"/>
          <w:szCs w:val="28"/>
          <w:lang w:eastAsia="ru-RU"/>
        </w:rPr>
        <w:t xml:space="preserve">• обеспечивать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w:t>
      </w:r>
    </w:p>
    <w:p w:rsidR="00625B6A" w:rsidRPr="00625B6A" w:rsidRDefault="00625B6A" w:rsidP="008E26C5">
      <w:pPr>
        <w:numPr>
          <w:ilvl w:val="0"/>
          <w:numId w:val="51"/>
        </w:numPr>
        <w:tabs>
          <w:tab w:val="clear" w:pos="1800"/>
          <w:tab w:val="num" w:pos="0"/>
        </w:tabs>
        <w:suppressAutoHyphens w:val="0"/>
        <w:autoSpaceDE w:val="0"/>
        <w:autoSpaceDN w:val="0"/>
        <w:adjustRightInd w:val="0"/>
        <w:ind w:left="0" w:right="-338" w:firstLine="0"/>
        <w:rPr>
          <w:rFonts w:eastAsia="Times New Roman" w:cs="NewtonCSanPin-Regular"/>
          <w:sz w:val="28"/>
          <w:szCs w:val="28"/>
          <w:lang w:eastAsia="ru-RU"/>
        </w:rPr>
      </w:pPr>
      <w:r w:rsidRPr="00625B6A">
        <w:rPr>
          <w:rFonts w:eastAsia="Times New Roman" w:cs="NewtonCSanPin-Regular"/>
          <w:sz w:val="28"/>
          <w:szCs w:val="28"/>
          <w:lang w:eastAsia="ru-RU"/>
        </w:rPr>
        <w:t>уточнять  и конкретизировать общее понимание личностных, метапредметных и предметных результатов для каждой учебной программы с учётом возрастной специфики обучающихся Школы и требований, предъявляемых системой оценки;</w:t>
      </w:r>
    </w:p>
    <w:p w:rsidR="00625B6A" w:rsidRPr="00625B6A" w:rsidRDefault="00625B6A" w:rsidP="003F3B3D">
      <w:pPr>
        <w:tabs>
          <w:tab w:val="left" w:pos="9720"/>
        </w:tabs>
        <w:suppressAutoHyphens w:val="0"/>
        <w:autoSpaceDE w:val="0"/>
        <w:autoSpaceDN w:val="0"/>
        <w:adjustRightInd w:val="0"/>
        <w:ind w:right="-338"/>
        <w:rPr>
          <w:rFonts w:eastAsia="Times New Roman" w:cs="NewtonCSanPin-Regular"/>
          <w:sz w:val="28"/>
          <w:szCs w:val="28"/>
          <w:lang w:eastAsia="ru-RU"/>
        </w:rPr>
      </w:pPr>
      <w:r w:rsidRPr="00625B6A">
        <w:rPr>
          <w:rFonts w:eastAsia="Times New Roman" w:cs="NewtonCSanPin-Regular"/>
          <w:sz w:val="28"/>
          <w:szCs w:val="28"/>
          <w:lang w:eastAsia="ru-RU"/>
        </w:rPr>
        <w:t xml:space="preserve">• являться содержательной и критериальной основой для разработки программ учебных предметов, курсов, а также для системы оценки качества освоения обучающимися основной образовательной программы начального общего образования. </w:t>
      </w:r>
    </w:p>
    <w:p w:rsidR="00625B6A" w:rsidRPr="00625B6A" w:rsidRDefault="00625B6A" w:rsidP="003F3B3D">
      <w:pPr>
        <w:tabs>
          <w:tab w:val="left" w:pos="9720"/>
        </w:tabs>
        <w:suppressAutoHyphens w:val="0"/>
        <w:autoSpaceDE w:val="0"/>
        <w:autoSpaceDN w:val="0"/>
        <w:adjustRightInd w:val="0"/>
        <w:ind w:right="-338"/>
        <w:rPr>
          <w:rFonts w:eastAsia="Times New Roman" w:cs="NewtonCSanPin-Regular"/>
          <w:sz w:val="28"/>
          <w:szCs w:val="28"/>
          <w:lang w:eastAsia="ru-RU"/>
        </w:rPr>
      </w:pPr>
      <w:r w:rsidRPr="00625B6A">
        <w:rPr>
          <w:sz w:val="28"/>
          <w:szCs w:val="28"/>
          <w:lang w:eastAsia="ru-RU"/>
        </w:rPr>
        <w:t>Система планируемых результатов даёт</w:t>
      </w:r>
      <w:r w:rsidRPr="00625B6A">
        <w:rPr>
          <w:rFonts w:ascii="NewtonCSanPin-Regular" w:hAnsi="NewtonCSanPin-Regular" w:cs="NewtonCSanPin-Regular"/>
          <w:sz w:val="28"/>
          <w:szCs w:val="28"/>
          <w:lang w:eastAsia="ru-RU"/>
        </w:rPr>
        <w:t xml:space="preserve"> </w:t>
      </w:r>
      <w:r w:rsidRPr="00625B6A">
        <w:rPr>
          <w:sz w:val="28"/>
          <w:szCs w:val="28"/>
          <w:lang w:eastAsia="ru-RU"/>
        </w:rPr>
        <w:t xml:space="preserve">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Школы в ходе образовательного процесса. </w:t>
      </w:r>
    </w:p>
    <w:p w:rsidR="00625B6A" w:rsidRPr="00625B6A" w:rsidRDefault="00625B6A" w:rsidP="00625B6A">
      <w:pPr>
        <w:suppressAutoHyphens w:val="0"/>
        <w:autoSpaceDE w:val="0"/>
        <w:autoSpaceDN w:val="0"/>
        <w:adjustRightInd w:val="0"/>
        <w:ind w:right="-338"/>
        <w:rPr>
          <w:rFonts w:eastAsia="Times New Roman" w:cs="PragmaticaC-Bold"/>
          <w:b/>
          <w:bCs/>
          <w:sz w:val="28"/>
          <w:szCs w:val="28"/>
          <w:lang w:eastAsia="ru-RU"/>
        </w:rPr>
      </w:pPr>
      <w:r w:rsidRPr="00625B6A">
        <w:rPr>
          <w:rFonts w:eastAsia="Times New Roman" w:cs="PragmaticaC-Bold"/>
          <w:b/>
          <w:bCs/>
          <w:sz w:val="28"/>
          <w:szCs w:val="28"/>
          <w:lang w:eastAsia="ru-RU"/>
        </w:rPr>
        <w:t xml:space="preserve">2.1. Формирование универсальных учебных действий </w:t>
      </w:r>
      <w:r w:rsidRPr="00625B6A">
        <w:rPr>
          <w:rFonts w:eastAsia="Times New Roman" w:cs="PragmaticaC-Oblique"/>
          <w:i/>
          <w:iCs/>
          <w:sz w:val="28"/>
          <w:szCs w:val="28"/>
          <w:lang w:eastAsia="ru-RU"/>
        </w:rPr>
        <w:t>(личностные и метапредметные результаты)</w:t>
      </w:r>
    </w:p>
    <w:p w:rsidR="00625B6A" w:rsidRPr="00625B6A" w:rsidRDefault="00625B6A" w:rsidP="00625B6A">
      <w:pPr>
        <w:suppressAutoHyphens w:val="0"/>
        <w:autoSpaceDE w:val="0"/>
        <w:autoSpaceDN w:val="0"/>
        <w:adjustRightInd w:val="0"/>
        <w:spacing w:line="240" w:lineRule="atLeast"/>
        <w:ind w:right="-338"/>
        <w:rPr>
          <w:rFonts w:eastAsia="Times New Roman" w:cs="NewtonCSanPin-Bold"/>
          <w:b/>
          <w:bCs/>
          <w:sz w:val="28"/>
          <w:szCs w:val="28"/>
          <w:lang w:eastAsia="ru-RU"/>
        </w:rPr>
      </w:pPr>
      <w:r w:rsidRPr="00625B6A">
        <w:rPr>
          <w:rFonts w:eastAsia="Times New Roman" w:cs="NewtonCSanPin-Regular"/>
          <w:sz w:val="28"/>
          <w:szCs w:val="28"/>
          <w:lang w:eastAsia="ru-RU"/>
        </w:rPr>
        <w:t xml:space="preserve">В результате изучения </w:t>
      </w:r>
      <w:r w:rsidRPr="00625B6A">
        <w:rPr>
          <w:rFonts w:eastAsia="Times New Roman" w:cs="NewtonCSanPin-Bold"/>
          <w:b/>
          <w:bCs/>
          <w:sz w:val="28"/>
          <w:szCs w:val="28"/>
          <w:lang w:eastAsia="ru-RU"/>
        </w:rPr>
        <w:t xml:space="preserve">всех без исключения предметов </w:t>
      </w:r>
      <w:r w:rsidRPr="00625B6A">
        <w:rPr>
          <w:rFonts w:eastAsia="Times New Roman" w:cs="NewtonCSanPin-Regular"/>
          <w:sz w:val="28"/>
          <w:szCs w:val="28"/>
          <w:lang w:eastAsia="ru-RU"/>
        </w:rPr>
        <w:t>на ступени начального общего образования у выпускников Школы</w:t>
      </w:r>
      <w:r w:rsidRPr="00625B6A">
        <w:rPr>
          <w:rFonts w:eastAsia="Times New Roman" w:cs="NewtonCSanPin-Bold"/>
          <w:b/>
          <w:bCs/>
          <w:sz w:val="28"/>
          <w:szCs w:val="28"/>
          <w:lang w:eastAsia="ru-RU"/>
        </w:rPr>
        <w:t xml:space="preserve"> </w:t>
      </w:r>
      <w:r w:rsidRPr="00625B6A">
        <w:rPr>
          <w:rFonts w:eastAsia="Times New Roman" w:cs="NewtonCSanPin-Regular"/>
          <w:sz w:val="28"/>
          <w:szCs w:val="28"/>
          <w:lang w:eastAsia="ru-RU"/>
        </w:rPr>
        <w:t xml:space="preserve">будут сформированы </w:t>
      </w:r>
      <w:r w:rsidRPr="00625B6A">
        <w:rPr>
          <w:rFonts w:eastAsia="Times New Roman" w:cs="NewtonCSanPin-Italic"/>
          <w:i/>
          <w:iCs/>
          <w:sz w:val="28"/>
          <w:szCs w:val="28"/>
          <w:lang w:eastAsia="ru-RU"/>
        </w:rPr>
        <w:t xml:space="preserve">личностные, регулятивные, познавательные </w:t>
      </w:r>
      <w:r w:rsidRPr="00625B6A">
        <w:rPr>
          <w:rFonts w:eastAsia="Times New Roman" w:cs="NewtonCSanPin-Regular"/>
          <w:sz w:val="28"/>
          <w:szCs w:val="28"/>
          <w:lang w:eastAsia="ru-RU"/>
        </w:rPr>
        <w:t xml:space="preserve">и </w:t>
      </w:r>
      <w:r w:rsidRPr="00625B6A">
        <w:rPr>
          <w:rFonts w:eastAsia="Times New Roman" w:cs="NewtonCSanPin-Italic"/>
          <w:i/>
          <w:iCs/>
          <w:sz w:val="28"/>
          <w:szCs w:val="28"/>
          <w:lang w:eastAsia="ru-RU"/>
        </w:rPr>
        <w:t xml:space="preserve">коммуникативные </w:t>
      </w:r>
      <w:r w:rsidRPr="00625B6A">
        <w:rPr>
          <w:rFonts w:eastAsia="Times New Roman" w:cs="NewtonCSanPin-Regular"/>
          <w:sz w:val="28"/>
          <w:szCs w:val="28"/>
          <w:lang w:eastAsia="ru-RU"/>
        </w:rPr>
        <w:t>универсальные учебные</w:t>
      </w:r>
      <w:r w:rsidRPr="00625B6A">
        <w:rPr>
          <w:rFonts w:eastAsia="Times New Roman" w:cs="NewtonCSanPin-Bold"/>
          <w:b/>
          <w:bCs/>
          <w:sz w:val="28"/>
          <w:szCs w:val="28"/>
          <w:lang w:eastAsia="ru-RU"/>
        </w:rPr>
        <w:t xml:space="preserve"> </w:t>
      </w:r>
      <w:r w:rsidRPr="00625B6A">
        <w:rPr>
          <w:rFonts w:eastAsia="Times New Roman" w:cs="NewtonCSanPin-Regular"/>
          <w:sz w:val="28"/>
          <w:szCs w:val="28"/>
          <w:lang w:eastAsia="ru-RU"/>
        </w:rPr>
        <w:t>действия как основа умения учиться.</w:t>
      </w:r>
      <w:r w:rsidRPr="00625B6A">
        <w:rPr>
          <w:rFonts w:eastAsia="Times New Roman" w:cs="NewtonCSanPin-Bold"/>
          <w:b/>
          <w:bCs/>
          <w:sz w:val="28"/>
          <w:szCs w:val="28"/>
          <w:lang w:eastAsia="ru-RU"/>
        </w:rPr>
        <w:t xml:space="preserve"> </w:t>
      </w:r>
    </w:p>
    <w:p w:rsidR="00625B6A" w:rsidRPr="00625B6A" w:rsidRDefault="00625B6A" w:rsidP="00625B6A">
      <w:pPr>
        <w:suppressAutoHyphens w:val="0"/>
        <w:spacing w:line="240" w:lineRule="atLeast"/>
        <w:ind w:right="-338"/>
        <w:rPr>
          <w:rFonts w:eastAsia="Times New Roman"/>
          <w:sz w:val="28"/>
          <w:szCs w:val="28"/>
          <w:lang w:eastAsia="ru-RU"/>
        </w:rPr>
      </w:pPr>
      <w:r w:rsidRPr="00625B6A">
        <w:rPr>
          <w:rFonts w:eastAsia="Times New Roman"/>
          <w:sz w:val="28"/>
          <w:szCs w:val="28"/>
          <w:lang w:eastAsia="ru-RU"/>
        </w:rPr>
        <w:t xml:space="preserve">Основная образовательная программа начального общего образования  Школы устанавливает связь между требованиями Стандарта, образовательным процессом и системой оценки результатов освоения, сопоставляя содержание, заложенное в </w:t>
      </w:r>
      <w:r w:rsidRPr="00625B6A">
        <w:rPr>
          <w:rFonts w:eastAsia="Times New Roman"/>
          <w:i/>
          <w:iCs/>
          <w:sz w:val="28"/>
          <w:szCs w:val="28"/>
          <w:lang w:eastAsia="ru-RU"/>
        </w:rPr>
        <w:t>УМ</w:t>
      </w:r>
      <w:r w:rsidR="003F3B3D">
        <w:rPr>
          <w:rFonts w:eastAsia="Times New Roman"/>
          <w:i/>
          <w:iCs/>
          <w:sz w:val="28"/>
          <w:szCs w:val="28"/>
          <w:lang w:eastAsia="ru-RU"/>
        </w:rPr>
        <w:t>К «Школа России</w:t>
      </w:r>
      <w:r w:rsidRPr="00625B6A">
        <w:rPr>
          <w:rFonts w:eastAsia="Times New Roman"/>
          <w:i/>
          <w:iCs/>
          <w:sz w:val="28"/>
          <w:szCs w:val="28"/>
          <w:lang w:eastAsia="ru-RU"/>
        </w:rPr>
        <w:t>»,</w:t>
      </w:r>
      <w:r w:rsidRPr="00625B6A">
        <w:rPr>
          <w:rFonts w:eastAsia="Times New Roman"/>
          <w:sz w:val="28"/>
          <w:szCs w:val="28"/>
          <w:lang w:eastAsia="ru-RU"/>
        </w:rPr>
        <w:t xml:space="preserve"> с требованиями </w:t>
      </w:r>
      <w:r w:rsidRPr="00625B6A">
        <w:rPr>
          <w:rFonts w:eastAsia="Times New Roman"/>
          <w:i/>
          <w:iCs/>
          <w:sz w:val="28"/>
          <w:szCs w:val="28"/>
          <w:lang w:eastAsia="ru-RU"/>
        </w:rPr>
        <w:t xml:space="preserve">Стандартов </w:t>
      </w:r>
      <w:r w:rsidRPr="00625B6A">
        <w:rPr>
          <w:rFonts w:eastAsia="Times New Roman"/>
          <w:sz w:val="28"/>
          <w:szCs w:val="28"/>
          <w:lang w:eastAsia="ru-RU"/>
        </w:rPr>
        <w:t>по каждой группе планируемых результатов (личностные, метапредметные, предметные результаты).</w:t>
      </w:r>
    </w:p>
    <w:p w:rsidR="00625B6A" w:rsidRPr="00625B6A" w:rsidRDefault="00625B6A" w:rsidP="00625B6A">
      <w:pPr>
        <w:suppressAutoHyphens w:val="0"/>
        <w:autoSpaceDE w:val="0"/>
        <w:autoSpaceDN w:val="0"/>
        <w:adjustRightInd w:val="0"/>
        <w:spacing w:line="240" w:lineRule="atLeast"/>
        <w:ind w:right="-338"/>
        <w:rPr>
          <w:rFonts w:eastAsia="Times New Roman" w:cs="NewtonCSanPin-Regular"/>
          <w:sz w:val="28"/>
          <w:szCs w:val="28"/>
          <w:lang w:eastAsia="ru-RU"/>
        </w:rPr>
      </w:pPr>
      <w:r w:rsidRPr="00625B6A">
        <w:rPr>
          <w:rFonts w:eastAsia="Times New Roman" w:cs="NewtonCSanPin-Regular"/>
          <w:b/>
          <w:i/>
          <w:sz w:val="28"/>
          <w:szCs w:val="28"/>
          <w:lang w:eastAsia="ru-RU"/>
        </w:rPr>
        <w:t>2.1.1. С</w:t>
      </w:r>
      <w:r w:rsidRPr="00625B6A">
        <w:rPr>
          <w:rFonts w:eastAsia="Times New Roman" w:cs="NewtonCSanPin-BoldItalic"/>
          <w:b/>
          <w:bCs/>
          <w:i/>
          <w:iCs/>
          <w:sz w:val="28"/>
          <w:szCs w:val="28"/>
          <w:lang w:eastAsia="ru-RU"/>
        </w:rPr>
        <w:t>фера личностных универсальных учебных действий</w:t>
      </w:r>
      <w:r w:rsidRPr="00625B6A">
        <w:rPr>
          <w:rFonts w:eastAsia="Times New Roman" w:cs="NewtonCSanPin-Bold"/>
          <w:b/>
          <w:bCs/>
          <w:sz w:val="28"/>
          <w:szCs w:val="28"/>
          <w:lang w:eastAsia="ru-RU"/>
        </w:rPr>
        <w:t xml:space="preserve"> </w:t>
      </w:r>
      <w:r w:rsidRPr="00625B6A">
        <w:rPr>
          <w:rFonts w:eastAsia="Times New Roman" w:cs="NewtonCSanPin-Regular"/>
          <w:sz w:val="28"/>
          <w:szCs w:val="28"/>
          <w:lang w:eastAsia="ru-RU"/>
        </w:rPr>
        <w:t>направлена на  формирование внутренней позиции обучающегося, адекватной мотивации учебной деятельности, ориентации на моральные нормы и</w:t>
      </w:r>
      <w:r w:rsidRPr="00625B6A">
        <w:rPr>
          <w:rFonts w:eastAsia="Times New Roman" w:cs="NewtonCSanPin-Bold"/>
          <w:b/>
          <w:bCs/>
          <w:sz w:val="28"/>
          <w:szCs w:val="28"/>
          <w:lang w:eastAsia="ru-RU"/>
        </w:rPr>
        <w:t xml:space="preserve"> </w:t>
      </w:r>
      <w:r w:rsidRPr="00625B6A">
        <w:rPr>
          <w:rFonts w:eastAsia="Times New Roman" w:cs="NewtonCSanPin-Regular"/>
          <w:sz w:val="28"/>
          <w:szCs w:val="28"/>
          <w:lang w:eastAsia="ru-RU"/>
        </w:rPr>
        <w:t>их выполнение.</w:t>
      </w:r>
    </w:p>
    <w:p w:rsidR="00625B6A" w:rsidRPr="00625B6A" w:rsidRDefault="00625B6A" w:rsidP="00625B6A">
      <w:pPr>
        <w:suppressAutoHyphens w:val="0"/>
        <w:spacing w:line="240" w:lineRule="atLeast"/>
        <w:ind w:right="-338"/>
        <w:jc w:val="center"/>
        <w:rPr>
          <w:rFonts w:eastAsia="Times New Roman"/>
          <w:b/>
          <w:i/>
          <w:sz w:val="28"/>
          <w:szCs w:val="28"/>
          <w:lang w:eastAsia="ru-RU"/>
        </w:rPr>
      </w:pPr>
      <w:r w:rsidRPr="00625B6A">
        <w:rPr>
          <w:rFonts w:eastAsia="Times New Roman"/>
          <w:b/>
          <w:i/>
          <w:iCs/>
          <w:sz w:val="28"/>
          <w:szCs w:val="28"/>
          <w:lang w:eastAsia="ru-RU"/>
        </w:rPr>
        <w:t>Планируемые личностные результаты</w:t>
      </w:r>
    </w:p>
    <w:p w:rsidR="00625B6A" w:rsidRPr="00625B6A" w:rsidRDefault="00625B6A" w:rsidP="00625B6A">
      <w:pPr>
        <w:suppressAutoHyphens w:val="0"/>
        <w:spacing w:line="240" w:lineRule="atLeast"/>
        <w:ind w:right="-338"/>
        <w:rPr>
          <w:rFonts w:eastAsia="Times New Roman"/>
          <w:sz w:val="28"/>
          <w:szCs w:val="28"/>
          <w:u w:val="single"/>
          <w:lang w:eastAsia="ru-RU"/>
        </w:rPr>
      </w:pPr>
      <w:r w:rsidRPr="00625B6A">
        <w:rPr>
          <w:rFonts w:eastAsia="Times New Roman"/>
          <w:i/>
          <w:iCs/>
          <w:sz w:val="28"/>
          <w:szCs w:val="28"/>
          <w:u w:val="single"/>
          <w:lang w:eastAsia="ru-RU"/>
        </w:rPr>
        <w:t xml:space="preserve">Самоопределение: </w:t>
      </w:r>
    </w:p>
    <w:p w:rsidR="00625B6A" w:rsidRPr="00625B6A" w:rsidRDefault="00625B6A" w:rsidP="008E26C5">
      <w:pPr>
        <w:numPr>
          <w:ilvl w:val="0"/>
          <w:numId w:val="51"/>
        </w:numPr>
        <w:tabs>
          <w:tab w:val="num" w:pos="-426"/>
        </w:tabs>
        <w:suppressAutoHyphens w:val="0"/>
        <w:ind w:right="-338"/>
        <w:rPr>
          <w:rFonts w:eastAsia="Times New Roman"/>
          <w:sz w:val="28"/>
          <w:szCs w:val="28"/>
          <w:lang w:eastAsia="ru-RU"/>
        </w:rPr>
      </w:pPr>
      <w:r w:rsidRPr="00625B6A">
        <w:rPr>
          <w:rFonts w:eastAsia="Times New Roman"/>
          <w:sz w:val="28"/>
          <w:szCs w:val="28"/>
          <w:lang w:eastAsia="ru-RU"/>
        </w:rPr>
        <w:t>готовность и способность обучающихся к саморазвитию;</w:t>
      </w:r>
    </w:p>
    <w:p w:rsidR="00625B6A" w:rsidRPr="00625B6A" w:rsidRDefault="00625B6A" w:rsidP="008E26C5">
      <w:pPr>
        <w:numPr>
          <w:ilvl w:val="0"/>
          <w:numId w:val="51"/>
        </w:numPr>
        <w:tabs>
          <w:tab w:val="num" w:pos="-426"/>
        </w:tabs>
        <w:suppressAutoHyphens w:val="0"/>
        <w:ind w:right="-338"/>
        <w:rPr>
          <w:rFonts w:eastAsia="Times New Roman"/>
          <w:sz w:val="28"/>
          <w:szCs w:val="28"/>
          <w:lang w:eastAsia="ru-RU"/>
        </w:rPr>
      </w:pPr>
      <w:r w:rsidRPr="00625B6A">
        <w:rPr>
          <w:rFonts w:eastAsia="Times New Roman"/>
          <w:sz w:val="28"/>
          <w:szCs w:val="28"/>
          <w:lang w:eastAsia="ru-RU"/>
        </w:rPr>
        <w:t>внутренняя позиция школьника на основе положительного отношения к школе;</w:t>
      </w:r>
    </w:p>
    <w:p w:rsidR="00625B6A" w:rsidRPr="00625B6A" w:rsidRDefault="00625B6A" w:rsidP="008E26C5">
      <w:pPr>
        <w:numPr>
          <w:ilvl w:val="0"/>
          <w:numId w:val="51"/>
        </w:numPr>
        <w:tabs>
          <w:tab w:val="num" w:pos="-426"/>
        </w:tabs>
        <w:suppressAutoHyphens w:val="0"/>
        <w:ind w:right="-338"/>
        <w:rPr>
          <w:rFonts w:eastAsia="Times New Roman"/>
          <w:sz w:val="28"/>
          <w:szCs w:val="28"/>
          <w:lang w:eastAsia="ru-RU"/>
        </w:rPr>
      </w:pPr>
      <w:r w:rsidRPr="00625B6A">
        <w:rPr>
          <w:rFonts w:eastAsia="Times New Roman"/>
          <w:sz w:val="28"/>
          <w:szCs w:val="28"/>
          <w:lang w:eastAsia="ru-RU"/>
        </w:rPr>
        <w:t>принятие образа «хорошего ученика»;</w:t>
      </w:r>
    </w:p>
    <w:p w:rsidR="00625B6A" w:rsidRPr="00625B6A" w:rsidRDefault="00625B6A" w:rsidP="008E26C5">
      <w:pPr>
        <w:numPr>
          <w:ilvl w:val="0"/>
          <w:numId w:val="51"/>
        </w:numPr>
        <w:tabs>
          <w:tab w:val="num" w:pos="-426"/>
        </w:tabs>
        <w:suppressAutoHyphens w:val="0"/>
        <w:ind w:right="-338"/>
        <w:rPr>
          <w:rFonts w:eastAsia="Times New Roman"/>
          <w:sz w:val="28"/>
          <w:szCs w:val="28"/>
          <w:lang w:eastAsia="ru-RU"/>
        </w:rPr>
      </w:pPr>
      <w:r w:rsidRPr="00625B6A">
        <w:rPr>
          <w:rFonts w:eastAsia="Times New Roman"/>
          <w:sz w:val="28"/>
          <w:szCs w:val="28"/>
          <w:lang w:eastAsia="ru-RU"/>
        </w:rPr>
        <w:t>самостоятельность и личная ответственность за свои поступки, установка на здоровый образ жизни;</w:t>
      </w:r>
    </w:p>
    <w:p w:rsidR="00625B6A" w:rsidRPr="00625B6A" w:rsidRDefault="00625B6A" w:rsidP="008E26C5">
      <w:pPr>
        <w:numPr>
          <w:ilvl w:val="0"/>
          <w:numId w:val="51"/>
        </w:numPr>
        <w:tabs>
          <w:tab w:val="num" w:pos="-426"/>
        </w:tabs>
        <w:suppressAutoHyphens w:val="0"/>
        <w:ind w:right="-338"/>
        <w:rPr>
          <w:rFonts w:eastAsia="Times New Roman"/>
          <w:sz w:val="28"/>
          <w:szCs w:val="28"/>
          <w:lang w:eastAsia="ru-RU"/>
        </w:rPr>
      </w:pPr>
      <w:r w:rsidRPr="00625B6A">
        <w:rPr>
          <w:rFonts w:eastAsia="Times New Roman"/>
          <w:sz w:val="28"/>
          <w:szCs w:val="28"/>
          <w:lang w:eastAsia="ru-RU"/>
        </w:rPr>
        <w:t xml:space="preserve">экологическая культура: ценностное отношение к природному миру, готовность следовать нормам природоохранного, нерасточительного, здоровьесберегающего поведения; </w:t>
      </w:r>
    </w:p>
    <w:p w:rsidR="00625B6A" w:rsidRPr="00625B6A" w:rsidRDefault="00625B6A" w:rsidP="008E26C5">
      <w:pPr>
        <w:numPr>
          <w:ilvl w:val="0"/>
          <w:numId w:val="51"/>
        </w:numPr>
        <w:tabs>
          <w:tab w:val="num" w:pos="-426"/>
        </w:tabs>
        <w:suppressAutoHyphens w:val="0"/>
        <w:ind w:right="-338"/>
        <w:rPr>
          <w:rFonts w:eastAsia="Times New Roman"/>
          <w:sz w:val="28"/>
          <w:szCs w:val="28"/>
          <w:lang w:eastAsia="ru-RU"/>
        </w:rPr>
      </w:pPr>
      <w:r w:rsidRPr="00625B6A">
        <w:rPr>
          <w:rFonts w:eastAsia="Times New Roman"/>
          <w:sz w:val="28"/>
          <w:szCs w:val="28"/>
          <w:lang w:eastAsia="ru-RU"/>
        </w:rPr>
        <w:lastRenderedPageBreak/>
        <w:t>гражданская идентичность в форме осознания «Я» как гражданина России, чувства сопричастности и гордости за свою Родину, народ и историю;</w:t>
      </w:r>
    </w:p>
    <w:p w:rsidR="00625B6A" w:rsidRPr="00625B6A" w:rsidRDefault="00625B6A" w:rsidP="008E26C5">
      <w:pPr>
        <w:numPr>
          <w:ilvl w:val="0"/>
          <w:numId w:val="51"/>
        </w:numPr>
        <w:tabs>
          <w:tab w:val="num" w:pos="-426"/>
        </w:tabs>
        <w:suppressAutoHyphens w:val="0"/>
        <w:ind w:right="-338"/>
        <w:rPr>
          <w:rFonts w:eastAsia="Times New Roman"/>
          <w:sz w:val="28"/>
          <w:szCs w:val="28"/>
          <w:lang w:eastAsia="ru-RU"/>
        </w:rPr>
      </w:pPr>
      <w:r w:rsidRPr="00625B6A">
        <w:rPr>
          <w:rFonts w:eastAsia="Times New Roman"/>
          <w:sz w:val="28"/>
          <w:szCs w:val="28"/>
          <w:lang w:eastAsia="ru-RU"/>
        </w:rPr>
        <w:t>осознание ответственности человека за общее благополучие;</w:t>
      </w:r>
    </w:p>
    <w:p w:rsidR="00625B6A" w:rsidRPr="00625B6A" w:rsidRDefault="00625B6A" w:rsidP="008E26C5">
      <w:pPr>
        <w:numPr>
          <w:ilvl w:val="0"/>
          <w:numId w:val="51"/>
        </w:numPr>
        <w:tabs>
          <w:tab w:val="num" w:pos="-426"/>
        </w:tabs>
        <w:suppressAutoHyphens w:val="0"/>
        <w:ind w:right="-338"/>
        <w:rPr>
          <w:rFonts w:eastAsia="Times New Roman"/>
          <w:sz w:val="28"/>
          <w:szCs w:val="28"/>
          <w:lang w:eastAsia="ru-RU"/>
        </w:rPr>
      </w:pPr>
      <w:r w:rsidRPr="00625B6A">
        <w:rPr>
          <w:rFonts w:eastAsia="Times New Roman"/>
          <w:sz w:val="28"/>
          <w:szCs w:val="28"/>
          <w:lang w:eastAsia="ru-RU"/>
        </w:rPr>
        <w:t>осознание своей этнической принадлежности;</w:t>
      </w:r>
    </w:p>
    <w:p w:rsidR="00625B6A" w:rsidRPr="003F3B3D" w:rsidRDefault="00625B6A" w:rsidP="008E26C5">
      <w:pPr>
        <w:numPr>
          <w:ilvl w:val="0"/>
          <w:numId w:val="51"/>
        </w:numPr>
        <w:tabs>
          <w:tab w:val="num" w:pos="-426"/>
        </w:tabs>
        <w:suppressAutoHyphens w:val="0"/>
        <w:ind w:right="-338"/>
        <w:rPr>
          <w:rFonts w:eastAsia="Times New Roman"/>
          <w:sz w:val="28"/>
          <w:szCs w:val="28"/>
          <w:lang w:eastAsia="ru-RU"/>
        </w:rPr>
      </w:pPr>
      <w:r w:rsidRPr="003F3B3D">
        <w:rPr>
          <w:rFonts w:eastAsia="Times New Roman"/>
          <w:iCs/>
          <w:sz w:val="28"/>
          <w:szCs w:val="28"/>
          <w:lang w:eastAsia="ru-RU"/>
        </w:rPr>
        <w:t>гуманистическое сознание;</w:t>
      </w:r>
    </w:p>
    <w:p w:rsidR="00625B6A" w:rsidRPr="003F3B3D" w:rsidRDefault="00625B6A" w:rsidP="008E26C5">
      <w:pPr>
        <w:numPr>
          <w:ilvl w:val="0"/>
          <w:numId w:val="51"/>
        </w:numPr>
        <w:tabs>
          <w:tab w:val="num" w:pos="-426"/>
        </w:tabs>
        <w:suppressAutoHyphens w:val="0"/>
        <w:ind w:right="-338"/>
        <w:jc w:val="left"/>
        <w:rPr>
          <w:rFonts w:eastAsia="Times New Roman"/>
          <w:sz w:val="28"/>
          <w:szCs w:val="28"/>
          <w:lang w:eastAsia="ru-RU"/>
        </w:rPr>
      </w:pPr>
      <w:r w:rsidRPr="003F3B3D">
        <w:rPr>
          <w:rFonts w:eastAsia="Times New Roman"/>
          <w:iCs/>
          <w:sz w:val="28"/>
          <w:szCs w:val="28"/>
          <w:lang w:eastAsia="ru-RU"/>
        </w:rPr>
        <w:t>социальная компетентность как готовность к решению моральных дилемм, устойчивое следование в поведении социальным нормам;</w:t>
      </w:r>
    </w:p>
    <w:p w:rsidR="00625B6A" w:rsidRPr="003F3B3D" w:rsidRDefault="00625B6A" w:rsidP="008E26C5">
      <w:pPr>
        <w:numPr>
          <w:ilvl w:val="0"/>
          <w:numId w:val="51"/>
        </w:numPr>
        <w:tabs>
          <w:tab w:val="num" w:pos="-426"/>
        </w:tabs>
        <w:suppressAutoHyphens w:val="0"/>
        <w:ind w:right="-338"/>
        <w:jc w:val="left"/>
        <w:rPr>
          <w:rFonts w:eastAsia="Times New Roman"/>
          <w:sz w:val="28"/>
          <w:szCs w:val="28"/>
          <w:lang w:eastAsia="ru-RU"/>
        </w:rPr>
      </w:pPr>
      <w:r w:rsidRPr="003F3B3D">
        <w:rPr>
          <w:rFonts w:eastAsia="Times New Roman"/>
          <w:iCs/>
          <w:sz w:val="28"/>
          <w:szCs w:val="28"/>
          <w:lang w:eastAsia="ru-RU"/>
        </w:rPr>
        <w:t>начальные навыки адаптации в динамично изменяющемся мире.</w:t>
      </w:r>
    </w:p>
    <w:p w:rsidR="00625B6A" w:rsidRPr="00625B6A" w:rsidRDefault="00625B6A" w:rsidP="00625B6A">
      <w:pPr>
        <w:suppressAutoHyphens w:val="0"/>
        <w:spacing w:line="240" w:lineRule="atLeast"/>
        <w:ind w:right="-338"/>
        <w:rPr>
          <w:rFonts w:eastAsia="Times New Roman"/>
          <w:sz w:val="28"/>
          <w:szCs w:val="28"/>
          <w:u w:val="single"/>
          <w:lang w:eastAsia="ru-RU"/>
        </w:rPr>
      </w:pPr>
      <w:r w:rsidRPr="00625B6A">
        <w:rPr>
          <w:rFonts w:eastAsia="Times New Roman"/>
          <w:i/>
          <w:iCs/>
          <w:sz w:val="28"/>
          <w:szCs w:val="28"/>
          <w:u w:val="single"/>
          <w:lang w:eastAsia="ru-RU"/>
        </w:rPr>
        <w:t xml:space="preserve">Смыслообразование: </w:t>
      </w:r>
    </w:p>
    <w:p w:rsidR="00625B6A" w:rsidRPr="00625B6A" w:rsidRDefault="00625B6A" w:rsidP="008E26C5">
      <w:pPr>
        <w:numPr>
          <w:ilvl w:val="0"/>
          <w:numId w:val="52"/>
        </w:numPr>
        <w:suppressAutoHyphens w:val="0"/>
        <w:spacing w:line="240" w:lineRule="atLeast"/>
        <w:ind w:right="-338"/>
        <w:rPr>
          <w:rFonts w:eastAsia="Times New Roman"/>
          <w:sz w:val="28"/>
          <w:szCs w:val="28"/>
          <w:lang w:eastAsia="ru-RU"/>
        </w:rPr>
      </w:pPr>
      <w:r w:rsidRPr="00625B6A">
        <w:rPr>
          <w:rFonts w:eastAsia="Times New Roman"/>
          <w:sz w:val="28"/>
          <w:szCs w:val="28"/>
          <w:lang w:eastAsia="ru-RU"/>
        </w:rPr>
        <w:t>мотивация учебной деятельности (социальная, учебно-познавательная и внешняя);</w:t>
      </w:r>
    </w:p>
    <w:p w:rsidR="00625B6A" w:rsidRPr="00625B6A" w:rsidRDefault="00625B6A" w:rsidP="008E26C5">
      <w:pPr>
        <w:numPr>
          <w:ilvl w:val="0"/>
          <w:numId w:val="52"/>
        </w:numPr>
        <w:suppressAutoHyphens w:val="0"/>
        <w:spacing w:line="240" w:lineRule="atLeast"/>
        <w:ind w:right="-338"/>
        <w:rPr>
          <w:rFonts w:eastAsia="Times New Roman"/>
          <w:sz w:val="28"/>
          <w:szCs w:val="28"/>
          <w:lang w:eastAsia="ru-RU"/>
        </w:rPr>
      </w:pPr>
      <w:r w:rsidRPr="00625B6A">
        <w:rPr>
          <w:rFonts w:eastAsia="Times New Roman"/>
          <w:sz w:val="28"/>
          <w:szCs w:val="28"/>
          <w:lang w:eastAsia="ru-RU"/>
        </w:rPr>
        <w:t>самооценка на основе критериев успешности учебной деятельности;</w:t>
      </w:r>
    </w:p>
    <w:p w:rsidR="00625B6A" w:rsidRPr="00625B6A" w:rsidRDefault="00625B6A" w:rsidP="008E26C5">
      <w:pPr>
        <w:numPr>
          <w:ilvl w:val="0"/>
          <w:numId w:val="52"/>
        </w:numPr>
        <w:suppressAutoHyphens w:val="0"/>
        <w:spacing w:line="240" w:lineRule="atLeast"/>
        <w:ind w:right="-338"/>
        <w:rPr>
          <w:rFonts w:eastAsia="Times New Roman"/>
          <w:sz w:val="28"/>
          <w:szCs w:val="28"/>
          <w:lang w:eastAsia="ru-RU"/>
        </w:rPr>
      </w:pPr>
      <w:r w:rsidRPr="00625B6A">
        <w:rPr>
          <w:rFonts w:eastAsia="Times New Roman"/>
          <w:sz w:val="28"/>
          <w:szCs w:val="28"/>
          <w:lang w:eastAsia="ru-RU"/>
        </w:rPr>
        <w:t>целостный, социально ориентированный взгляд на мир в единстве и разнообразии природы, народов, культур и религий;</w:t>
      </w:r>
    </w:p>
    <w:p w:rsidR="00625B6A" w:rsidRPr="00625B6A" w:rsidRDefault="00625B6A" w:rsidP="008E26C5">
      <w:pPr>
        <w:numPr>
          <w:ilvl w:val="0"/>
          <w:numId w:val="52"/>
        </w:numPr>
        <w:suppressAutoHyphens w:val="0"/>
        <w:spacing w:line="240" w:lineRule="atLeast"/>
        <w:ind w:right="-338"/>
        <w:rPr>
          <w:rFonts w:eastAsia="Times New Roman"/>
          <w:sz w:val="28"/>
          <w:szCs w:val="28"/>
          <w:lang w:eastAsia="ru-RU"/>
        </w:rPr>
      </w:pPr>
      <w:r w:rsidRPr="00625B6A">
        <w:rPr>
          <w:rFonts w:eastAsia="Times New Roman"/>
          <w:sz w:val="28"/>
          <w:szCs w:val="28"/>
          <w:lang w:eastAsia="ru-RU"/>
        </w:rPr>
        <w:t>понимание чувств других людей и сопереживание им.</w:t>
      </w:r>
    </w:p>
    <w:p w:rsidR="00625B6A" w:rsidRPr="00625B6A" w:rsidRDefault="00625B6A" w:rsidP="00625B6A">
      <w:pPr>
        <w:suppressAutoHyphens w:val="0"/>
        <w:spacing w:line="240" w:lineRule="atLeast"/>
        <w:ind w:right="-338"/>
        <w:rPr>
          <w:rFonts w:eastAsia="Times New Roman"/>
          <w:sz w:val="28"/>
          <w:szCs w:val="28"/>
          <w:u w:val="single"/>
          <w:lang w:eastAsia="ru-RU"/>
        </w:rPr>
      </w:pPr>
      <w:r w:rsidRPr="00625B6A">
        <w:rPr>
          <w:rFonts w:eastAsia="Times New Roman"/>
          <w:i/>
          <w:iCs/>
          <w:sz w:val="28"/>
          <w:szCs w:val="28"/>
          <w:u w:val="single"/>
          <w:lang w:eastAsia="ru-RU"/>
        </w:rPr>
        <w:t xml:space="preserve">Нравственно-этическая ориентация: </w:t>
      </w:r>
    </w:p>
    <w:p w:rsidR="00625B6A" w:rsidRPr="003F3B3D" w:rsidRDefault="00625B6A" w:rsidP="008E26C5">
      <w:pPr>
        <w:numPr>
          <w:ilvl w:val="0"/>
          <w:numId w:val="53"/>
        </w:numPr>
        <w:suppressAutoHyphens w:val="0"/>
        <w:ind w:right="-338"/>
        <w:rPr>
          <w:rFonts w:eastAsia="Times New Roman"/>
          <w:sz w:val="28"/>
          <w:szCs w:val="28"/>
          <w:lang w:eastAsia="ru-RU"/>
        </w:rPr>
      </w:pPr>
      <w:r w:rsidRPr="003F3B3D">
        <w:rPr>
          <w:rFonts w:eastAsia="Times New Roman"/>
          <w:iCs/>
          <w:sz w:val="28"/>
          <w:szCs w:val="28"/>
          <w:lang w:eastAsia="ru-RU"/>
        </w:rPr>
        <w:t>уважительное отношение к иному мнению, истории и культуре других народов;</w:t>
      </w:r>
    </w:p>
    <w:p w:rsidR="00625B6A" w:rsidRPr="003F3B3D" w:rsidRDefault="00625B6A" w:rsidP="008E26C5">
      <w:pPr>
        <w:numPr>
          <w:ilvl w:val="0"/>
          <w:numId w:val="53"/>
        </w:numPr>
        <w:suppressAutoHyphens w:val="0"/>
        <w:ind w:right="-338"/>
        <w:rPr>
          <w:rFonts w:eastAsia="Times New Roman"/>
          <w:sz w:val="28"/>
          <w:szCs w:val="28"/>
          <w:lang w:eastAsia="ru-RU"/>
        </w:rPr>
      </w:pPr>
      <w:r w:rsidRPr="003F3B3D">
        <w:rPr>
          <w:rFonts w:eastAsia="Times New Roman"/>
          <w:iCs/>
          <w:sz w:val="28"/>
          <w:szCs w:val="28"/>
          <w:lang w:eastAsia="ru-RU"/>
        </w:rPr>
        <w:t>навыки сотрудничества в разных ситуациях, умение не создавать конфликты и находить выходы из спорных ситуаций;</w:t>
      </w:r>
    </w:p>
    <w:p w:rsidR="00625B6A" w:rsidRPr="003F3B3D" w:rsidRDefault="00625B6A" w:rsidP="008E26C5">
      <w:pPr>
        <w:numPr>
          <w:ilvl w:val="0"/>
          <w:numId w:val="53"/>
        </w:numPr>
        <w:suppressAutoHyphens w:val="0"/>
        <w:ind w:right="-338"/>
        <w:rPr>
          <w:rFonts w:eastAsia="Times New Roman"/>
          <w:sz w:val="28"/>
          <w:szCs w:val="28"/>
          <w:lang w:eastAsia="ru-RU"/>
        </w:rPr>
      </w:pPr>
      <w:r w:rsidRPr="003F3B3D">
        <w:rPr>
          <w:rFonts w:eastAsia="Times New Roman"/>
          <w:iCs/>
          <w:sz w:val="28"/>
          <w:szCs w:val="28"/>
          <w:lang w:eastAsia="ru-RU"/>
        </w:rPr>
        <w:t xml:space="preserve"> эстетические потребности, ценности и чувства; </w:t>
      </w:r>
    </w:p>
    <w:p w:rsidR="00625B6A" w:rsidRPr="003F3B3D" w:rsidRDefault="00625B6A" w:rsidP="008E26C5">
      <w:pPr>
        <w:numPr>
          <w:ilvl w:val="0"/>
          <w:numId w:val="53"/>
        </w:numPr>
        <w:suppressAutoHyphens w:val="0"/>
        <w:ind w:right="-338"/>
        <w:rPr>
          <w:rFonts w:eastAsia="Times New Roman"/>
          <w:sz w:val="28"/>
          <w:szCs w:val="28"/>
          <w:lang w:eastAsia="ru-RU"/>
        </w:rPr>
      </w:pPr>
      <w:r w:rsidRPr="003F3B3D">
        <w:rPr>
          <w:rFonts w:eastAsia="Times New Roman"/>
          <w:iCs/>
          <w:sz w:val="28"/>
          <w:szCs w:val="28"/>
          <w:lang w:eastAsia="ru-RU"/>
        </w:rPr>
        <w:t>этические чувства, прежде всего доброжелательность и эмоционально-нравственная отзывчивость;</w:t>
      </w:r>
    </w:p>
    <w:p w:rsidR="00625B6A" w:rsidRPr="003F3B3D" w:rsidRDefault="00625B6A" w:rsidP="008E26C5">
      <w:pPr>
        <w:numPr>
          <w:ilvl w:val="0"/>
          <w:numId w:val="53"/>
        </w:numPr>
        <w:suppressAutoHyphens w:val="0"/>
        <w:ind w:right="-338"/>
        <w:rPr>
          <w:rFonts w:eastAsia="Times New Roman"/>
          <w:sz w:val="28"/>
          <w:szCs w:val="28"/>
          <w:lang w:eastAsia="ru-RU"/>
        </w:rPr>
      </w:pPr>
      <w:r w:rsidRPr="003F3B3D">
        <w:rPr>
          <w:rFonts w:eastAsia="Times New Roman"/>
          <w:iCs/>
          <w:sz w:val="28"/>
          <w:szCs w:val="28"/>
          <w:lang w:eastAsia="ru-RU"/>
        </w:rPr>
        <w:t>гуманистические и демократические ценности многонационального российского общества.</w:t>
      </w:r>
    </w:p>
    <w:p w:rsidR="00625B6A" w:rsidRDefault="00625B6A" w:rsidP="00625B6A">
      <w:pPr>
        <w:suppressAutoHyphens w:val="0"/>
        <w:spacing w:line="240" w:lineRule="atLeast"/>
        <w:ind w:right="-338"/>
        <w:rPr>
          <w:rFonts w:eastAsia="Times New Roman"/>
          <w:b/>
          <w:i/>
          <w:sz w:val="28"/>
          <w:szCs w:val="28"/>
          <w:lang w:eastAsia="ru-RU"/>
        </w:rPr>
      </w:pPr>
      <w:r w:rsidRPr="00625B6A">
        <w:rPr>
          <w:rFonts w:eastAsia="Times New Roman"/>
          <w:sz w:val="28"/>
          <w:szCs w:val="28"/>
          <w:lang w:eastAsia="ru-RU"/>
        </w:rPr>
        <w:t xml:space="preserve">Таким образом, в части </w:t>
      </w:r>
      <w:r w:rsidRPr="00625B6A">
        <w:rPr>
          <w:rFonts w:eastAsia="Times New Roman"/>
          <w:b/>
          <w:i/>
          <w:sz w:val="28"/>
          <w:szCs w:val="28"/>
          <w:lang w:eastAsia="ru-RU"/>
        </w:rPr>
        <w:t>личностных УУД</w:t>
      </w:r>
    </w:p>
    <w:p w:rsidR="00CC7F50" w:rsidRDefault="00CC7F50" w:rsidP="00CC7F50">
      <w:pPr>
        <w:autoSpaceDE w:val="0"/>
        <w:rPr>
          <w:b/>
          <w:i/>
          <w:iCs/>
        </w:rPr>
      </w:pPr>
    </w:p>
    <w:tbl>
      <w:tblPr>
        <w:tblW w:w="0" w:type="auto"/>
        <w:tblInd w:w="-176" w:type="dxa"/>
        <w:tblLayout w:type="fixed"/>
        <w:tblLook w:val="0000"/>
      </w:tblPr>
      <w:tblGrid>
        <w:gridCol w:w="1111"/>
        <w:gridCol w:w="4276"/>
        <w:gridCol w:w="4063"/>
      </w:tblGrid>
      <w:tr w:rsidR="00CC7F50" w:rsidTr="00D349F4">
        <w:tc>
          <w:tcPr>
            <w:tcW w:w="1111" w:type="dxa"/>
            <w:tcBorders>
              <w:top w:val="single" w:sz="4" w:space="0" w:color="000000"/>
              <w:left w:val="single" w:sz="4" w:space="0" w:color="000000"/>
              <w:bottom w:val="single" w:sz="4" w:space="0" w:color="000000"/>
            </w:tcBorders>
          </w:tcPr>
          <w:p w:rsidR="00CC7F50" w:rsidRDefault="00CC7F50" w:rsidP="00D349F4">
            <w:pPr>
              <w:autoSpaceDE w:val="0"/>
              <w:snapToGrid w:val="0"/>
              <w:rPr>
                <w:b/>
                <w:i/>
                <w:iCs/>
              </w:rPr>
            </w:pPr>
          </w:p>
        </w:tc>
        <w:tc>
          <w:tcPr>
            <w:tcW w:w="4276" w:type="dxa"/>
            <w:tcBorders>
              <w:top w:val="single" w:sz="4" w:space="0" w:color="000000"/>
              <w:left w:val="single" w:sz="4" w:space="0" w:color="000000"/>
              <w:bottom w:val="single" w:sz="4" w:space="0" w:color="000000"/>
            </w:tcBorders>
          </w:tcPr>
          <w:p w:rsidR="00CC7F50" w:rsidRDefault="00CC7F50" w:rsidP="00D349F4">
            <w:pPr>
              <w:autoSpaceDE w:val="0"/>
              <w:snapToGrid w:val="0"/>
              <w:jc w:val="center"/>
              <w:rPr>
                <w:b/>
                <w:i/>
                <w:iCs/>
              </w:rPr>
            </w:pPr>
            <w:r>
              <w:rPr>
                <w:b/>
                <w:i/>
                <w:iCs/>
              </w:rPr>
              <w:t>УЧЕНИК НАУЧИТСЯ</w:t>
            </w:r>
          </w:p>
        </w:tc>
        <w:tc>
          <w:tcPr>
            <w:tcW w:w="4063" w:type="dxa"/>
            <w:tcBorders>
              <w:top w:val="single" w:sz="4" w:space="0" w:color="000000"/>
              <w:left w:val="single" w:sz="4" w:space="0" w:color="000000"/>
              <w:bottom w:val="single" w:sz="4" w:space="0" w:color="000000"/>
              <w:right w:val="single" w:sz="4" w:space="0" w:color="000000"/>
            </w:tcBorders>
          </w:tcPr>
          <w:p w:rsidR="00CC7F50" w:rsidRDefault="00CC7F50" w:rsidP="00D349F4">
            <w:pPr>
              <w:autoSpaceDE w:val="0"/>
              <w:snapToGrid w:val="0"/>
              <w:jc w:val="center"/>
              <w:rPr>
                <w:b/>
                <w:i/>
                <w:iCs/>
              </w:rPr>
            </w:pPr>
            <w:r>
              <w:rPr>
                <w:b/>
                <w:i/>
                <w:iCs/>
              </w:rPr>
              <w:t>УЧЕНИК ПОЛУЧИТ ВОЗМОЖНОСТЬ НАУЧИТЬСЯ</w:t>
            </w:r>
          </w:p>
        </w:tc>
      </w:tr>
      <w:tr w:rsidR="00CC7F50" w:rsidTr="00D349F4">
        <w:tc>
          <w:tcPr>
            <w:tcW w:w="1111" w:type="dxa"/>
            <w:tcBorders>
              <w:left w:val="single" w:sz="4" w:space="0" w:color="000000"/>
              <w:bottom w:val="single" w:sz="4" w:space="0" w:color="000000"/>
            </w:tcBorders>
          </w:tcPr>
          <w:p w:rsidR="00CC7F50" w:rsidRDefault="00CC7F50" w:rsidP="00D349F4">
            <w:pPr>
              <w:autoSpaceDE w:val="0"/>
              <w:snapToGrid w:val="0"/>
              <w:rPr>
                <w:b/>
                <w:i/>
                <w:iCs/>
              </w:rPr>
            </w:pPr>
            <w:r>
              <w:rPr>
                <w:b/>
                <w:i/>
                <w:iCs/>
              </w:rPr>
              <w:t>1класс</w:t>
            </w:r>
          </w:p>
        </w:tc>
        <w:tc>
          <w:tcPr>
            <w:tcW w:w="4276" w:type="dxa"/>
            <w:tcBorders>
              <w:left w:val="single" w:sz="4" w:space="0" w:color="000000"/>
              <w:bottom w:val="single" w:sz="4" w:space="0" w:color="000000"/>
            </w:tcBorders>
          </w:tcPr>
          <w:p w:rsidR="00CC7F50" w:rsidRDefault="00CC7F50" w:rsidP="00D349F4">
            <w:pPr>
              <w:pStyle w:val="33"/>
              <w:snapToGrid w:val="0"/>
              <w:spacing w:before="0"/>
              <w:jc w:val="left"/>
              <w:rPr>
                <w:b w:val="0"/>
                <w:sz w:val="24"/>
                <w:szCs w:val="24"/>
              </w:rPr>
            </w:pPr>
            <w:r>
              <w:rPr>
                <w:b w:val="0"/>
                <w:i/>
                <w:sz w:val="24"/>
                <w:szCs w:val="24"/>
              </w:rPr>
              <w:t>- Оценивать</w:t>
            </w:r>
            <w:r>
              <w:rPr>
                <w:sz w:val="24"/>
                <w:szCs w:val="24"/>
              </w:rPr>
              <w:t xml:space="preserve"> </w:t>
            </w:r>
            <w:r>
              <w:rPr>
                <w:b w:val="0"/>
                <w:sz w:val="24"/>
                <w:szCs w:val="24"/>
              </w:rPr>
              <w:t xml:space="preserve">жизненные ситуации (поступки людей) с точки зрения общепринятых норм и ценностей: в предложенных ситуациях  отмечать конкретные поступки, которые </w:t>
            </w:r>
            <w:r>
              <w:rPr>
                <w:b w:val="0"/>
                <w:bCs/>
                <w:sz w:val="24"/>
                <w:szCs w:val="24"/>
              </w:rPr>
              <w:t>можно</w:t>
            </w:r>
            <w:r>
              <w:rPr>
                <w:bCs/>
                <w:sz w:val="24"/>
                <w:szCs w:val="24"/>
              </w:rPr>
              <w:t xml:space="preserve">  </w:t>
            </w:r>
            <w:r>
              <w:rPr>
                <w:b w:val="0"/>
                <w:bCs/>
                <w:i/>
                <w:sz w:val="24"/>
                <w:szCs w:val="24"/>
              </w:rPr>
              <w:t>оценить</w:t>
            </w:r>
            <w:r>
              <w:rPr>
                <w:b w:val="0"/>
                <w:sz w:val="24"/>
                <w:szCs w:val="24"/>
              </w:rPr>
              <w:t xml:space="preserve"> как хорошие или плохие.</w:t>
            </w:r>
          </w:p>
          <w:p w:rsidR="00CC7F50" w:rsidRDefault="00CC7F50" w:rsidP="00D349F4">
            <w:pPr>
              <w:pStyle w:val="33"/>
              <w:spacing w:before="0"/>
              <w:jc w:val="left"/>
              <w:rPr>
                <w:b w:val="0"/>
                <w:sz w:val="24"/>
                <w:szCs w:val="24"/>
              </w:rPr>
            </w:pPr>
            <w:r>
              <w:rPr>
                <w:b w:val="0"/>
                <w:i/>
                <w:sz w:val="24"/>
                <w:szCs w:val="24"/>
              </w:rPr>
              <w:t>-Объяснять</w:t>
            </w:r>
            <w:r>
              <w:rPr>
                <w:b w:val="0"/>
                <w:sz w:val="24"/>
                <w:szCs w:val="24"/>
              </w:rPr>
              <w:t xml:space="preserve"> с позиции общечеловеческих нравственных ценностей, почему конкретные поступки можно оценить как хорошие или плохие.</w:t>
            </w:r>
          </w:p>
          <w:p w:rsidR="00CC7F50" w:rsidRDefault="00CC7F50" w:rsidP="00D349F4">
            <w:pPr>
              <w:pStyle w:val="33"/>
              <w:spacing w:before="0"/>
              <w:jc w:val="left"/>
              <w:rPr>
                <w:b w:val="0"/>
                <w:sz w:val="24"/>
                <w:szCs w:val="24"/>
              </w:rPr>
            </w:pPr>
            <w:r>
              <w:rPr>
                <w:b w:val="0"/>
                <w:sz w:val="24"/>
                <w:szCs w:val="24"/>
              </w:rPr>
              <w:t xml:space="preserve">-Самостоятельно </w:t>
            </w:r>
            <w:r>
              <w:rPr>
                <w:b w:val="0"/>
                <w:i/>
                <w:sz w:val="24"/>
                <w:szCs w:val="24"/>
              </w:rPr>
              <w:t>определять</w:t>
            </w:r>
            <w:r>
              <w:rPr>
                <w:b w:val="0"/>
                <w:sz w:val="24"/>
                <w:szCs w:val="24"/>
              </w:rPr>
              <w:t xml:space="preserve"> и </w:t>
            </w:r>
            <w:r>
              <w:rPr>
                <w:b w:val="0"/>
                <w:i/>
                <w:sz w:val="24"/>
                <w:szCs w:val="24"/>
              </w:rPr>
              <w:t>высказывать</w:t>
            </w:r>
            <w:r>
              <w:rPr>
                <w:b w:val="0"/>
                <w:sz w:val="24"/>
                <w:szCs w:val="24"/>
              </w:rPr>
              <w:t xml:space="preserve"> самые простые общие для всех людей правила поведения (основы общечеловеческих нравственных ценностей).</w:t>
            </w:r>
          </w:p>
          <w:p w:rsidR="00CC7F50" w:rsidRDefault="00CC7F50" w:rsidP="00D349F4">
            <w:pPr>
              <w:pStyle w:val="33"/>
              <w:spacing w:before="0"/>
              <w:jc w:val="left"/>
            </w:pPr>
            <w:r>
              <w:rPr>
                <w:b w:val="0"/>
                <w:sz w:val="24"/>
                <w:szCs w:val="24"/>
              </w:rPr>
              <w:lastRenderedPageBreak/>
              <w:t xml:space="preserve">-В предложенных ситуациях, опираясь на общие для всех простые правила поведения,  </w:t>
            </w:r>
            <w:r>
              <w:rPr>
                <w:b w:val="0"/>
                <w:i/>
                <w:sz w:val="24"/>
                <w:szCs w:val="24"/>
              </w:rPr>
              <w:t>делать выбор</w:t>
            </w:r>
            <w:r>
              <w:rPr>
                <w:b w:val="0"/>
                <w:sz w:val="24"/>
                <w:szCs w:val="24"/>
              </w:rPr>
              <w:t>, какой поступок совершить.</w:t>
            </w:r>
          </w:p>
        </w:tc>
        <w:tc>
          <w:tcPr>
            <w:tcW w:w="4063" w:type="dxa"/>
            <w:tcBorders>
              <w:left w:val="single" w:sz="4" w:space="0" w:color="000000"/>
              <w:bottom w:val="single" w:sz="4" w:space="0" w:color="000000"/>
              <w:right w:val="single" w:sz="4" w:space="0" w:color="000000"/>
            </w:tcBorders>
          </w:tcPr>
          <w:p w:rsidR="00CC7F50" w:rsidRDefault="00CC7F50" w:rsidP="00D349F4">
            <w:pPr>
              <w:pStyle w:val="33"/>
              <w:snapToGrid w:val="0"/>
              <w:spacing w:before="0"/>
              <w:jc w:val="left"/>
              <w:rPr>
                <w:b w:val="0"/>
                <w:sz w:val="24"/>
                <w:szCs w:val="24"/>
              </w:rPr>
            </w:pPr>
            <w:r>
              <w:rPr>
                <w:b w:val="0"/>
                <w:sz w:val="24"/>
                <w:szCs w:val="24"/>
              </w:rPr>
              <w:lastRenderedPageBreak/>
              <w:t xml:space="preserve">Самостоятельно </w:t>
            </w:r>
            <w:r>
              <w:rPr>
                <w:b w:val="0"/>
                <w:i/>
                <w:sz w:val="24"/>
                <w:szCs w:val="24"/>
              </w:rPr>
              <w:t>определять</w:t>
            </w:r>
            <w:r>
              <w:rPr>
                <w:b w:val="0"/>
                <w:sz w:val="24"/>
                <w:szCs w:val="24"/>
              </w:rPr>
              <w:t xml:space="preserve"> и </w:t>
            </w:r>
            <w:r>
              <w:rPr>
                <w:b w:val="0"/>
                <w:i/>
                <w:sz w:val="24"/>
                <w:szCs w:val="24"/>
              </w:rPr>
              <w:t>высказывать</w:t>
            </w:r>
            <w:r>
              <w:rPr>
                <w:b w:val="0"/>
                <w:sz w:val="24"/>
                <w:szCs w:val="24"/>
              </w:rPr>
              <w:t xml:space="preserve"> самые простые общие для всех людей правила поведения при общении и сотрудничестве (этические нормы общения и сотрудничества).</w:t>
            </w:r>
          </w:p>
          <w:p w:rsidR="00CC7F50" w:rsidRDefault="00CC7F50" w:rsidP="00D349F4">
            <w:pPr>
              <w:autoSpaceDE w:val="0"/>
              <w:jc w:val="left"/>
            </w:pPr>
            <w:r>
              <w:t xml:space="preserve">В </w:t>
            </w:r>
            <w:r>
              <w:rPr>
                <w:i/>
              </w:rPr>
              <w:t>самостоятельно созданных</w:t>
            </w:r>
            <w:r>
              <w:t xml:space="preserve"> ситуациях общения и сотрудничества, опираясь на общие для всех простые правила поведения,  </w:t>
            </w:r>
            <w:r>
              <w:rPr>
                <w:i/>
              </w:rPr>
              <w:t>делать выбор</w:t>
            </w:r>
            <w:r>
              <w:t>, какой поступок совершить</w:t>
            </w:r>
          </w:p>
        </w:tc>
      </w:tr>
      <w:tr w:rsidR="00CC7F50" w:rsidTr="00D349F4">
        <w:tc>
          <w:tcPr>
            <w:tcW w:w="1111" w:type="dxa"/>
            <w:tcBorders>
              <w:left w:val="single" w:sz="4" w:space="0" w:color="000000"/>
              <w:bottom w:val="single" w:sz="4" w:space="0" w:color="000000"/>
            </w:tcBorders>
          </w:tcPr>
          <w:p w:rsidR="00CC7F50" w:rsidRDefault="00CC7F50" w:rsidP="00D349F4">
            <w:pPr>
              <w:autoSpaceDE w:val="0"/>
              <w:snapToGrid w:val="0"/>
              <w:rPr>
                <w:b/>
                <w:i/>
                <w:iCs/>
              </w:rPr>
            </w:pPr>
            <w:r>
              <w:rPr>
                <w:b/>
                <w:i/>
                <w:iCs/>
              </w:rPr>
              <w:lastRenderedPageBreak/>
              <w:t>2 класс</w:t>
            </w:r>
          </w:p>
        </w:tc>
        <w:tc>
          <w:tcPr>
            <w:tcW w:w="4276" w:type="dxa"/>
            <w:tcBorders>
              <w:left w:val="single" w:sz="4" w:space="0" w:color="000000"/>
              <w:bottom w:val="single" w:sz="4" w:space="0" w:color="000000"/>
            </w:tcBorders>
          </w:tcPr>
          <w:p w:rsidR="00CC7F50" w:rsidRDefault="00CC7F50" w:rsidP="00D349F4">
            <w:pPr>
              <w:pStyle w:val="33"/>
              <w:snapToGrid w:val="0"/>
              <w:spacing w:before="0"/>
              <w:jc w:val="left"/>
              <w:rPr>
                <w:b w:val="0"/>
                <w:sz w:val="24"/>
                <w:szCs w:val="24"/>
              </w:rPr>
            </w:pPr>
            <w:r>
              <w:rPr>
                <w:b w:val="0"/>
                <w:i/>
                <w:sz w:val="24"/>
                <w:szCs w:val="24"/>
              </w:rPr>
              <w:t>Самостоятельно</w:t>
            </w:r>
            <w:r>
              <w:rPr>
                <w:b w:val="0"/>
                <w:sz w:val="24"/>
                <w:szCs w:val="24"/>
              </w:rPr>
              <w:t xml:space="preserve"> </w:t>
            </w:r>
            <w:r>
              <w:rPr>
                <w:b w:val="0"/>
                <w:i/>
                <w:sz w:val="24"/>
                <w:szCs w:val="24"/>
              </w:rPr>
              <w:t>определять</w:t>
            </w:r>
            <w:r>
              <w:rPr>
                <w:b w:val="0"/>
                <w:sz w:val="24"/>
                <w:szCs w:val="24"/>
              </w:rPr>
              <w:t xml:space="preserve"> и </w:t>
            </w:r>
            <w:r>
              <w:rPr>
                <w:b w:val="0"/>
                <w:i/>
                <w:sz w:val="24"/>
                <w:szCs w:val="24"/>
              </w:rPr>
              <w:t>высказывать</w:t>
            </w:r>
            <w:r>
              <w:rPr>
                <w:b w:val="0"/>
                <w:sz w:val="24"/>
                <w:szCs w:val="24"/>
              </w:rPr>
              <w:t xml:space="preserve"> самые простые, общие для всех людей правила поведения при совместной работе и сотрудничестве (этические нормы).</w:t>
            </w:r>
          </w:p>
          <w:p w:rsidR="00CC7F50" w:rsidRDefault="00CC7F50" w:rsidP="00D349F4">
            <w:pPr>
              <w:pStyle w:val="33"/>
              <w:spacing w:before="0"/>
              <w:jc w:val="both"/>
              <w:rPr>
                <w:b w:val="0"/>
                <w:sz w:val="24"/>
                <w:szCs w:val="24"/>
              </w:rPr>
            </w:pPr>
            <w:r>
              <w:rPr>
                <w:b w:val="0"/>
                <w:sz w:val="24"/>
                <w:szCs w:val="24"/>
              </w:rPr>
              <w:t xml:space="preserve">В предложенных педагогом ситуациях общения и сотрудничества, опираясь на общие для всех простые правила поведения, </w:t>
            </w:r>
            <w:r>
              <w:rPr>
                <w:b w:val="0"/>
                <w:i/>
                <w:sz w:val="24"/>
                <w:szCs w:val="24"/>
              </w:rPr>
              <w:t>самостоятельно</w:t>
            </w:r>
            <w:r>
              <w:rPr>
                <w:b w:val="0"/>
                <w:sz w:val="24"/>
                <w:szCs w:val="24"/>
              </w:rPr>
              <w:t xml:space="preserve">  </w:t>
            </w:r>
            <w:r>
              <w:rPr>
                <w:b w:val="0"/>
                <w:i/>
                <w:sz w:val="24"/>
                <w:szCs w:val="24"/>
              </w:rPr>
              <w:t>делать выбор</w:t>
            </w:r>
            <w:r>
              <w:rPr>
                <w:b w:val="0"/>
                <w:sz w:val="24"/>
                <w:szCs w:val="24"/>
              </w:rPr>
              <w:t>, какой поступок совершить.</w:t>
            </w:r>
          </w:p>
          <w:p w:rsidR="00CC7F50" w:rsidRDefault="00CC7F50" w:rsidP="00D349F4">
            <w:pPr>
              <w:autoSpaceDE w:val="0"/>
              <w:jc w:val="left"/>
            </w:pPr>
          </w:p>
        </w:tc>
        <w:tc>
          <w:tcPr>
            <w:tcW w:w="4063" w:type="dxa"/>
            <w:tcBorders>
              <w:left w:val="single" w:sz="4" w:space="0" w:color="000000"/>
              <w:bottom w:val="single" w:sz="4" w:space="0" w:color="000000"/>
              <w:right w:val="single" w:sz="4" w:space="0" w:color="000000"/>
            </w:tcBorders>
          </w:tcPr>
          <w:p w:rsidR="00CC7F50" w:rsidRDefault="00CC7F50" w:rsidP="00D349F4">
            <w:pPr>
              <w:pStyle w:val="33"/>
              <w:snapToGrid w:val="0"/>
              <w:spacing w:before="0"/>
              <w:jc w:val="left"/>
              <w:rPr>
                <w:b w:val="0"/>
                <w:sz w:val="24"/>
                <w:szCs w:val="24"/>
              </w:rPr>
            </w:pPr>
            <w:r>
              <w:rPr>
                <w:b w:val="0"/>
                <w:sz w:val="24"/>
                <w:szCs w:val="24"/>
              </w:rPr>
              <w:t xml:space="preserve">Самостоятельно </w:t>
            </w:r>
            <w:r>
              <w:rPr>
                <w:b w:val="0"/>
                <w:i/>
                <w:sz w:val="24"/>
                <w:szCs w:val="24"/>
              </w:rPr>
              <w:t>определять</w:t>
            </w:r>
            <w:r>
              <w:rPr>
                <w:b w:val="0"/>
                <w:sz w:val="24"/>
                <w:szCs w:val="24"/>
              </w:rPr>
              <w:t xml:space="preserve"> и </w:t>
            </w:r>
            <w:r>
              <w:rPr>
                <w:b w:val="0"/>
                <w:i/>
                <w:sz w:val="24"/>
                <w:szCs w:val="24"/>
              </w:rPr>
              <w:t>высказывать</w:t>
            </w:r>
            <w:r>
              <w:rPr>
                <w:b w:val="0"/>
                <w:sz w:val="24"/>
                <w:szCs w:val="24"/>
              </w:rPr>
              <w:t xml:space="preserve"> самые простые общие для всех людей правила поведения при общении и сотрудничестве (этические нормы общения и сотрудничества).</w:t>
            </w:r>
          </w:p>
          <w:p w:rsidR="00CC7F50" w:rsidRDefault="00CC7F50" w:rsidP="00D349F4">
            <w:pPr>
              <w:autoSpaceDE w:val="0"/>
              <w:jc w:val="left"/>
            </w:pPr>
            <w:r>
              <w:t xml:space="preserve">В </w:t>
            </w:r>
            <w:r>
              <w:rPr>
                <w:i/>
              </w:rPr>
              <w:t>самостоятельно созданных</w:t>
            </w:r>
            <w:r>
              <w:t xml:space="preserve"> ситуациях общения и сотрудничества, опираясь на общие для всех простые правила поведения,  </w:t>
            </w:r>
            <w:r>
              <w:rPr>
                <w:i/>
              </w:rPr>
              <w:t>делать выбор</w:t>
            </w:r>
            <w:r>
              <w:t>, какой поступок совершить</w:t>
            </w:r>
          </w:p>
        </w:tc>
      </w:tr>
      <w:tr w:rsidR="00CC7F50" w:rsidTr="00D349F4">
        <w:tc>
          <w:tcPr>
            <w:tcW w:w="1111" w:type="dxa"/>
            <w:tcBorders>
              <w:left w:val="single" w:sz="4" w:space="0" w:color="000000"/>
              <w:bottom w:val="single" w:sz="4" w:space="0" w:color="000000"/>
            </w:tcBorders>
          </w:tcPr>
          <w:p w:rsidR="00CC7F50" w:rsidRDefault="00CC7F50" w:rsidP="00D349F4">
            <w:pPr>
              <w:autoSpaceDE w:val="0"/>
              <w:snapToGrid w:val="0"/>
              <w:rPr>
                <w:b/>
                <w:i/>
                <w:iCs/>
              </w:rPr>
            </w:pPr>
            <w:r>
              <w:rPr>
                <w:b/>
                <w:i/>
                <w:iCs/>
              </w:rPr>
              <w:t>3 класс</w:t>
            </w:r>
          </w:p>
        </w:tc>
        <w:tc>
          <w:tcPr>
            <w:tcW w:w="4276" w:type="dxa"/>
            <w:tcBorders>
              <w:left w:val="single" w:sz="4" w:space="0" w:color="000000"/>
              <w:bottom w:val="single" w:sz="4" w:space="0" w:color="000000"/>
            </w:tcBorders>
          </w:tcPr>
          <w:p w:rsidR="00CC7F50" w:rsidRDefault="00CC7F50" w:rsidP="00D349F4">
            <w:pPr>
              <w:pStyle w:val="33"/>
              <w:snapToGrid w:val="0"/>
              <w:spacing w:before="0"/>
              <w:jc w:val="left"/>
              <w:rPr>
                <w:b w:val="0"/>
                <w:sz w:val="24"/>
                <w:szCs w:val="24"/>
              </w:rPr>
            </w:pPr>
            <w:r>
              <w:rPr>
                <w:b w:val="0"/>
                <w:sz w:val="24"/>
                <w:szCs w:val="24"/>
              </w:rPr>
              <w:t xml:space="preserve">Самостоятельно </w:t>
            </w:r>
            <w:r>
              <w:rPr>
                <w:b w:val="0"/>
                <w:i/>
                <w:sz w:val="24"/>
                <w:szCs w:val="24"/>
              </w:rPr>
              <w:t>определять</w:t>
            </w:r>
            <w:r>
              <w:rPr>
                <w:b w:val="0"/>
                <w:sz w:val="24"/>
                <w:szCs w:val="24"/>
              </w:rPr>
              <w:t xml:space="preserve"> и </w:t>
            </w:r>
            <w:r>
              <w:rPr>
                <w:b w:val="0"/>
                <w:i/>
                <w:sz w:val="24"/>
                <w:szCs w:val="24"/>
              </w:rPr>
              <w:t>высказывать</w:t>
            </w:r>
            <w:r>
              <w:rPr>
                <w:b w:val="0"/>
                <w:sz w:val="24"/>
                <w:szCs w:val="24"/>
              </w:rPr>
              <w:t xml:space="preserve"> самые простые общие для всех людей правила поведения при общении и сотрудничестве (этические нормы общения и сотрудничества).</w:t>
            </w:r>
          </w:p>
          <w:p w:rsidR="00CC7F50" w:rsidRDefault="00CC7F50" w:rsidP="00D349F4">
            <w:pPr>
              <w:autoSpaceDE w:val="0"/>
              <w:jc w:val="left"/>
            </w:pPr>
            <w:r>
              <w:t xml:space="preserve">В </w:t>
            </w:r>
            <w:r>
              <w:rPr>
                <w:i/>
              </w:rPr>
              <w:t>самостоятельно созданных</w:t>
            </w:r>
            <w:r>
              <w:t xml:space="preserve"> ситуациях общения и сотрудничества, опираясь на общие для всех простые правила поведения,  </w:t>
            </w:r>
            <w:r>
              <w:rPr>
                <w:i/>
              </w:rPr>
              <w:t>делать выбор</w:t>
            </w:r>
            <w:r>
              <w:t>, какой поступок совершить</w:t>
            </w:r>
          </w:p>
        </w:tc>
        <w:tc>
          <w:tcPr>
            <w:tcW w:w="4063" w:type="dxa"/>
            <w:tcBorders>
              <w:left w:val="single" w:sz="4" w:space="0" w:color="000000"/>
              <w:bottom w:val="single" w:sz="4" w:space="0" w:color="000000"/>
              <w:right w:val="single" w:sz="4" w:space="0" w:color="000000"/>
            </w:tcBorders>
          </w:tcPr>
          <w:p w:rsidR="00CC7F50" w:rsidRDefault="00CC7F50" w:rsidP="00D349F4">
            <w:pPr>
              <w:pStyle w:val="33"/>
              <w:snapToGrid w:val="0"/>
              <w:spacing w:before="0"/>
              <w:jc w:val="left"/>
              <w:rPr>
                <w:b w:val="0"/>
                <w:sz w:val="24"/>
                <w:szCs w:val="24"/>
              </w:rPr>
            </w:pPr>
            <w:r>
              <w:rPr>
                <w:b w:val="0"/>
                <w:sz w:val="24"/>
                <w:szCs w:val="24"/>
              </w:rPr>
              <w:t xml:space="preserve">Самостоятельно </w:t>
            </w:r>
            <w:r>
              <w:rPr>
                <w:b w:val="0"/>
                <w:i/>
                <w:sz w:val="24"/>
                <w:szCs w:val="24"/>
              </w:rPr>
              <w:t>определять</w:t>
            </w:r>
            <w:r>
              <w:rPr>
                <w:b w:val="0"/>
                <w:sz w:val="24"/>
                <w:szCs w:val="24"/>
              </w:rPr>
              <w:t xml:space="preserve"> и </w:t>
            </w:r>
            <w:r>
              <w:rPr>
                <w:b w:val="0"/>
                <w:i/>
                <w:sz w:val="24"/>
                <w:szCs w:val="24"/>
              </w:rPr>
              <w:t>высказывать</w:t>
            </w:r>
            <w:r>
              <w:rPr>
                <w:b w:val="0"/>
                <w:sz w:val="24"/>
                <w:szCs w:val="24"/>
              </w:rPr>
              <w:t xml:space="preserve"> самые простые общие для всех людей правила поведения при общении и сотрудничестве (этические нормы общения и сотрудничества).</w:t>
            </w:r>
          </w:p>
          <w:p w:rsidR="00CC7F50" w:rsidRDefault="00CC7F50" w:rsidP="00D349F4">
            <w:pPr>
              <w:autoSpaceDE w:val="0"/>
              <w:jc w:val="left"/>
            </w:pPr>
            <w:r>
              <w:t xml:space="preserve">В </w:t>
            </w:r>
            <w:r>
              <w:rPr>
                <w:i/>
              </w:rPr>
              <w:t>самостоятельно созданных</w:t>
            </w:r>
            <w:r>
              <w:t xml:space="preserve"> ситуациях общения и сотрудничества, опираясь на общие для всех простые правила поведения,  </w:t>
            </w:r>
            <w:r>
              <w:rPr>
                <w:i/>
              </w:rPr>
              <w:t>делать выбор</w:t>
            </w:r>
            <w:r>
              <w:t>, какой поступок совершить</w:t>
            </w:r>
          </w:p>
        </w:tc>
      </w:tr>
      <w:tr w:rsidR="00CC7F50" w:rsidTr="00D349F4">
        <w:tc>
          <w:tcPr>
            <w:tcW w:w="1111" w:type="dxa"/>
            <w:tcBorders>
              <w:left w:val="single" w:sz="4" w:space="0" w:color="000000"/>
              <w:bottom w:val="single" w:sz="4" w:space="0" w:color="000000"/>
            </w:tcBorders>
          </w:tcPr>
          <w:p w:rsidR="00CC7F50" w:rsidRDefault="00CC7F50" w:rsidP="00D349F4">
            <w:pPr>
              <w:autoSpaceDE w:val="0"/>
              <w:snapToGrid w:val="0"/>
              <w:rPr>
                <w:b/>
                <w:i/>
                <w:iCs/>
              </w:rPr>
            </w:pPr>
            <w:r>
              <w:rPr>
                <w:b/>
                <w:i/>
                <w:iCs/>
              </w:rPr>
              <w:t>4 класс</w:t>
            </w:r>
          </w:p>
        </w:tc>
        <w:tc>
          <w:tcPr>
            <w:tcW w:w="4276" w:type="dxa"/>
            <w:tcBorders>
              <w:left w:val="single" w:sz="4" w:space="0" w:color="000000"/>
              <w:bottom w:val="single" w:sz="4" w:space="0" w:color="000000"/>
            </w:tcBorders>
          </w:tcPr>
          <w:p w:rsidR="00CC7F50" w:rsidRDefault="00CC7F50" w:rsidP="00D349F4">
            <w:pPr>
              <w:autoSpaceDE w:val="0"/>
              <w:snapToGrid w:val="0"/>
            </w:pPr>
            <w: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CC7F50" w:rsidRDefault="00CC7F50" w:rsidP="00D349F4">
            <w:pPr>
              <w:autoSpaceDE w:val="0"/>
            </w:pPr>
            <w:r>
              <w:t>• широкая мотивационная основа учебной деятельности, включающая социальные, учебно-познавательные и внешние мотивы;</w:t>
            </w:r>
          </w:p>
          <w:p w:rsidR="00CC7F50" w:rsidRDefault="00CC7F50" w:rsidP="00D349F4">
            <w:pPr>
              <w:autoSpaceDE w:val="0"/>
            </w:pPr>
            <w:r>
              <w:t>• учебно-познавательный интерес к новому учебному материалу и способам решения новой задачи;</w:t>
            </w:r>
          </w:p>
          <w:p w:rsidR="00CC7F50" w:rsidRDefault="00CC7F50" w:rsidP="00D349F4">
            <w:pPr>
              <w:autoSpaceDE w:val="0"/>
            </w:pPr>
            <w:r>
              <w:t xml:space="preserve">• формирование умения оценивать причины успеха в учебной деятельности, в том числе на самоанализ и самоконтроль результата, </w:t>
            </w:r>
          </w:p>
          <w:p w:rsidR="00CC7F50" w:rsidRDefault="00CC7F50" w:rsidP="00D349F4">
            <w:pPr>
              <w:autoSpaceDE w:val="0"/>
            </w:pPr>
            <w:r>
              <w:t>• способность к самооценке на основе критериев успешности учебной деятельности;</w:t>
            </w:r>
          </w:p>
          <w:p w:rsidR="00CC7F50" w:rsidRDefault="00CC7F50" w:rsidP="00D349F4">
            <w:pPr>
              <w:autoSpaceDE w:val="0"/>
            </w:pPr>
            <w:r>
              <w:t xml:space="preserve">• 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w:t>
            </w:r>
            <w:r>
              <w:lastRenderedPageBreak/>
              <w:t>благополучие, осознание своей этнической принадлежности;</w:t>
            </w:r>
          </w:p>
          <w:p w:rsidR="00CC7F50" w:rsidRDefault="00CC7F50" w:rsidP="00D349F4">
            <w:pPr>
              <w:autoSpaceDE w:val="0"/>
            </w:pPr>
            <w:r>
              <w:t>• ориентация в нравственном содержании и смысле как собственных поступков, так и поступков окружающих людей;</w:t>
            </w:r>
          </w:p>
          <w:p w:rsidR="00CC7F50" w:rsidRDefault="00CC7F50" w:rsidP="00D349F4">
            <w:pPr>
              <w:autoSpaceDE w:val="0"/>
            </w:pPr>
            <w:r>
              <w:t>• знание основных моральных норм и ориентация на их выполнение, развитие морального сознания ;</w:t>
            </w:r>
          </w:p>
          <w:p w:rsidR="00CC7F50" w:rsidRDefault="00CC7F50" w:rsidP="00D349F4">
            <w:pPr>
              <w:autoSpaceDE w:val="0"/>
            </w:pPr>
            <w:r>
              <w:t>• развитие этических чувств — стыда, вины, совести как регуляторов морального поведения;</w:t>
            </w:r>
          </w:p>
          <w:p w:rsidR="00CC7F50" w:rsidRDefault="00CC7F50" w:rsidP="00D349F4">
            <w:pPr>
              <w:autoSpaceDE w:val="0"/>
            </w:pPr>
            <w:r>
              <w:t>• эмпатия  как понимание чувств других людей и сопереживание им;</w:t>
            </w:r>
          </w:p>
          <w:p w:rsidR="00CC7F50" w:rsidRDefault="00CC7F50" w:rsidP="00D349F4">
            <w:pPr>
              <w:autoSpaceDE w:val="0"/>
            </w:pPr>
            <w:r>
              <w:t>• установка на здоровый образ жизни;</w:t>
            </w:r>
          </w:p>
          <w:p w:rsidR="00CC7F50" w:rsidRDefault="00CC7F50" w:rsidP="00D349F4">
            <w:pPr>
              <w:autoSpaceDE w:val="0"/>
            </w:pPr>
            <w:r>
              <w:t>•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CC7F50" w:rsidRDefault="00CC7F50" w:rsidP="00D349F4">
            <w:pPr>
              <w:autoSpaceDE w:val="0"/>
            </w:pPr>
            <w:r>
              <w:t>• чувство прекрасного и эстетические чувства на основе знакомства с мировой и отечественной художественной культурой</w:t>
            </w:r>
          </w:p>
        </w:tc>
        <w:tc>
          <w:tcPr>
            <w:tcW w:w="4063" w:type="dxa"/>
            <w:tcBorders>
              <w:left w:val="single" w:sz="4" w:space="0" w:color="000000"/>
              <w:bottom w:val="single" w:sz="4" w:space="0" w:color="000000"/>
              <w:right w:val="single" w:sz="4" w:space="0" w:color="000000"/>
            </w:tcBorders>
          </w:tcPr>
          <w:p w:rsidR="00CC7F50" w:rsidRDefault="00CC7F50" w:rsidP="00D349F4">
            <w:pPr>
              <w:autoSpaceDE w:val="0"/>
              <w:snapToGrid w:val="0"/>
              <w:rPr>
                <w:i/>
                <w:iCs/>
              </w:rPr>
            </w:pPr>
            <w:r>
              <w:rPr>
                <w:i/>
                <w:iCs/>
              </w:rPr>
              <w:lastRenderedPageBreak/>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CC7F50" w:rsidRDefault="00CC7F50" w:rsidP="00D349F4">
            <w:pPr>
              <w:autoSpaceDE w:val="0"/>
              <w:rPr>
                <w:i/>
                <w:iCs/>
              </w:rPr>
            </w:pPr>
            <w:r>
              <w:t xml:space="preserve">• </w:t>
            </w:r>
            <w:r>
              <w:rPr>
                <w:i/>
                <w:iCs/>
              </w:rPr>
              <w:t>выраженной устойчивой учебно-познавательной мотивации учения;</w:t>
            </w:r>
          </w:p>
          <w:p w:rsidR="00CC7F50" w:rsidRDefault="00CC7F50" w:rsidP="00D349F4">
            <w:pPr>
              <w:autoSpaceDE w:val="0"/>
              <w:rPr>
                <w:i/>
                <w:iCs/>
              </w:rPr>
            </w:pPr>
            <w:r>
              <w:t xml:space="preserve">• </w:t>
            </w:r>
            <w:r>
              <w:rPr>
                <w:i/>
                <w:iCs/>
              </w:rPr>
              <w:t>устойчивого учебно-познавательного интереса к новым общим способам решения задач;</w:t>
            </w:r>
          </w:p>
          <w:p w:rsidR="00CC7F50" w:rsidRDefault="00CC7F50" w:rsidP="00D349F4">
            <w:pPr>
              <w:autoSpaceDE w:val="0"/>
              <w:rPr>
                <w:i/>
                <w:iCs/>
              </w:rPr>
            </w:pPr>
            <w:r>
              <w:t xml:space="preserve">• </w:t>
            </w:r>
            <w:r>
              <w:rPr>
                <w:i/>
                <w:iCs/>
              </w:rPr>
              <w:t>адекватного понимания причин успешности/неуспешности учебной деятельности;</w:t>
            </w:r>
          </w:p>
          <w:p w:rsidR="00CC7F50" w:rsidRDefault="00CC7F50" w:rsidP="00D349F4">
            <w:pPr>
              <w:autoSpaceDE w:val="0"/>
              <w:rPr>
                <w:i/>
                <w:iCs/>
              </w:rPr>
            </w:pPr>
            <w:r>
              <w:t xml:space="preserve">• </w:t>
            </w:r>
            <w:r>
              <w:rPr>
                <w:i/>
                <w:iCs/>
              </w:rPr>
              <w:t>положительной адекватной дифференцированной самооценки на основе критерия успешности реализации социальной роли «хорошего ученика»;</w:t>
            </w:r>
          </w:p>
          <w:p w:rsidR="00CC7F50" w:rsidRDefault="00CC7F50" w:rsidP="00D349F4">
            <w:pPr>
              <w:autoSpaceDE w:val="0"/>
              <w:rPr>
                <w:i/>
                <w:iCs/>
              </w:rPr>
            </w:pPr>
            <w:r>
              <w:t xml:space="preserve">• </w:t>
            </w:r>
            <w:r>
              <w:rPr>
                <w:i/>
                <w:iCs/>
              </w:rPr>
              <w:t>компетентности в реализации основ гражданской идентичности в поступках и деятельности;</w:t>
            </w:r>
          </w:p>
          <w:p w:rsidR="00CC7F50" w:rsidRDefault="00CC7F50" w:rsidP="00D349F4">
            <w:pPr>
              <w:autoSpaceDE w:val="0"/>
              <w:rPr>
                <w:i/>
                <w:iCs/>
              </w:rPr>
            </w:pPr>
            <w:r>
              <w:t xml:space="preserve">• </w:t>
            </w:r>
            <w:r>
              <w:rPr>
                <w:i/>
                <w:iCs/>
              </w:rPr>
              <w:t xml:space="preserve">установки на здоровый образ </w:t>
            </w:r>
            <w:r>
              <w:rPr>
                <w:i/>
                <w:iCs/>
              </w:rPr>
              <w:lastRenderedPageBreak/>
              <w:t>жизни и реализации её в реальном поведении и поступках;</w:t>
            </w:r>
          </w:p>
          <w:p w:rsidR="00CC7F50" w:rsidRDefault="00CC7F50" w:rsidP="00D349F4">
            <w:pPr>
              <w:autoSpaceDE w:val="0"/>
              <w:rPr>
                <w:i/>
                <w:iCs/>
              </w:rPr>
            </w:pPr>
            <w:r>
              <w:t xml:space="preserve">• </w:t>
            </w:r>
            <w:r>
              <w:rPr>
                <w:i/>
                <w:iCs/>
              </w:rPr>
              <w:t>осознанных устойчивых эстетических предпочтений и ориентации на искусство как значимую сферу человеческой жизни;</w:t>
            </w:r>
          </w:p>
          <w:p w:rsidR="00CC7F50" w:rsidRDefault="00CC7F50" w:rsidP="00D349F4">
            <w:pPr>
              <w:autoSpaceDE w:val="0"/>
              <w:rPr>
                <w:i/>
                <w:iCs/>
              </w:rPr>
            </w:pPr>
            <w:r>
              <w:t xml:space="preserve">• </w:t>
            </w:r>
            <w:r>
              <w:rPr>
                <w:i/>
                <w:iCs/>
              </w:rPr>
              <w:t>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p w:rsidR="00CC7F50" w:rsidRDefault="00CC7F50" w:rsidP="00D349F4">
            <w:pPr>
              <w:autoSpaceDE w:val="0"/>
              <w:rPr>
                <w:b/>
                <w:i/>
                <w:iCs/>
              </w:rPr>
            </w:pPr>
          </w:p>
        </w:tc>
      </w:tr>
    </w:tbl>
    <w:p w:rsidR="00CC7F50" w:rsidRDefault="00CC7F50" w:rsidP="00CC7F50">
      <w:pPr>
        <w:autoSpaceDE w:val="0"/>
      </w:pPr>
    </w:p>
    <w:p w:rsidR="00CC7F50" w:rsidRDefault="00CC7F50" w:rsidP="00CC7F50">
      <w:pPr>
        <w:autoSpaceDE w:val="0"/>
      </w:pPr>
    </w:p>
    <w:p w:rsidR="003F3B3D" w:rsidRPr="00625B6A" w:rsidRDefault="003F3B3D" w:rsidP="00625B6A">
      <w:pPr>
        <w:suppressAutoHyphens w:val="0"/>
        <w:spacing w:line="240" w:lineRule="atLeast"/>
        <w:ind w:right="-338"/>
        <w:rPr>
          <w:rFonts w:eastAsia="Times New Roman"/>
          <w:sz w:val="28"/>
          <w:szCs w:val="28"/>
          <w:lang w:eastAsia="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65"/>
        <w:gridCol w:w="4599"/>
      </w:tblGrid>
      <w:tr w:rsidR="00625B6A" w:rsidRPr="00625B6A" w:rsidTr="00625B6A">
        <w:tc>
          <w:tcPr>
            <w:tcW w:w="5119" w:type="dxa"/>
            <w:tcBorders>
              <w:top w:val="single" w:sz="4" w:space="0" w:color="000000"/>
              <w:left w:val="single" w:sz="4" w:space="0" w:color="000000"/>
              <w:bottom w:val="single" w:sz="4" w:space="0" w:color="000000"/>
              <w:right w:val="single" w:sz="4" w:space="0" w:color="000000"/>
            </w:tcBorders>
          </w:tcPr>
          <w:p w:rsidR="00625B6A" w:rsidRPr="00625B6A" w:rsidRDefault="00625B6A" w:rsidP="00625B6A">
            <w:pPr>
              <w:suppressAutoHyphens w:val="0"/>
              <w:spacing w:line="240" w:lineRule="atLeast"/>
              <w:jc w:val="center"/>
              <w:rPr>
                <w:lang w:eastAsia="ru-RU"/>
              </w:rPr>
            </w:pPr>
            <w:r w:rsidRPr="00625B6A">
              <w:rPr>
                <w:lang w:eastAsia="ru-RU"/>
              </w:rPr>
              <w:t xml:space="preserve">у выпускника Школы </w:t>
            </w:r>
          </w:p>
          <w:p w:rsidR="00625B6A" w:rsidRPr="00625B6A" w:rsidRDefault="00625B6A" w:rsidP="00625B6A">
            <w:pPr>
              <w:suppressAutoHyphens w:val="0"/>
              <w:spacing w:line="240" w:lineRule="atLeast"/>
              <w:jc w:val="center"/>
              <w:rPr>
                <w:lang w:eastAsia="ru-RU"/>
              </w:rPr>
            </w:pPr>
            <w:r w:rsidRPr="00625B6A">
              <w:rPr>
                <w:lang w:eastAsia="ru-RU"/>
              </w:rPr>
              <w:t>будут сформированы:</w:t>
            </w:r>
          </w:p>
        </w:tc>
        <w:tc>
          <w:tcPr>
            <w:tcW w:w="4344" w:type="dxa"/>
            <w:tcBorders>
              <w:top w:val="single" w:sz="4" w:space="0" w:color="000000"/>
              <w:left w:val="single" w:sz="4" w:space="0" w:color="000000"/>
              <w:bottom w:val="single" w:sz="4" w:space="0" w:color="000000"/>
              <w:right w:val="single" w:sz="4" w:space="0" w:color="000000"/>
            </w:tcBorders>
          </w:tcPr>
          <w:p w:rsidR="00625B6A" w:rsidRPr="00625B6A" w:rsidRDefault="00625B6A" w:rsidP="00625B6A">
            <w:pPr>
              <w:suppressAutoHyphens w:val="0"/>
              <w:autoSpaceDE w:val="0"/>
              <w:autoSpaceDN w:val="0"/>
              <w:adjustRightInd w:val="0"/>
              <w:jc w:val="center"/>
              <w:rPr>
                <w:i/>
                <w:iCs/>
                <w:lang w:eastAsia="ru-RU"/>
              </w:rPr>
            </w:pPr>
            <w:r w:rsidRPr="00625B6A">
              <w:rPr>
                <w:i/>
                <w:iCs/>
                <w:lang w:eastAsia="ru-RU"/>
              </w:rPr>
              <w:t xml:space="preserve">выпускник Школы получит </w:t>
            </w:r>
          </w:p>
          <w:p w:rsidR="00625B6A" w:rsidRPr="00625B6A" w:rsidRDefault="00625B6A" w:rsidP="00625B6A">
            <w:pPr>
              <w:suppressAutoHyphens w:val="0"/>
              <w:autoSpaceDE w:val="0"/>
              <w:autoSpaceDN w:val="0"/>
              <w:adjustRightInd w:val="0"/>
              <w:jc w:val="center"/>
              <w:rPr>
                <w:i/>
                <w:iCs/>
                <w:lang w:eastAsia="ru-RU"/>
              </w:rPr>
            </w:pPr>
            <w:r w:rsidRPr="00625B6A">
              <w:rPr>
                <w:i/>
                <w:iCs/>
                <w:lang w:eastAsia="ru-RU"/>
              </w:rPr>
              <w:t>возможность для формирования:</w:t>
            </w:r>
          </w:p>
        </w:tc>
      </w:tr>
      <w:tr w:rsidR="00625B6A" w:rsidRPr="00625B6A" w:rsidTr="00625B6A">
        <w:tc>
          <w:tcPr>
            <w:tcW w:w="5119" w:type="dxa"/>
            <w:tcBorders>
              <w:top w:val="single" w:sz="4" w:space="0" w:color="000000"/>
              <w:left w:val="single" w:sz="4" w:space="0" w:color="000000"/>
              <w:bottom w:val="single" w:sz="4" w:space="0" w:color="000000"/>
              <w:right w:val="single" w:sz="4" w:space="0" w:color="000000"/>
            </w:tcBorders>
          </w:tcPr>
          <w:p w:rsidR="00625B6A" w:rsidRPr="00625B6A" w:rsidRDefault="00625B6A" w:rsidP="00625B6A">
            <w:pPr>
              <w:suppressAutoHyphens w:val="0"/>
              <w:autoSpaceDE w:val="0"/>
              <w:autoSpaceDN w:val="0"/>
              <w:adjustRightInd w:val="0"/>
              <w:spacing w:line="240" w:lineRule="atLeast"/>
              <w:ind w:right="-43"/>
              <w:rPr>
                <w:lang w:eastAsia="ru-RU"/>
              </w:rPr>
            </w:pPr>
            <w:r w:rsidRPr="00625B6A">
              <w:rPr>
                <w:lang w:eastAsia="ru-RU"/>
              </w:rPr>
              <w:t>• внутренняя позиция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625B6A" w:rsidRPr="00625B6A" w:rsidRDefault="00625B6A" w:rsidP="00625B6A">
            <w:pPr>
              <w:suppressAutoHyphens w:val="0"/>
              <w:autoSpaceDE w:val="0"/>
              <w:autoSpaceDN w:val="0"/>
              <w:adjustRightInd w:val="0"/>
              <w:ind w:right="-43"/>
              <w:rPr>
                <w:lang w:eastAsia="ru-RU"/>
              </w:rPr>
            </w:pPr>
            <w:r w:rsidRPr="00625B6A">
              <w:rPr>
                <w:lang w:eastAsia="ru-RU"/>
              </w:rPr>
              <w:t>• широкая мотивационная основа учебной деятельности, включающая социальные, учебно-познавательные и внешние мотивы;</w:t>
            </w:r>
          </w:p>
          <w:p w:rsidR="00625B6A" w:rsidRPr="00625B6A" w:rsidRDefault="00625B6A" w:rsidP="00625B6A">
            <w:pPr>
              <w:suppressAutoHyphens w:val="0"/>
              <w:autoSpaceDE w:val="0"/>
              <w:autoSpaceDN w:val="0"/>
              <w:adjustRightInd w:val="0"/>
              <w:ind w:right="-43"/>
              <w:rPr>
                <w:lang w:eastAsia="ru-RU"/>
              </w:rPr>
            </w:pPr>
            <w:r w:rsidRPr="00625B6A">
              <w:rPr>
                <w:lang w:eastAsia="ru-RU"/>
              </w:rPr>
              <w:t>• учебно-познавательный интерес к новому учебному материалу и способам решения новой задачи;</w:t>
            </w:r>
          </w:p>
          <w:p w:rsidR="00625B6A" w:rsidRPr="00625B6A" w:rsidRDefault="00625B6A" w:rsidP="00625B6A">
            <w:pPr>
              <w:suppressAutoHyphens w:val="0"/>
              <w:autoSpaceDE w:val="0"/>
              <w:autoSpaceDN w:val="0"/>
              <w:adjustRightInd w:val="0"/>
              <w:ind w:right="-43"/>
              <w:rPr>
                <w:lang w:eastAsia="ru-RU"/>
              </w:rPr>
            </w:pPr>
            <w:r w:rsidRPr="00625B6A">
              <w:rPr>
                <w:lang w:eastAsia="ru-RU"/>
              </w:rPr>
              <w:t>•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625B6A" w:rsidRPr="00625B6A" w:rsidRDefault="00625B6A" w:rsidP="00625B6A">
            <w:pPr>
              <w:suppressAutoHyphens w:val="0"/>
              <w:autoSpaceDE w:val="0"/>
              <w:autoSpaceDN w:val="0"/>
              <w:adjustRightInd w:val="0"/>
              <w:ind w:right="-43"/>
              <w:rPr>
                <w:lang w:eastAsia="ru-RU"/>
              </w:rPr>
            </w:pPr>
            <w:r w:rsidRPr="00625B6A">
              <w:rPr>
                <w:lang w:eastAsia="ru-RU"/>
              </w:rPr>
              <w:t>• способность к самооценке на основе критериев успешности учебной деятельности;</w:t>
            </w:r>
          </w:p>
          <w:p w:rsidR="00625B6A" w:rsidRPr="00625B6A" w:rsidRDefault="00625B6A" w:rsidP="00625B6A">
            <w:pPr>
              <w:suppressAutoHyphens w:val="0"/>
              <w:autoSpaceDE w:val="0"/>
              <w:autoSpaceDN w:val="0"/>
              <w:adjustRightInd w:val="0"/>
              <w:ind w:right="-43"/>
              <w:rPr>
                <w:lang w:eastAsia="ru-RU"/>
              </w:rPr>
            </w:pPr>
            <w:r w:rsidRPr="00625B6A">
              <w:rPr>
                <w:lang w:eastAsia="ru-RU"/>
              </w:rPr>
              <w:t xml:space="preserve">• основы гражданской идентичности личности в форме осознания «Я» как гражданина России, чувства сопричастности </w:t>
            </w:r>
            <w:r w:rsidRPr="00625B6A">
              <w:rPr>
                <w:lang w:eastAsia="ru-RU"/>
              </w:rPr>
              <w:lastRenderedPageBreak/>
              <w:t>и гордости за свою Родину, народ и историю, осознание ответственности человека за общее благополучие, осознание своей этнической принадлежности;</w:t>
            </w:r>
          </w:p>
          <w:p w:rsidR="00625B6A" w:rsidRPr="00625B6A" w:rsidRDefault="00625B6A" w:rsidP="00625B6A">
            <w:pPr>
              <w:suppressAutoHyphens w:val="0"/>
              <w:autoSpaceDE w:val="0"/>
              <w:autoSpaceDN w:val="0"/>
              <w:adjustRightInd w:val="0"/>
              <w:ind w:right="-43"/>
              <w:rPr>
                <w:lang w:eastAsia="ru-RU"/>
              </w:rPr>
            </w:pPr>
            <w:r w:rsidRPr="00625B6A">
              <w:rPr>
                <w:lang w:eastAsia="ru-RU"/>
              </w:rPr>
              <w:t>• ориентация в нравственном содержании и смысле,  как собственных поступков, так и поступков окружающих людей;</w:t>
            </w:r>
          </w:p>
          <w:p w:rsidR="00625B6A" w:rsidRPr="00625B6A" w:rsidRDefault="00625B6A" w:rsidP="00625B6A">
            <w:pPr>
              <w:suppressAutoHyphens w:val="0"/>
              <w:autoSpaceDE w:val="0"/>
              <w:autoSpaceDN w:val="0"/>
              <w:adjustRightInd w:val="0"/>
              <w:ind w:right="-43"/>
              <w:rPr>
                <w:lang w:eastAsia="ru-RU"/>
              </w:rPr>
            </w:pPr>
            <w:r w:rsidRPr="00625B6A">
              <w:rPr>
                <w:lang w:eastAsia="ru-RU"/>
              </w:rPr>
              <w:t>• знание основных моральных норм и ориентация на их выполнение;</w:t>
            </w:r>
          </w:p>
          <w:p w:rsidR="00625B6A" w:rsidRPr="00625B6A" w:rsidRDefault="00625B6A" w:rsidP="00625B6A">
            <w:pPr>
              <w:suppressAutoHyphens w:val="0"/>
              <w:autoSpaceDE w:val="0"/>
              <w:autoSpaceDN w:val="0"/>
              <w:adjustRightInd w:val="0"/>
              <w:ind w:right="-43"/>
              <w:rPr>
                <w:lang w:eastAsia="ru-RU"/>
              </w:rPr>
            </w:pPr>
            <w:r w:rsidRPr="00625B6A">
              <w:rPr>
                <w:lang w:eastAsia="ru-RU"/>
              </w:rPr>
              <w:t>• развитие этических чувств — стыда, вины, совести как регуляторов морального поведения;</w:t>
            </w:r>
          </w:p>
          <w:p w:rsidR="00625B6A" w:rsidRPr="00625B6A" w:rsidRDefault="00625B6A" w:rsidP="00625B6A">
            <w:pPr>
              <w:suppressAutoHyphens w:val="0"/>
              <w:autoSpaceDE w:val="0"/>
              <w:autoSpaceDN w:val="0"/>
              <w:adjustRightInd w:val="0"/>
              <w:ind w:right="-43"/>
              <w:rPr>
                <w:lang w:eastAsia="ru-RU"/>
              </w:rPr>
            </w:pPr>
            <w:r w:rsidRPr="00625B6A">
              <w:rPr>
                <w:lang w:eastAsia="ru-RU"/>
              </w:rPr>
              <w:t>• понимание чувств других людей и сопереживание им;</w:t>
            </w:r>
          </w:p>
          <w:p w:rsidR="00625B6A" w:rsidRPr="00625B6A" w:rsidRDefault="00625B6A" w:rsidP="00625B6A">
            <w:pPr>
              <w:suppressAutoHyphens w:val="0"/>
              <w:autoSpaceDE w:val="0"/>
              <w:autoSpaceDN w:val="0"/>
              <w:adjustRightInd w:val="0"/>
              <w:ind w:right="-43"/>
              <w:rPr>
                <w:lang w:eastAsia="ru-RU"/>
              </w:rPr>
            </w:pPr>
            <w:r w:rsidRPr="00625B6A">
              <w:rPr>
                <w:lang w:eastAsia="ru-RU"/>
              </w:rPr>
              <w:t>• установка на здоровый образ жизни;</w:t>
            </w:r>
          </w:p>
          <w:p w:rsidR="00625B6A" w:rsidRPr="00625B6A" w:rsidRDefault="00625B6A" w:rsidP="00625B6A">
            <w:pPr>
              <w:suppressAutoHyphens w:val="0"/>
              <w:autoSpaceDE w:val="0"/>
              <w:autoSpaceDN w:val="0"/>
              <w:adjustRightInd w:val="0"/>
              <w:ind w:right="-43"/>
              <w:rPr>
                <w:lang w:eastAsia="ru-RU"/>
              </w:rPr>
            </w:pPr>
            <w:r w:rsidRPr="00625B6A">
              <w:rPr>
                <w:lang w:eastAsia="ru-RU"/>
              </w:rPr>
              <w:t>•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625B6A" w:rsidRPr="00625B6A" w:rsidRDefault="00625B6A" w:rsidP="00625B6A">
            <w:pPr>
              <w:suppressAutoHyphens w:val="0"/>
              <w:autoSpaceDE w:val="0"/>
              <w:autoSpaceDN w:val="0"/>
              <w:adjustRightInd w:val="0"/>
              <w:ind w:right="-43"/>
              <w:rPr>
                <w:lang w:eastAsia="ru-RU"/>
              </w:rPr>
            </w:pPr>
            <w:r w:rsidRPr="00625B6A">
              <w:rPr>
                <w:lang w:eastAsia="ru-RU"/>
              </w:rPr>
              <w:t>• чувство прекрасного и эстетические чувства на основе знакомства с мировой и отечественной художественной культурой</w:t>
            </w:r>
          </w:p>
        </w:tc>
        <w:tc>
          <w:tcPr>
            <w:tcW w:w="4344" w:type="dxa"/>
            <w:tcBorders>
              <w:top w:val="single" w:sz="4" w:space="0" w:color="000000"/>
              <w:left w:val="single" w:sz="4" w:space="0" w:color="000000"/>
              <w:bottom w:val="single" w:sz="4" w:space="0" w:color="000000"/>
              <w:right w:val="single" w:sz="4" w:space="0" w:color="000000"/>
            </w:tcBorders>
          </w:tcPr>
          <w:p w:rsidR="00625B6A" w:rsidRPr="00625B6A" w:rsidRDefault="00625B6A" w:rsidP="00625B6A">
            <w:pPr>
              <w:suppressAutoHyphens w:val="0"/>
              <w:autoSpaceDE w:val="0"/>
              <w:autoSpaceDN w:val="0"/>
              <w:adjustRightInd w:val="0"/>
              <w:rPr>
                <w:i/>
                <w:iCs/>
                <w:lang w:eastAsia="ru-RU"/>
              </w:rPr>
            </w:pPr>
            <w:r w:rsidRPr="00625B6A">
              <w:rPr>
                <w:lang w:eastAsia="ru-RU"/>
              </w:rPr>
              <w:lastRenderedPageBreak/>
              <w:t xml:space="preserve">• </w:t>
            </w:r>
            <w:r w:rsidRPr="00625B6A">
              <w:rPr>
                <w:i/>
                <w:iCs/>
                <w:lang w:eastAsia="ru-RU"/>
              </w:rPr>
              <w:t>внутренней позиции обучающегося на уровне положительного отношения к Школе, понимания необходимости учения, выраженного в преобладании учебно-познавательных мотивов и предпочтении социального способа оценки знаний;</w:t>
            </w:r>
          </w:p>
          <w:p w:rsidR="00625B6A" w:rsidRPr="00625B6A" w:rsidRDefault="00625B6A" w:rsidP="00625B6A">
            <w:pPr>
              <w:suppressAutoHyphens w:val="0"/>
              <w:autoSpaceDE w:val="0"/>
              <w:autoSpaceDN w:val="0"/>
              <w:adjustRightInd w:val="0"/>
              <w:rPr>
                <w:i/>
                <w:iCs/>
                <w:lang w:eastAsia="ru-RU"/>
              </w:rPr>
            </w:pPr>
            <w:r w:rsidRPr="00625B6A">
              <w:rPr>
                <w:lang w:eastAsia="ru-RU"/>
              </w:rPr>
              <w:t xml:space="preserve">• </w:t>
            </w:r>
            <w:r w:rsidRPr="00625B6A">
              <w:rPr>
                <w:i/>
                <w:iCs/>
                <w:lang w:eastAsia="ru-RU"/>
              </w:rPr>
              <w:t>выраженной устойчивой учебно-познавательной мотивации учения;</w:t>
            </w:r>
          </w:p>
          <w:p w:rsidR="00625B6A" w:rsidRPr="00625B6A" w:rsidRDefault="00625B6A" w:rsidP="008E26C5">
            <w:pPr>
              <w:numPr>
                <w:ilvl w:val="0"/>
                <w:numId w:val="51"/>
              </w:numPr>
              <w:suppressAutoHyphens w:val="0"/>
              <w:autoSpaceDE w:val="0"/>
              <w:autoSpaceDN w:val="0"/>
              <w:adjustRightInd w:val="0"/>
              <w:spacing w:after="200" w:line="276" w:lineRule="auto"/>
              <w:jc w:val="left"/>
              <w:rPr>
                <w:i/>
                <w:iCs/>
                <w:lang w:eastAsia="ru-RU"/>
              </w:rPr>
            </w:pPr>
            <w:r w:rsidRPr="00625B6A">
              <w:rPr>
                <w:lang w:eastAsia="ru-RU"/>
              </w:rPr>
              <w:t>устойчиво-</w:t>
            </w:r>
            <w:r w:rsidRPr="00625B6A">
              <w:rPr>
                <w:i/>
                <w:iCs/>
                <w:lang w:eastAsia="ru-RU"/>
              </w:rPr>
              <w:t>познавательного интереса к новым общим способам решения задач;</w:t>
            </w:r>
          </w:p>
          <w:p w:rsidR="00625B6A" w:rsidRPr="00625B6A" w:rsidRDefault="00625B6A" w:rsidP="00625B6A">
            <w:pPr>
              <w:suppressAutoHyphens w:val="0"/>
              <w:autoSpaceDE w:val="0"/>
              <w:autoSpaceDN w:val="0"/>
              <w:adjustRightInd w:val="0"/>
              <w:rPr>
                <w:i/>
                <w:iCs/>
                <w:lang w:eastAsia="ru-RU"/>
              </w:rPr>
            </w:pPr>
            <w:r w:rsidRPr="00625B6A">
              <w:rPr>
                <w:lang w:eastAsia="ru-RU"/>
              </w:rPr>
              <w:t xml:space="preserve">• </w:t>
            </w:r>
            <w:r w:rsidRPr="00625B6A">
              <w:rPr>
                <w:i/>
                <w:iCs/>
                <w:lang w:eastAsia="ru-RU"/>
              </w:rPr>
              <w:t>адекватного понимания причин успешности/</w:t>
            </w:r>
            <w:r w:rsidR="00501EBD">
              <w:rPr>
                <w:i/>
                <w:iCs/>
                <w:lang w:eastAsia="ru-RU"/>
              </w:rPr>
              <w:t xml:space="preserve"> </w:t>
            </w:r>
            <w:r w:rsidRPr="00625B6A">
              <w:rPr>
                <w:i/>
                <w:iCs/>
                <w:lang w:eastAsia="ru-RU"/>
              </w:rPr>
              <w:t>не</w:t>
            </w:r>
            <w:r w:rsidR="00501EBD">
              <w:rPr>
                <w:i/>
                <w:iCs/>
                <w:lang w:eastAsia="ru-RU"/>
              </w:rPr>
              <w:t xml:space="preserve"> </w:t>
            </w:r>
            <w:r w:rsidRPr="00625B6A">
              <w:rPr>
                <w:i/>
                <w:iCs/>
                <w:lang w:eastAsia="ru-RU"/>
              </w:rPr>
              <w:t>успешности учебной деятельности;</w:t>
            </w:r>
          </w:p>
          <w:p w:rsidR="00625B6A" w:rsidRPr="00625B6A" w:rsidRDefault="00625B6A" w:rsidP="00625B6A">
            <w:pPr>
              <w:suppressAutoHyphens w:val="0"/>
              <w:autoSpaceDE w:val="0"/>
              <w:autoSpaceDN w:val="0"/>
              <w:adjustRightInd w:val="0"/>
              <w:rPr>
                <w:i/>
                <w:iCs/>
                <w:lang w:eastAsia="ru-RU"/>
              </w:rPr>
            </w:pPr>
            <w:r w:rsidRPr="00625B6A">
              <w:rPr>
                <w:lang w:eastAsia="ru-RU"/>
              </w:rPr>
              <w:t xml:space="preserve">• </w:t>
            </w:r>
            <w:r w:rsidRPr="00625B6A">
              <w:rPr>
                <w:i/>
                <w:iCs/>
                <w:lang w:eastAsia="ru-RU"/>
              </w:rPr>
              <w:t>положительной адекватной дифференцированной самооценки на основе критерия успешности реализации социальной роли «хорошего ученика»;</w:t>
            </w:r>
          </w:p>
          <w:p w:rsidR="00625B6A" w:rsidRPr="00625B6A" w:rsidRDefault="00625B6A" w:rsidP="00625B6A">
            <w:pPr>
              <w:suppressAutoHyphens w:val="0"/>
              <w:autoSpaceDE w:val="0"/>
              <w:autoSpaceDN w:val="0"/>
              <w:adjustRightInd w:val="0"/>
              <w:rPr>
                <w:i/>
                <w:iCs/>
                <w:lang w:eastAsia="ru-RU"/>
              </w:rPr>
            </w:pPr>
            <w:r w:rsidRPr="00625B6A">
              <w:rPr>
                <w:lang w:eastAsia="ru-RU"/>
              </w:rPr>
              <w:t xml:space="preserve">• </w:t>
            </w:r>
            <w:r w:rsidRPr="00625B6A">
              <w:rPr>
                <w:i/>
                <w:iCs/>
                <w:lang w:eastAsia="ru-RU"/>
              </w:rPr>
              <w:t xml:space="preserve">компетентности в реализации основ гражданской идентичности в поступках </w:t>
            </w:r>
            <w:r w:rsidRPr="00625B6A">
              <w:rPr>
                <w:i/>
                <w:iCs/>
                <w:lang w:eastAsia="ru-RU"/>
              </w:rPr>
              <w:lastRenderedPageBreak/>
              <w:t>и деятельности;</w:t>
            </w:r>
          </w:p>
          <w:p w:rsidR="00625B6A" w:rsidRPr="00625B6A" w:rsidRDefault="00625B6A" w:rsidP="00625B6A">
            <w:pPr>
              <w:suppressAutoHyphens w:val="0"/>
              <w:autoSpaceDE w:val="0"/>
              <w:autoSpaceDN w:val="0"/>
              <w:adjustRightInd w:val="0"/>
              <w:rPr>
                <w:i/>
                <w:iCs/>
                <w:lang w:eastAsia="ru-RU"/>
              </w:rPr>
            </w:pPr>
            <w:r w:rsidRPr="00625B6A">
              <w:rPr>
                <w:lang w:eastAsia="ru-RU"/>
              </w:rPr>
              <w:t xml:space="preserve">• </w:t>
            </w:r>
            <w:r w:rsidRPr="00625B6A">
              <w:rPr>
                <w:i/>
                <w:iCs/>
                <w:lang w:eastAsia="ru-RU"/>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625B6A" w:rsidRPr="00625B6A" w:rsidRDefault="00625B6A" w:rsidP="00625B6A">
            <w:pPr>
              <w:suppressAutoHyphens w:val="0"/>
              <w:autoSpaceDE w:val="0"/>
              <w:autoSpaceDN w:val="0"/>
              <w:adjustRightInd w:val="0"/>
              <w:rPr>
                <w:i/>
                <w:iCs/>
                <w:lang w:eastAsia="ru-RU"/>
              </w:rPr>
            </w:pPr>
            <w:r w:rsidRPr="00625B6A">
              <w:rPr>
                <w:lang w:eastAsia="ru-RU"/>
              </w:rPr>
              <w:t xml:space="preserve">• </w:t>
            </w:r>
            <w:r w:rsidRPr="00625B6A">
              <w:rPr>
                <w:i/>
                <w:iCs/>
                <w:lang w:eastAsia="ru-RU"/>
              </w:rPr>
              <w:t>установки на здоровый образ жизни и реализации её в реальном поведении и поступках;</w:t>
            </w:r>
          </w:p>
          <w:p w:rsidR="00625B6A" w:rsidRPr="00625B6A" w:rsidRDefault="00625B6A" w:rsidP="00625B6A">
            <w:pPr>
              <w:suppressAutoHyphens w:val="0"/>
              <w:autoSpaceDE w:val="0"/>
              <w:autoSpaceDN w:val="0"/>
              <w:adjustRightInd w:val="0"/>
              <w:rPr>
                <w:i/>
                <w:iCs/>
                <w:lang w:eastAsia="ru-RU"/>
              </w:rPr>
            </w:pPr>
            <w:r w:rsidRPr="00625B6A">
              <w:rPr>
                <w:lang w:eastAsia="ru-RU"/>
              </w:rPr>
              <w:t xml:space="preserve">• </w:t>
            </w:r>
            <w:r w:rsidRPr="00625B6A">
              <w:rPr>
                <w:i/>
                <w:iCs/>
                <w:lang w:eastAsia="ru-RU"/>
              </w:rPr>
              <w:t>осознанных устойчивых эстетических предпочтений и ориентации на искусство как значимую сферу человеческой жизни;</w:t>
            </w:r>
          </w:p>
          <w:p w:rsidR="00625B6A" w:rsidRPr="00625B6A" w:rsidRDefault="00625B6A" w:rsidP="00625B6A">
            <w:pPr>
              <w:suppressAutoHyphens w:val="0"/>
              <w:autoSpaceDE w:val="0"/>
              <w:autoSpaceDN w:val="0"/>
              <w:adjustRightInd w:val="0"/>
              <w:rPr>
                <w:i/>
                <w:iCs/>
                <w:lang w:eastAsia="ru-RU"/>
              </w:rPr>
            </w:pPr>
            <w:r w:rsidRPr="00625B6A">
              <w:rPr>
                <w:lang w:eastAsia="ru-RU"/>
              </w:rPr>
              <w:t xml:space="preserve">• </w:t>
            </w:r>
            <w:r w:rsidRPr="00625B6A">
              <w:rPr>
                <w:i/>
                <w:iCs/>
                <w:lang w:eastAsia="ru-RU"/>
              </w:rPr>
              <w:t>осознанного понимания чувств других людей и сопереживания им, выражающихся в поступках, направленных на помощь и обеспечение благополучия</w:t>
            </w:r>
          </w:p>
          <w:p w:rsidR="00625B6A" w:rsidRPr="00625B6A" w:rsidRDefault="00625B6A" w:rsidP="00625B6A">
            <w:pPr>
              <w:suppressAutoHyphens w:val="0"/>
              <w:spacing w:line="240" w:lineRule="atLeast"/>
              <w:rPr>
                <w:lang w:eastAsia="ru-RU"/>
              </w:rPr>
            </w:pPr>
          </w:p>
        </w:tc>
      </w:tr>
    </w:tbl>
    <w:p w:rsidR="00625B6A" w:rsidRPr="00625B6A" w:rsidRDefault="00625B6A" w:rsidP="00625B6A">
      <w:pPr>
        <w:suppressAutoHyphens w:val="0"/>
        <w:autoSpaceDE w:val="0"/>
        <w:autoSpaceDN w:val="0"/>
        <w:adjustRightInd w:val="0"/>
        <w:ind w:right="-338"/>
        <w:rPr>
          <w:rFonts w:eastAsia="Times New Roman" w:cs="NewtonCSanPin-Regular"/>
          <w:b/>
          <w:sz w:val="28"/>
          <w:szCs w:val="28"/>
          <w:lang w:eastAsia="ru-RU"/>
        </w:rPr>
      </w:pPr>
    </w:p>
    <w:p w:rsidR="00625B6A" w:rsidRPr="00625B6A" w:rsidRDefault="00625B6A" w:rsidP="00625B6A">
      <w:pPr>
        <w:suppressAutoHyphens w:val="0"/>
        <w:autoSpaceDE w:val="0"/>
        <w:autoSpaceDN w:val="0"/>
        <w:adjustRightInd w:val="0"/>
        <w:ind w:right="-338"/>
        <w:rPr>
          <w:rFonts w:eastAsia="Times New Roman" w:cs="NewtonCSanPin-Bold"/>
          <w:b/>
          <w:bCs/>
          <w:sz w:val="28"/>
          <w:szCs w:val="28"/>
          <w:lang w:eastAsia="ru-RU"/>
        </w:rPr>
      </w:pPr>
      <w:r w:rsidRPr="00625B6A">
        <w:rPr>
          <w:rFonts w:eastAsia="Times New Roman" w:cs="NewtonCSanPin-Regular"/>
          <w:b/>
          <w:i/>
          <w:sz w:val="28"/>
          <w:szCs w:val="28"/>
          <w:lang w:eastAsia="ru-RU"/>
        </w:rPr>
        <w:t>2.1.2. Сфера</w:t>
      </w:r>
      <w:r w:rsidRPr="00625B6A">
        <w:rPr>
          <w:rFonts w:eastAsia="Times New Roman" w:cs="NewtonCSanPin-Regular"/>
          <w:sz w:val="28"/>
          <w:szCs w:val="28"/>
          <w:lang w:eastAsia="ru-RU"/>
        </w:rPr>
        <w:t xml:space="preserve"> </w:t>
      </w:r>
      <w:r w:rsidRPr="00625B6A">
        <w:rPr>
          <w:rFonts w:eastAsia="Times New Roman" w:cs="NewtonCSanPin-BoldItalic"/>
          <w:b/>
          <w:bCs/>
          <w:i/>
          <w:iCs/>
          <w:sz w:val="28"/>
          <w:szCs w:val="28"/>
          <w:lang w:eastAsia="ru-RU"/>
        </w:rPr>
        <w:t xml:space="preserve"> регулятивных универсальных учебных действий</w:t>
      </w:r>
      <w:r w:rsidRPr="00625B6A">
        <w:rPr>
          <w:rFonts w:eastAsia="Times New Roman" w:cs="NewtonCSanPin-BoldItalic"/>
          <w:bCs/>
          <w:iCs/>
          <w:sz w:val="28"/>
          <w:szCs w:val="28"/>
          <w:lang w:eastAsia="ru-RU"/>
        </w:rPr>
        <w:t xml:space="preserve"> направлена на </w:t>
      </w:r>
      <w:r w:rsidRPr="00625B6A">
        <w:rPr>
          <w:rFonts w:eastAsia="Times New Roman" w:cs="NewtonCSanPin-BoldItalic"/>
          <w:b/>
          <w:bCs/>
          <w:i/>
          <w:iCs/>
          <w:sz w:val="28"/>
          <w:szCs w:val="28"/>
          <w:lang w:eastAsia="ru-RU"/>
        </w:rPr>
        <w:t xml:space="preserve"> </w:t>
      </w:r>
      <w:r w:rsidRPr="00625B6A">
        <w:rPr>
          <w:rFonts w:eastAsia="Times New Roman" w:cs="NewtonCSanPin-Regular"/>
          <w:sz w:val="28"/>
          <w:szCs w:val="28"/>
          <w:lang w:eastAsia="ru-RU"/>
        </w:rPr>
        <w:t>овладение выпускниками  всеми типами учебных действий,</w:t>
      </w:r>
      <w:r w:rsidRPr="00625B6A">
        <w:rPr>
          <w:rFonts w:eastAsia="Times New Roman" w:cs="NewtonCSanPin-Bold"/>
          <w:b/>
          <w:bCs/>
          <w:sz w:val="28"/>
          <w:szCs w:val="28"/>
          <w:lang w:eastAsia="ru-RU"/>
        </w:rPr>
        <w:t xml:space="preserve"> </w:t>
      </w:r>
      <w:r w:rsidRPr="00625B6A">
        <w:rPr>
          <w:rFonts w:eastAsia="Times New Roman" w:cs="NewtonCSanPin-Regular"/>
          <w:sz w:val="28"/>
          <w:szCs w:val="28"/>
          <w:lang w:eastAsia="ru-RU"/>
        </w:rPr>
        <w:t>направленных на организацию своей работы в Школе и вне её, контроль и</w:t>
      </w:r>
      <w:r w:rsidRPr="00625B6A">
        <w:rPr>
          <w:rFonts w:eastAsia="Times New Roman" w:cs="NewtonCSanPin-Bold"/>
          <w:b/>
          <w:bCs/>
          <w:sz w:val="28"/>
          <w:szCs w:val="28"/>
          <w:lang w:eastAsia="ru-RU"/>
        </w:rPr>
        <w:t xml:space="preserve"> </w:t>
      </w:r>
      <w:r w:rsidRPr="00625B6A">
        <w:rPr>
          <w:rFonts w:eastAsia="Times New Roman" w:cs="NewtonCSanPin-Regular"/>
          <w:sz w:val="28"/>
          <w:szCs w:val="28"/>
          <w:lang w:eastAsia="ru-RU"/>
        </w:rPr>
        <w:t xml:space="preserve">оценку свои действий, вносить соответствующие коррективы в их выполнение. </w:t>
      </w:r>
    </w:p>
    <w:p w:rsidR="00625B6A" w:rsidRPr="00625B6A" w:rsidRDefault="00625B6A" w:rsidP="00625B6A">
      <w:pPr>
        <w:suppressAutoHyphens w:val="0"/>
        <w:spacing w:line="240" w:lineRule="atLeast"/>
        <w:ind w:right="-338"/>
        <w:jc w:val="center"/>
        <w:rPr>
          <w:rFonts w:eastAsia="Times New Roman"/>
          <w:b/>
          <w:sz w:val="28"/>
          <w:szCs w:val="28"/>
          <w:u w:val="single"/>
          <w:lang w:eastAsia="ru-RU"/>
        </w:rPr>
      </w:pPr>
      <w:r w:rsidRPr="00625B6A">
        <w:rPr>
          <w:rFonts w:eastAsia="Times New Roman"/>
          <w:b/>
          <w:i/>
          <w:iCs/>
          <w:sz w:val="28"/>
          <w:szCs w:val="28"/>
          <w:u w:val="single"/>
          <w:lang w:eastAsia="ru-RU"/>
        </w:rPr>
        <w:t>Планируемые метапредметные результаты</w:t>
      </w:r>
    </w:p>
    <w:p w:rsidR="00625B6A" w:rsidRPr="00625B6A" w:rsidRDefault="00625B6A" w:rsidP="00625B6A">
      <w:pPr>
        <w:suppressAutoHyphens w:val="0"/>
        <w:spacing w:line="240" w:lineRule="atLeast"/>
        <w:ind w:right="-338"/>
        <w:jc w:val="center"/>
        <w:rPr>
          <w:rFonts w:eastAsia="Times New Roman"/>
          <w:b/>
          <w:i/>
          <w:iCs/>
          <w:sz w:val="28"/>
          <w:szCs w:val="28"/>
          <w:lang w:eastAsia="ru-RU"/>
        </w:rPr>
      </w:pPr>
      <w:r w:rsidRPr="00625B6A">
        <w:rPr>
          <w:rFonts w:eastAsia="Times New Roman"/>
          <w:b/>
          <w:i/>
          <w:iCs/>
          <w:sz w:val="28"/>
          <w:szCs w:val="28"/>
          <w:lang w:eastAsia="ru-RU"/>
        </w:rPr>
        <w:t>Регулятивные универсальные учебные действия</w:t>
      </w:r>
    </w:p>
    <w:p w:rsidR="00625B6A" w:rsidRPr="00625B6A" w:rsidRDefault="00625B6A" w:rsidP="00625B6A">
      <w:pPr>
        <w:suppressAutoHyphens w:val="0"/>
        <w:spacing w:line="240" w:lineRule="atLeast"/>
        <w:ind w:right="-338"/>
        <w:rPr>
          <w:rFonts w:eastAsia="Times New Roman"/>
          <w:sz w:val="28"/>
          <w:szCs w:val="28"/>
          <w:u w:val="single"/>
          <w:lang w:eastAsia="ru-RU"/>
        </w:rPr>
      </w:pPr>
      <w:r w:rsidRPr="00625B6A">
        <w:rPr>
          <w:rFonts w:eastAsia="Times New Roman"/>
          <w:i/>
          <w:iCs/>
          <w:sz w:val="28"/>
          <w:szCs w:val="28"/>
          <w:u w:val="single"/>
          <w:lang w:eastAsia="ru-RU"/>
        </w:rPr>
        <w:t xml:space="preserve">Целеполагание: </w:t>
      </w:r>
    </w:p>
    <w:p w:rsidR="00625B6A" w:rsidRPr="003F3B3D" w:rsidRDefault="00625B6A" w:rsidP="008E26C5">
      <w:pPr>
        <w:numPr>
          <w:ilvl w:val="0"/>
          <w:numId w:val="51"/>
        </w:numPr>
        <w:suppressAutoHyphens w:val="0"/>
        <w:spacing w:line="240" w:lineRule="atLeast"/>
        <w:ind w:right="-338"/>
        <w:jc w:val="left"/>
        <w:rPr>
          <w:rFonts w:eastAsia="Times New Roman"/>
          <w:sz w:val="28"/>
          <w:szCs w:val="28"/>
          <w:lang w:eastAsia="ru-RU"/>
        </w:rPr>
      </w:pPr>
      <w:r w:rsidRPr="003F3B3D">
        <w:rPr>
          <w:rFonts w:eastAsia="Times New Roman"/>
          <w:iCs/>
          <w:sz w:val="28"/>
          <w:szCs w:val="28"/>
          <w:lang w:eastAsia="ru-RU"/>
        </w:rPr>
        <w:t>формулировать и удерживать учебную задачу;</w:t>
      </w:r>
    </w:p>
    <w:p w:rsidR="00625B6A" w:rsidRPr="003F3B3D" w:rsidRDefault="00625B6A" w:rsidP="008E26C5">
      <w:pPr>
        <w:numPr>
          <w:ilvl w:val="0"/>
          <w:numId w:val="51"/>
        </w:numPr>
        <w:suppressAutoHyphens w:val="0"/>
        <w:spacing w:line="240" w:lineRule="atLeast"/>
        <w:ind w:right="-338"/>
        <w:jc w:val="left"/>
        <w:rPr>
          <w:rFonts w:eastAsia="Times New Roman"/>
          <w:sz w:val="28"/>
          <w:szCs w:val="28"/>
          <w:lang w:eastAsia="ru-RU"/>
        </w:rPr>
      </w:pPr>
      <w:r w:rsidRPr="003F3B3D">
        <w:rPr>
          <w:rFonts w:eastAsia="Times New Roman"/>
          <w:iCs/>
          <w:sz w:val="28"/>
          <w:szCs w:val="28"/>
          <w:lang w:eastAsia="ru-RU"/>
        </w:rPr>
        <w:t>преобразовывать практическую задачу в познавательную;</w:t>
      </w:r>
    </w:p>
    <w:p w:rsidR="00625B6A" w:rsidRPr="003F3B3D" w:rsidRDefault="00625B6A" w:rsidP="008E26C5">
      <w:pPr>
        <w:numPr>
          <w:ilvl w:val="0"/>
          <w:numId w:val="51"/>
        </w:numPr>
        <w:suppressAutoHyphens w:val="0"/>
        <w:spacing w:line="240" w:lineRule="atLeast"/>
        <w:ind w:right="-338"/>
        <w:jc w:val="left"/>
        <w:rPr>
          <w:rFonts w:eastAsia="Times New Roman"/>
          <w:sz w:val="28"/>
          <w:szCs w:val="28"/>
          <w:lang w:eastAsia="ru-RU"/>
        </w:rPr>
      </w:pPr>
      <w:r w:rsidRPr="003F3B3D">
        <w:rPr>
          <w:rFonts w:eastAsia="Times New Roman"/>
          <w:iCs/>
          <w:sz w:val="28"/>
          <w:szCs w:val="28"/>
          <w:lang w:eastAsia="ru-RU"/>
        </w:rPr>
        <w:t>ставить новые учебные задачи в сотрудничестве с учителем.</w:t>
      </w:r>
    </w:p>
    <w:p w:rsidR="00625B6A" w:rsidRPr="00625B6A" w:rsidRDefault="00625B6A" w:rsidP="00625B6A">
      <w:pPr>
        <w:suppressAutoHyphens w:val="0"/>
        <w:spacing w:line="240" w:lineRule="atLeast"/>
        <w:ind w:right="-338"/>
        <w:rPr>
          <w:rFonts w:eastAsia="Times New Roman"/>
          <w:sz w:val="28"/>
          <w:szCs w:val="28"/>
          <w:u w:val="single"/>
          <w:lang w:eastAsia="ru-RU"/>
        </w:rPr>
      </w:pPr>
      <w:r w:rsidRPr="00625B6A">
        <w:rPr>
          <w:rFonts w:eastAsia="Times New Roman"/>
          <w:i/>
          <w:iCs/>
          <w:sz w:val="28"/>
          <w:szCs w:val="28"/>
          <w:u w:val="single"/>
          <w:lang w:eastAsia="ru-RU"/>
        </w:rPr>
        <w:t xml:space="preserve">Планирование: </w:t>
      </w:r>
    </w:p>
    <w:p w:rsidR="00625B6A" w:rsidRPr="003F3B3D" w:rsidRDefault="00625B6A" w:rsidP="008E26C5">
      <w:pPr>
        <w:numPr>
          <w:ilvl w:val="0"/>
          <w:numId w:val="54"/>
        </w:numPr>
        <w:suppressAutoHyphens w:val="0"/>
        <w:spacing w:line="240" w:lineRule="atLeast"/>
        <w:ind w:right="-338"/>
        <w:rPr>
          <w:rFonts w:eastAsia="Times New Roman"/>
          <w:sz w:val="28"/>
          <w:szCs w:val="28"/>
          <w:lang w:eastAsia="ru-RU"/>
        </w:rPr>
      </w:pPr>
      <w:r w:rsidRPr="003F3B3D">
        <w:rPr>
          <w:rFonts w:eastAsia="Times New Roman"/>
          <w:sz w:val="28"/>
          <w:szCs w:val="28"/>
          <w:lang w:eastAsia="ru-RU"/>
        </w:rPr>
        <w:t>применять установленные правила в планировании способа решения;</w:t>
      </w:r>
    </w:p>
    <w:p w:rsidR="00625B6A" w:rsidRPr="003F3B3D" w:rsidRDefault="00625B6A" w:rsidP="008E26C5">
      <w:pPr>
        <w:numPr>
          <w:ilvl w:val="0"/>
          <w:numId w:val="54"/>
        </w:numPr>
        <w:suppressAutoHyphens w:val="0"/>
        <w:spacing w:line="240" w:lineRule="atLeast"/>
        <w:ind w:right="-338"/>
        <w:rPr>
          <w:rFonts w:eastAsia="Times New Roman"/>
          <w:sz w:val="28"/>
          <w:szCs w:val="28"/>
          <w:lang w:eastAsia="ru-RU"/>
        </w:rPr>
      </w:pPr>
      <w:r w:rsidRPr="003F3B3D">
        <w:rPr>
          <w:rFonts w:eastAsia="Times New Roman"/>
          <w:sz w:val="28"/>
          <w:szCs w:val="28"/>
          <w:lang w:eastAsia="ru-RU"/>
        </w:rPr>
        <w:t>выбирать действия в соответствии с поставленной задачей и условиями её реализации;</w:t>
      </w:r>
    </w:p>
    <w:p w:rsidR="00625B6A" w:rsidRPr="003F3B3D" w:rsidRDefault="00625B6A" w:rsidP="008E26C5">
      <w:pPr>
        <w:numPr>
          <w:ilvl w:val="0"/>
          <w:numId w:val="54"/>
        </w:numPr>
        <w:suppressAutoHyphens w:val="0"/>
        <w:spacing w:line="240" w:lineRule="atLeast"/>
        <w:ind w:right="-338"/>
        <w:rPr>
          <w:rFonts w:eastAsia="Times New Roman"/>
          <w:sz w:val="28"/>
          <w:szCs w:val="28"/>
          <w:lang w:eastAsia="ru-RU"/>
        </w:rPr>
      </w:pPr>
      <w:r w:rsidRPr="003F3B3D">
        <w:rPr>
          <w:rFonts w:eastAsia="Times New Roman"/>
          <w:sz w:val="28"/>
          <w:szCs w:val="28"/>
          <w:lang w:eastAsia="ru-RU"/>
        </w:rPr>
        <w:t xml:space="preserve">определять последовательность промежуточных целей и соответствующих им действий с учетом конечного результата; </w:t>
      </w:r>
    </w:p>
    <w:p w:rsidR="00625B6A" w:rsidRPr="003F3B3D" w:rsidRDefault="00625B6A" w:rsidP="008E26C5">
      <w:pPr>
        <w:numPr>
          <w:ilvl w:val="0"/>
          <w:numId w:val="54"/>
        </w:numPr>
        <w:suppressAutoHyphens w:val="0"/>
        <w:spacing w:line="240" w:lineRule="atLeast"/>
        <w:ind w:right="-338"/>
        <w:rPr>
          <w:rFonts w:eastAsia="Times New Roman"/>
          <w:sz w:val="28"/>
          <w:szCs w:val="28"/>
          <w:lang w:eastAsia="ru-RU"/>
        </w:rPr>
      </w:pPr>
      <w:r w:rsidRPr="003F3B3D">
        <w:rPr>
          <w:rFonts w:eastAsia="Times New Roman"/>
          <w:sz w:val="28"/>
          <w:szCs w:val="28"/>
          <w:lang w:eastAsia="ru-RU"/>
        </w:rPr>
        <w:t>составлять план и последовательность действий;</w:t>
      </w:r>
    </w:p>
    <w:p w:rsidR="00625B6A" w:rsidRPr="003F3B3D" w:rsidRDefault="00625B6A" w:rsidP="008E26C5">
      <w:pPr>
        <w:numPr>
          <w:ilvl w:val="0"/>
          <w:numId w:val="54"/>
        </w:numPr>
        <w:suppressAutoHyphens w:val="0"/>
        <w:spacing w:line="240" w:lineRule="atLeast"/>
        <w:ind w:right="-338"/>
        <w:rPr>
          <w:rFonts w:eastAsia="Times New Roman"/>
          <w:sz w:val="28"/>
          <w:szCs w:val="28"/>
          <w:lang w:eastAsia="ru-RU"/>
        </w:rPr>
      </w:pPr>
      <w:r w:rsidRPr="003F3B3D">
        <w:rPr>
          <w:rFonts w:eastAsia="Times New Roman"/>
          <w:iCs/>
          <w:sz w:val="28"/>
          <w:szCs w:val="28"/>
          <w:lang w:eastAsia="ru-RU"/>
        </w:rPr>
        <w:t xml:space="preserve"> адекватно использовать речь для планирования и регуляции своей деятельности.</w:t>
      </w:r>
    </w:p>
    <w:p w:rsidR="00625B6A" w:rsidRPr="00625B6A" w:rsidRDefault="00625B6A" w:rsidP="00625B6A">
      <w:pPr>
        <w:suppressAutoHyphens w:val="0"/>
        <w:spacing w:line="240" w:lineRule="atLeast"/>
        <w:ind w:right="-338"/>
        <w:rPr>
          <w:rFonts w:eastAsia="Times New Roman"/>
          <w:sz w:val="28"/>
          <w:szCs w:val="28"/>
          <w:u w:val="single"/>
          <w:lang w:eastAsia="ru-RU"/>
        </w:rPr>
      </w:pPr>
      <w:r w:rsidRPr="00625B6A">
        <w:rPr>
          <w:rFonts w:eastAsia="Times New Roman"/>
          <w:i/>
          <w:iCs/>
          <w:sz w:val="28"/>
          <w:szCs w:val="28"/>
          <w:u w:val="single"/>
          <w:lang w:eastAsia="ru-RU"/>
        </w:rPr>
        <w:t>Осуществление учебных действий:</w:t>
      </w:r>
    </w:p>
    <w:p w:rsidR="00625B6A" w:rsidRPr="003F3B3D" w:rsidRDefault="00625B6A" w:rsidP="008E26C5">
      <w:pPr>
        <w:numPr>
          <w:ilvl w:val="0"/>
          <w:numId w:val="55"/>
        </w:numPr>
        <w:suppressAutoHyphens w:val="0"/>
        <w:spacing w:line="240" w:lineRule="atLeast"/>
        <w:ind w:right="-338"/>
        <w:rPr>
          <w:rFonts w:eastAsia="Times New Roman"/>
          <w:sz w:val="28"/>
          <w:szCs w:val="28"/>
          <w:lang w:eastAsia="ru-RU"/>
        </w:rPr>
      </w:pPr>
      <w:r w:rsidRPr="003F3B3D">
        <w:rPr>
          <w:rFonts w:eastAsia="Times New Roman"/>
          <w:sz w:val="28"/>
          <w:szCs w:val="28"/>
          <w:lang w:eastAsia="ru-RU"/>
        </w:rPr>
        <w:t>выполнять учебные действия в материализованной, гипермедийной, громкоречевой и умственной формах;</w:t>
      </w:r>
    </w:p>
    <w:p w:rsidR="00625B6A" w:rsidRPr="003F3B3D" w:rsidRDefault="00625B6A" w:rsidP="008E26C5">
      <w:pPr>
        <w:numPr>
          <w:ilvl w:val="0"/>
          <w:numId w:val="55"/>
        </w:numPr>
        <w:suppressAutoHyphens w:val="0"/>
        <w:spacing w:line="240" w:lineRule="atLeast"/>
        <w:ind w:right="-338"/>
        <w:rPr>
          <w:rFonts w:eastAsia="Times New Roman"/>
          <w:sz w:val="28"/>
          <w:szCs w:val="28"/>
          <w:lang w:eastAsia="ru-RU"/>
        </w:rPr>
      </w:pPr>
      <w:r w:rsidRPr="003F3B3D">
        <w:rPr>
          <w:rFonts w:eastAsia="Times New Roman"/>
          <w:iCs/>
          <w:sz w:val="28"/>
          <w:szCs w:val="28"/>
          <w:lang w:eastAsia="ru-RU"/>
        </w:rPr>
        <w:t>использовать речь для регуляции своего действия.</w:t>
      </w:r>
    </w:p>
    <w:p w:rsidR="00625B6A" w:rsidRPr="00625B6A" w:rsidRDefault="00625B6A" w:rsidP="00625B6A">
      <w:pPr>
        <w:suppressAutoHyphens w:val="0"/>
        <w:spacing w:line="240" w:lineRule="atLeast"/>
        <w:ind w:right="-338"/>
        <w:rPr>
          <w:rFonts w:eastAsia="Times New Roman"/>
          <w:sz w:val="28"/>
          <w:szCs w:val="28"/>
          <w:u w:val="single"/>
          <w:lang w:eastAsia="ru-RU"/>
        </w:rPr>
      </w:pPr>
      <w:r w:rsidRPr="00625B6A">
        <w:rPr>
          <w:rFonts w:eastAsia="Times New Roman"/>
          <w:i/>
          <w:iCs/>
          <w:sz w:val="28"/>
          <w:szCs w:val="28"/>
          <w:u w:val="single"/>
          <w:lang w:eastAsia="ru-RU"/>
        </w:rPr>
        <w:t xml:space="preserve">Прогнозирование: </w:t>
      </w:r>
    </w:p>
    <w:p w:rsidR="00625B6A" w:rsidRPr="003F3B3D" w:rsidRDefault="00625B6A" w:rsidP="008E26C5">
      <w:pPr>
        <w:numPr>
          <w:ilvl w:val="0"/>
          <w:numId w:val="56"/>
        </w:numPr>
        <w:suppressAutoHyphens w:val="0"/>
        <w:spacing w:line="240" w:lineRule="atLeast"/>
        <w:ind w:right="-338"/>
        <w:rPr>
          <w:rFonts w:eastAsia="Times New Roman"/>
          <w:sz w:val="28"/>
          <w:szCs w:val="28"/>
          <w:u w:val="single"/>
          <w:lang w:eastAsia="ru-RU"/>
        </w:rPr>
      </w:pPr>
      <w:r w:rsidRPr="003F3B3D">
        <w:rPr>
          <w:rFonts w:eastAsia="Times New Roman"/>
          <w:iCs/>
          <w:sz w:val="28"/>
          <w:szCs w:val="28"/>
          <w:lang w:eastAsia="ru-RU"/>
        </w:rPr>
        <w:lastRenderedPageBreak/>
        <w:t>предвосхищать результат;</w:t>
      </w:r>
    </w:p>
    <w:p w:rsidR="00625B6A" w:rsidRPr="003F3B3D" w:rsidRDefault="00625B6A" w:rsidP="008E26C5">
      <w:pPr>
        <w:numPr>
          <w:ilvl w:val="0"/>
          <w:numId w:val="56"/>
        </w:numPr>
        <w:suppressAutoHyphens w:val="0"/>
        <w:spacing w:line="240" w:lineRule="atLeast"/>
        <w:ind w:right="-338"/>
        <w:rPr>
          <w:rFonts w:eastAsia="Times New Roman"/>
          <w:sz w:val="28"/>
          <w:szCs w:val="28"/>
          <w:u w:val="single"/>
          <w:lang w:eastAsia="ru-RU"/>
        </w:rPr>
      </w:pPr>
      <w:r w:rsidRPr="003F3B3D">
        <w:rPr>
          <w:rFonts w:eastAsia="Times New Roman"/>
          <w:iCs/>
          <w:sz w:val="28"/>
          <w:szCs w:val="28"/>
          <w:lang w:eastAsia="ru-RU"/>
        </w:rPr>
        <w:t>предвидеть уровень усвоения знаний, его временных характеристик;</w:t>
      </w:r>
    </w:p>
    <w:p w:rsidR="00625B6A" w:rsidRPr="003F3B3D" w:rsidRDefault="00625B6A" w:rsidP="008E26C5">
      <w:pPr>
        <w:numPr>
          <w:ilvl w:val="0"/>
          <w:numId w:val="56"/>
        </w:numPr>
        <w:suppressAutoHyphens w:val="0"/>
        <w:spacing w:line="240" w:lineRule="atLeast"/>
        <w:ind w:right="-338"/>
        <w:rPr>
          <w:rFonts w:eastAsia="Times New Roman"/>
          <w:sz w:val="28"/>
          <w:szCs w:val="28"/>
          <w:u w:val="single"/>
          <w:lang w:eastAsia="ru-RU"/>
        </w:rPr>
      </w:pPr>
      <w:r w:rsidRPr="003F3B3D">
        <w:rPr>
          <w:rFonts w:eastAsia="Times New Roman"/>
          <w:iCs/>
          <w:sz w:val="28"/>
          <w:szCs w:val="28"/>
          <w:lang w:eastAsia="ru-RU"/>
        </w:rPr>
        <w:t>предвидеть возможности получения конкретного результата при решении задачи.</w:t>
      </w:r>
    </w:p>
    <w:p w:rsidR="00625B6A" w:rsidRPr="00625B6A" w:rsidRDefault="00625B6A" w:rsidP="00625B6A">
      <w:pPr>
        <w:suppressAutoHyphens w:val="0"/>
        <w:spacing w:line="240" w:lineRule="atLeast"/>
        <w:ind w:right="-338"/>
        <w:rPr>
          <w:rFonts w:eastAsia="Times New Roman"/>
          <w:sz w:val="28"/>
          <w:szCs w:val="28"/>
          <w:u w:val="single"/>
          <w:lang w:eastAsia="ru-RU"/>
        </w:rPr>
      </w:pPr>
      <w:r w:rsidRPr="00625B6A">
        <w:rPr>
          <w:rFonts w:eastAsia="Times New Roman"/>
          <w:i/>
          <w:iCs/>
          <w:sz w:val="28"/>
          <w:szCs w:val="28"/>
          <w:u w:val="single"/>
          <w:lang w:eastAsia="ru-RU"/>
        </w:rPr>
        <w:t>Контроль и самоконтроль:</w:t>
      </w:r>
    </w:p>
    <w:p w:rsidR="00625B6A" w:rsidRPr="003F3B3D" w:rsidRDefault="00625B6A" w:rsidP="008E26C5">
      <w:pPr>
        <w:numPr>
          <w:ilvl w:val="0"/>
          <w:numId w:val="57"/>
        </w:numPr>
        <w:suppressAutoHyphens w:val="0"/>
        <w:spacing w:line="240" w:lineRule="atLeast"/>
        <w:ind w:right="-338"/>
        <w:rPr>
          <w:rFonts w:eastAsia="Times New Roman"/>
          <w:sz w:val="28"/>
          <w:szCs w:val="28"/>
          <w:lang w:eastAsia="ru-RU"/>
        </w:rPr>
      </w:pPr>
      <w:r w:rsidRPr="003F3B3D">
        <w:rPr>
          <w:rFonts w:eastAsia="Times New Roman"/>
          <w:iCs/>
          <w:sz w:val="28"/>
          <w:szCs w:val="28"/>
          <w:lang w:eastAsia="ru-RU"/>
        </w:rPr>
        <w:t>сличать способ действия и его результат с заданным эталоном с целью обнаружения отклонений и отличий от эталона;</w:t>
      </w:r>
    </w:p>
    <w:p w:rsidR="00625B6A" w:rsidRPr="003F3B3D" w:rsidRDefault="00625B6A" w:rsidP="008E26C5">
      <w:pPr>
        <w:numPr>
          <w:ilvl w:val="0"/>
          <w:numId w:val="57"/>
        </w:numPr>
        <w:suppressAutoHyphens w:val="0"/>
        <w:spacing w:line="240" w:lineRule="atLeast"/>
        <w:ind w:right="-338"/>
        <w:rPr>
          <w:rFonts w:eastAsia="Times New Roman"/>
          <w:sz w:val="28"/>
          <w:szCs w:val="28"/>
          <w:lang w:eastAsia="ru-RU"/>
        </w:rPr>
      </w:pPr>
      <w:r w:rsidRPr="003F3B3D">
        <w:rPr>
          <w:rFonts w:eastAsia="Times New Roman"/>
          <w:iCs/>
          <w:sz w:val="28"/>
          <w:szCs w:val="28"/>
          <w:lang w:eastAsia="ru-RU"/>
        </w:rPr>
        <w:t>различать способ и результат действия;</w:t>
      </w:r>
    </w:p>
    <w:p w:rsidR="00625B6A" w:rsidRPr="003F3B3D" w:rsidRDefault="00625B6A" w:rsidP="008E26C5">
      <w:pPr>
        <w:numPr>
          <w:ilvl w:val="0"/>
          <w:numId w:val="57"/>
        </w:numPr>
        <w:suppressAutoHyphens w:val="0"/>
        <w:spacing w:line="240" w:lineRule="atLeast"/>
        <w:ind w:right="-338"/>
        <w:rPr>
          <w:rFonts w:eastAsia="Times New Roman"/>
          <w:sz w:val="28"/>
          <w:szCs w:val="28"/>
          <w:lang w:eastAsia="ru-RU"/>
        </w:rPr>
      </w:pPr>
      <w:r w:rsidRPr="003F3B3D">
        <w:rPr>
          <w:rFonts w:eastAsia="Times New Roman"/>
          <w:iCs/>
          <w:sz w:val="28"/>
          <w:szCs w:val="28"/>
          <w:lang w:eastAsia="ru-RU"/>
        </w:rPr>
        <w:t xml:space="preserve"> использовать установленные правила в контроле способа решения;</w:t>
      </w:r>
    </w:p>
    <w:p w:rsidR="00625B6A" w:rsidRPr="003F3B3D" w:rsidRDefault="00625B6A" w:rsidP="008E26C5">
      <w:pPr>
        <w:numPr>
          <w:ilvl w:val="0"/>
          <w:numId w:val="57"/>
        </w:numPr>
        <w:suppressAutoHyphens w:val="0"/>
        <w:spacing w:line="240" w:lineRule="atLeast"/>
        <w:ind w:right="-338"/>
        <w:rPr>
          <w:rFonts w:eastAsia="Times New Roman"/>
          <w:sz w:val="28"/>
          <w:szCs w:val="28"/>
          <w:lang w:eastAsia="ru-RU"/>
        </w:rPr>
      </w:pPr>
      <w:r w:rsidRPr="003F3B3D">
        <w:rPr>
          <w:rFonts w:eastAsia="Times New Roman"/>
          <w:iCs/>
          <w:sz w:val="28"/>
          <w:szCs w:val="28"/>
          <w:lang w:eastAsia="ru-RU"/>
        </w:rPr>
        <w:t xml:space="preserve"> осуществлять итоговый и пошаговый контроль по результату; </w:t>
      </w:r>
    </w:p>
    <w:p w:rsidR="00625B6A" w:rsidRPr="003F3B3D" w:rsidRDefault="00625B6A" w:rsidP="008E26C5">
      <w:pPr>
        <w:numPr>
          <w:ilvl w:val="0"/>
          <w:numId w:val="57"/>
        </w:numPr>
        <w:suppressAutoHyphens w:val="0"/>
        <w:spacing w:line="240" w:lineRule="atLeast"/>
        <w:ind w:right="-338"/>
        <w:rPr>
          <w:rFonts w:eastAsia="Times New Roman"/>
          <w:sz w:val="28"/>
          <w:szCs w:val="28"/>
          <w:lang w:eastAsia="ru-RU"/>
        </w:rPr>
      </w:pPr>
      <w:r w:rsidRPr="003F3B3D">
        <w:rPr>
          <w:rFonts w:eastAsia="Times New Roman"/>
          <w:iCs/>
          <w:sz w:val="28"/>
          <w:szCs w:val="28"/>
          <w:lang w:eastAsia="ru-RU"/>
        </w:rPr>
        <w:t>осуществлять констатирующий и прогнозирующий контроль по результату и по способу действия.</w:t>
      </w:r>
    </w:p>
    <w:p w:rsidR="00625B6A" w:rsidRPr="00625B6A" w:rsidRDefault="00625B6A" w:rsidP="00625B6A">
      <w:pPr>
        <w:suppressAutoHyphens w:val="0"/>
        <w:spacing w:line="240" w:lineRule="atLeast"/>
        <w:ind w:right="-338"/>
        <w:rPr>
          <w:rFonts w:eastAsia="Times New Roman"/>
          <w:sz w:val="28"/>
          <w:szCs w:val="28"/>
          <w:u w:val="single"/>
          <w:lang w:eastAsia="ru-RU"/>
        </w:rPr>
      </w:pPr>
      <w:r w:rsidRPr="00625B6A">
        <w:rPr>
          <w:rFonts w:eastAsia="Times New Roman"/>
          <w:i/>
          <w:iCs/>
          <w:sz w:val="28"/>
          <w:szCs w:val="28"/>
          <w:u w:val="single"/>
          <w:lang w:eastAsia="ru-RU"/>
        </w:rPr>
        <w:t>Коррекция:</w:t>
      </w:r>
    </w:p>
    <w:p w:rsidR="00625B6A" w:rsidRPr="003F3B3D" w:rsidRDefault="00625B6A" w:rsidP="008E26C5">
      <w:pPr>
        <w:numPr>
          <w:ilvl w:val="0"/>
          <w:numId w:val="58"/>
        </w:numPr>
        <w:suppressAutoHyphens w:val="0"/>
        <w:spacing w:line="240" w:lineRule="atLeast"/>
        <w:ind w:right="-338"/>
        <w:rPr>
          <w:rFonts w:eastAsia="Times New Roman"/>
          <w:sz w:val="28"/>
          <w:szCs w:val="28"/>
          <w:lang w:eastAsia="ru-RU"/>
        </w:rPr>
      </w:pPr>
      <w:r w:rsidRPr="003F3B3D">
        <w:rPr>
          <w:rFonts w:eastAsia="Times New Roman"/>
          <w:iCs/>
          <w:sz w:val="28"/>
          <w:szCs w:val="28"/>
          <w:lang w:eastAsia="ru-RU"/>
        </w:rPr>
        <w:t>вносить необходимые коррективы в действие после его завершения на основе его оценки и учёта сделанных ошибок;</w:t>
      </w:r>
      <w:r w:rsidRPr="003F3B3D">
        <w:rPr>
          <w:rFonts w:eastAsia="Times New Roman"/>
          <w:b/>
          <w:bCs/>
          <w:iCs/>
          <w:sz w:val="28"/>
          <w:szCs w:val="28"/>
          <w:lang w:eastAsia="ru-RU"/>
        </w:rPr>
        <w:t xml:space="preserve"> </w:t>
      </w:r>
    </w:p>
    <w:p w:rsidR="00625B6A" w:rsidRPr="003F3B3D" w:rsidRDefault="00625B6A" w:rsidP="008E26C5">
      <w:pPr>
        <w:numPr>
          <w:ilvl w:val="0"/>
          <w:numId w:val="58"/>
        </w:numPr>
        <w:suppressAutoHyphens w:val="0"/>
        <w:spacing w:line="240" w:lineRule="atLeast"/>
        <w:ind w:right="-338"/>
        <w:rPr>
          <w:rFonts w:eastAsia="Times New Roman"/>
          <w:sz w:val="28"/>
          <w:szCs w:val="28"/>
          <w:lang w:eastAsia="ru-RU"/>
        </w:rPr>
      </w:pPr>
      <w:r w:rsidRPr="003F3B3D">
        <w:rPr>
          <w:rFonts w:eastAsia="Times New Roman"/>
          <w:iCs/>
          <w:sz w:val="28"/>
          <w:szCs w:val="28"/>
          <w:lang w:eastAsia="ru-RU"/>
        </w:rPr>
        <w:t>адекватно воспринимать предложения учителей, товарищей, родителей и других людей по исправлению допущенных ошибок;</w:t>
      </w:r>
    </w:p>
    <w:p w:rsidR="00625B6A" w:rsidRPr="003F3B3D" w:rsidRDefault="00625B6A" w:rsidP="008E26C5">
      <w:pPr>
        <w:numPr>
          <w:ilvl w:val="0"/>
          <w:numId w:val="58"/>
        </w:numPr>
        <w:suppressAutoHyphens w:val="0"/>
        <w:spacing w:line="240" w:lineRule="atLeast"/>
        <w:ind w:right="-338"/>
        <w:rPr>
          <w:rFonts w:eastAsia="Times New Roman"/>
          <w:sz w:val="28"/>
          <w:szCs w:val="28"/>
          <w:lang w:eastAsia="ru-RU"/>
        </w:rPr>
      </w:pPr>
      <w:r w:rsidRPr="003F3B3D">
        <w:rPr>
          <w:rFonts w:eastAsia="Times New Roman"/>
          <w:iCs/>
          <w:sz w:val="28"/>
          <w:szCs w:val="28"/>
          <w:lang w:eastAsia="ru-RU"/>
        </w:rPr>
        <w:t>вносить необходимые дополнения и изменения в план и способ действия в случае расхождения эталона, реального действия и его результата.</w:t>
      </w:r>
    </w:p>
    <w:p w:rsidR="00625B6A" w:rsidRPr="00625B6A" w:rsidRDefault="00625B6A" w:rsidP="00625B6A">
      <w:pPr>
        <w:suppressAutoHyphens w:val="0"/>
        <w:spacing w:line="240" w:lineRule="atLeast"/>
        <w:ind w:right="-338"/>
        <w:rPr>
          <w:rFonts w:eastAsia="Times New Roman"/>
          <w:sz w:val="28"/>
          <w:szCs w:val="28"/>
          <w:u w:val="single"/>
          <w:lang w:eastAsia="ru-RU"/>
        </w:rPr>
      </w:pPr>
      <w:r w:rsidRPr="00625B6A">
        <w:rPr>
          <w:rFonts w:eastAsia="Times New Roman"/>
          <w:i/>
          <w:iCs/>
          <w:sz w:val="28"/>
          <w:szCs w:val="28"/>
          <w:u w:val="single"/>
          <w:lang w:eastAsia="ru-RU"/>
        </w:rPr>
        <w:t>Оценка:</w:t>
      </w:r>
    </w:p>
    <w:p w:rsidR="00625B6A" w:rsidRPr="00625B6A" w:rsidRDefault="00625B6A" w:rsidP="008E26C5">
      <w:pPr>
        <w:numPr>
          <w:ilvl w:val="0"/>
          <w:numId w:val="59"/>
        </w:numPr>
        <w:suppressAutoHyphens w:val="0"/>
        <w:spacing w:line="240" w:lineRule="atLeast"/>
        <w:ind w:right="-338"/>
        <w:rPr>
          <w:rFonts w:eastAsia="Times New Roman"/>
          <w:sz w:val="28"/>
          <w:szCs w:val="28"/>
          <w:lang w:eastAsia="ru-RU"/>
        </w:rPr>
      </w:pPr>
      <w:r w:rsidRPr="00625B6A">
        <w:rPr>
          <w:rFonts w:eastAsia="Times New Roman"/>
          <w:sz w:val="28"/>
          <w:szCs w:val="28"/>
          <w:lang w:eastAsia="ru-RU"/>
        </w:rPr>
        <w:t>выделять и формулировать то, что усвоено и что нужно усвоить, определять качество и уровень усвоения;</w:t>
      </w:r>
    </w:p>
    <w:p w:rsidR="00625B6A" w:rsidRPr="00625B6A" w:rsidRDefault="00625B6A" w:rsidP="008E26C5">
      <w:pPr>
        <w:numPr>
          <w:ilvl w:val="0"/>
          <w:numId w:val="59"/>
        </w:numPr>
        <w:suppressAutoHyphens w:val="0"/>
        <w:spacing w:line="240" w:lineRule="atLeast"/>
        <w:ind w:right="-338"/>
        <w:rPr>
          <w:rFonts w:eastAsia="Times New Roman"/>
          <w:sz w:val="28"/>
          <w:szCs w:val="28"/>
          <w:lang w:eastAsia="ru-RU"/>
        </w:rPr>
      </w:pPr>
      <w:r w:rsidRPr="00625B6A">
        <w:rPr>
          <w:rFonts w:eastAsia="Times New Roman"/>
          <w:sz w:val="28"/>
          <w:szCs w:val="28"/>
          <w:lang w:eastAsia="ru-RU"/>
        </w:rPr>
        <w:t>устанавливать соответствие полученного результата поставленной цели;</w:t>
      </w:r>
    </w:p>
    <w:p w:rsidR="00625B6A" w:rsidRPr="00625B6A" w:rsidRDefault="00625B6A" w:rsidP="008E26C5">
      <w:pPr>
        <w:numPr>
          <w:ilvl w:val="0"/>
          <w:numId w:val="59"/>
        </w:numPr>
        <w:suppressAutoHyphens w:val="0"/>
        <w:spacing w:line="240" w:lineRule="atLeast"/>
        <w:ind w:right="-338"/>
        <w:rPr>
          <w:rFonts w:eastAsia="Times New Roman"/>
          <w:sz w:val="28"/>
          <w:szCs w:val="28"/>
          <w:lang w:eastAsia="ru-RU"/>
        </w:rPr>
      </w:pPr>
      <w:r w:rsidRPr="00625B6A">
        <w:rPr>
          <w:rFonts w:eastAsia="Times New Roman"/>
          <w:sz w:val="28"/>
          <w:szCs w:val="28"/>
          <w:lang w:eastAsia="ru-RU"/>
        </w:rPr>
        <w:t>соотносить правильность выбора, планирования, выполнения и результата действия с требованиями конкретной задачи.</w:t>
      </w:r>
    </w:p>
    <w:p w:rsidR="00625B6A" w:rsidRPr="00625B6A" w:rsidRDefault="00625B6A" w:rsidP="00625B6A">
      <w:pPr>
        <w:suppressAutoHyphens w:val="0"/>
        <w:spacing w:line="240" w:lineRule="atLeast"/>
        <w:ind w:right="-338"/>
        <w:rPr>
          <w:rFonts w:eastAsia="Times New Roman"/>
          <w:sz w:val="28"/>
          <w:szCs w:val="28"/>
          <w:u w:val="single"/>
          <w:lang w:eastAsia="ru-RU"/>
        </w:rPr>
      </w:pPr>
      <w:r w:rsidRPr="00625B6A">
        <w:rPr>
          <w:rFonts w:eastAsia="Times New Roman"/>
          <w:i/>
          <w:iCs/>
          <w:sz w:val="28"/>
          <w:szCs w:val="28"/>
          <w:u w:val="single"/>
          <w:lang w:eastAsia="ru-RU"/>
        </w:rPr>
        <w:t>Саморегуляция:</w:t>
      </w:r>
    </w:p>
    <w:p w:rsidR="00625B6A" w:rsidRPr="003F3B3D" w:rsidRDefault="00625B6A" w:rsidP="008E26C5">
      <w:pPr>
        <w:numPr>
          <w:ilvl w:val="0"/>
          <w:numId w:val="60"/>
        </w:numPr>
        <w:suppressAutoHyphens w:val="0"/>
        <w:spacing w:line="240" w:lineRule="atLeast"/>
        <w:ind w:right="-338"/>
        <w:rPr>
          <w:rFonts w:eastAsia="Times New Roman"/>
          <w:sz w:val="28"/>
          <w:szCs w:val="28"/>
          <w:lang w:eastAsia="ru-RU"/>
        </w:rPr>
      </w:pPr>
      <w:r w:rsidRPr="003F3B3D">
        <w:rPr>
          <w:rFonts w:eastAsia="Times New Roman"/>
          <w:iCs/>
          <w:sz w:val="28"/>
          <w:szCs w:val="28"/>
          <w:lang w:eastAsia="ru-RU"/>
        </w:rPr>
        <w:t>концентрация воли для преодоления интеллектуальных затруднений и физических препятствий;</w:t>
      </w:r>
    </w:p>
    <w:p w:rsidR="00625B6A" w:rsidRPr="003F3B3D" w:rsidRDefault="00625B6A" w:rsidP="008E26C5">
      <w:pPr>
        <w:numPr>
          <w:ilvl w:val="0"/>
          <w:numId w:val="60"/>
        </w:numPr>
        <w:suppressAutoHyphens w:val="0"/>
        <w:spacing w:line="240" w:lineRule="atLeast"/>
        <w:ind w:right="-338"/>
        <w:rPr>
          <w:rFonts w:eastAsia="Times New Roman"/>
          <w:sz w:val="28"/>
          <w:szCs w:val="28"/>
          <w:lang w:eastAsia="ru-RU"/>
        </w:rPr>
      </w:pPr>
      <w:r w:rsidRPr="003F3B3D">
        <w:rPr>
          <w:rFonts w:eastAsia="Times New Roman"/>
          <w:iCs/>
          <w:sz w:val="28"/>
          <w:szCs w:val="28"/>
          <w:lang w:eastAsia="ru-RU"/>
        </w:rPr>
        <w:t>стабилизация эмоционального состояния для решения различных задач;</w:t>
      </w:r>
    </w:p>
    <w:p w:rsidR="00625B6A" w:rsidRPr="00625B6A" w:rsidRDefault="00625B6A" w:rsidP="008E26C5">
      <w:pPr>
        <w:numPr>
          <w:ilvl w:val="0"/>
          <w:numId w:val="60"/>
        </w:numPr>
        <w:suppressAutoHyphens w:val="0"/>
        <w:spacing w:line="240" w:lineRule="atLeast"/>
        <w:ind w:right="-338"/>
        <w:rPr>
          <w:rFonts w:eastAsia="Times New Roman"/>
          <w:sz w:val="28"/>
          <w:szCs w:val="28"/>
          <w:lang w:eastAsia="ru-RU"/>
        </w:rPr>
      </w:pPr>
      <w:r w:rsidRPr="00625B6A">
        <w:rPr>
          <w:rFonts w:eastAsia="Times New Roman"/>
          <w:sz w:val="28"/>
          <w:szCs w:val="28"/>
          <w:lang w:eastAsia="ru-RU"/>
        </w:rPr>
        <w:t>активизация сил и энергии, к волевому усилию в ситуации мотивационного конфликта.</w:t>
      </w:r>
    </w:p>
    <w:p w:rsidR="003F3B3D" w:rsidRDefault="003F3B3D" w:rsidP="00625B6A">
      <w:pPr>
        <w:suppressAutoHyphens w:val="0"/>
        <w:autoSpaceDE w:val="0"/>
        <w:autoSpaceDN w:val="0"/>
        <w:adjustRightInd w:val="0"/>
        <w:ind w:right="-338"/>
        <w:rPr>
          <w:rFonts w:eastAsia="Times New Roman"/>
          <w:iCs/>
          <w:sz w:val="28"/>
          <w:szCs w:val="28"/>
          <w:lang w:eastAsia="ru-RU"/>
        </w:rPr>
      </w:pPr>
    </w:p>
    <w:p w:rsidR="00625B6A" w:rsidRDefault="00625B6A" w:rsidP="00625B6A">
      <w:pPr>
        <w:suppressAutoHyphens w:val="0"/>
        <w:autoSpaceDE w:val="0"/>
        <w:autoSpaceDN w:val="0"/>
        <w:adjustRightInd w:val="0"/>
        <w:ind w:right="-338"/>
        <w:rPr>
          <w:rFonts w:eastAsia="Times New Roman"/>
          <w:b/>
          <w:i/>
          <w:iCs/>
          <w:sz w:val="28"/>
          <w:szCs w:val="28"/>
          <w:lang w:eastAsia="ru-RU"/>
        </w:rPr>
      </w:pPr>
      <w:r w:rsidRPr="00625B6A">
        <w:rPr>
          <w:rFonts w:eastAsia="Times New Roman"/>
          <w:iCs/>
          <w:sz w:val="28"/>
          <w:szCs w:val="28"/>
          <w:lang w:eastAsia="ru-RU"/>
        </w:rPr>
        <w:t xml:space="preserve">Таким образом, в части </w:t>
      </w:r>
      <w:r w:rsidRPr="00625B6A">
        <w:rPr>
          <w:rFonts w:eastAsia="Times New Roman"/>
          <w:b/>
          <w:i/>
          <w:iCs/>
          <w:sz w:val="28"/>
          <w:szCs w:val="28"/>
          <w:lang w:eastAsia="ru-RU"/>
        </w:rPr>
        <w:t>регулятивных УУД</w:t>
      </w:r>
    </w:p>
    <w:p w:rsidR="00CC7F50" w:rsidRDefault="00CC7F50" w:rsidP="00CC7F50">
      <w:pPr>
        <w:autoSpaceDE w:val="0"/>
        <w:rPr>
          <w:b/>
          <w:i/>
          <w:iCs/>
        </w:rPr>
      </w:pPr>
    </w:p>
    <w:tbl>
      <w:tblPr>
        <w:tblW w:w="0" w:type="auto"/>
        <w:tblInd w:w="-10" w:type="dxa"/>
        <w:tblLayout w:type="fixed"/>
        <w:tblLook w:val="0000"/>
      </w:tblPr>
      <w:tblGrid>
        <w:gridCol w:w="1384"/>
        <w:gridCol w:w="3969"/>
        <w:gridCol w:w="4063"/>
      </w:tblGrid>
      <w:tr w:rsidR="00CC7F50" w:rsidTr="00D349F4">
        <w:tc>
          <w:tcPr>
            <w:tcW w:w="1384" w:type="dxa"/>
            <w:tcBorders>
              <w:top w:val="single" w:sz="4" w:space="0" w:color="000000"/>
              <w:left w:val="single" w:sz="4" w:space="0" w:color="000000"/>
              <w:bottom w:val="single" w:sz="4" w:space="0" w:color="000000"/>
            </w:tcBorders>
          </w:tcPr>
          <w:p w:rsidR="00CC7F50" w:rsidRDefault="00CC7F50" w:rsidP="00D349F4">
            <w:pPr>
              <w:autoSpaceDE w:val="0"/>
              <w:snapToGrid w:val="0"/>
              <w:rPr>
                <w:b/>
                <w:i/>
                <w:iCs/>
              </w:rPr>
            </w:pPr>
          </w:p>
        </w:tc>
        <w:tc>
          <w:tcPr>
            <w:tcW w:w="3969" w:type="dxa"/>
            <w:tcBorders>
              <w:top w:val="single" w:sz="4" w:space="0" w:color="000000"/>
              <w:left w:val="single" w:sz="4" w:space="0" w:color="000000"/>
              <w:bottom w:val="single" w:sz="4" w:space="0" w:color="000000"/>
            </w:tcBorders>
          </w:tcPr>
          <w:p w:rsidR="00CC7F50" w:rsidRDefault="00CC7F50" w:rsidP="00D349F4">
            <w:pPr>
              <w:autoSpaceDE w:val="0"/>
              <w:snapToGrid w:val="0"/>
              <w:rPr>
                <w:b/>
                <w:i/>
                <w:iCs/>
              </w:rPr>
            </w:pPr>
            <w:r>
              <w:rPr>
                <w:b/>
                <w:i/>
                <w:iCs/>
              </w:rPr>
              <w:t>УЧЕНИК НАУЧИТСЯ</w:t>
            </w:r>
          </w:p>
        </w:tc>
        <w:tc>
          <w:tcPr>
            <w:tcW w:w="4063" w:type="dxa"/>
            <w:tcBorders>
              <w:top w:val="single" w:sz="4" w:space="0" w:color="000000"/>
              <w:left w:val="single" w:sz="4" w:space="0" w:color="000000"/>
              <w:bottom w:val="single" w:sz="4" w:space="0" w:color="000000"/>
              <w:right w:val="single" w:sz="4" w:space="0" w:color="000000"/>
            </w:tcBorders>
          </w:tcPr>
          <w:p w:rsidR="00CC7F50" w:rsidRDefault="00CC7F50" w:rsidP="00D349F4">
            <w:pPr>
              <w:autoSpaceDE w:val="0"/>
              <w:snapToGrid w:val="0"/>
              <w:jc w:val="center"/>
              <w:rPr>
                <w:b/>
                <w:i/>
                <w:iCs/>
              </w:rPr>
            </w:pPr>
            <w:r>
              <w:rPr>
                <w:b/>
                <w:i/>
                <w:iCs/>
              </w:rPr>
              <w:t>УЧЕНИК ПОЛУЧИТ ВОЗМОЖНОСТЬ НАУЧИТЬСЯ</w:t>
            </w:r>
          </w:p>
        </w:tc>
      </w:tr>
      <w:tr w:rsidR="00CC7F50" w:rsidTr="00D349F4">
        <w:tc>
          <w:tcPr>
            <w:tcW w:w="1384" w:type="dxa"/>
            <w:tcBorders>
              <w:left w:val="single" w:sz="4" w:space="0" w:color="000000"/>
              <w:bottom w:val="single" w:sz="4" w:space="0" w:color="000000"/>
            </w:tcBorders>
          </w:tcPr>
          <w:p w:rsidR="00CC7F50" w:rsidRDefault="00CC7F50" w:rsidP="00D349F4">
            <w:pPr>
              <w:autoSpaceDE w:val="0"/>
              <w:snapToGrid w:val="0"/>
              <w:rPr>
                <w:b/>
                <w:i/>
                <w:iCs/>
              </w:rPr>
            </w:pPr>
            <w:r>
              <w:rPr>
                <w:b/>
                <w:i/>
                <w:iCs/>
              </w:rPr>
              <w:t>1класс</w:t>
            </w:r>
          </w:p>
        </w:tc>
        <w:tc>
          <w:tcPr>
            <w:tcW w:w="3969" w:type="dxa"/>
            <w:tcBorders>
              <w:left w:val="single" w:sz="4" w:space="0" w:color="000000"/>
              <w:bottom w:val="single" w:sz="4" w:space="0" w:color="000000"/>
            </w:tcBorders>
          </w:tcPr>
          <w:p w:rsidR="00CC7F50" w:rsidRDefault="00CC7F50" w:rsidP="00D349F4">
            <w:pPr>
              <w:pStyle w:val="33"/>
              <w:snapToGrid w:val="0"/>
              <w:spacing w:before="0"/>
              <w:jc w:val="left"/>
              <w:rPr>
                <w:b w:val="0"/>
                <w:sz w:val="24"/>
                <w:szCs w:val="24"/>
              </w:rPr>
            </w:pPr>
            <w:r>
              <w:rPr>
                <w:b w:val="0"/>
                <w:sz w:val="24"/>
                <w:szCs w:val="24"/>
              </w:rPr>
              <w:t xml:space="preserve">Определять и формулировать цель деятельности на уроке с помощью учителя. </w:t>
            </w:r>
          </w:p>
          <w:p w:rsidR="00CC7F50" w:rsidRDefault="00CC7F50" w:rsidP="00D349F4">
            <w:pPr>
              <w:pStyle w:val="af1"/>
              <w:spacing w:after="0"/>
              <w:rPr>
                <w:rFonts w:ascii="Times New Roman" w:hAnsi="Times New Roman"/>
                <w:color w:val="auto"/>
                <w:sz w:val="24"/>
                <w:szCs w:val="24"/>
              </w:rPr>
            </w:pPr>
            <w:r>
              <w:rPr>
                <w:rFonts w:ascii="Times New Roman" w:hAnsi="Times New Roman"/>
                <w:color w:val="auto"/>
                <w:sz w:val="24"/>
                <w:szCs w:val="24"/>
              </w:rPr>
              <w:t xml:space="preserve">Проговаривать последовательность действий на уроке. </w:t>
            </w:r>
          </w:p>
          <w:p w:rsidR="00CC7F50" w:rsidRDefault="00CC7F50" w:rsidP="00D349F4">
            <w:pPr>
              <w:pStyle w:val="33"/>
              <w:spacing w:before="0"/>
              <w:jc w:val="left"/>
              <w:rPr>
                <w:b w:val="0"/>
                <w:sz w:val="24"/>
                <w:szCs w:val="24"/>
              </w:rPr>
            </w:pPr>
            <w:r>
              <w:rPr>
                <w:b w:val="0"/>
                <w:sz w:val="24"/>
                <w:szCs w:val="24"/>
              </w:rPr>
              <w:lastRenderedPageBreak/>
              <w:t>Учиться высказывать своё предположение (версию) на основе работы с иллюстрацией учебника.</w:t>
            </w:r>
          </w:p>
          <w:p w:rsidR="00CC7F50" w:rsidRDefault="00CC7F50" w:rsidP="00D349F4">
            <w:pPr>
              <w:pStyle w:val="33"/>
              <w:spacing w:before="0"/>
              <w:jc w:val="left"/>
              <w:rPr>
                <w:b w:val="0"/>
                <w:sz w:val="24"/>
                <w:szCs w:val="24"/>
              </w:rPr>
            </w:pPr>
            <w:r>
              <w:rPr>
                <w:b w:val="0"/>
                <w:sz w:val="24"/>
                <w:szCs w:val="24"/>
              </w:rPr>
              <w:t>Учиться работать по предложенному учителем плану</w:t>
            </w:r>
            <w:r>
              <w:rPr>
                <w:sz w:val="24"/>
                <w:szCs w:val="24"/>
              </w:rPr>
              <w:t xml:space="preserve"> </w:t>
            </w:r>
            <w:r>
              <w:rPr>
                <w:b w:val="0"/>
                <w:sz w:val="24"/>
                <w:szCs w:val="24"/>
              </w:rPr>
              <w:t>Учиться отличать верно выполненное задание от неверного.</w:t>
            </w:r>
          </w:p>
          <w:p w:rsidR="00CC7F50" w:rsidRDefault="00CC7F50" w:rsidP="00D349F4">
            <w:pPr>
              <w:autoSpaceDE w:val="0"/>
              <w:jc w:val="left"/>
            </w:pPr>
            <w:r>
              <w:t>Учиться совместно с учителем и другими учениками давать эмоциональную оценку деятельности класса  на уроке</w:t>
            </w:r>
          </w:p>
          <w:p w:rsidR="00CC7F50" w:rsidRDefault="00CC7F50" w:rsidP="00D349F4">
            <w:pPr>
              <w:autoSpaceDE w:val="0"/>
              <w:jc w:val="left"/>
            </w:pPr>
          </w:p>
        </w:tc>
        <w:tc>
          <w:tcPr>
            <w:tcW w:w="4063" w:type="dxa"/>
            <w:tcBorders>
              <w:left w:val="single" w:sz="4" w:space="0" w:color="000000"/>
              <w:bottom w:val="single" w:sz="4" w:space="0" w:color="000000"/>
              <w:right w:val="single" w:sz="4" w:space="0" w:color="000000"/>
            </w:tcBorders>
          </w:tcPr>
          <w:p w:rsidR="00CC7F50" w:rsidRDefault="00CC7F50" w:rsidP="00D349F4">
            <w:pPr>
              <w:autoSpaceDE w:val="0"/>
              <w:snapToGrid w:val="0"/>
              <w:rPr>
                <w:i/>
                <w:iCs/>
              </w:rPr>
            </w:pPr>
            <w:r>
              <w:lastRenderedPageBreak/>
              <w:t xml:space="preserve">• </w:t>
            </w:r>
            <w:r>
              <w:rPr>
                <w:i/>
                <w:iCs/>
              </w:rPr>
              <w:t>в сотрудничестве с учителем ставить новые учебные задачи;</w:t>
            </w:r>
          </w:p>
          <w:p w:rsidR="00CC7F50" w:rsidRDefault="00CC7F50" w:rsidP="00D349F4">
            <w:pPr>
              <w:autoSpaceDE w:val="0"/>
              <w:rPr>
                <w:i/>
                <w:iCs/>
              </w:rPr>
            </w:pPr>
            <w:r>
              <w:t xml:space="preserve">• </w:t>
            </w:r>
            <w:r>
              <w:rPr>
                <w:i/>
                <w:iCs/>
              </w:rPr>
              <w:t>преобразовывать практическую задачу в познавательную;</w:t>
            </w:r>
          </w:p>
          <w:p w:rsidR="00CC7F50" w:rsidRDefault="00CC7F50" w:rsidP="00D349F4">
            <w:pPr>
              <w:autoSpaceDE w:val="0"/>
              <w:rPr>
                <w:i/>
                <w:iCs/>
              </w:rPr>
            </w:pPr>
            <w:r>
              <w:t xml:space="preserve">• </w:t>
            </w:r>
            <w:r>
              <w:rPr>
                <w:i/>
                <w:iCs/>
              </w:rPr>
              <w:t xml:space="preserve">проявлять познавательную инициативу в учебном </w:t>
            </w:r>
            <w:r>
              <w:rPr>
                <w:i/>
                <w:iCs/>
              </w:rPr>
              <w:lastRenderedPageBreak/>
              <w:t>сотрудничестве;</w:t>
            </w:r>
          </w:p>
          <w:p w:rsidR="00CC7F50" w:rsidRDefault="00CC7F50" w:rsidP="00D349F4">
            <w:pPr>
              <w:autoSpaceDE w:val="0"/>
              <w:rPr>
                <w:i/>
                <w:iCs/>
              </w:rPr>
            </w:pPr>
            <w:r>
              <w:t xml:space="preserve">• </w:t>
            </w:r>
            <w:r>
              <w:rPr>
                <w:i/>
                <w:iCs/>
              </w:rPr>
              <w:t>самостоятельно учитывать выделенные учителем ориентиры действия в новом учебном материале;</w:t>
            </w:r>
          </w:p>
          <w:p w:rsidR="00CC7F50" w:rsidRDefault="00CC7F50" w:rsidP="00D349F4">
            <w:pPr>
              <w:autoSpaceDE w:val="0"/>
              <w:rPr>
                <w:i/>
                <w:iCs/>
              </w:rPr>
            </w:pPr>
            <w:r>
              <w:t xml:space="preserve">• </w:t>
            </w:r>
            <w:r>
              <w:rPr>
                <w:i/>
                <w:iCs/>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CC7F50" w:rsidRDefault="00CC7F50" w:rsidP="00D349F4">
            <w:pPr>
              <w:autoSpaceDE w:val="0"/>
              <w:rPr>
                <w:b/>
                <w:i/>
                <w:iCs/>
              </w:rPr>
            </w:pPr>
          </w:p>
        </w:tc>
      </w:tr>
      <w:tr w:rsidR="00CC7F50" w:rsidTr="00D349F4">
        <w:tc>
          <w:tcPr>
            <w:tcW w:w="1384" w:type="dxa"/>
            <w:tcBorders>
              <w:left w:val="single" w:sz="4" w:space="0" w:color="000000"/>
              <w:bottom w:val="single" w:sz="4" w:space="0" w:color="000000"/>
            </w:tcBorders>
          </w:tcPr>
          <w:p w:rsidR="00CC7F50" w:rsidRDefault="00CC7F50" w:rsidP="00D349F4">
            <w:pPr>
              <w:autoSpaceDE w:val="0"/>
              <w:snapToGrid w:val="0"/>
              <w:rPr>
                <w:b/>
                <w:i/>
                <w:iCs/>
              </w:rPr>
            </w:pPr>
            <w:r>
              <w:rPr>
                <w:b/>
                <w:i/>
                <w:iCs/>
              </w:rPr>
              <w:lastRenderedPageBreak/>
              <w:t>2 класс</w:t>
            </w:r>
          </w:p>
        </w:tc>
        <w:tc>
          <w:tcPr>
            <w:tcW w:w="3969" w:type="dxa"/>
            <w:tcBorders>
              <w:left w:val="single" w:sz="4" w:space="0" w:color="000000"/>
              <w:bottom w:val="single" w:sz="4" w:space="0" w:color="000000"/>
            </w:tcBorders>
          </w:tcPr>
          <w:p w:rsidR="00CC7F50" w:rsidRDefault="00CC7F50" w:rsidP="00D349F4">
            <w:pPr>
              <w:pStyle w:val="33"/>
              <w:snapToGrid w:val="0"/>
              <w:spacing w:before="0"/>
              <w:jc w:val="left"/>
              <w:rPr>
                <w:b w:val="0"/>
                <w:sz w:val="24"/>
                <w:szCs w:val="24"/>
              </w:rPr>
            </w:pPr>
            <w:r>
              <w:rPr>
                <w:b w:val="0"/>
                <w:i/>
                <w:sz w:val="24"/>
                <w:szCs w:val="24"/>
              </w:rPr>
              <w:t>Определять</w:t>
            </w:r>
            <w:r>
              <w:rPr>
                <w:b w:val="0"/>
                <w:sz w:val="24"/>
                <w:szCs w:val="24"/>
              </w:rPr>
              <w:t xml:space="preserve"> цель деятельности на уроке с помощью учителя и самостоятельно. </w:t>
            </w:r>
          </w:p>
          <w:p w:rsidR="00CC7F50" w:rsidRDefault="00CC7F50" w:rsidP="00D349F4">
            <w:pPr>
              <w:pStyle w:val="33"/>
              <w:spacing w:before="0"/>
              <w:jc w:val="left"/>
              <w:rPr>
                <w:b w:val="0"/>
                <w:sz w:val="24"/>
                <w:szCs w:val="24"/>
              </w:rPr>
            </w:pPr>
            <w:r>
              <w:rPr>
                <w:b w:val="0"/>
                <w:sz w:val="24"/>
                <w:szCs w:val="24"/>
              </w:rPr>
              <w:t xml:space="preserve">Учиться совместно с учителем обнаруживать и </w:t>
            </w:r>
            <w:r>
              <w:rPr>
                <w:b w:val="0"/>
                <w:i/>
                <w:sz w:val="24"/>
                <w:szCs w:val="24"/>
              </w:rPr>
              <w:t>формулировать</w:t>
            </w:r>
            <w:r>
              <w:rPr>
                <w:b w:val="0"/>
                <w:sz w:val="24"/>
                <w:szCs w:val="24"/>
              </w:rPr>
              <w:t xml:space="preserve"> </w:t>
            </w:r>
            <w:r>
              <w:rPr>
                <w:b w:val="0"/>
                <w:i/>
                <w:sz w:val="24"/>
                <w:szCs w:val="24"/>
              </w:rPr>
              <w:t>учебную</w:t>
            </w:r>
            <w:r>
              <w:rPr>
                <w:b w:val="0"/>
                <w:sz w:val="24"/>
                <w:szCs w:val="24"/>
              </w:rPr>
              <w:t xml:space="preserve"> </w:t>
            </w:r>
            <w:r>
              <w:rPr>
                <w:b w:val="0"/>
                <w:i/>
                <w:sz w:val="24"/>
                <w:szCs w:val="24"/>
              </w:rPr>
              <w:t>проблему</w:t>
            </w:r>
            <w:r>
              <w:rPr>
                <w:b w:val="0"/>
                <w:sz w:val="24"/>
                <w:szCs w:val="24"/>
              </w:rPr>
              <w:t xml:space="preserve"> совместно с учителем (для этого в учебнике специально предусмотрен ряд уроков).</w:t>
            </w:r>
          </w:p>
          <w:p w:rsidR="00CC7F50" w:rsidRDefault="00CC7F50" w:rsidP="00D349F4">
            <w:pPr>
              <w:pStyle w:val="33"/>
              <w:spacing w:before="0"/>
              <w:jc w:val="left"/>
              <w:rPr>
                <w:b w:val="0"/>
                <w:sz w:val="24"/>
                <w:szCs w:val="24"/>
              </w:rPr>
            </w:pPr>
            <w:r>
              <w:rPr>
                <w:b w:val="0"/>
                <w:sz w:val="24"/>
                <w:szCs w:val="24"/>
              </w:rPr>
              <w:t xml:space="preserve">Учиться </w:t>
            </w:r>
            <w:r>
              <w:rPr>
                <w:b w:val="0"/>
                <w:i/>
                <w:sz w:val="24"/>
                <w:szCs w:val="24"/>
              </w:rPr>
              <w:t>планировать</w:t>
            </w:r>
            <w:r>
              <w:rPr>
                <w:b w:val="0"/>
                <w:sz w:val="24"/>
                <w:szCs w:val="24"/>
              </w:rPr>
              <w:t xml:space="preserve"> учебную деятельность на уроке. </w:t>
            </w:r>
          </w:p>
          <w:p w:rsidR="00CC7F50" w:rsidRDefault="00CC7F50" w:rsidP="00D349F4">
            <w:pPr>
              <w:pStyle w:val="33"/>
              <w:spacing w:before="0"/>
              <w:jc w:val="left"/>
              <w:rPr>
                <w:b w:val="0"/>
                <w:sz w:val="24"/>
                <w:szCs w:val="24"/>
              </w:rPr>
            </w:pPr>
            <w:r>
              <w:rPr>
                <w:b w:val="0"/>
                <w:i/>
                <w:sz w:val="24"/>
                <w:szCs w:val="24"/>
              </w:rPr>
              <w:t>Высказывать</w:t>
            </w:r>
            <w:r>
              <w:rPr>
                <w:b w:val="0"/>
                <w:sz w:val="24"/>
                <w:szCs w:val="24"/>
              </w:rPr>
              <w:t xml:space="preserve"> свою версию, пытаться предлагать способ её проверки (на основе продуктивных заданий в учебнике).</w:t>
            </w:r>
          </w:p>
          <w:p w:rsidR="00CC7F50" w:rsidRDefault="00CC7F50" w:rsidP="00D349F4">
            <w:pPr>
              <w:autoSpaceDE w:val="0"/>
              <w:jc w:val="left"/>
            </w:pPr>
            <w:r>
              <w:t xml:space="preserve">Работая по предложенному плану, </w:t>
            </w:r>
            <w:r>
              <w:rPr>
                <w:i/>
              </w:rPr>
              <w:t>использовать</w:t>
            </w:r>
            <w:r>
              <w:t xml:space="preserve"> необходимые средства (учебник, простейшие приборы и инструменты</w:t>
            </w:r>
          </w:p>
        </w:tc>
        <w:tc>
          <w:tcPr>
            <w:tcW w:w="4063" w:type="dxa"/>
            <w:tcBorders>
              <w:left w:val="single" w:sz="4" w:space="0" w:color="000000"/>
              <w:bottom w:val="single" w:sz="4" w:space="0" w:color="000000"/>
              <w:right w:val="single" w:sz="4" w:space="0" w:color="000000"/>
            </w:tcBorders>
          </w:tcPr>
          <w:p w:rsidR="00CC7F50" w:rsidRDefault="00CC7F50" w:rsidP="00D349F4">
            <w:pPr>
              <w:autoSpaceDE w:val="0"/>
              <w:snapToGrid w:val="0"/>
              <w:rPr>
                <w:i/>
                <w:iCs/>
              </w:rPr>
            </w:pPr>
            <w:r>
              <w:t xml:space="preserve">• </w:t>
            </w:r>
            <w:r>
              <w:rPr>
                <w:i/>
                <w:iCs/>
              </w:rPr>
              <w:t>в сотрудничестве с учителем ставить новые учебные задачи;</w:t>
            </w:r>
          </w:p>
          <w:p w:rsidR="00CC7F50" w:rsidRDefault="00CC7F50" w:rsidP="00D349F4">
            <w:pPr>
              <w:autoSpaceDE w:val="0"/>
              <w:rPr>
                <w:i/>
                <w:iCs/>
              </w:rPr>
            </w:pPr>
            <w:r>
              <w:t xml:space="preserve">• </w:t>
            </w:r>
            <w:r>
              <w:rPr>
                <w:i/>
                <w:iCs/>
              </w:rPr>
              <w:t>преобразовывать практическую задачу в познавательную;</w:t>
            </w:r>
          </w:p>
          <w:p w:rsidR="00CC7F50" w:rsidRDefault="00CC7F50" w:rsidP="00D349F4">
            <w:pPr>
              <w:autoSpaceDE w:val="0"/>
              <w:rPr>
                <w:i/>
                <w:iCs/>
              </w:rPr>
            </w:pPr>
            <w:r>
              <w:t xml:space="preserve">• </w:t>
            </w:r>
            <w:r>
              <w:rPr>
                <w:i/>
                <w:iCs/>
              </w:rPr>
              <w:t>проявлять познавательную инициативу в учебном сотрудничестве;</w:t>
            </w:r>
          </w:p>
          <w:p w:rsidR="00CC7F50" w:rsidRDefault="00CC7F50" w:rsidP="00D349F4">
            <w:pPr>
              <w:autoSpaceDE w:val="0"/>
              <w:rPr>
                <w:i/>
                <w:iCs/>
              </w:rPr>
            </w:pPr>
            <w:r>
              <w:t xml:space="preserve">• </w:t>
            </w:r>
            <w:r>
              <w:rPr>
                <w:i/>
                <w:iCs/>
              </w:rPr>
              <w:t>самостоятельно учитывать выделенные учителем ориентиры действия в новом учебном материале;</w:t>
            </w:r>
          </w:p>
          <w:p w:rsidR="00CC7F50" w:rsidRDefault="00CC7F50" w:rsidP="00D349F4">
            <w:pPr>
              <w:autoSpaceDE w:val="0"/>
              <w:rPr>
                <w:i/>
                <w:iCs/>
              </w:rPr>
            </w:pPr>
            <w:r>
              <w:t xml:space="preserve">• </w:t>
            </w:r>
            <w:r>
              <w:rPr>
                <w:i/>
                <w:iCs/>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CC7F50" w:rsidRDefault="00CC7F50" w:rsidP="00D349F4">
            <w:pPr>
              <w:autoSpaceDE w:val="0"/>
              <w:rPr>
                <w:b/>
                <w:i/>
                <w:iCs/>
              </w:rPr>
            </w:pPr>
          </w:p>
        </w:tc>
      </w:tr>
      <w:tr w:rsidR="00CC7F50" w:rsidTr="00D349F4">
        <w:tc>
          <w:tcPr>
            <w:tcW w:w="1384" w:type="dxa"/>
            <w:tcBorders>
              <w:left w:val="single" w:sz="4" w:space="0" w:color="000000"/>
              <w:bottom w:val="single" w:sz="4" w:space="0" w:color="000000"/>
            </w:tcBorders>
          </w:tcPr>
          <w:p w:rsidR="00CC7F50" w:rsidRDefault="00CC7F50" w:rsidP="00D349F4">
            <w:pPr>
              <w:autoSpaceDE w:val="0"/>
              <w:snapToGrid w:val="0"/>
              <w:rPr>
                <w:b/>
                <w:i/>
                <w:iCs/>
              </w:rPr>
            </w:pPr>
            <w:r>
              <w:rPr>
                <w:b/>
                <w:i/>
                <w:iCs/>
              </w:rPr>
              <w:t>3 класс</w:t>
            </w:r>
          </w:p>
        </w:tc>
        <w:tc>
          <w:tcPr>
            <w:tcW w:w="3969" w:type="dxa"/>
            <w:tcBorders>
              <w:left w:val="single" w:sz="4" w:space="0" w:color="000000"/>
              <w:bottom w:val="single" w:sz="4" w:space="0" w:color="000000"/>
            </w:tcBorders>
          </w:tcPr>
          <w:p w:rsidR="00CC7F50" w:rsidRDefault="00CC7F50" w:rsidP="00D349F4">
            <w:pPr>
              <w:pStyle w:val="33"/>
              <w:snapToGrid w:val="0"/>
              <w:spacing w:before="0"/>
              <w:jc w:val="left"/>
              <w:rPr>
                <w:b w:val="0"/>
                <w:sz w:val="24"/>
                <w:szCs w:val="24"/>
              </w:rPr>
            </w:pPr>
            <w:r>
              <w:rPr>
                <w:b w:val="0"/>
                <w:sz w:val="24"/>
                <w:szCs w:val="24"/>
              </w:rPr>
              <w:t>Самостоятельно формулировать цели урока после предварительного обсуждения.</w:t>
            </w:r>
          </w:p>
          <w:p w:rsidR="00CC7F50" w:rsidRDefault="00CC7F50" w:rsidP="00D349F4">
            <w:pPr>
              <w:pStyle w:val="33"/>
              <w:spacing w:before="0"/>
              <w:jc w:val="left"/>
              <w:rPr>
                <w:b w:val="0"/>
                <w:sz w:val="24"/>
                <w:szCs w:val="24"/>
              </w:rPr>
            </w:pPr>
            <w:r>
              <w:rPr>
                <w:b w:val="0"/>
                <w:sz w:val="24"/>
                <w:szCs w:val="24"/>
              </w:rPr>
              <w:t>Учиться совместно с учителем обнаруживать и формулировать учебную проблему.</w:t>
            </w:r>
          </w:p>
          <w:p w:rsidR="00CC7F50" w:rsidRDefault="00CC7F50" w:rsidP="00D349F4">
            <w:pPr>
              <w:pStyle w:val="33"/>
              <w:spacing w:before="0"/>
              <w:jc w:val="left"/>
              <w:rPr>
                <w:b w:val="0"/>
                <w:sz w:val="24"/>
                <w:szCs w:val="24"/>
              </w:rPr>
            </w:pPr>
            <w:r>
              <w:rPr>
                <w:b w:val="0"/>
                <w:sz w:val="24"/>
                <w:szCs w:val="24"/>
              </w:rPr>
              <w:t>Составлять план решения проблемы (задачи) совместно с учителем.</w:t>
            </w:r>
          </w:p>
          <w:p w:rsidR="00CC7F50" w:rsidRDefault="00CC7F50" w:rsidP="00D349F4">
            <w:pPr>
              <w:autoSpaceDE w:val="0"/>
              <w:jc w:val="left"/>
            </w:pPr>
            <w:r>
              <w:t>Работая по плану, сверять свои действия с целью и, при необходимости, исправлять ошибки с помощью учителя</w:t>
            </w:r>
          </w:p>
          <w:p w:rsidR="00CC7F50" w:rsidRDefault="00CC7F50" w:rsidP="00D349F4">
            <w:pPr>
              <w:autoSpaceDE w:val="0"/>
              <w:jc w:val="left"/>
            </w:pPr>
            <w: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tc>
        <w:tc>
          <w:tcPr>
            <w:tcW w:w="4063" w:type="dxa"/>
            <w:tcBorders>
              <w:left w:val="single" w:sz="4" w:space="0" w:color="000000"/>
              <w:bottom w:val="single" w:sz="4" w:space="0" w:color="000000"/>
              <w:right w:val="single" w:sz="4" w:space="0" w:color="000000"/>
            </w:tcBorders>
          </w:tcPr>
          <w:p w:rsidR="00CC7F50" w:rsidRDefault="00CC7F50" w:rsidP="00D349F4">
            <w:pPr>
              <w:autoSpaceDE w:val="0"/>
              <w:snapToGrid w:val="0"/>
              <w:rPr>
                <w:i/>
                <w:iCs/>
              </w:rPr>
            </w:pPr>
            <w:r>
              <w:t xml:space="preserve">• </w:t>
            </w:r>
            <w:r>
              <w:rPr>
                <w:i/>
                <w:iCs/>
              </w:rPr>
              <w:t>в сотрудничестве с учителем ставить новые учебные задачи;</w:t>
            </w:r>
          </w:p>
          <w:p w:rsidR="00CC7F50" w:rsidRDefault="00CC7F50" w:rsidP="00D349F4">
            <w:pPr>
              <w:autoSpaceDE w:val="0"/>
              <w:rPr>
                <w:i/>
                <w:iCs/>
              </w:rPr>
            </w:pPr>
            <w:r>
              <w:t xml:space="preserve">• </w:t>
            </w:r>
            <w:r>
              <w:rPr>
                <w:i/>
                <w:iCs/>
              </w:rPr>
              <w:t>преобразовывать практическую задачу в познавательную;</w:t>
            </w:r>
          </w:p>
          <w:p w:rsidR="00CC7F50" w:rsidRDefault="00CC7F50" w:rsidP="00D349F4">
            <w:pPr>
              <w:autoSpaceDE w:val="0"/>
              <w:rPr>
                <w:i/>
                <w:iCs/>
              </w:rPr>
            </w:pPr>
            <w:r>
              <w:t xml:space="preserve">• </w:t>
            </w:r>
            <w:r>
              <w:rPr>
                <w:i/>
                <w:iCs/>
              </w:rPr>
              <w:t>проявлять познавательную инициативу в учебном сотрудничестве;</w:t>
            </w:r>
          </w:p>
          <w:p w:rsidR="00CC7F50" w:rsidRDefault="00CC7F50" w:rsidP="00D349F4">
            <w:pPr>
              <w:autoSpaceDE w:val="0"/>
              <w:rPr>
                <w:i/>
                <w:iCs/>
              </w:rPr>
            </w:pPr>
            <w:r>
              <w:t xml:space="preserve">• </w:t>
            </w:r>
            <w:r>
              <w:rPr>
                <w:i/>
                <w:iCs/>
              </w:rPr>
              <w:t>самостоятельно учитывать выделенные учителем ориентиры действия в новом учебном материале;</w:t>
            </w:r>
          </w:p>
          <w:p w:rsidR="00CC7F50" w:rsidRDefault="00CC7F50" w:rsidP="00D349F4">
            <w:pPr>
              <w:autoSpaceDE w:val="0"/>
              <w:rPr>
                <w:i/>
                <w:iCs/>
              </w:rPr>
            </w:pPr>
            <w:r>
              <w:t xml:space="preserve">• </w:t>
            </w:r>
            <w:r>
              <w:rPr>
                <w:i/>
                <w:iCs/>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CC7F50" w:rsidRDefault="00CC7F50" w:rsidP="00D349F4">
            <w:pPr>
              <w:autoSpaceDE w:val="0"/>
              <w:rPr>
                <w:b/>
                <w:i/>
                <w:iCs/>
              </w:rPr>
            </w:pPr>
          </w:p>
        </w:tc>
      </w:tr>
      <w:tr w:rsidR="00CC7F50" w:rsidTr="00D349F4">
        <w:tc>
          <w:tcPr>
            <w:tcW w:w="1384" w:type="dxa"/>
            <w:tcBorders>
              <w:left w:val="single" w:sz="4" w:space="0" w:color="000000"/>
              <w:bottom w:val="single" w:sz="4" w:space="0" w:color="000000"/>
            </w:tcBorders>
          </w:tcPr>
          <w:p w:rsidR="00CC7F50" w:rsidRDefault="00CC7F50" w:rsidP="00D349F4">
            <w:pPr>
              <w:autoSpaceDE w:val="0"/>
              <w:snapToGrid w:val="0"/>
              <w:rPr>
                <w:b/>
                <w:i/>
                <w:iCs/>
              </w:rPr>
            </w:pPr>
            <w:r>
              <w:rPr>
                <w:b/>
                <w:i/>
                <w:iCs/>
              </w:rPr>
              <w:t>4 класс</w:t>
            </w:r>
          </w:p>
        </w:tc>
        <w:tc>
          <w:tcPr>
            <w:tcW w:w="3969" w:type="dxa"/>
            <w:tcBorders>
              <w:left w:val="single" w:sz="4" w:space="0" w:color="000000"/>
              <w:bottom w:val="single" w:sz="4" w:space="0" w:color="000000"/>
            </w:tcBorders>
          </w:tcPr>
          <w:p w:rsidR="00CC7F50" w:rsidRDefault="00CC7F50" w:rsidP="00D349F4">
            <w:pPr>
              <w:autoSpaceDE w:val="0"/>
              <w:snapToGrid w:val="0"/>
            </w:pPr>
            <w:r>
              <w:t>• принимать и сохранять учебную задачу;</w:t>
            </w:r>
          </w:p>
          <w:p w:rsidR="00CC7F50" w:rsidRDefault="00CC7F50" w:rsidP="00D349F4">
            <w:pPr>
              <w:autoSpaceDE w:val="0"/>
            </w:pPr>
            <w:r>
              <w:t xml:space="preserve">• учитывать выделенные учителем ориентиры действия в новом учебном материале в </w:t>
            </w:r>
            <w:r>
              <w:lastRenderedPageBreak/>
              <w:t>сотрудничестве с учителем;</w:t>
            </w:r>
          </w:p>
          <w:p w:rsidR="00CC7F50" w:rsidRDefault="00CC7F50" w:rsidP="00D349F4">
            <w:pPr>
              <w:autoSpaceDE w:val="0"/>
            </w:pPr>
            <w:r>
              <w:t>• планировать свои действия в соответствии с поставленной задачей и условиями её реализации, в том числе во внутреннем плане;</w:t>
            </w:r>
          </w:p>
          <w:p w:rsidR="00CC7F50" w:rsidRDefault="00CC7F50" w:rsidP="00D349F4">
            <w:pPr>
              <w:autoSpaceDE w:val="0"/>
            </w:pPr>
            <w:r>
              <w:t>• учитывать установленные правила в планировании и контроле способа решения;</w:t>
            </w:r>
          </w:p>
          <w:p w:rsidR="00CC7F50" w:rsidRDefault="00CC7F50" w:rsidP="00D349F4">
            <w:pPr>
              <w:autoSpaceDE w:val="0"/>
            </w:pPr>
            <w:r>
              <w:t>• осуществлять итоговый и пошаговый контроль по результату;</w:t>
            </w:r>
          </w:p>
          <w:p w:rsidR="00CC7F50" w:rsidRDefault="00CC7F50" w:rsidP="00D349F4">
            <w:pPr>
              <w:autoSpaceDE w:val="0"/>
            </w:pPr>
            <w:r>
              <w:t>•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CC7F50" w:rsidRDefault="00CC7F50" w:rsidP="00D349F4">
            <w:pPr>
              <w:autoSpaceDE w:val="0"/>
            </w:pPr>
            <w:r>
              <w:t>• адекватно воспринимать предложения и оценку учителей, товарищей, родителей и других людей;</w:t>
            </w:r>
          </w:p>
          <w:p w:rsidR="00CC7F50" w:rsidRDefault="00CC7F50" w:rsidP="00D349F4">
            <w:pPr>
              <w:autoSpaceDE w:val="0"/>
            </w:pPr>
            <w:r>
              <w:t>• различать способ и результат действия;</w:t>
            </w:r>
          </w:p>
          <w:p w:rsidR="00CC7F50" w:rsidRDefault="00CC7F50" w:rsidP="00D349F4">
            <w:pPr>
              <w:autoSpaceDE w:val="0"/>
              <w:rPr>
                <w:b/>
                <w:i/>
                <w:iCs/>
              </w:rPr>
            </w:pPr>
          </w:p>
        </w:tc>
        <w:tc>
          <w:tcPr>
            <w:tcW w:w="4063" w:type="dxa"/>
            <w:tcBorders>
              <w:left w:val="single" w:sz="4" w:space="0" w:color="000000"/>
              <w:bottom w:val="single" w:sz="4" w:space="0" w:color="000000"/>
              <w:right w:val="single" w:sz="4" w:space="0" w:color="000000"/>
            </w:tcBorders>
          </w:tcPr>
          <w:p w:rsidR="00CC7F50" w:rsidRDefault="00CC7F50" w:rsidP="00D349F4">
            <w:pPr>
              <w:autoSpaceDE w:val="0"/>
              <w:snapToGrid w:val="0"/>
              <w:rPr>
                <w:i/>
                <w:iCs/>
              </w:rPr>
            </w:pPr>
            <w:r>
              <w:lastRenderedPageBreak/>
              <w:t xml:space="preserve">• </w:t>
            </w:r>
            <w:r>
              <w:rPr>
                <w:i/>
                <w:iCs/>
              </w:rPr>
              <w:t>в сотрудничестве с учителем ставить новые учебные задачи;</w:t>
            </w:r>
          </w:p>
          <w:p w:rsidR="00CC7F50" w:rsidRDefault="00CC7F50" w:rsidP="00D349F4">
            <w:pPr>
              <w:autoSpaceDE w:val="0"/>
              <w:rPr>
                <w:i/>
                <w:iCs/>
              </w:rPr>
            </w:pPr>
            <w:r>
              <w:t xml:space="preserve">• </w:t>
            </w:r>
            <w:r>
              <w:rPr>
                <w:i/>
                <w:iCs/>
              </w:rPr>
              <w:t>преобразовывать практическую задачу в познавательную;</w:t>
            </w:r>
          </w:p>
          <w:p w:rsidR="00CC7F50" w:rsidRDefault="00CC7F50" w:rsidP="00D349F4">
            <w:pPr>
              <w:autoSpaceDE w:val="0"/>
              <w:rPr>
                <w:i/>
                <w:iCs/>
              </w:rPr>
            </w:pPr>
            <w:r>
              <w:t xml:space="preserve">• </w:t>
            </w:r>
            <w:r>
              <w:rPr>
                <w:i/>
                <w:iCs/>
              </w:rPr>
              <w:t xml:space="preserve">проявлять познавательную </w:t>
            </w:r>
            <w:r>
              <w:rPr>
                <w:i/>
                <w:iCs/>
              </w:rPr>
              <w:lastRenderedPageBreak/>
              <w:t>инициативу в учебном сотрудничестве;</w:t>
            </w:r>
          </w:p>
          <w:p w:rsidR="00CC7F50" w:rsidRDefault="00CC7F50" w:rsidP="00D349F4">
            <w:pPr>
              <w:autoSpaceDE w:val="0"/>
              <w:rPr>
                <w:i/>
                <w:iCs/>
              </w:rPr>
            </w:pPr>
            <w:r>
              <w:t xml:space="preserve">• </w:t>
            </w:r>
            <w:r>
              <w:rPr>
                <w:i/>
                <w:iCs/>
              </w:rPr>
              <w:t>самостоятельно учитывать выделенные учителем ориентиры действия в новом учебном материале;</w:t>
            </w:r>
          </w:p>
          <w:p w:rsidR="00CC7F50" w:rsidRDefault="00CC7F50" w:rsidP="00D349F4">
            <w:pPr>
              <w:autoSpaceDE w:val="0"/>
              <w:rPr>
                <w:i/>
                <w:iCs/>
              </w:rPr>
            </w:pPr>
            <w:r>
              <w:t xml:space="preserve">• </w:t>
            </w:r>
            <w:r>
              <w:rPr>
                <w:i/>
                <w:iCs/>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CC7F50" w:rsidRDefault="00CC7F50" w:rsidP="00D349F4">
            <w:pPr>
              <w:autoSpaceDE w:val="0"/>
              <w:rPr>
                <w:b/>
                <w:i/>
                <w:iCs/>
              </w:rPr>
            </w:pPr>
          </w:p>
        </w:tc>
      </w:tr>
    </w:tbl>
    <w:p w:rsidR="00625B6A" w:rsidRPr="00625B6A" w:rsidRDefault="00625B6A" w:rsidP="00CC7F50">
      <w:pPr>
        <w:suppressAutoHyphens w:val="0"/>
        <w:autoSpaceDE w:val="0"/>
        <w:autoSpaceDN w:val="0"/>
        <w:adjustRightInd w:val="0"/>
        <w:ind w:right="-338"/>
        <w:rPr>
          <w:rFonts w:eastAsia="Times New Roman"/>
          <w:i/>
          <w:iCs/>
          <w:sz w:val="28"/>
          <w:szCs w:val="28"/>
          <w:lang w:eastAsia="ru-RU"/>
        </w:rPr>
      </w:pPr>
    </w:p>
    <w:p w:rsidR="00625B6A" w:rsidRPr="00625B6A" w:rsidRDefault="00625B6A" w:rsidP="00625B6A">
      <w:pPr>
        <w:suppressAutoHyphens w:val="0"/>
        <w:autoSpaceDE w:val="0"/>
        <w:autoSpaceDN w:val="0"/>
        <w:adjustRightInd w:val="0"/>
        <w:spacing w:line="240" w:lineRule="atLeast"/>
        <w:ind w:right="-338"/>
        <w:rPr>
          <w:rFonts w:eastAsia="Times New Roman" w:cs="NewtonCSanPin-BoldItalic"/>
          <w:b/>
          <w:bCs/>
          <w:i/>
          <w:iCs/>
          <w:sz w:val="28"/>
          <w:szCs w:val="28"/>
          <w:lang w:eastAsia="ru-RU"/>
        </w:rPr>
      </w:pPr>
      <w:r w:rsidRPr="00625B6A">
        <w:rPr>
          <w:rFonts w:eastAsia="Times New Roman" w:cs="NewtonCSanPin-Regular"/>
          <w:b/>
          <w:i/>
          <w:sz w:val="28"/>
          <w:szCs w:val="28"/>
          <w:lang w:eastAsia="ru-RU"/>
        </w:rPr>
        <w:t>2.1.3. С</w:t>
      </w:r>
      <w:r w:rsidRPr="00625B6A">
        <w:rPr>
          <w:rFonts w:eastAsia="Times New Roman" w:cs="NewtonCSanPin-BoldItalic"/>
          <w:b/>
          <w:bCs/>
          <w:i/>
          <w:iCs/>
          <w:sz w:val="28"/>
          <w:szCs w:val="28"/>
          <w:lang w:eastAsia="ru-RU"/>
        </w:rPr>
        <w:t xml:space="preserve">фера познавательных универсальных учебных действий </w:t>
      </w:r>
      <w:r w:rsidRPr="00625B6A">
        <w:rPr>
          <w:rFonts w:eastAsia="Times New Roman" w:cs="NewtonCSanPin-BoldItalic"/>
          <w:bCs/>
          <w:iCs/>
          <w:sz w:val="28"/>
          <w:szCs w:val="28"/>
          <w:lang w:eastAsia="ru-RU"/>
        </w:rPr>
        <w:t xml:space="preserve">направлена на то, что   </w:t>
      </w:r>
      <w:r w:rsidRPr="00625B6A">
        <w:rPr>
          <w:rFonts w:eastAsia="Times New Roman" w:cs="NewtonCSanPin-Regular"/>
          <w:sz w:val="28"/>
          <w:szCs w:val="28"/>
          <w:lang w:eastAsia="ru-RU"/>
        </w:rPr>
        <w:t>выпускники Школы научатся воспринимать и</w:t>
      </w:r>
      <w:r w:rsidRPr="00625B6A">
        <w:rPr>
          <w:rFonts w:eastAsia="Times New Roman" w:cs="NewtonCSanPin-Regular"/>
          <w:sz w:val="21"/>
          <w:szCs w:val="21"/>
          <w:lang w:eastAsia="ru-RU"/>
        </w:rPr>
        <w:t xml:space="preserve"> </w:t>
      </w:r>
      <w:r w:rsidRPr="00625B6A">
        <w:rPr>
          <w:rFonts w:eastAsia="Times New Roman" w:cs="NewtonCSanPin-Regular"/>
          <w:sz w:val="28"/>
          <w:szCs w:val="28"/>
          <w:lang w:eastAsia="ru-RU"/>
        </w:rPr>
        <w:t>анализировать сообщения и важнейшие их компоненты — тексты, использовать знаково-символические средства, овладеют действием моделирования, спектром логических действий и операций, включая общие приёмы решения задач.</w:t>
      </w:r>
    </w:p>
    <w:p w:rsidR="00625B6A" w:rsidRPr="00625B6A" w:rsidRDefault="00625B6A" w:rsidP="00625B6A">
      <w:pPr>
        <w:suppressAutoHyphens w:val="0"/>
        <w:spacing w:line="240" w:lineRule="atLeast"/>
        <w:ind w:right="-338"/>
        <w:jc w:val="center"/>
        <w:rPr>
          <w:rFonts w:eastAsia="Times New Roman"/>
          <w:b/>
          <w:i/>
          <w:iCs/>
          <w:sz w:val="28"/>
          <w:szCs w:val="28"/>
          <w:lang w:eastAsia="ru-RU"/>
        </w:rPr>
      </w:pPr>
      <w:r w:rsidRPr="00625B6A">
        <w:rPr>
          <w:rFonts w:eastAsia="Times New Roman"/>
          <w:b/>
          <w:i/>
          <w:iCs/>
          <w:sz w:val="28"/>
          <w:szCs w:val="28"/>
          <w:lang w:eastAsia="ru-RU"/>
        </w:rPr>
        <w:t>Познавательные универсальные учебные действия</w:t>
      </w:r>
    </w:p>
    <w:p w:rsidR="00625B6A" w:rsidRPr="00625B6A" w:rsidRDefault="00625B6A" w:rsidP="00625B6A">
      <w:pPr>
        <w:suppressAutoHyphens w:val="0"/>
        <w:spacing w:line="240" w:lineRule="atLeast"/>
        <w:ind w:right="-338"/>
        <w:rPr>
          <w:rFonts w:eastAsia="Times New Roman"/>
          <w:sz w:val="28"/>
          <w:szCs w:val="28"/>
          <w:u w:val="single"/>
          <w:lang w:eastAsia="ru-RU"/>
        </w:rPr>
      </w:pPr>
      <w:r w:rsidRPr="00625B6A">
        <w:rPr>
          <w:rFonts w:eastAsia="Times New Roman"/>
          <w:i/>
          <w:iCs/>
          <w:sz w:val="28"/>
          <w:szCs w:val="28"/>
          <w:u w:val="single"/>
          <w:lang w:eastAsia="ru-RU"/>
        </w:rPr>
        <w:t>Общеучебные:</w:t>
      </w:r>
    </w:p>
    <w:p w:rsidR="00625B6A" w:rsidRPr="00625B6A" w:rsidRDefault="00625B6A" w:rsidP="008E26C5">
      <w:pPr>
        <w:numPr>
          <w:ilvl w:val="0"/>
          <w:numId w:val="61"/>
        </w:numPr>
        <w:suppressAutoHyphens w:val="0"/>
        <w:spacing w:line="240" w:lineRule="atLeast"/>
        <w:ind w:right="-338"/>
        <w:rPr>
          <w:rFonts w:eastAsia="Times New Roman"/>
          <w:sz w:val="28"/>
          <w:szCs w:val="28"/>
          <w:lang w:eastAsia="ru-RU"/>
        </w:rPr>
      </w:pPr>
      <w:r w:rsidRPr="00625B6A">
        <w:rPr>
          <w:rFonts w:eastAsia="Times New Roman"/>
          <w:sz w:val="28"/>
          <w:szCs w:val="28"/>
          <w:lang w:eastAsia="ru-RU"/>
        </w:rPr>
        <w:t>самостоятельно выделять и формулировать познавательную цель;</w:t>
      </w:r>
    </w:p>
    <w:p w:rsidR="00625B6A" w:rsidRPr="00625B6A" w:rsidRDefault="00625B6A" w:rsidP="008E26C5">
      <w:pPr>
        <w:numPr>
          <w:ilvl w:val="0"/>
          <w:numId w:val="61"/>
        </w:numPr>
        <w:suppressAutoHyphens w:val="0"/>
        <w:spacing w:line="240" w:lineRule="atLeast"/>
        <w:ind w:right="-338"/>
        <w:rPr>
          <w:rFonts w:eastAsia="Times New Roman"/>
          <w:sz w:val="28"/>
          <w:szCs w:val="28"/>
          <w:lang w:eastAsia="ru-RU"/>
        </w:rPr>
      </w:pPr>
      <w:r w:rsidRPr="00625B6A">
        <w:rPr>
          <w:rFonts w:eastAsia="Times New Roman"/>
          <w:sz w:val="28"/>
          <w:szCs w:val="28"/>
          <w:lang w:eastAsia="ru-RU"/>
        </w:rPr>
        <w:t>использовать общие приёмы решения задач;</w:t>
      </w:r>
    </w:p>
    <w:p w:rsidR="00625B6A" w:rsidRPr="00625B6A" w:rsidRDefault="00625B6A" w:rsidP="008E26C5">
      <w:pPr>
        <w:numPr>
          <w:ilvl w:val="0"/>
          <w:numId w:val="61"/>
        </w:numPr>
        <w:suppressAutoHyphens w:val="0"/>
        <w:spacing w:line="240" w:lineRule="atLeast"/>
        <w:ind w:right="-338"/>
        <w:rPr>
          <w:rFonts w:eastAsia="Times New Roman"/>
          <w:sz w:val="28"/>
          <w:szCs w:val="28"/>
          <w:lang w:eastAsia="ru-RU"/>
        </w:rPr>
      </w:pPr>
      <w:r w:rsidRPr="00625B6A">
        <w:rPr>
          <w:rFonts w:eastAsia="Times New Roman"/>
          <w:sz w:val="28"/>
          <w:szCs w:val="28"/>
          <w:lang w:eastAsia="ru-RU"/>
        </w:rPr>
        <w:t>применять правила и пользоваться инструкциями и освоенными закономерностями;</w:t>
      </w:r>
    </w:p>
    <w:p w:rsidR="00625B6A" w:rsidRPr="00625B6A" w:rsidRDefault="00625B6A" w:rsidP="008E26C5">
      <w:pPr>
        <w:numPr>
          <w:ilvl w:val="0"/>
          <w:numId w:val="61"/>
        </w:numPr>
        <w:suppressAutoHyphens w:val="0"/>
        <w:spacing w:line="240" w:lineRule="atLeast"/>
        <w:ind w:right="-338"/>
        <w:rPr>
          <w:rFonts w:eastAsia="Times New Roman"/>
          <w:sz w:val="28"/>
          <w:szCs w:val="28"/>
          <w:lang w:eastAsia="ru-RU"/>
        </w:rPr>
      </w:pPr>
      <w:r w:rsidRPr="00625B6A">
        <w:rPr>
          <w:rFonts w:eastAsia="Times New Roman"/>
          <w:sz w:val="28"/>
          <w:szCs w:val="28"/>
          <w:lang w:eastAsia="ru-RU"/>
        </w:rPr>
        <w:t>ориентироваться в разнообразии способов решения задач;</w:t>
      </w:r>
    </w:p>
    <w:p w:rsidR="00625B6A" w:rsidRPr="00625B6A" w:rsidRDefault="00625B6A" w:rsidP="008E26C5">
      <w:pPr>
        <w:numPr>
          <w:ilvl w:val="0"/>
          <w:numId w:val="61"/>
        </w:numPr>
        <w:suppressAutoHyphens w:val="0"/>
        <w:spacing w:line="240" w:lineRule="atLeast"/>
        <w:ind w:right="-338"/>
        <w:rPr>
          <w:rFonts w:eastAsia="Times New Roman"/>
          <w:sz w:val="28"/>
          <w:szCs w:val="28"/>
          <w:lang w:eastAsia="ru-RU"/>
        </w:rPr>
      </w:pPr>
      <w:r w:rsidRPr="00625B6A">
        <w:rPr>
          <w:rFonts w:eastAsia="Times New Roman"/>
          <w:i/>
          <w:iCs/>
          <w:sz w:val="28"/>
          <w:szCs w:val="28"/>
          <w:lang w:eastAsia="ru-RU"/>
        </w:rPr>
        <w:t>выбирать наиболее эффективные способы решения задач;</w:t>
      </w:r>
    </w:p>
    <w:p w:rsidR="00625B6A" w:rsidRPr="00625B6A" w:rsidRDefault="00625B6A" w:rsidP="008E26C5">
      <w:pPr>
        <w:numPr>
          <w:ilvl w:val="0"/>
          <w:numId w:val="61"/>
        </w:numPr>
        <w:suppressAutoHyphens w:val="0"/>
        <w:spacing w:line="240" w:lineRule="atLeast"/>
        <w:ind w:right="-338"/>
        <w:rPr>
          <w:rFonts w:eastAsia="Times New Roman"/>
          <w:sz w:val="28"/>
          <w:szCs w:val="28"/>
          <w:lang w:eastAsia="ru-RU"/>
        </w:rPr>
      </w:pPr>
      <w:r w:rsidRPr="00625B6A">
        <w:rPr>
          <w:rFonts w:eastAsia="Times New Roman"/>
          <w:sz w:val="28"/>
          <w:szCs w:val="28"/>
          <w:lang w:eastAsia="ru-RU"/>
        </w:rPr>
        <w:t xml:space="preserve">осуществлять рефлексию способов и условий действий, </w:t>
      </w:r>
    </w:p>
    <w:p w:rsidR="00625B6A" w:rsidRPr="00625B6A" w:rsidRDefault="00625B6A" w:rsidP="008E26C5">
      <w:pPr>
        <w:numPr>
          <w:ilvl w:val="0"/>
          <w:numId w:val="61"/>
        </w:numPr>
        <w:suppressAutoHyphens w:val="0"/>
        <w:spacing w:line="240" w:lineRule="atLeast"/>
        <w:ind w:right="-338"/>
        <w:rPr>
          <w:rFonts w:eastAsia="Times New Roman"/>
          <w:sz w:val="28"/>
          <w:szCs w:val="28"/>
          <w:lang w:eastAsia="ru-RU"/>
        </w:rPr>
      </w:pPr>
      <w:r w:rsidRPr="00625B6A">
        <w:rPr>
          <w:rFonts w:eastAsia="Times New Roman"/>
          <w:sz w:val="28"/>
          <w:szCs w:val="28"/>
          <w:lang w:eastAsia="ru-RU"/>
        </w:rPr>
        <w:t>контролировать и оценивать процесс и результат деятельности;</w:t>
      </w:r>
    </w:p>
    <w:p w:rsidR="00625B6A" w:rsidRPr="00625B6A" w:rsidRDefault="00625B6A" w:rsidP="008E26C5">
      <w:pPr>
        <w:numPr>
          <w:ilvl w:val="0"/>
          <w:numId w:val="61"/>
        </w:numPr>
        <w:suppressAutoHyphens w:val="0"/>
        <w:spacing w:line="240" w:lineRule="atLeast"/>
        <w:ind w:right="-338"/>
        <w:rPr>
          <w:rFonts w:eastAsia="Times New Roman"/>
          <w:sz w:val="28"/>
          <w:szCs w:val="28"/>
          <w:lang w:eastAsia="ru-RU"/>
        </w:rPr>
      </w:pPr>
      <w:r w:rsidRPr="00625B6A">
        <w:rPr>
          <w:rFonts w:eastAsia="Times New Roman"/>
          <w:sz w:val="28"/>
          <w:szCs w:val="28"/>
          <w:lang w:eastAsia="ru-RU"/>
        </w:rPr>
        <w:t>ставить, формулировать и решать проблемы;</w:t>
      </w:r>
    </w:p>
    <w:p w:rsidR="00625B6A" w:rsidRPr="00625B6A" w:rsidRDefault="00625B6A" w:rsidP="008E26C5">
      <w:pPr>
        <w:numPr>
          <w:ilvl w:val="0"/>
          <w:numId w:val="61"/>
        </w:numPr>
        <w:suppressAutoHyphens w:val="0"/>
        <w:spacing w:line="240" w:lineRule="atLeast"/>
        <w:ind w:right="-338"/>
        <w:rPr>
          <w:rFonts w:eastAsia="Times New Roman"/>
          <w:sz w:val="28"/>
          <w:szCs w:val="28"/>
          <w:lang w:eastAsia="ru-RU"/>
        </w:rPr>
      </w:pPr>
      <w:r w:rsidRPr="00625B6A">
        <w:rPr>
          <w:rFonts w:eastAsia="Times New Roman"/>
          <w:sz w:val="28"/>
          <w:szCs w:val="28"/>
          <w:lang w:eastAsia="ru-RU"/>
        </w:rPr>
        <w:t>самостоятельно создавать алгоритмы деятельности при решении проблем различного характера;</w:t>
      </w:r>
    </w:p>
    <w:p w:rsidR="00625B6A" w:rsidRPr="00625B6A" w:rsidRDefault="00625B6A" w:rsidP="008E26C5">
      <w:pPr>
        <w:numPr>
          <w:ilvl w:val="0"/>
          <w:numId w:val="61"/>
        </w:numPr>
        <w:suppressAutoHyphens w:val="0"/>
        <w:spacing w:line="240" w:lineRule="atLeast"/>
        <w:ind w:right="-338"/>
        <w:rPr>
          <w:rFonts w:eastAsia="Times New Roman"/>
          <w:sz w:val="28"/>
          <w:szCs w:val="28"/>
          <w:lang w:eastAsia="ru-RU"/>
        </w:rPr>
      </w:pPr>
      <w:r w:rsidRPr="00625B6A">
        <w:rPr>
          <w:rFonts w:eastAsia="Times New Roman"/>
          <w:i/>
          <w:iCs/>
          <w:sz w:val="28"/>
          <w:szCs w:val="28"/>
          <w:lang w:eastAsia="ru-RU"/>
        </w:rPr>
        <w:t xml:space="preserve"> </w:t>
      </w:r>
      <w:r w:rsidRPr="00625B6A">
        <w:rPr>
          <w:rFonts w:eastAsia="Times New Roman"/>
          <w:sz w:val="28"/>
          <w:szCs w:val="28"/>
          <w:lang w:eastAsia="ru-RU"/>
        </w:rPr>
        <w:t>осознанно и произвольно строить сообщения в устной и письменной форме, в том числе творческого и исследовательского характера;</w:t>
      </w:r>
    </w:p>
    <w:p w:rsidR="00625B6A" w:rsidRPr="00625B6A" w:rsidRDefault="00625B6A" w:rsidP="008E26C5">
      <w:pPr>
        <w:numPr>
          <w:ilvl w:val="0"/>
          <w:numId w:val="61"/>
        </w:numPr>
        <w:suppressAutoHyphens w:val="0"/>
        <w:spacing w:line="240" w:lineRule="atLeast"/>
        <w:ind w:right="-338"/>
        <w:rPr>
          <w:rFonts w:eastAsia="Times New Roman"/>
          <w:sz w:val="28"/>
          <w:szCs w:val="28"/>
          <w:lang w:eastAsia="ru-RU"/>
        </w:rPr>
      </w:pPr>
      <w:r w:rsidRPr="00625B6A">
        <w:rPr>
          <w:rFonts w:eastAsia="Times New Roman"/>
          <w:sz w:val="28"/>
          <w:szCs w:val="28"/>
          <w:lang w:eastAsia="ru-RU"/>
        </w:rPr>
        <w:t>осуществлять смысловое чтение;</w:t>
      </w:r>
    </w:p>
    <w:p w:rsidR="00625B6A" w:rsidRPr="00625B6A" w:rsidRDefault="00625B6A" w:rsidP="008E26C5">
      <w:pPr>
        <w:numPr>
          <w:ilvl w:val="0"/>
          <w:numId w:val="61"/>
        </w:numPr>
        <w:suppressAutoHyphens w:val="0"/>
        <w:spacing w:line="240" w:lineRule="atLeast"/>
        <w:ind w:right="-338"/>
        <w:rPr>
          <w:rFonts w:eastAsia="Times New Roman"/>
          <w:sz w:val="28"/>
          <w:szCs w:val="28"/>
          <w:lang w:eastAsia="ru-RU"/>
        </w:rPr>
      </w:pPr>
      <w:r w:rsidRPr="00625B6A">
        <w:rPr>
          <w:rFonts w:eastAsia="Times New Roman"/>
          <w:sz w:val="28"/>
          <w:szCs w:val="28"/>
          <w:lang w:eastAsia="ru-RU"/>
        </w:rPr>
        <w:t>выбирать вид чтения в зависимости от цели;</w:t>
      </w:r>
    </w:p>
    <w:p w:rsidR="00625B6A" w:rsidRPr="00625B6A" w:rsidRDefault="00625B6A" w:rsidP="008E26C5">
      <w:pPr>
        <w:numPr>
          <w:ilvl w:val="0"/>
          <w:numId w:val="61"/>
        </w:numPr>
        <w:suppressAutoHyphens w:val="0"/>
        <w:spacing w:line="240" w:lineRule="atLeast"/>
        <w:ind w:right="-338"/>
        <w:rPr>
          <w:rFonts w:eastAsia="Times New Roman"/>
          <w:sz w:val="28"/>
          <w:szCs w:val="28"/>
          <w:lang w:eastAsia="ru-RU"/>
        </w:rPr>
      </w:pPr>
      <w:r w:rsidRPr="00625B6A">
        <w:rPr>
          <w:rFonts w:eastAsia="Times New Roman"/>
          <w:sz w:val="28"/>
          <w:szCs w:val="28"/>
          <w:lang w:eastAsia="ru-RU"/>
        </w:rPr>
        <w:lastRenderedPageBreak/>
        <w:t>узнавать, называть и определять объекты и явления окружающей действительности в соответствии с содержанием учебных предметов.</w:t>
      </w:r>
    </w:p>
    <w:p w:rsidR="00625B6A" w:rsidRPr="00625B6A" w:rsidRDefault="00625B6A" w:rsidP="00625B6A">
      <w:pPr>
        <w:suppressAutoHyphens w:val="0"/>
        <w:spacing w:line="240" w:lineRule="atLeast"/>
        <w:ind w:right="-338"/>
        <w:rPr>
          <w:rFonts w:eastAsia="Times New Roman"/>
          <w:sz w:val="28"/>
          <w:szCs w:val="28"/>
          <w:u w:val="single"/>
          <w:lang w:eastAsia="ru-RU"/>
        </w:rPr>
      </w:pPr>
      <w:r w:rsidRPr="00625B6A">
        <w:rPr>
          <w:rFonts w:eastAsia="Times New Roman"/>
          <w:i/>
          <w:iCs/>
          <w:sz w:val="28"/>
          <w:szCs w:val="28"/>
          <w:u w:val="single"/>
          <w:lang w:eastAsia="ru-RU"/>
        </w:rPr>
        <w:t xml:space="preserve">Знаково-символические: </w:t>
      </w:r>
    </w:p>
    <w:p w:rsidR="00625B6A" w:rsidRPr="00625B6A" w:rsidRDefault="00625B6A" w:rsidP="00625B6A">
      <w:pPr>
        <w:suppressAutoHyphens w:val="0"/>
        <w:spacing w:line="240" w:lineRule="atLeast"/>
        <w:ind w:right="-338"/>
        <w:rPr>
          <w:rFonts w:eastAsia="Times New Roman"/>
          <w:sz w:val="28"/>
          <w:szCs w:val="28"/>
          <w:u w:val="single"/>
          <w:lang w:eastAsia="ru-RU"/>
        </w:rPr>
      </w:pPr>
      <w:r w:rsidRPr="00625B6A">
        <w:rPr>
          <w:rFonts w:eastAsia="Times New Roman"/>
          <w:i/>
          <w:iCs/>
          <w:sz w:val="28"/>
          <w:szCs w:val="28"/>
          <w:u w:val="single"/>
          <w:lang w:eastAsia="ru-RU"/>
        </w:rPr>
        <w:t>Информационные:</w:t>
      </w:r>
    </w:p>
    <w:p w:rsidR="00625B6A" w:rsidRPr="00625B6A" w:rsidRDefault="00625B6A" w:rsidP="008E26C5">
      <w:pPr>
        <w:numPr>
          <w:ilvl w:val="0"/>
          <w:numId w:val="62"/>
        </w:numPr>
        <w:suppressAutoHyphens w:val="0"/>
        <w:spacing w:line="240" w:lineRule="atLeast"/>
        <w:ind w:right="-338"/>
        <w:rPr>
          <w:rFonts w:eastAsia="Times New Roman"/>
          <w:sz w:val="28"/>
          <w:szCs w:val="28"/>
          <w:lang w:eastAsia="ru-RU"/>
        </w:rPr>
      </w:pPr>
      <w:r w:rsidRPr="00625B6A">
        <w:rPr>
          <w:rFonts w:eastAsia="Times New Roman"/>
          <w:sz w:val="28"/>
          <w:szCs w:val="28"/>
          <w:lang w:eastAsia="ru-RU"/>
        </w:rPr>
        <w:t>поиск и выделение необходимой информации из различных источников в разных формах (текст, рисунок, таблица, диаграмма, схема);</w:t>
      </w:r>
    </w:p>
    <w:p w:rsidR="00625B6A" w:rsidRPr="00625B6A" w:rsidRDefault="00625B6A" w:rsidP="008E26C5">
      <w:pPr>
        <w:numPr>
          <w:ilvl w:val="0"/>
          <w:numId w:val="62"/>
        </w:numPr>
        <w:suppressAutoHyphens w:val="0"/>
        <w:spacing w:line="240" w:lineRule="atLeast"/>
        <w:ind w:right="-338"/>
        <w:rPr>
          <w:rFonts w:eastAsia="Times New Roman"/>
          <w:sz w:val="28"/>
          <w:szCs w:val="28"/>
          <w:lang w:eastAsia="ru-RU"/>
        </w:rPr>
      </w:pPr>
      <w:r w:rsidRPr="00625B6A">
        <w:rPr>
          <w:rFonts w:eastAsia="Times New Roman"/>
          <w:sz w:val="28"/>
          <w:szCs w:val="28"/>
          <w:lang w:eastAsia="ru-RU"/>
        </w:rPr>
        <w:t>сбор информации (извлечение необходимой информации из различных источников; дополнение таблиц новыми данными;</w:t>
      </w:r>
    </w:p>
    <w:p w:rsidR="00625B6A" w:rsidRPr="00625B6A" w:rsidRDefault="00625B6A" w:rsidP="008E26C5">
      <w:pPr>
        <w:numPr>
          <w:ilvl w:val="0"/>
          <w:numId w:val="62"/>
        </w:numPr>
        <w:suppressAutoHyphens w:val="0"/>
        <w:spacing w:line="240" w:lineRule="atLeast"/>
        <w:ind w:right="-338"/>
        <w:rPr>
          <w:rFonts w:eastAsia="Times New Roman"/>
          <w:sz w:val="28"/>
          <w:szCs w:val="28"/>
          <w:lang w:eastAsia="ru-RU"/>
        </w:rPr>
      </w:pPr>
      <w:r w:rsidRPr="00625B6A">
        <w:rPr>
          <w:rFonts w:eastAsia="Times New Roman"/>
          <w:sz w:val="28"/>
          <w:szCs w:val="28"/>
          <w:lang w:eastAsia="ru-RU"/>
        </w:rPr>
        <w:t>обработка информации (определение основной и второстепенной информации);</w:t>
      </w:r>
    </w:p>
    <w:p w:rsidR="00625B6A" w:rsidRPr="003F3B3D" w:rsidRDefault="00625B6A" w:rsidP="008E26C5">
      <w:pPr>
        <w:numPr>
          <w:ilvl w:val="0"/>
          <w:numId w:val="62"/>
        </w:numPr>
        <w:suppressAutoHyphens w:val="0"/>
        <w:spacing w:line="240" w:lineRule="atLeast"/>
        <w:ind w:right="-338"/>
        <w:rPr>
          <w:rFonts w:eastAsia="Times New Roman"/>
          <w:sz w:val="28"/>
          <w:szCs w:val="28"/>
          <w:lang w:eastAsia="ru-RU"/>
        </w:rPr>
      </w:pPr>
      <w:r w:rsidRPr="003F3B3D">
        <w:rPr>
          <w:rFonts w:eastAsia="Times New Roman"/>
          <w:iCs/>
          <w:sz w:val="28"/>
          <w:szCs w:val="28"/>
          <w:lang w:eastAsia="ru-RU"/>
        </w:rPr>
        <w:t>запись, фиксация информации об окружающем мире, в том числе с помощью ИКТ, заполнение предложенных схем с опорой на прочитанный текст;</w:t>
      </w:r>
    </w:p>
    <w:p w:rsidR="00625B6A" w:rsidRPr="00625B6A" w:rsidRDefault="00625B6A" w:rsidP="008E26C5">
      <w:pPr>
        <w:numPr>
          <w:ilvl w:val="0"/>
          <w:numId w:val="62"/>
        </w:numPr>
        <w:suppressAutoHyphens w:val="0"/>
        <w:spacing w:line="240" w:lineRule="atLeast"/>
        <w:ind w:right="-338"/>
        <w:rPr>
          <w:rFonts w:eastAsia="Times New Roman"/>
          <w:sz w:val="28"/>
          <w:szCs w:val="28"/>
          <w:lang w:eastAsia="ru-RU"/>
        </w:rPr>
      </w:pPr>
      <w:r w:rsidRPr="00625B6A">
        <w:rPr>
          <w:rFonts w:eastAsia="Times New Roman"/>
          <w:sz w:val="28"/>
          <w:szCs w:val="28"/>
          <w:lang w:eastAsia="ru-RU"/>
        </w:rPr>
        <w:t>анализ информации;</w:t>
      </w:r>
    </w:p>
    <w:p w:rsidR="00625B6A" w:rsidRPr="00625B6A" w:rsidRDefault="00625B6A" w:rsidP="008E26C5">
      <w:pPr>
        <w:numPr>
          <w:ilvl w:val="0"/>
          <w:numId w:val="62"/>
        </w:numPr>
        <w:suppressAutoHyphens w:val="0"/>
        <w:spacing w:line="240" w:lineRule="atLeast"/>
        <w:ind w:right="-338"/>
        <w:rPr>
          <w:rFonts w:eastAsia="Times New Roman"/>
          <w:sz w:val="28"/>
          <w:szCs w:val="28"/>
          <w:lang w:eastAsia="ru-RU"/>
        </w:rPr>
      </w:pPr>
      <w:r w:rsidRPr="00625B6A">
        <w:rPr>
          <w:rFonts w:eastAsia="Times New Roman"/>
          <w:sz w:val="28"/>
          <w:szCs w:val="28"/>
          <w:lang w:eastAsia="ru-RU"/>
        </w:rPr>
        <w:t>передача информации (устным, письменным, цифровым способами);</w:t>
      </w:r>
    </w:p>
    <w:p w:rsidR="00625B6A" w:rsidRPr="00625B6A" w:rsidRDefault="00625B6A" w:rsidP="008E26C5">
      <w:pPr>
        <w:numPr>
          <w:ilvl w:val="0"/>
          <w:numId w:val="62"/>
        </w:numPr>
        <w:suppressAutoHyphens w:val="0"/>
        <w:spacing w:line="240" w:lineRule="atLeast"/>
        <w:ind w:right="-338"/>
        <w:rPr>
          <w:rFonts w:eastAsia="Times New Roman"/>
          <w:sz w:val="28"/>
          <w:szCs w:val="28"/>
          <w:lang w:eastAsia="ru-RU"/>
        </w:rPr>
      </w:pPr>
      <w:r w:rsidRPr="00625B6A">
        <w:rPr>
          <w:rFonts w:eastAsia="Times New Roman"/>
          <w:sz w:val="28"/>
          <w:szCs w:val="28"/>
          <w:lang w:eastAsia="ru-RU"/>
        </w:rPr>
        <w:t xml:space="preserve">интерпретация информации (структурировать; переводить сплошной текст в таблицу, презентовать полученную информацию, </w:t>
      </w:r>
      <w:r w:rsidRPr="00625B6A">
        <w:rPr>
          <w:rFonts w:eastAsia="Times New Roman"/>
          <w:i/>
          <w:iCs/>
          <w:sz w:val="28"/>
          <w:szCs w:val="28"/>
          <w:lang w:eastAsia="ru-RU"/>
        </w:rPr>
        <w:t>в том числе с помощью ИКТ);</w:t>
      </w:r>
    </w:p>
    <w:p w:rsidR="00625B6A" w:rsidRPr="00625B6A" w:rsidRDefault="00625B6A" w:rsidP="008E26C5">
      <w:pPr>
        <w:numPr>
          <w:ilvl w:val="0"/>
          <w:numId w:val="62"/>
        </w:numPr>
        <w:suppressAutoHyphens w:val="0"/>
        <w:spacing w:line="240" w:lineRule="atLeast"/>
        <w:ind w:right="-338"/>
        <w:rPr>
          <w:rFonts w:eastAsia="Times New Roman"/>
          <w:sz w:val="28"/>
          <w:szCs w:val="28"/>
          <w:lang w:eastAsia="ru-RU"/>
        </w:rPr>
      </w:pPr>
      <w:r w:rsidRPr="00625B6A">
        <w:rPr>
          <w:rFonts w:eastAsia="Times New Roman"/>
          <w:sz w:val="28"/>
          <w:szCs w:val="28"/>
          <w:lang w:eastAsia="ru-RU"/>
        </w:rPr>
        <w:t>применение и представление информации;</w:t>
      </w:r>
    </w:p>
    <w:p w:rsidR="00625B6A" w:rsidRPr="00625B6A" w:rsidRDefault="00625B6A" w:rsidP="008E26C5">
      <w:pPr>
        <w:numPr>
          <w:ilvl w:val="0"/>
          <w:numId w:val="62"/>
        </w:numPr>
        <w:suppressAutoHyphens w:val="0"/>
        <w:spacing w:line="240" w:lineRule="atLeast"/>
        <w:ind w:right="-338"/>
        <w:rPr>
          <w:rFonts w:eastAsia="Times New Roman"/>
          <w:sz w:val="28"/>
          <w:szCs w:val="28"/>
          <w:lang w:eastAsia="ru-RU"/>
        </w:rPr>
      </w:pPr>
      <w:r w:rsidRPr="00625B6A">
        <w:rPr>
          <w:rFonts w:eastAsia="Times New Roman"/>
          <w:sz w:val="28"/>
          <w:szCs w:val="28"/>
          <w:lang w:eastAsia="ru-RU"/>
        </w:rPr>
        <w:t>оценка информации</w:t>
      </w:r>
      <w:r w:rsidRPr="00625B6A">
        <w:rPr>
          <w:rFonts w:eastAsia="Times New Roman"/>
          <w:b/>
          <w:bCs/>
          <w:sz w:val="28"/>
          <w:szCs w:val="28"/>
          <w:lang w:eastAsia="ru-RU"/>
        </w:rPr>
        <w:t xml:space="preserve"> (</w:t>
      </w:r>
      <w:r w:rsidRPr="00625B6A">
        <w:rPr>
          <w:rFonts w:eastAsia="Times New Roman"/>
          <w:sz w:val="28"/>
          <w:szCs w:val="28"/>
          <w:lang w:eastAsia="ru-RU"/>
        </w:rPr>
        <w:t>критическая оценка, оценка достоверности).</w:t>
      </w:r>
    </w:p>
    <w:p w:rsidR="00625B6A" w:rsidRPr="00625B6A" w:rsidRDefault="00625B6A" w:rsidP="00625B6A">
      <w:pPr>
        <w:suppressAutoHyphens w:val="0"/>
        <w:spacing w:line="240" w:lineRule="atLeast"/>
        <w:ind w:right="-338"/>
        <w:rPr>
          <w:rFonts w:eastAsia="Times New Roman"/>
          <w:sz w:val="28"/>
          <w:szCs w:val="28"/>
          <w:u w:val="single"/>
          <w:lang w:eastAsia="ru-RU"/>
        </w:rPr>
      </w:pPr>
      <w:r w:rsidRPr="00625B6A">
        <w:rPr>
          <w:rFonts w:eastAsia="Times New Roman"/>
          <w:i/>
          <w:iCs/>
          <w:sz w:val="28"/>
          <w:szCs w:val="28"/>
          <w:u w:val="single"/>
          <w:lang w:eastAsia="ru-RU"/>
        </w:rPr>
        <w:t>Логические:</w:t>
      </w:r>
    </w:p>
    <w:p w:rsidR="00625B6A" w:rsidRPr="00625B6A" w:rsidRDefault="00625B6A" w:rsidP="008E26C5">
      <w:pPr>
        <w:numPr>
          <w:ilvl w:val="0"/>
          <w:numId w:val="63"/>
        </w:numPr>
        <w:suppressAutoHyphens w:val="0"/>
        <w:spacing w:line="240" w:lineRule="atLeast"/>
        <w:ind w:right="-338"/>
        <w:rPr>
          <w:rFonts w:eastAsia="Times New Roman"/>
          <w:sz w:val="28"/>
          <w:szCs w:val="28"/>
          <w:lang w:eastAsia="ru-RU"/>
        </w:rPr>
      </w:pPr>
      <w:r w:rsidRPr="00625B6A">
        <w:rPr>
          <w:rFonts w:eastAsia="Times New Roman"/>
          <w:sz w:val="28"/>
          <w:szCs w:val="28"/>
          <w:lang w:eastAsia="ru-RU"/>
        </w:rPr>
        <w:t>подведение под понятие на основе распознавания объектов, выделения существенных признаков;</w:t>
      </w:r>
    </w:p>
    <w:p w:rsidR="00625B6A" w:rsidRPr="00625B6A" w:rsidRDefault="00625B6A" w:rsidP="008E26C5">
      <w:pPr>
        <w:numPr>
          <w:ilvl w:val="0"/>
          <w:numId w:val="63"/>
        </w:numPr>
        <w:suppressAutoHyphens w:val="0"/>
        <w:spacing w:line="240" w:lineRule="atLeast"/>
        <w:ind w:right="-338"/>
        <w:rPr>
          <w:rFonts w:eastAsia="Times New Roman"/>
          <w:sz w:val="28"/>
          <w:szCs w:val="28"/>
          <w:lang w:eastAsia="ru-RU"/>
        </w:rPr>
      </w:pPr>
      <w:r w:rsidRPr="00625B6A">
        <w:rPr>
          <w:rFonts w:eastAsia="Times New Roman"/>
          <w:sz w:val="28"/>
          <w:szCs w:val="28"/>
          <w:lang w:eastAsia="ru-RU"/>
        </w:rPr>
        <w:t>подведение под правило;</w:t>
      </w:r>
    </w:p>
    <w:p w:rsidR="00625B6A" w:rsidRPr="00625B6A" w:rsidRDefault="00625B6A" w:rsidP="008E26C5">
      <w:pPr>
        <w:numPr>
          <w:ilvl w:val="0"/>
          <w:numId w:val="63"/>
        </w:numPr>
        <w:suppressAutoHyphens w:val="0"/>
        <w:spacing w:line="240" w:lineRule="atLeast"/>
        <w:ind w:right="-338"/>
        <w:rPr>
          <w:rFonts w:eastAsia="Times New Roman"/>
          <w:sz w:val="28"/>
          <w:szCs w:val="28"/>
          <w:lang w:eastAsia="ru-RU"/>
        </w:rPr>
      </w:pPr>
      <w:r w:rsidRPr="00625B6A">
        <w:rPr>
          <w:rFonts w:eastAsia="Times New Roman"/>
          <w:sz w:val="28"/>
          <w:szCs w:val="28"/>
          <w:lang w:eastAsia="ru-RU"/>
        </w:rPr>
        <w:t>анализ; синтез; сравнение; сериация;</w:t>
      </w:r>
    </w:p>
    <w:p w:rsidR="00625B6A" w:rsidRPr="00625B6A" w:rsidRDefault="00625B6A" w:rsidP="008E26C5">
      <w:pPr>
        <w:numPr>
          <w:ilvl w:val="0"/>
          <w:numId w:val="63"/>
        </w:numPr>
        <w:suppressAutoHyphens w:val="0"/>
        <w:spacing w:line="240" w:lineRule="atLeast"/>
        <w:ind w:right="-338"/>
        <w:rPr>
          <w:rFonts w:eastAsia="Times New Roman"/>
          <w:sz w:val="28"/>
          <w:szCs w:val="28"/>
          <w:lang w:eastAsia="ru-RU"/>
        </w:rPr>
      </w:pPr>
      <w:r w:rsidRPr="00625B6A">
        <w:rPr>
          <w:rFonts w:eastAsia="Times New Roman"/>
          <w:sz w:val="28"/>
          <w:szCs w:val="28"/>
          <w:lang w:eastAsia="ru-RU"/>
        </w:rPr>
        <w:t xml:space="preserve">классификация по заданным критериям; установление аналогий; </w:t>
      </w:r>
    </w:p>
    <w:p w:rsidR="00625B6A" w:rsidRPr="00625B6A" w:rsidRDefault="00625B6A" w:rsidP="008E26C5">
      <w:pPr>
        <w:numPr>
          <w:ilvl w:val="0"/>
          <w:numId w:val="63"/>
        </w:numPr>
        <w:suppressAutoHyphens w:val="0"/>
        <w:spacing w:line="240" w:lineRule="atLeast"/>
        <w:ind w:right="-338"/>
        <w:rPr>
          <w:rFonts w:eastAsia="Times New Roman"/>
          <w:sz w:val="28"/>
          <w:szCs w:val="28"/>
          <w:lang w:eastAsia="ru-RU"/>
        </w:rPr>
      </w:pPr>
      <w:r w:rsidRPr="00625B6A">
        <w:rPr>
          <w:rFonts w:eastAsia="Times New Roman"/>
          <w:sz w:val="28"/>
          <w:szCs w:val="28"/>
          <w:lang w:eastAsia="ru-RU"/>
        </w:rPr>
        <w:t xml:space="preserve">установление причинно-следственных связей; </w:t>
      </w:r>
    </w:p>
    <w:p w:rsidR="00625B6A" w:rsidRPr="00625B6A" w:rsidRDefault="00625B6A" w:rsidP="008E26C5">
      <w:pPr>
        <w:numPr>
          <w:ilvl w:val="0"/>
          <w:numId w:val="63"/>
        </w:numPr>
        <w:suppressAutoHyphens w:val="0"/>
        <w:spacing w:line="240" w:lineRule="atLeast"/>
        <w:ind w:right="-338"/>
        <w:rPr>
          <w:rFonts w:eastAsia="Times New Roman"/>
          <w:sz w:val="28"/>
          <w:szCs w:val="28"/>
          <w:lang w:eastAsia="ru-RU"/>
        </w:rPr>
      </w:pPr>
      <w:r w:rsidRPr="00625B6A">
        <w:rPr>
          <w:rFonts w:eastAsia="Times New Roman"/>
          <w:sz w:val="28"/>
          <w:szCs w:val="28"/>
          <w:lang w:eastAsia="ru-RU"/>
        </w:rPr>
        <w:t>построение рассуждения; обобщение.</w:t>
      </w:r>
    </w:p>
    <w:p w:rsidR="00625B6A" w:rsidRDefault="00625B6A" w:rsidP="00625B6A">
      <w:pPr>
        <w:suppressAutoHyphens w:val="0"/>
        <w:autoSpaceDE w:val="0"/>
        <w:autoSpaceDN w:val="0"/>
        <w:adjustRightInd w:val="0"/>
        <w:spacing w:line="240" w:lineRule="atLeast"/>
        <w:ind w:right="-338"/>
        <w:rPr>
          <w:rFonts w:eastAsia="Times New Roman"/>
          <w:b/>
          <w:i/>
          <w:iCs/>
          <w:sz w:val="28"/>
          <w:szCs w:val="28"/>
          <w:lang w:eastAsia="ru-RU"/>
        </w:rPr>
      </w:pPr>
      <w:r w:rsidRPr="00625B6A">
        <w:rPr>
          <w:rFonts w:eastAsia="Times New Roman"/>
          <w:iCs/>
          <w:sz w:val="28"/>
          <w:szCs w:val="28"/>
          <w:lang w:eastAsia="ru-RU"/>
        </w:rPr>
        <w:t xml:space="preserve">Таким образом, в части </w:t>
      </w:r>
      <w:r w:rsidRPr="00625B6A">
        <w:rPr>
          <w:rFonts w:eastAsia="Times New Roman"/>
          <w:b/>
          <w:i/>
          <w:iCs/>
          <w:sz w:val="28"/>
          <w:szCs w:val="28"/>
          <w:lang w:eastAsia="ru-RU"/>
        </w:rPr>
        <w:t>познавательных УУД</w:t>
      </w:r>
    </w:p>
    <w:p w:rsidR="00CC7F50" w:rsidRDefault="00CC7F50" w:rsidP="00CC7F50">
      <w:pPr>
        <w:autoSpaceDE w:val="0"/>
        <w:rPr>
          <w:i/>
          <w:iCs/>
        </w:rPr>
      </w:pPr>
    </w:p>
    <w:tbl>
      <w:tblPr>
        <w:tblW w:w="0" w:type="auto"/>
        <w:tblInd w:w="-10" w:type="dxa"/>
        <w:tblLayout w:type="fixed"/>
        <w:tblLook w:val="0000"/>
      </w:tblPr>
      <w:tblGrid>
        <w:gridCol w:w="1384"/>
        <w:gridCol w:w="3969"/>
        <w:gridCol w:w="4063"/>
      </w:tblGrid>
      <w:tr w:rsidR="00CC7F50" w:rsidTr="00D349F4">
        <w:tc>
          <w:tcPr>
            <w:tcW w:w="1384" w:type="dxa"/>
            <w:tcBorders>
              <w:top w:val="single" w:sz="4" w:space="0" w:color="000000"/>
              <w:left w:val="single" w:sz="4" w:space="0" w:color="000000"/>
              <w:bottom w:val="single" w:sz="4" w:space="0" w:color="000000"/>
            </w:tcBorders>
          </w:tcPr>
          <w:p w:rsidR="00CC7F50" w:rsidRDefault="00CC7F50" w:rsidP="00D349F4">
            <w:pPr>
              <w:autoSpaceDE w:val="0"/>
              <w:snapToGrid w:val="0"/>
              <w:jc w:val="center"/>
              <w:rPr>
                <w:b/>
                <w:i/>
                <w:iCs/>
              </w:rPr>
            </w:pPr>
          </w:p>
        </w:tc>
        <w:tc>
          <w:tcPr>
            <w:tcW w:w="3969" w:type="dxa"/>
            <w:tcBorders>
              <w:top w:val="single" w:sz="4" w:space="0" w:color="000000"/>
              <w:left w:val="single" w:sz="4" w:space="0" w:color="000000"/>
              <w:bottom w:val="single" w:sz="4" w:space="0" w:color="000000"/>
            </w:tcBorders>
          </w:tcPr>
          <w:p w:rsidR="00CC7F50" w:rsidRDefault="00CC7F50" w:rsidP="00D349F4">
            <w:pPr>
              <w:autoSpaceDE w:val="0"/>
              <w:snapToGrid w:val="0"/>
              <w:jc w:val="center"/>
              <w:rPr>
                <w:b/>
                <w:i/>
                <w:iCs/>
              </w:rPr>
            </w:pPr>
            <w:r>
              <w:rPr>
                <w:b/>
                <w:i/>
                <w:iCs/>
              </w:rPr>
              <w:t>УЧЕНИК НАУЧИТСЯ</w:t>
            </w:r>
          </w:p>
        </w:tc>
        <w:tc>
          <w:tcPr>
            <w:tcW w:w="4063" w:type="dxa"/>
            <w:tcBorders>
              <w:top w:val="single" w:sz="4" w:space="0" w:color="000000"/>
              <w:left w:val="single" w:sz="4" w:space="0" w:color="000000"/>
              <w:bottom w:val="single" w:sz="4" w:space="0" w:color="000000"/>
              <w:right w:val="single" w:sz="4" w:space="0" w:color="000000"/>
            </w:tcBorders>
          </w:tcPr>
          <w:p w:rsidR="00CC7F50" w:rsidRDefault="00CC7F50" w:rsidP="00D349F4">
            <w:pPr>
              <w:autoSpaceDE w:val="0"/>
              <w:snapToGrid w:val="0"/>
              <w:jc w:val="center"/>
              <w:rPr>
                <w:b/>
                <w:i/>
                <w:iCs/>
              </w:rPr>
            </w:pPr>
            <w:r>
              <w:rPr>
                <w:b/>
                <w:i/>
                <w:iCs/>
              </w:rPr>
              <w:t>УЧЕНИК ПОЛУЧИТ ВОЗМОЖНОСТЬ НАУЧИТЬСЯ</w:t>
            </w:r>
          </w:p>
        </w:tc>
      </w:tr>
      <w:tr w:rsidR="00CC7F50" w:rsidTr="00D349F4">
        <w:tc>
          <w:tcPr>
            <w:tcW w:w="1384" w:type="dxa"/>
            <w:tcBorders>
              <w:left w:val="single" w:sz="4" w:space="0" w:color="000000"/>
              <w:bottom w:val="single" w:sz="4" w:space="0" w:color="000000"/>
            </w:tcBorders>
          </w:tcPr>
          <w:p w:rsidR="00CC7F50" w:rsidRDefault="00CC7F50" w:rsidP="00D349F4">
            <w:pPr>
              <w:autoSpaceDE w:val="0"/>
              <w:snapToGrid w:val="0"/>
              <w:rPr>
                <w:b/>
                <w:i/>
                <w:iCs/>
              </w:rPr>
            </w:pPr>
            <w:r>
              <w:rPr>
                <w:b/>
                <w:i/>
                <w:iCs/>
              </w:rPr>
              <w:t>1класс</w:t>
            </w:r>
          </w:p>
        </w:tc>
        <w:tc>
          <w:tcPr>
            <w:tcW w:w="3969" w:type="dxa"/>
            <w:tcBorders>
              <w:left w:val="single" w:sz="4" w:space="0" w:color="000000"/>
              <w:bottom w:val="single" w:sz="4" w:space="0" w:color="000000"/>
            </w:tcBorders>
          </w:tcPr>
          <w:p w:rsidR="00CC7F50" w:rsidRDefault="00CC7F50" w:rsidP="00D349F4">
            <w:pPr>
              <w:pStyle w:val="33"/>
              <w:snapToGrid w:val="0"/>
              <w:spacing w:before="0"/>
              <w:jc w:val="left"/>
              <w:rPr>
                <w:b w:val="0"/>
                <w:sz w:val="24"/>
                <w:szCs w:val="24"/>
              </w:rPr>
            </w:pPr>
            <w:r>
              <w:rPr>
                <w:b w:val="0"/>
                <w:sz w:val="24"/>
                <w:szCs w:val="24"/>
              </w:rPr>
              <w:t xml:space="preserve">Ориентироваться в своей системе знаний: </w:t>
            </w:r>
            <w:r>
              <w:rPr>
                <w:b w:val="0"/>
                <w:i/>
                <w:sz w:val="24"/>
                <w:szCs w:val="24"/>
              </w:rPr>
              <w:t>отличать</w:t>
            </w:r>
            <w:r>
              <w:rPr>
                <w:b w:val="0"/>
                <w:sz w:val="24"/>
                <w:szCs w:val="24"/>
              </w:rPr>
              <w:t xml:space="preserve"> новое от  уже известного с помощью учителя. </w:t>
            </w:r>
          </w:p>
          <w:p w:rsidR="00CC7F50" w:rsidRDefault="00CC7F50" w:rsidP="00D349F4">
            <w:pPr>
              <w:pStyle w:val="33"/>
              <w:spacing w:before="0"/>
              <w:jc w:val="left"/>
              <w:rPr>
                <w:b w:val="0"/>
                <w:sz w:val="24"/>
                <w:szCs w:val="24"/>
              </w:rPr>
            </w:pPr>
            <w:r>
              <w:rPr>
                <w:b w:val="0"/>
                <w:sz w:val="24"/>
                <w:szCs w:val="24"/>
              </w:rPr>
              <w:t>Делать предварительный отбор источников информации:</w:t>
            </w:r>
            <w:r>
              <w:rPr>
                <w:b w:val="0"/>
                <w:i/>
                <w:sz w:val="24"/>
                <w:szCs w:val="24"/>
              </w:rPr>
              <w:t xml:space="preserve"> ориентироваться</w:t>
            </w:r>
            <w:r>
              <w:rPr>
                <w:b w:val="0"/>
                <w:sz w:val="24"/>
                <w:szCs w:val="24"/>
              </w:rPr>
              <w:t xml:space="preserve">  в учебнике (на развороте, в оглавлении, в словаре).</w:t>
            </w:r>
          </w:p>
          <w:p w:rsidR="00CC7F50" w:rsidRDefault="00CC7F50" w:rsidP="00D349F4">
            <w:pPr>
              <w:pStyle w:val="33"/>
              <w:spacing w:before="0"/>
              <w:jc w:val="left"/>
              <w:rPr>
                <w:b w:val="0"/>
                <w:sz w:val="24"/>
                <w:szCs w:val="24"/>
              </w:rPr>
            </w:pPr>
            <w:r>
              <w:rPr>
                <w:b w:val="0"/>
                <w:sz w:val="24"/>
                <w:szCs w:val="24"/>
              </w:rPr>
              <w:t>Добывать новые знания:</w:t>
            </w:r>
            <w:r>
              <w:rPr>
                <w:b w:val="0"/>
                <w:i/>
                <w:sz w:val="24"/>
                <w:szCs w:val="24"/>
              </w:rPr>
              <w:t xml:space="preserve"> находить</w:t>
            </w:r>
            <w:r>
              <w:rPr>
                <w:b w:val="0"/>
                <w:sz w:val="24"/>
                <w:szCs w:val="24"/>
              </w:rPr>
              <w:t xml:space="preserve"> </w:t>
            </w:r>
            <w:r>
              <w:rPr>
                <w:b w:val="0"/>
                <w:i/>
                <w:sz w:val="24"/>
                <w:szCs w:val="24"/>
              </w:rPr>
              <w:t>ответы</w:t>
            </w:r>
            <w:r>
              <w:rPr>
                <w:b w:val="0"/>
                <w:sz w:val="24"/>
                <w:szCs w:val="24"/>
              </w:rPr>
              <w:t xml:space="preserve"> на вопросы, используя учебник, свой жизненный опыт и информацию, полученную на уроке. </w:t>
            </w:r>
          </w:p>
          <w:p w:rsidR="00CC7F50" w:rsidRDefault="00CC7F50" w:rsidP="00D349F4">
            <w:pPr>
              <w:pStyle w:val="33"/>
              <w:spacing w:before="0"/>
              <w:jc w:val="left"/>
              <w:rPr>
                <w:b w:val="0"/>
                <w:sz w:val="24"/>
                <w:szCs w:val="24"/>
              </w:rPr>
            </w:pPr>
            <w:r>
              <w:rPr>
                <w:b w:val="0"/>
                <w:sz w:val="24"/>
                <w:szCs w:val="24"/>
              </w:rPr>
              <w:t>Перерабатывать полученную информацию:</w:t>
            </w:r>
            <w:r>
              <w:rPr>
                <w:b w:val="0"/>
                <w:i/>
                <w:sz w:val="24"/>
                <w:szCs w:val="24"/>
              </w:rPr>
              <w:t xml:space="preserve"> делать выводы</w:t>
            </w:r>
            <w:r>
              <w:rPr>
                <w:b w:val="0"/>
                <w:sz w:val="24"/>
                <w:szCs w:val="24"/>
              </w:rPr>
              <w:t xml:space="preserve"> в </w:t>
            </w:r>
            <w:r>
              <w:rPr>
                <w:b w:val="0"/>
                <w:sz w:val="24"/>
                <w:szCs w:val="24"/>
              </w:rPr>
              <w:lastRenderedPageBreak/>
              <w:t>результате  совместной  работы всего класса.</w:t>
            </w:r>
          </w:p>
          <w:p w:rsidR="00CC7F50" w:rsidRDefault="00CC7F50" w:rsidP="00D349F4">
            <w:pPr>
              <w:pStyle w:val="33"/>
              <w:spacing w:before="0"/>
              <w:jc w:val="left"/>
              <w:rPr>
                <w:b w:val="0"/>
                <w:sz w:val="24"/>
                <w:szCs w:val="24"/>
              </w:rPr>
            </w:pPr>
            <w:r>
              <w:rPr>
                <w:b w:val="0"/>
                <w:sz w:val="24"/>
                <w:szCs w:val="24"/>
              </w:rPr>
              <w:t xml:space="preserve">Перерабатывать полученную информацию: </w:t>
            </w:r>
            <w:r>
              <w:rPr>
                <w:b w:val="0"/>
                <w:i/>
                <w:sz w:val="24"/>
                <w:szCs w:val="24"/>
              </w:rPr>
              <w:t>сравнивать</w:t>
            </w:r>
            <w:r>
              <w:rPr>
                <w:b w:val="0"/>
                <w:sz w:val="24"/>
                <w:szCs w:val="24"/>
              </w:rPr>
              <w:t xml:space="preserve"> и </w:t>
            </w:r>
            <w:r>
              <w:rPr>
                <w:b w:val="0"/>
                <w:i/>
                <w:sz w:val="24"/>
                <w:szCs w:val="24"/>
              </w:rPr>
              <w:t>группировать</w:t>
            </w:r>
            <w:r>
              <w:rPr>
                <w:b w:val="0"/>
                <w:sz w:val="24"/>
                <w:szCs w:val="24"/>
              </w:rPr>
              <w:t xml:space="preserve"> предметы и их образы.</w:t>
            </w:r>
          </w:p>
          <w:p w:rsidR="00CC7F50" w:rsidRDefault="00CC7F50" w:rsidP="00D349F4">
            <w:pPr>
              <w:pStyle w:val="33"/>
              <w:spacing w:before="0"/>
              <w:jc w:val="left"/>
              <w:rPr>
                <w:b w:val="0"/>
                <w:sz w:val="24"/>
                <w:szCs w:val="24"/>
              </w:rPr>
            </w:pPr>
            <w:r>
              <w:rPr>
                <w:b w:val="0"/>
                <w:sz w:val="24"/>
                <w:szCs w:val="24"/>
              </w:rPr>
              <w:t xml:space="preserve">Преобразовывать информацию из одной формы в другую: подробно </w:t>
            </w:r>
            <w:r>
              <w:rPr>
                <w:b w:val="0"/>
                <w:i/>
                <w:sz w:val="24"/>
                <w:szCs w:val="24"/>
              </w:rPr>
              <w:t>пересказывать</w:t>
            </w:r>
            <w:r>
              <w:rPr>
                <w:b w:val="0"/>
                <w:sz w:val="24"/>
                <w:szCs w:val="24"/>
              </w:rPr>
              <w:t xml:space="preserve"> небольшие  тексты, называть их тему.</w:t>
            </w:r>
          </w:p>
          <w:p w:rsidR="00CC7F50" w:rsidRDefault="00CC7F50" w:rsidP="00D349F4">
            <w:pPr>
              <w:autoSpaceDE w:val="0"/>
              <w:jc w:val="left"/>
            </w:pPr>
          </w:p>
        </w:tc>
        <w:tc>
          <w:tcPr>
            <w:tcW w:w="4063" w:type="dxa"/>
            <w:tcBorders>
              <w:left w:val="single" w:sz="4" w:space="0" w:color="000000"/>
              <w:bottom w:val="single" w:sz="4" w:space="0" w:color="000000"/>
              <w:right w:val="single" w:sz="4" w:space="0" w:color="000000"/>
            </w:tcBorders>
          </w:tcPr>
          <w:p w:rsidR="00CC7F50" w:rsidRDefault="00CC7F50" w:rsidP="00D349F4">
            <w:pPr>
              <w:autoSpaceDE w:val="0"/>
              <w:snapToGrid w:val="0"/>
              <w:rPr>
                <w:i/>
                <w:iCs/>
              </w:rPr>
            </w:pPr>
            <w:r>
              <w:lastRenderedPageBreak/>
              <w:t xml:space="preserve">• </w:t>
            </w:r>
            <w:r>
              <w:rPr>
                <w:i/>
                <w:iCs/>
              </w:rPr>
              <w:t>создавать и преобразовывать модели и схемы для решения задач;</w:t>
            </w:r>
          </w:p>
          <w:p w:rsidR="00CC7F50" w:rsidRDefault="00CC7F50" w:rsidP="00D349F4">
            <w:pPr>
              <w:autoSpaceDE w:val="0"/>
              <w:rPr>
                <w:i/>
                <w:iCs/>
              </w:rPr>
            </w:pPr>
            <w:r>
              <w:t xml:space="preserve">• </w:t>
            </w:r>
            <w:r>
              <w:rPr>
                <w:i/>
                <w:iCs/>
              </w:rPr>
              <w:t>осознанно и произвольно строить сообщения в устной и письменной форме;</w:t>
            </w:r>
          </w:p>
          <w:p w:rsidR="00CC7F50" w:rsidRDefault="00CC7F50" w:rsidP="00D349F4">
            <w:pPr>
              <w:autoSpaceDE w:val="0"/>
              <w:rPr>
                <w:i/>
                <w:iCs/>
              </w:rPr>
            </w:pPr>
            <w:r>
              <w:t xml:space="preserve">• </w:t>
            </w:r>
            <w:r>
              <w:rPr>
                <w:i/>
                <w:iCs/>
              </w:rPr>
              <w:t>осуществлять выбор наиболее эффективных способов решения задач в зависимости от конкретных условий;</w:t>
            </w:r>
          </w:p>
          <w:p w:rsidR="00CC7F50" w:rsidRDefault="00CC7F50" w:rsidP="00D349F4">
            <w:pPr>
              <w:autoSpaceDE w:val="0"/>
              <w:jc w:val="center"/>
              <w:rPr>
                <w:b/>
                <w:i/>
                <w:iCs/>
              </w:rPr>
            </w:pPr>
          </w:p>
        </w:tc>
      </w:tr>
      <w:tr w:rsidR="00CC7F50" w:rsidTr="00D349F4">
        <w:tc>
          <w:tcPr>
            <w:tcW w:w="1384" w:type="dxa"/>
            <w:tcBorders>
              <w:left w:val="single" w:sz="4" w:space="0" w:color="000000"/>
              <w:bottom w:val="single" w:sz="4" w:space="0" w:color="000000"/>
            </w:tcBorders>
          </w:tcPr>
          <w:p w:rsidR="00CC7F50" w:rsidRDefault="00CC7F50" w:rsidP="00D349F4">
            <w:pPr>
              <w:autoSpaceDE w:val="0"/>
              <w:snapToGrid w:val="0"/>
              <w:rPr>
                <w:b/>
                <w:i/>
                <w:iCs/>
              </w:rPr>
            </w:pPr>
            <w:r>
              <w:rPr>
                <w:b/>
                <w:i/>
                <w:iCs/>
              </w:rPr>
              <w:lastRenderedPageBreak/>
              <w:t>2 класс</w:t>
            </w:r>
          </w:p>
        </w:tc>
        <w:tc>
          <w:tcPr>
            <w:tcW w:w="3969" w:type="dxa"/>
            <w:tcBorders>
              <w:left w:val="single" w:sz="4" w:space="0" w:color="000000"/>
              <w:bottom w:val="single" w:sz="4" w:space="0" w:color="000000"/>
            </w:tcBorders>
          </w:tcPr>
          <w:p w:rsidR="00CC7F50" w:rsidRDefault="00CC7F50" w:rsidP="00D349F4">
            <w:pPr>
              <w:pStyle w:val="33"/>
              <w:snapToGrid w:val="0"/>
              <w:spacing w:before="0"/>
              <w:jc w:val="left"/>
              <w:rPr>
                <w:b w:val="0"/>
                <w:sz w:val="24"/>
                <w:szCs w:val="24"/>
              </w:rPr>
            </w:pPr>
            <w:r>
              <w:rPr>
                <w:b w:val="0"/>
                <w:sz w:val="24"/>
                <w:szCs w:val="24"/>
              </w:rPr>
              <w:t xml:space="preserve">Ориентироваться в своей системе знаний: </w:t>
            </w:r>
            <w:r>
              <w:rPr>
                <w:b w:val="0"/>
                <w:i/>
                <w:sz w:val="24"/>
                <w:szCs w:val="24"/>
              </w:rPr>
              <w:t>понимать</w:t>
            </w:r>
            <w:r>
              <w:rPr>
                <w:b w:val="0"/>
                <w:sz w:val="24"/>
                <w:szCs w:val="24"/>
              </w:rPr>
              <w:t>, что нужна  дополнительная информация (знания) для решения учебной  задачи в один шаг.</w:t>
            </w:r>
          </w:p>
          <w:p w:rsidR="00CC7F50" w:rsidRDefault="00CC7F50" w:rsidP="00D349F4">
            <w:pPr>
              <w:pStyle w:val="33"/>
              <w:spacing w:before="0"/>
              <w:jc w:val="left"/>
              <w:rPr>
                <w:b w:val="0"/>
                <w:sz w:val="24"/>
                <w:szCs w:val="24"/>
              </w:rPr>
            </w:pPr>
            <w:r>
              <w:rPr>
                <w:b w:val="0"/>
                <w:i/>
                <w:sz w:val="24"/>
                <w:szCs w:val="24"/>
              </w:rPr>
              <w:t>Делать</w:t>
            </w:r>
            <w:r>
              <w:rPr>
                <w:b w:val="0"/>
                <w:sz w:val="24"/>
                <w:szCs w:val="24"/>
              </w:rPr>
              <w:t xml:space="preserve"> предварительный </w:t>
            </w:r>
            <w:r>
              <w:rPr>
                <w:b w:val="0"/>
                <w:i/>
                <w:sz w:val="24"/>
                <w:szCs w:val="24"/>
              </w:rPr>
              <w:t>отбор</w:t>
            </w:r>
            <w:r>
              <w:rPr>
                <w:b w:val="0"/>
                <w:sz w:val="24"/>
                <w:szCs w:val="24"/>
              </w:rPr>
              <w:t xml:space="preserve"> источников информации для  решения учебной задачи. </w:t>
            </w:r>
          </w:p>
          <w:p w:rsidR="00CC7F50" w:rsidRDefault="00CC7F50" w:rsidP="00D349F4">
            <w:pPr>
              <w:pStyle w:val="33"/>
              <w:spacing w:before="0"/>
              <w:jc w:val="left"/>
              <w:rPr>
                <w:b w:val="0"/>
                <w:sz w:val="24"/>
                <w:szCs w:val="24"/>
              </w:rPr>
            </w:pPr>
            <w:r>
              <w:rPr>
                <w:b w:val="0"/>
                <w:sz w:val="24"/>
                <w:szCs w:val="24"/>
              </w:rPr>
              <w:t xml:space="preserve">Добывать новые знания: </w:t>
            </w:r>
            <w:r>
              <w:rPr>
                <w:b w:val="0"/>
                <w:i/>
                <w:sz w:val="24"/>
                <w:szCs w:val="24"/>
              </w:rPr>
              <w:t>находить</w:t>
            </w:r>
            <w:r>
              <w:rPr>
                <w:b w:val="0"/>
                <w:sz w:val="24"/>
                <w:szCs w:val="24"/>
              </w:rPr>
              <w:t xml:space="preserve"> необходимую информацию как в учебнике, так и в предложенных учителем  словарях и энциклопедиях (в учебнике 2-го класса для этого предусмотрена специальная «энциклопедия внутри учебника»).</w:t>
            </w:r>
          </w:p>
          <w:p w:rsidR="00CC7F50" w:rsidRDefault="00CC7F50" w:rsidP="00D349F4">
            <w:pPr>
              <w:pStyle w:val="33"/>
              <w:spacing w:before="0"/>
              <w:jc w:val="left"/>
              <w:rPr>
                <w:b w:val="0"/>
                <w:sz w:val="24"/>
                <w:szCs w:val="24"/>
              </w:rPr>
            </w:pPr>
            <w:r>
              <w:rPr>
                <w:b w:val="0"/>
                <w:sz w:val="24"/>
                <w:szCs w:val="24"/>
              </w:rPr>
              <w:t xml:space="preserve">Добывать новые знания: </w:t>
            </w:r>
            <w:r>
              <w:rPr>
                <w:b w:val="0"/>
                <w:i/>
                <w:sz w:val="24"/>
                <w:szCs w:val="24"/>
              </w:rPr>
              <w:t>извлекать</w:t>
            </w:r>
            <w:r>
              <w:rPr>
                <w:b w:val="0"/>
                <w:sz w:val="24"/>
                <w:szCs w:val="24"/>
              </w:rPr>
              <w:t xml:space="preserve"> информацию, представленную в разных формах (текст, таблица, схема, иллюстрация и др.).</w:t>
            </w:r>
          </w:p>
          <w:p w:rsidR="00CC7F50" w:rsidRDefault="00CC7F50" w:rsidP="00D349F4">
            <w:pPr>
              <w:autoSpaceDE w:val="0"/>
              <w:jc w:val="left"/>
              <w:rPr>
                <w:i/>
              </w:rPr>
            </w:pPr>
            <w:r>
              <w:t xml:space="preserve">Перерабатывать полученную информацию: </w:t>
            </w:r>
            <w:r>
              <w:rPr>
                <w:i/>
              </w:rPr>
              <w:t>наблюдать</w:t>
            </w:r>
            <w:r>
              <w:t xml:space="preserve"> и </w:t>
            </w:r>
            <w:r>
              <w:rPr>
                <w:i/>
              </w:rPr>
              <w:t>делать</w:t>
            </w:r>
            <w:r>
              <w:t xml:space="preserve">  самостоятельные  </w:t>
            </w:r>
            <w:r>
              <w:rPr>
                <w:i/>
              </w:rPr>
              <w:t>выводы</w:t>
            </w:r>
          </w:p>
        </w:tc>
        <w:tc>
          <w:tcPr>
            <w:tcW w:w="4063" w:type="dxa"/>
            <w:tcBorders>
              <w:left w:val="single" w:sz="4" w:space="0" w:color="000000"/>
              <w:bottom w:val="single" w:sz="4" w:space="0" w:color="000000"/>
              <w:right w:val="single" w:sz="4" w:space="0" w:color="000000"/>
            </w:tcBorders>
          </w:tcPr>
          <w:p w:rsidR="00CC7F50" w:rsidRDefault="00CC7F50" w:rsidP="00D349F4">
            <w:pPr>
              <w:autoSpaceDE w:val="0"/>
              <w:snapToGrid w:val="0"/>
              <w:rPr>
                <w:i/>
                <w:iCs/>
              </w:rPr>
            </w:pPr>
            <w:r>
              <w:t xml:space="preserve">• </w:t>
            </w:r>
            <w:r>
              <w:rPr>
                <w:i/>
                <w:iCs/>
              </w:rPr>
              <w:t>создавать и преобразовывать модели и схемы для решения задач;</w:t>
            </w:r>
          </w:p>
          <w:p w:rsidR="00CC7F50" w:rsidRDefault="00CC7F50" w:rsidP="00D349F4">
            <w:pPr>
              <w:autoSpaceDE w:val="0"/>
              <w:rPr>
                <w:i/>
                <w:iCs/>
              </w:rPr>
            </w:pPr>
            <w:r>
              <w:t xml:space="preserve">• </w:t>
            </w:r>
            <w:r>
              <w:rPr>
                <w:i/>
                <w:iCs/>
              </w:rPr>
              <w:t>осознанно и произвольно строить сообщения в устной и письменной форме;</w:t>
            </w:r>
          </w:p>
          <w:p w:rsidR="00CC7F50" w:rsidRDefault="00CC7F50" w:rsidP="00D349F4">
            <w:pPr>
              <w:autoSpaceDE w:val="0"/>
              <w:rPr>
                <w:i/>
                <w:iCs/>
              </w:rPr>
            </w:pPr>
            <w:r>
              <w:t xml:space="preserve">• </w:t>
            </w:r>
            <w:r>
              <w:rPr>
                <w:i/>
                <w:iCs/>
              </w:rPr>
              <w:t>осуществлять выбор наиболее эффективных способов решения задач в зависимости от конкретных условий;</w:t>
            </w:r>
          </w:p>
          <w:p w:rsidR="00CC7F50" w:rsidRDefault="00CC7F50" w:rsidP="00D349F4">
            <w:pPr>
              <w:autoSpaceDE w:val="0"/>
              <w:rPr>
                <w:i/>
                <w:iCs/>
              </w:rPr>
            </w:pPr>
            <w:r>
              <w:t xml:space="preserve">• </w:t>
            </w:r>
            <w:r>
              <w:rPr>
                <w:i/>
                <w:iCs/>
              </w:rPr>
              <w:t>осуществлять синтез как составление целого из частей, самостоятельно достраивая и восполняя недостающие компоненты;</w:t>
            </w:r>
          </w:p>
          <w:p w:rsidR="00CC7F50" w:rsidRDefault="00CC7F50" w:rsidP="00D349F4">
            <w:pPr>
              <w:autoSpaceDE w:val="0"/>
            </w:pPr>
            <w:r>
              <w:t xml:space="preserve">• </w:t>
            </w:r>
            <w:r>
              <w:rPr>
                <w:i/>
                <w:iCs/>
              </w:rPr>
              <w:t xml:space="preserve">осуществлять </w:t>
            </w:r>
            <w:r>
              <w:t xml:space="preserve"> сравнение и классификацию, самостоятельно выбирая основания и критерии для указанных логических операций;</w:t>
            </w:r>
          </w:p>
          <w:p w:rsidR="00CC7F50" w:rsidRDefault="00CC7F50" w:rsidP="00D349F4">
            <w:pPr>
              <w:autoSpaceDE w:val="0"/>
              <w:rPr>
                <w:i/>
                <w:iCs/>
              </w:rPr>
            </w:pPr>
            <w:r>
              <w:t xml:space="preserve">• </w:t>
            </w:r>
            <w:r>
              <w:rPr>
                <w:i/>
                <w:iCs/>
              </w:rPr>
              <w:t>строить логическое рассуждение, включающее установление причинно-следственных связей;</w:t>
            </w:r>
          </w:p>
          <w:p w:rsidR="00CC7F50" w:rsidRDefault="00CC7F50" w:rsidP="00D349F4">
            <w:pPr>
              <w:autoSpaceDE w:val="0"/>
              <w:rPr>
                <w:i/>
                <w:iCs/>
              </w:rPr>
            </w:pPr>
            <w:r>
              <w:t xml:space="preserve">• </w:t>
            </w:r>
            <w:r>
              <w:rPr>
                <w:i/>
                <w:iCs/>
              </w:rPr>
              <w:t>произвольно и осознанно владеть общими приёмами решения задач.</w:t>
            </w:r>
          </w:p>
          <w:p w:rsidR="00CC7F50" w:rsidRDefault="00CC7F50" w:rsidP="00D349F4">
            <w:pPr>
              <w:autoSpaceDE w:val="0"/>
              <w:jc w:val="center"/>
              <w:rPr>
                <w:b/>
                <w:i/>
                <w:iCs/>
              </w:rPr>
            </w:pPr>
          </w:p>
        </w:tc>
      </w:tr>
      <w:tr w:rsidR="00CC7F50" w:rsidTr="00D349F4">
        <w:tc>
          <w:tcPr>
            <w:tcW w:w="1384" w:type="dxa"/>
            <w:tcBorders>
              <w:left w:val="single" w:sz="4" w:space="0" w:color="000000"/>
              <w:bottom w:val="single" w:sz="4" w:space="0" w:color="000000"/>
            </w:tcBorders>
          </w:tcPr>
          <w:p w:rsidR="00CC7F50" w:rsidRDefault="00CC7F50" w:rsidP="00D349F4">
            <w:pPr>
              <w:autoSpaceDE w:val="0"/>
              <w:snapToGrid w:val="0"/>
              <w:rPr>
                <w:b/>
                <w:i/>
                <w:iCs/>
              </w:rPr>
            </w:pPr>
            <w:r>
              <w:rPr>
                <w:b/>
                <w:i/>
                <w:iCs/>
              </w:rPr>
              <w:t>3 класс</w:t>
            </w:r>
          </w:p>
        </w:tc>
        <w:tc>
          <w:tcPr>
            <w:tcW w:w="3969" w:type="dxa"/>
            <w:tcBorders>
              <w:left w:val="single" w:sz="4" w:space="0" w:color="000000"/>
              <w:bottom w:val="single" w:sz="4" w:space="0" w:color="000000"/>
            </w:tcBorders>
          </w:tcPr>
          <w:p w:rsidR="00CC7F50" w:rsidRDefault="00CC7F50" w:rsidP="00D349F4">
            <w:pPr>
              <w:pStyle w:val="33"/>
              <w:snapToGrid w:val="0"/>
              <w:spacing w:before="0"/>
              <w:jc w:val="left"/>
              <w:rPr>
                <w:b w:val="0"/>
                <w:sz w:val="24"/>
                <w:szCs w:val="16"/>
              </w:rPr>
            </w:pPr>
            <w:r>
              <w:rPr>
                <w:b w:val="0"/>
                <w:sz w:val="24"/>
                <w:szCs w:val="24"/>
              </w:rPr>
              <w:t xml:space="preserve">Ориентироваться в своей системе знаний: </w:t>
            </w:r>
            <w:r>
              <w:rPr>
                <w:b w:val="0"/>
                <w:sz w:val="24"/>
                <w:szCs w:val="16"/>
              </w:rPr>
              <w:t xml:space="preserve">самостоятельно </w:t>
            </w:r>
            <w:r>
              <w:rPr>
                <w:b w:val="0"/>
                <w:i/>
                <w:sz w:val="24"/>
                <w:szCs w:val="16"/>
              </w:rPr>
              <w:t>предполагать</w:t>
            </w:r>
            <w:r>
              <w:rPr>
                <w:b w:val="0"/>
                <w:sz w:val="24"/>
                <w:szCs w:val="16"/>
              </w:rPr>
              <w:t>, какая информация нужна для решения учебной задачи в один шаг.</w:t>
            </w:r>
          </w:p>
          <w:p w:rsidR="00CC7F50" w:rsidRDefault="00CC7F50" w:rsidP="00D349F4">
            <w:pPr>
              <w:pStyle w:val="33"/>
              <w:spacing w:before="0"/>
              <w:jc w:val="left"/>
              <w:rPr>
                <w:b w:val="0"/>
                <w:sz w:val="24"/>
                <w:szCs w:val="24"/>
              </w:rPr>
            </w:pPr>
            <w:r>
              <w:rPr>
                <w:b w:val="0"/>
                <w:i/>
                <w:sz w:val="24"/>
                <w:szCs w:val="24"/>
              </w:rPr>
              <w:t>Отбирать</w:t>
            </w:r>
            <w:r>
              <w:rPr>
                <w:b w:val="0"/>
                <w:sz w:val="24"/>
                <w:szCs w:val="24"/>
              </w:rPr>
              <w:t xml:space="preserve"> необходимые для решения учебной задачи  источники информации среди предложенных учителем словарей, энциклопедий, справочников.</w:t>
            </w:r>
          </w:p>
          <w:p w:rsidR="00CC7F50" w:rsidRDefault="00CC7F50" w:rsidP="00D349F4">
            <w:pPr>
              <w:pStyle w:val="33"/>
              <w:spacing w:before="0"/>
              <w:jc w:val="left"/>
              <w:rPr>
                <w:b w:val="0"/>
                <w:sz w:val="24"/>
                <w:szCs w:val="24"/>
              </w:rPr>
            </w:pPr>
            <w:r>
              <w:rPr>
                <w:b w:val="0"/>
                <w:sz w:val="24"/>
                <w:szCs w:val="24"/>
              </w:rPr>
              <w:t xml:space="preserve">Добывать новые знания: </w:t>
            </w:r>
            <w:r>
              <w:rPr>
                <w:b w:val="0"/>
                <w:i/>
                <w:sz w:val="24"/>
                <w:szCs w:val="24"/>
              </w:rPr>
              <w:t>извлекать</w:t>
            </w:r>
            <w:r>
              <w:rPr>
                <w:b w:val="0"/>
                <w:sz w:val="24"/>
                <w:szCs w:val="24"/>
              </w:rPr>
              <w:t xml:space="preserve"> информацию, представленную в разных формах (текст, таблица, схема, иллюстрация и др.).</w:t>
            </w:r>
          </w:p>
          <w:p w:rsidR="00CC7F50" w:rsidRDefault="00CC7F50" w:rsidP="00D349F4">
            <w:pPr>
              <w:pStyle w:val="33"/>
              <w:spacing w:before="0"/>
              <w:jc w:val="left"/>
              <w:rPr>
                <w:b w:val="0"/>
                <w:sz w:val="24"/>
                <w:szCs w:val="16"/>
              </w:rPr>
            </w:pPr>
            <w:r>
              <w:rPr>
                <w:b w:val="0"/>
                <w:sz w:val="24"/>
                <w:szCs w:val="24"/>
              </w:rPr>
              <w:t xml:space="preserve">Перерабатывать полученную информацию: </w:t>
            </w:r>
            <w:r>
              <w:rPr>
                <w:b w:val="0"/>
                <w:i/>
                <w:sz w:val="24"/>
                <w:szCs w:val="16"/>
              </w:rPr>
              <w:t>сравнивать</w:t>
            </w:r>
            <w:r>
              <w:rPr>
                <w:b w:val="0"/>
                <w:sz w:val="24"/>
                <w:szCs w:val="16"/>
              </w:rPr>
              <w:t xml:space="preserve"> и  </w:t>
            </w:r>
            <w:r>
              <w:rPr>
                <w:b w:val="0"/>
                <w:i/>
                <w:sz w:val="24"/>
                <w:szCs w:val="16"/>
              </w:rPr>
              <w:t>группировать</w:t>
            </w:r>
            <w:r>
              <w:rPr>
                <w:b w:val="0"/>
                <w:sz w:val="24"/>
                <w:szCs w:val="16"/>
              </w:rPr>
              <w:t xml:space="preserve"> факты и явления;</w:t>
            </w:r>
            <w:r>
              <w:rPr>
                <w:sz w:val="24"/>
                <w:szCs w:val="16"/>
              </w:rPr>
              <w:t xml:space="preserve"> </w:t>
            </w:r>
            <w:r>
              <w:rPr>
                <w:b w:val="0"/>
                <w:sz w:val="24"/>
                <w:szCs w:val="16"/>
              </w:rPr>
              <w:t>определять причины явлений, событий.</w:t>
            </w:r>
          </w:p>
          <w:p w:rsidR="00CC7F50" w:rsidRDefault="00CC7F50" w:rsidP="00D349F4">
            <w:pPr>
              <w:pStyle w:val="33"/>
              <w:spacing w:before="0"/>
              <w:jc w:val="left"/>
              <w:rPr>
                <w:b w:val="0"/>
                <w:sz w:val="24"/>
                <w:szCs w:val="16"/>
              </w:rPr>
            </w:pPr>
            <w:r>
              <w:rPr>
                <w:b w:val="0"/>
                <w:sz w:val="24"/>
                <w:szCs w:val="24"/>
              </w:rPr>
              <w:lastRenderedPageBreak/>
              <w:t>Перерабатывать полученную информацию:</w:t>
            </w:r>
            <w:r>
              <w:rPr>
                <w:b w:val="0"/>
                <w:sz w:val="24"/>
                <w:szCs w:val="16"/>
              </w:rPr>
              <w:t xml:space="preserve"> </w:t>
            </w:r>
            <w:r>
              <w:rPr>
                <w:b w:val="0"/>
                <w:i/>
                <w:sz w:val="24"/>
                <w:szCs w:val="16"/>
              </w:rPr>
              <w:t>делать выводы</w:t>
            </w:r>
            <w:r>
              <w:rPr>
                <w:b w:val="0"/>
                <w:sz w:val="24"/>
                <w:szCs w:val="16"/>
              </w:rPr>
              <w:t xml:space="preserve"> на основе обобщения   знаний.</w:t>
            </w:r>
          </w:p>
          <w:p w:rsidR="00CC7F50" w:rsidRDefault="00CC7F50" w:rsidP="00D349F4">
            <w:pPr>
              <w:pStyle w:val="33"/>
              <w:spacing w:before="0"/>
              <w:jc w:val="left"/>
              <w:rPr>
                <w:b w:val="0"/>
                <w:sz w:val="24"/>
                <w:szCs w:val="24"/>
              </w:rPr>
            </w:pPr>
            <w:r>
              <w:rPr>
                <w:b w:val="0"/>
                <w:sz w:val="24"/>
                <w:szCs w:val="24"/>
              </w:rPr>
              <w:t xml:space="preserve">Преобразовывать информацию из одной формы в другую:  </w:t>
            </w:r>
            <w:r>
              <w:rPr>
                <w:b w:val="0"/>
                <w:i/>
                <w:sz w:val="24"/>
                <w:szCs w:val="24"/>
              </w:rPr>
              <w:t>составлять</w:t>
            </w:r>
            <w:r>
              <w:rPr>
                <w:b w:val="0"/>
                <w:sz w:val="24"/>
                <w:szCs w:val="24"/>
              </w:rPr>
              <w:t xml:space="preserve"> простой </w:t>
            </w:r>
            <w:r>
              <w:rPr>
                <w:b w:val="0"/>
                <w:i/>
                <w:sz w:val="24"/>
                <w:szCs w:val="24"/>
              </w:rPr>
              <w:t>план</w:t>
            </w:r>
            <w:r>
              <w:rPr>
                <w:b w:val="0"/>
                <w:sz w:val="24"/>
                <w:szCs w:val="24"/>
              </w:rPr>
              <w:t xml:space="preserve"> учебно-научного текста. </w:t>
            </w:r>
          </w:p>
          <w:p w:rsidR="00CC7F50" w:rsidRDefault="00CC7F50" w:rsidP="00D349F4">
            <w:pPr>
              <w:pStyle w:val="33"/>
              <w:spacing w:before="0"/>
              <w:jc w:val="left"/>
            </w:pPr>
            <w:r>
              <w:rPr>
                <w:b w:val="0"/>
                <w:sz w:val="24"/>
                <w:szCs w:val="24"/>
              </w:rPr>
              <w:t xml:space="preserve">Преобразовывать информацию из одной формы в другую:  </w:t>
            </w:r>
            <w:r>
              <w:rPr>
                <w:b w:val="0"/>
                <w:i/>
                <w:sz w:val="24"/>
                <w:szCs w:val="24"/>
              </w:rPr>
              <w:t>представлять</w:t>
            </w:r>
            <w:r>
              <w:rPr>
                <w:b w:val="0"/>
                <w:sz w:val="24"/>
                <w:szCs w:val="24"/>
              </w:rPr>
              <w:t xml:space="preserve"> </w:t>
            </w:r>
            <w:r>
              <w:rPr>
                <w:b w:val="0"/>
                <w:i/>
                <w:sz w:val="24"/>
                <w:szCs w:val="24"/>
              </w:rPr>
              <w:t>информацию</w:t>
            </w:r>
            <w:r>
              <w:rPr>
                <w:b w:val="0"/>
                <w:sz w:val="24"/>
                <w:szCs w:val="24"/>
              </w:rPr>
              <w:t xml:space="preserve"> в виде текста, таблицы, схемы.</w:t>
            </w:r>
          </w:p>
        </w:tc>
        <w:tc>
          <w:tcPr>
            <w:tcW w:w="4063" w:type="dxa"/>
            <w:tcBorders>
              <w:left w:val="single" w:sz="4" w:space="0" w:color="000000"/>
              <w:bottom w:val="single" w:sz="4" w:space="0" w:color="000000"/>
              <w:right w:val="single" w:sz="4" w:space="0" w:color="000000"/>
            </w:tcBorders>
          </w:tcPr>
          <w:p w:rsidR="00CC7F50" w:rsidRDefault="00CC7F50" w:rsidP="00D349F4">
            <w:pPr>
              <w:autoSpaceDE w:val="0"/>
              <w:snapToGrid w:val="0"/>
              <w:rPr>
                <w:i/>
                <w:iCs/>
              </w:rPr>
            </w:pPr>
            <w:r>
              <w:lastRenderedPageBreak/>
              <w:t xml:space="preserve">• </w:t>
            </w:r>
            <w:r>
              <w:rPr>
                <w:i/>
                <w:iCs/>
              </w:rPr>
              <w:t>осуществлять расширенный поиск информации с использованием ресурсов библиотек и сети Интернет;</w:t>
            </w:r>
          </w:p>
          <w:p w:rsidR="00CC7F50" w:rsidRDefault="00CC7F50" w:rsidP="00D349F4">
            <w:pPr>
              <w:autoSpaceDE w:val="0"/>
              <w:rPr>
                <w:i/>
                <w:iCs/>
              </w:rPr>
            </w:pPr>
            <w:r>
              <w:t xml:space="preserve">• </w:t>
            </w:r>
            <w:r>
              <w:rPr>
                <w:i/>
                <w:iCs/>
              </w:rPr>
              <w:t>создавать и преобразовывать модели и схемы для решения задач;</w:t>
            </w:r>
          </w:p>
          <w:p w:rsidR="00CC7F50" w:rsidRDefault="00CC7F50" w:rsidP="00D349F4">
            <w:pPr>
              <w:autoSpaceDE w:val="0"/>
              <w:rPr>
                <w:i/>
                <w:iCs/>
              </w:rPr>
            </w:pPr>
            <w:r>
              <w:t xml:space="preserve">• </w:t>
            </w:r>
            <w:r>
              <w:rPr>
                <w:i/>
                <w:iCs/>
              </w:rPr>
              <w:t>осознанно и произвольно строить сообщения в устной и письменной форме;</w:t>
            </w:r>
          </w:p>
          <w:p w:rsidR="00CC7F50" w:rsidRDefault="00CC7F50" w:rsidP="00D349F4">
            <w:pPr>
              <w:autoSpaceDE w:val="0"/>
              <w:rPr>
                <w:i/>
                <w:iCs/>
              </w:rPr>
            </w:pPr>
            <w:r>
              <w:t xml:space="preserve">• </w:t>
            </w:r>
            <w:r>
              <w:rPr>
                <w:i/>
                <w:iCs/>
              </w:rPr>
              <w:t>осуществлять выбор наиболее эффективных способов решения задач в зависимости от конкретных условий;</w:t>
            </w:r>
          </w:p>
          <w:p w:rsidR="00CC7F50" w:rsidRDefault="00CC7F50" w:rsidP="00D349F4">
            <w:pPr>
              <w:autoSpaceDE w:val="0"/>
              <w:rPr>
                <w:i/>
                <w:iCs/>
              </w:rPr>
            </w:pPr>
            <w:r>
              <w:t xml:space="preserve">• </w:t>
            </w:r>
            <w:r>
              <w:rPr>
                <w:i/>
                <w:iCs/>
              </w:rPr>
              <w:t>осуществлять синтез как составление целого из частей, самостоятельно достраивая и восполняя недостающие компоненты;</w:t>
            </w:r>
          </w:p>
          <w:p w:rsidR="00CC7F50" w:rsidRDefault="00CC7F50" w:rsidP="00D349F4">
            <w:pPr>
              <w:autoSpaceDE w:val="0"/>
            </w:pPr>
            <w:r>
              <w:t xml:space="preserve">• </w:t>
            </w:r>
            <w:r>
              <w:rPr>
                <w:i/>
                <w:iCs/>
              </w:rPr>
              <w:t xml:space="preserve">осуществлять </w:t>
            </w:r>
            <w:r>
              <w:t xml:space="preserve"> сравнение и </w:t>
            </w:r>
            <w:r>
              <w:lastRenderedPageBreak/>
              <w:t>классификацию, самостоятельно выбирая основания и критерии для указанных логических операций;</w:t>
            </w:r>
          </w:p>
          <w:p w:rsidR="00CC7F50" w:rsidRDefault="00CC7F50" w:rsidP="00D349F4">
            <w:pPr>
              <w:autoSpaceDE w:val="0"/>
              <w:rPr>
                <w:i/>
                <w:iCs/>
              </w:rPr>
            </w:pPr>
            <w:r>
              <w:t xml:space="preserve">• </w:t>
            </w:r>
            <w:r>
              <w:rPr>
                <w:i/>
                <w:iCs/>
              </w:rPr>
              <w:t>строить логическое рассуждение, включающее установление причинно-следственных связей;</w:t>
            </w:r>
          </w:p>
          <w:p w:rsidR="00CC7F50" w:rsidRDefault="00CC7F50" w:rsidP="00D349F4">
            <w:pPr>
              <w:autoSpaceDE w:val="0"/>
              <w:rPr>
                <w:i/>
                <w:iCs/>
              </w:rPr>
            </w:pPr>
            <w:r>
              <w:t xml:space="preserve">• </w:t>
            </w:r>
            <w:r>
              <w:rPr>
                <w:i/>
                <w:iCs/>
              </w:rPr>
              <w:t>произвольно и осознанно владеть общими приёмами решения задач.</w:t>
            </w:r>
          </w:p>
          <w:p w:rsidR="00CC7F50" w:rsidRDefault="00CC7F50" w:rsidP="00D349F4">
            <w:pPr>
              <w:autoSpaceDE w:val="0"/>
              <w:jc w:val="center"/>
              <w:rPr>
                <w:b/>
                <w:i/>
                <w:iCs/>
              </w:rPr>
            </w:pPr>
          </w:p>
        </w:tc>
      </w:tr>
      <w:tr w:rsidR="00CC7F50" w:rsidTr="00D349F4">
        <w:tc>
          <w:tcPr>
            <w:tcW w:w="1384" w:type="dxa"/>
            <w:tcBorders>
              <w:left w:val="single" w:sz="4" w:space="0" w:color="000000"/>
              <w:bottom w:val="single" w:sz="4" w:space="0" w:color="000000"/>
            </w:tcBorders>
          </w:tcPr>
          <w:p w:rsidR="00CC7F50" w:rsidRDefault="00CC7F50" w:rsidP="00D349F4">
            <w:pPr>
              <w:autoSpaceDE w:val="0"/>
              <w:snapToGrid w:val="0"/>
              <w:rPr>
                <w:b/>
                <w:i/>
                <w:iCs/>
              </w:rPr>
            </w:pPr>
            <w:r>
              <w:rPr>
                <w:b/>
                <w:i/>
                <w:iCs/>
              </w:rPr>
              <w:lastRenderedPageBreak/>
              <w:t>4 класс</w:t>
            </w:r>
          </w:p>
        </w:tc>
        <w:tc>
          <w:tcPr>
            <w:tcW w:w="3969" w:type="dxa"/>
            <w:tcBorders>
              <w:left w:val="single" w:sz="4" w:space="0" w:color="000000"/>
              <w:bottom w:val="single" w:sz="4" w:space="0" w:color="000000"/>
            </w:tcBorders>
          </w:tcPr>
          <w:p w:rsidR="00CC7F50" w:rsidRDefault="00CC7F50" w:rsidP="00D349F4">
            <w:pPr>
              <w:autoSpaceDE w:val="0"/>
              <w:snapToGrid w:val="0"/>
            </w:pPr>
            <w:r>
              <w:t>•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CC7F50" w:rsidRDefault="00CC7F50" w:rsidP="00D349F4">
            <w:pPr>
              <w:autoSpaceDE w:val="0"/>
            </w:pPr>
            <w:r>
              <w:t>• осуществлять запись (фиксацию) выборочной информации об окружающем мире и о себе самом, в том числе с помощью инструментов ИКТ;</w:t>
            </w:r>
          </w:p>
          <w:p w:rsidR="00CC7F50" w:rsidRDefault="00CC7F50" w:rsidP="00D349F4">
            <w:pPr>
              <w:autoSpaceDE w:val="0"/>
            </w:pPr>
            <w:r>
              <w:t>• использовать знаково-символические средства, в том числе модели (включая виртуальные) и схемы (включая концептуальные) для решения задач;</w:t>
            </w:r>
          </w:p>
          <w:p w:rsidR="00CC7F50" w:rsidRDefault="00CC7F50" w:rsidP="00D349F4">
            <w:pPr>
              <w:autoSpaceDE w:val="0"/>
            </w:pPr>
            <w:r>
              <w:t>• строить сообщения в устной и письменной форме;</w:t>
            </w:r>
          </w:p>
          <w:p w:rsidR="00CC7F50" w:rsidRDefault="00CC7F50" w:rsidP="00D349F4">
            <w:pPr>
              <w:autoSpaceDE w:val="0"/>
            </w:pPr>
            <w:r>
              <w:t>• ориентироваться на разнообразие способов решения задач;</w:t>
            </w:r>
          </w:p>
          <w:p w:rsidR="00CC7F50" w:rsidRDefault="00CC7F50" w:rsidP="00D349F4">
            <w:pPr>
              <w:autoSpaceDE w:val="0"/>
            </w:pPr>
            <w:r>
              <w:t>•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CC7F50" w:rsidRDefault="00CC7F50" w:rsidP="00D349F4">
            <w:pPr>
              <w:autoSpaceDE w:val="0"/>
            </w:pPr>
            <w:r>
              <w:t>• осуществлять анализ объектов с выделением существенных и несущественных признаков;</w:t>
            </w:r>
          </w:p>
          <w:p w:rsidR="00CC7F50" w:rsidRDefault="00CC7F50" w:rsidP="00D349F4">
            <w:pPr>
              <w:autoSpaceDE w:val="0"/>
            </w:pPr>
            <w:r>
              <w:t>• осуществлять синтез как составление целого из частей;</w:t>
            </w:r>
          </w:p>
          <w:p w:rsidR="00CC7F50" w:rsidRDefault="00CC7F50" w:rsidP="00D349F4">
            <w:pPr>
              <w:autoSpaceDE w:val="0"/>
            </w:pPr>
            <w:r>
              <w:t>• проводить сравнение  и классификацию по заданным критериям;</w:t>
            </w:r>
          </w:p>
          <w:p w:rsidR="00CC7F50" w:rsidRDefault="00CC7F50" w:rsidP="00D349F4">
            <w:pPr>
              <w:autoSpaceDE w:val="0"/>
            </w:pPr>
            <w:r>
              <w:t>• устанавливать причинно-следственные связи в изучаемом круге явлений;</w:t>
            </w:r>
          </w:p>
          <w:p w:rsidR="00CC7F50" w:rsidRDefault="00CC7F50" w:rsidP="00D349F4">
            <w:pPr>
              <w:autoSpaceDE w:val="0"/>
            </w:pPr>
            <w:r>
              <w:t>• строить рассуждения в форме связи простых суждений</w:t>
            </w:r>
          </w:p>
          <w:p w:rsidR="00CC7F50" w:rsidRDefault="00CC7F50" w:rsidP="00D349F4">
            <w:pPr>
              <w:autoSpaceDE w:val="0"/>
            </w:pPr>
            <w:r>
              <w:lastRenderedPageBreak/>
              <w:t>об объекте, его строении, свойствах и связях;</w:t>
            </w:r>
          </w:p>
          <w:p w:rsidR="00CC7F50" w:rsidRDefault="00CC7F50" w:rsidP="00D349F4">
            <w:pPr>
              <w:autoSpaceDE w:val="0"/>
            </w:pPr>
            <w:r>
              <w:t>• осуществлять подведение под понятие на основе распознавания объектов, выделения существенных признаков и их синтеза;</w:t>
            </w:r>
          </w:p>
          <w:p w:rsidR="00CC7F50" w:rsidRDefault="00CC7F50" w:rsidP="00D349F4">
            <w:pPr>
              <w:autoSpaceDE w:val="0"/>
            </w:pPr>
            <w:r>
              <w:t>• устанавливать аналогии;</w:t>
            </w:r>
          </w:p>
          <w:p w:rsidR="00CC7F50" w:rsidRDefault="00CC7F50" w:rsidP="00D349F4">
            <w:pPr>
              <w:autoSpaceDE w:val="0"/>
            </w:pPr>
            <w:r>
              <w:t>• владеть рядом общих приёмов решения задач.</w:t>
            </w:r>
          </w:p>
          <w:p w:rsidR="00CC7F50" w:rsidRDefault="00CC7F50" w:rsidP="00D349F4">
            <w:pPr>
              <w:autoSpaceDE w:val="0"/>
              <w:jc w:val="center"/>
              <w:rPr>
                <w:b/>
                <w:i/>
                <w:iCs/>
              </w:rPr>
            </w:pPr>
          </w:p>
        </w:tc>
        <w:tc>
          <w:tcPr>
            <w:tcW w:w="4063" w:type="dxa"/>
            <w:tcBorders>
              <w:left w:val="single" w:sz="4" w:space="0" w:color="000000"/>
              <w:bottom w:val="single" w:sz="4" w:space="0" w:color="000000"/>
              <w:right w:val="single" w:sz="4" w:space="0" w:color="000000"/>
            </w:tcBorders>
          </w:tcPr>
          <w:p w:rsidR="00CC7F50" w:rsidRDefault="00CC7F50" w:rsidP="00D349F4">
            <w:pPr>
              <w:autoSpaceDE w:val="0"/>
              <w:snapToGrid w:val="0"/>
              <w:rPr>
                <w:i/>
                <w:iCs/>
              </w:rPr>
            </w:pPr>
            <w:r>
              <w:lastRenderedPageBreak/>
              <w:t xml:space="preserve">• </w:t>
            </w:r>
            <w:r>
              <w:rPr>
                <w:i/>
                <w:iCs/>
              </w:rPr>
              <w:t>осуществлять расширенный поиск информации с использованием ресурсов библиотек и сети Интернет;</w:t>
            </w:r>
          </w:p>
          <w:p w:rsidR="00CC7F50" w:rsidRDefault="00CC7F50" w:rsidP="00D349F4">
            <w:pPr>
              <w:autoSpaceDE w:val="0"/>
              <w:rPr>
                <w:i/>
                <w:iCs/>
              </w:rPr>
            </w:pPr>
            <w:r>
              <w:t xml:space="preserve">• </w:t>
            </w:r>
            <w:r>
              <w:rPr>
                <w:i/>
                <w:iCs/>
              </w:rPr>
              <w:t>создавать и преобразовывать модели и схемы для решения задач;</w:t>
            </w:r>
          </w:p>
          <w:p w:rsidR="00CC7F50" w:rsidRDefault="00CC7F50" w:rsidP="00D349F4">
            <w:pPr>
              <w:autoSpaceDE w:val="0"/>
              <w:rPr>
                <w:i/>
                <w:iCs/>
              </w:rPr>
            </w:pPr>
            <w:r>
              <w:t xml:space="preserve">• </w:t>
            </w:r>
            <w:r>
              <w:rPr>
                <w:i/>
                <w:iCs/>
              </w:rPr>
              <w:t>осознанно и произвольно строить сообщения в устной и письменной форме;</w:t>
            </w:r>
          </w:p>
          <w:p w:rsidR="00CC7F50" w:rsidRDefault="00CC7F50" w:rsidP="00D349F4">
            <w:pPr>
              <w:autoSpaceDE w:val="0"/>
              <w:rPr>
                <w:i/>
                <w:iCs/>
              </w:rPr>
            </w:pPr>
            <w:r>
              <w:t xml:space="preserve">• </w:t>
            </w:r>
            <w:r>
              <w:rPr>
                <w:i/>
                <w:iCs/>
              </w:rPr>
              <w:t>осуществлять выбор наиболее эффективных способов решения задач в зависимости от конкретных условий;</w:t>
            </w:r>
          </w:p>
          <w:p w:rsidR="00CC7F50" w:rsidRDefault="00CC7F50" w:rsidP="00D349F4">
            <w:pPr>
              <w:autoSpaceDE w:val="0"/>
              <w:rPr>
                <w:i/>
                <w:iCs/>
              </w:rPr>
            </w:pPr>
            <w:r>
              <w:t xml:space="preserve">• </w:t>
            </w:r>
            <w:r>
              <w:rPr>
                <w:i/>
                <w:iCs/>
              </w:rPr>
              <w:t>осуществлять синтез как составление целого из частей, самостоятельно достраивая и восполняя недостающие компоненты;</w:t>
            </w:r>
          </w:p>
          <w:p w:rsidR="00CC7F50" w:rsidRDefault="00CC7F50" w:rsidP="00D349F4">
            <w:pPr>
              <w:autoSpaceDE w:val="0"/>
            </w:pPr>
            <w:r>
              <w:t xml:space="preserve">• </w:t>
            </w:r>
            <w:r>
              <w:rPr>
                <w:i/>
                <w:iCs/>
              </w:rPr>
              <w:t xml:space="preserve">осуществлять </w:t>
            </w:r>
            <w:r>
              <w:t xml:space="preserve"> сравнение и классификацию, самостоятельно выбирая основания и критерии для указанных логических операций;</w:t>
            </w:r>
          </w:p>
          <w:p w:rsidR="00CC7F50" w:rsidRDefault="00CC7F50" w:rsidP="00D349F4">
            <w:pPr>
              <w:autoSpaceDE w:val="0"/>
              <w:rPr>
                <w:i/>
                <w:iCs/>
              </w:rPr>
            </w:pPr>
            <w:r>
              <w:t xml:space="preserve">• </w:t>
            </w:r>
            <w:r>
              <w:rPr>
                <w:i/>
                <w:iCs/>
              </w:rPr>
              <w:t>строить логическое рассуждение, включающее установление причинно-следственных связей;</w:t>
            </w:r>
          </w:p>
          <w:p w:rsidR="00CC7F50" w:rsidRDefault="00CC7F50" w:rsidP="00D349F4">
            <w:pPr>
              <w:autoSpaceDE w:val="0"/>
              <w:rPr>
                <w:i/>
                <w:iCs/>
              </w:rPr>
            </w:pPr>
            <w:r>
              <w:t xml:space="preserve">• </w:t>
            </w:r>
            <w:r>
              <w:rPr>
                <w:i/>
                <w:iCs/>
              </w:rPr>
              <w:t>произвольно и осознанно владеть общими приёмами решения задач.</w:t>
            </w:r>
          </w:p>
          <w:p w:rsidR="00CC7F50" w:rsidRDefault="00CC7F50" w:rsidP="00D349F4">
            <w:pPr>
              <w:autoSpaceDE w:val="0"/>
              <w:jc w:val="center"/>
              <w:rPr>
                <w:b/>
                <w:i/>
                <w:iCs/>
              </w:rPr>
            </w:pPr>
          </w:p>
        </w:tc>
      </w:tr>
    </w:tbl>
    <w:p w:rsidR="00625B6A" w:rsidRPr="00625B6A" w:rsidRDefault="00625B6A" w:rsidP="00625B6A">
      <w:pPr>
        <w:suppressAutoHyphens w:val="0"/>
        <w:autoSpaceDE w:val="0"/>
        <w:autoSpaceDN w:val="0"/>
        <w:adjustRightInd w:val="0"/>
        <w:ind w:right="-338"/>
        <w:rPr>
          <w:rFonts w:eastAsia="Times New Roman"/>
          <w:i/>
          <w:iCs/>
          <w:sz w:val="28"/>
          <w:szCs w:val="28"/>
          <w:lang w:eastAsia="ru-RU"/>
        </w:rPr>
      </w:pPr>
    </w:p>
    <w:p w:rsidR="00625B6A" w:rsidRPr="00625B6A" w:rsidRDefault="00625B6A" w:rsidP="00625B6A">
      <w:pPr>
        <w:suppressAutoHyphens w:val="0"/>
        <w:autoSpaceDE w:val="0"/>
        <w:autoSpaceDN w:val="0"/>
        <w:adjustRightInd w:val="0"/>
        <w:ind w:right="-338"/>
        <w:rPr>
          <w:rFonts w:eastAsia="Times New Roman" w:cs="NewtonCSanPin-Regular"/>
          <w:sz w:val="28"/>
          <w:szCs w:val="28"/>
          <w:lang w:eastAsia="ru-RU"/>
        </w:rPr>
      </w:pPr>
      <w:r w:rsidRPr="00625B6A">
        <w:rPr>
          <w:rFonts w:eastAsia="Times New Roman" w:cs="NewtonCSanPin-Regular"/>
          <w:b/>
          <w:i/>
          <w:sz w:val="28"/>
          <w:szCs w:val="28"/>
          <w:lang w:eastAsia="ru-RU"/>
        </w:rPr>
        <w:t>2.1.4. С</w:t>
      </w:r>
      <w:r w:rsidRPr="00625B6A">
        <w:rPr>
          <w:rFonts w:eastAsia="Times New Roman" w:cs="NewtonCSanPin-BoldItalic"/>
          <w:b/>
          <w:bCs/>
          <w:i/>
          <w:iCs/>
          <w:sz w:val="28"/>
          <w:szCs w:val="28"/>
          <w:lang w:eastAsia="ru-RU"/>
        </w:rPr>
        <w:t xml:space="preserve">фера коммуникативных универсальных учебных действий </w:t>
      </w:r>
      <w:r w:rsidRPr="00625B6A">
        <w:rPr>
          <w:rFonts w:eastAsia="Times New Roman" w:cs="NewtonCSanPin-BoldItalic"/>
          <w:bCs/>
          <w:iCs/>
          <w:sz w:val="28"/>
          <w:szCs w:val="28"/>
          <w:lang w:eastAsia="ru-RU"/>
        </w:rPr>
        <w:t xml:space="preserve">направлена на то, что </w:t>
      </w:r>
      <w:r w:rsidRPr="00625B6A">
        <w:rPr>
          <w:rFonts w:eastAsia="Times New Roman" w:cs="NewtonCSanPin-BoldItalic"/>
          <w:b/>
          <w:bCs/>
          <w:i/>
          <w:iCs/>
          <w:sz w:val="28"/>
          <w:szCs w:val="28"/>
          <w:lang w:eastAsia="ru-RU"/>
        </w:rPr>
        <w:t xml:space="preserve"> </w:t>
      </w:r>
      <w:r w:rsidRPr="00625B6A">
        <w:rPr>
          <w:rFonts w:eastAsia="Times New Roman" w:cs="NewtonCSanPin-Regular"/>
          <w:sz w:val="28"/>
          <w:szCs w:val="28"/>
          <w:lang w:eastAsia="ru-RU"/>
        </w:rPr>
        <w:t>выпускники Школы приобретут умения учитывать позицию</w:t>
      </w:r>
      <w:r w:rsidRPr="00625B6A">
        <w:rPr>
          <w:rFonts w:eastAsia="Times New Roman" w:cs="NewtonCSanPin-BoldItalic"/>
          <w:b/>
          <w:bCs/>
          <w:i/>
          <w:iCs/>
          <w:sz w:val="28"/>
          <w:szCs w:val="28"/>
          <w:lang w:eastAsia="ru-RU"/>
        </w:rPr>
        <w:t xml:space="preserve"> </w:t>
      </w:r>
      <w:r w:rsidRPr="00625B6A">
        <w:rPr>
          <w:rFonts w:eastAsia="Times New Roman" w:cs="NewtonCSanPin-Regular"/>
          <w:sz w:val="28"/>
          <w:szCs w:val="28"/>
          <w:lang w:eastAsia="ru-RU"/>
        </w:rPr>
        <w:t>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w:t>
      </w:r>
      <w:r w:rsidRPr="00625B6A">
        <w:rPr>
          <w:rFonts w:eastAsia="Times New Roman" w:cs="NewtonCSanPin-BoldItalic"/>
          <w:b/>
          <w:bCs/>
          <w:i/>
          <w:iCs/>
          <w:sz w:val="28"/>
          <w:szCs w:val="28"/>
          <w:lang w:eastAsia="ru-RU"/>
        </w:rPr>
        <w:t xml:space="preserve"> </w:t>
      </w:r>
      <w:r w:rsidRPr="00625B6A">
        <w:rPr>
          <w:rFonts w:eastAsia="Times New Roman" w:cs="NewtonCSanPin-Regular"/>
          <w:sz w:val="28"/>
          <w:szCs w:val="28"/>
          <w:lang w:eastAsia="ru-RU"/>
        </w:rPr>
        <w:t>предметное содержание и условия деятельности в сообщениях, важнейшими компонентами которых являются тексты.</w:t>
      </w:r>
    </w:p>
    <w:p w:rsidR="00625B6A" w:rsidRPr="00625B6A" w:rsidRDefault="00625B6A" w:rsidP="00625B6A">
      <w:pPr>
        <w:suppressAutoHyphens w:val="0"/>
        <w:spacing w:line="240" w:lineRule="atLeast"/>
        <w:ind w:right="-338"/>
        <w:jc w:val="center"/>
        <w:rPr>
          <w:rFonts w:eastAsia="Times New Roman"/>
          <w:b/>
          <w:i/>
          <w:iCs/>
          <w:sz w:val="28"/>
          <w:szCs w:val="28"/>
          <w:lang w:eastAsia="ru-RU"/>
        </w:rPr>
      </w:pPr>
      <w:r w:rsidRPr="00625B6A">
        <w:rPr>
          <w:rFonts w:eastAsia="Times New Roman"/>
          <w:b/>
          <w:i/>
          <w:iCs/>
          <w:sz w:val="28"/>
          <w:szCs w:val="28"/>
          <w:lang w:eastAsia="ru-RU"/>
        </w:rPr>
        <w:t>Коммуникативные универсальные учебные действия:</w:t>
      </w:r>
    </w:p>
    <w:p w:rsidR="00625B6A" w:rsidRPr="00625B6A" w:rsidRDefault="00625B6A" w:rsidP="00625B6A">
      <w:pPr>
        <w:suppressAutoHyphens w:val="0"/>
        <w:spacing w:line="240" w:lineRule="atLeast"/>
        <w:ind w:right="-338"/>
        <w:rPr>
          <w:rFonts w:eastAsia="Times New Roman"/>
          <w:sz w:val="28"/>
          <w:szCs w:val="28"/>
          <w:u w:val="single"/>
          <w:lang w:eastAsia="ru-RU"/>
        </w:rPr>
      </w:pPr>
      <w:r w:rsidRPr="00625B6A">
        <w:rPr>
          <w:rFonts w:eastAsia="Times New Roman"/>
          <w:i/>
          <w:iCs/>
          <w:sz w:val="28"/>
          <w:szCs w:val="28"/>
          <w:u w:val="single"/>
          <w:lang w:eastAsia="ru-RU"/>
        </w:rPr>
        <w:t>инициативное сотрудничество:</w:t>
      </w:r>
    </w:p>
    <w:p w:rsidR="00625B6A" w:rsidRPr="004F0B03" w:rsidRDefault="00625B6A" w:rsidP="008E26C5">
      <w:pPr>
        <w:numPr>
          <w:ilvl w:val="0"/>
          <w:numId w:val="64"/>
        </w:numPr>
        <w:suppressAutoHyphens w:val="0"/>
        <w:spacing w:line="240" w:lineRule="atLeast"/>
        <w:ind w:right="-338"/>
        <w:rPr>
          <w:rFonts w:eastAsia="Times New Roman"/>
          <w:sz w:val="28"/>
          <w:szCs w:val="28"/>
          <w:lang w:eastAsia="ru-RU"/>
        </w:rPr>
      </w:pPr>
      <w:r w:rsidRPr="004F0B03">
        <w:rPr>
          <w:rFonts w:eastAsia="Times New Roman"/>
          <w:iCs/>
          <w:sz w:val="28"/>
          <w:szCs w:val="28"/>
          <w:lang w:eastAsia="ru-RU"/>
        </w:rPr>
        <w:t>ставить вопросы; обращаться за помощью; формулировать свои затруднения;</w:t>
      </w:r>
    </w:p>
    <w:p w:rsidR="00625B6A" w:rsidRPr="004F0B03" w:rsidRDefault="00625B6A" w:rsidP="008E26C5">
      <w:pPr>
        <w:numPr>
          <w:ilvl w:val="0"/>
          <w:numId w:val="64"/>
        </w:numPr>
        <w:suppressAutoHyphens w:val="0"/>
        <w:spacing w:line="240" w:lineRule="atLeast"/>
        <w:ind w:right="-338"/>
        <w:rPr>
          <w:rFonts w:eastAsia="Times New Roman"/>
          <w:sz w:val="28"/>
          <w:szCs w:val="28"/>
          <w:lang w:eastAsia="ru-RU"/>
        </w:rPr>
      </w:pPr>
      <w:r w:rsidRPr="004F0B03">
        <w:rPr>
          <w:rFonts w:eastAsia="Times New Roman"/>
          <w:iCs/>
          <w:sz w:val="28"/>
          <w:szCs w:val="28"/>
          <w:lang w:eastAsia="ru-RU"/>
        </w:rPr>
        <w:t xml:space="preserve">предлагать помощь и сотрудничество; </w:t>
      </w:r>
    </w:p>
    <w:p w:rsidR="00625B6A" w:rsidRPr="004F0B03" w:rsidRDefault="00625B6A" w:rsidP="008E26C5">
      <w:pPr>
        <w:numPr>
          <w:ilvl w:val="0"/>
          <w:numId w:val="64"/>
        </w:numPr>
        <w:suppressAutoHyphens w:val="0"/>
        <w:spacing w:line="240" w:lineRule="atLeast"/>
        <w:ind w:right="-338"/>
        <w:rPr>
          <w:rFonts w:eastAsia="Times New Roman"/>
          <w:sz w:val="28"/>
          <w:szCs w:val="28"/>
          <w:lang w:eastAsia="ru-RU"/>
        </w:rPr>
      </w:pPr>
      <w:r w:rsidRPr="004F0B03">
        <w:rPr>
          <w:rFonts w:eastAsia="Times New Roman"/>
          <w:iCs/>
          <w:sz w:val="28"/>
          <w:szCs w:val="28"/>
          <w:lang w:eastAsia="ru-RU"/>
        </w:rPr>
        <w:t>проявлять активность во взаимодействии для решения коммуникативных и познавательных задач;</w:t>
      </w:r>
    </w:p>
    <w:p w:rsidR="00625B6A" w:rsidRPr="00625B6A" w:rsidRDefault="00625B6A" w:rsidP="00625B6A">
      <w:pPr>
        <w:suppressAutoHyphens w:val="0"/>
        <w:spacing w:line="240" w:lineRule="atLeast"/>
        <w:ind w:right="-338"/>
        <w:rPr>
          <w:rFonts w:eastAsia="Times New Roman"/>
          <w:sz w:val="28"/>
          <w:szCs w:val="28"/>
          <w:u w:val="single"/>
          <w:lang w:eastAsia="ru-RU"/>
        </w:rPr>
      </w:pPr>
      <w:r w:rsidRPr="00625B6A">
        <w:rPr>
          <w:rFonts w:eastAsia="Times New Roman"/>
          <w:i/>
          <w:iCs/>
          <w:sz w:val="28"/>
          <w:szCs w:val="28"/>
          <w:u w:val="single"/>
          <w:lang w:eastAsia="ru-RU"/>
        </w:rPr>
        <w:t>планирование учебного сотрудничества:</w:t>
      </w:r>
    </w:p>
    <w:p w:rsidR="00625B6A" w:rsidRPr="004F0B03" w:rsidRDefault="00625B6A" w:rsidP="008E26C5">
      <w:pPr>
        <w:numPr>
          <w:ilvl w:val="0"/>
          <w:numId w:val="65"/>
        </w:numPr>
        <w:suppressAutoHyphens w:val="0"/>
        <w:spacing w:line="240" w:lineRule="atLeast"/>
        <w:ind w:right="-338"/>
        <w:jc w:val="left"/>
        <w:rPr>
          <w:rFonts w:eastAsia="Times New Roman"/>
          <w:sz w:val="28"/>
          <w:szCs w:val="28"/>
          <w:lang w:eastAsia="ru-RU"/>
        </w:rPr>
      </w:pPr>
      <w:r w:rsidRPr="004F0B03">
        <w:rPr>
          <w:rFonts w:eastAsia="Times New Roman"/>
          <w:iCs/>
          <w:sz w:val="28"/>
          <w:szCs w:val="28"/>
          <w:lang w:eastAsia="ru-RU"/>
        </w:rPr>
        <w:t>задавать вопросы, необходимые для организации собственной деятельности и сотрудничества с партнёром;</w:t>
      </w:r>
    </w:p>
    <w:p w:rsidR="00625B6A" w:rsidRPr="004F0B03" w:rsidRDefault="00625B6A" w:rsidP="008E26C5">
      <w:pPr>
        <w:numPr>
          <w:ilvl w:val="0"/>
          <w:numId w:val="65"/>
        </w:numPr>
        <w:suppressAutoHyphens w:val="0"/>
        <w:spacing w:line="240" w:lineRule="atLeast"/>
        <w:ind w:right="-338"/>
        <w:jc w:val="left"/>
        <w:rPr>
          <w:rFonts w:eastAsia="Times New Roman"/>
          <w:sz w:val="28"/>
          <w:szCs w:val="28"/>
          <w:lang w:eastAsia="ru-RU"/>
        </w:rPr>
      </w:pPr>
      <w:r w:rsidRPr="004F0B03">
        <w:rPr>
          <w:rFonts w:eastAsia="Times New Roman"/>
          <w:iCs/>
          <w:sz w:val="28"/>
          <w:szCs w:val="28"/>
          <w:lang w:eastAsia="ru-RU"/>
        </w:rPr>
        <w:t>определять цели, функции участников, способы взаимодействия;</w:t>
      </w:r>
    </w:p>
    <w:p w:rsidR="00625B6A" w:rsidRPr="004F0B03" w:rsidRDefault="00625B6A" w:rsidP="008E26C5">
      <w:pPr>
        <w:numPr>
          <w:ilvl w:val="0"/>
          <w:numId w:val="65"/>
        </w:numPr>
        <w:suppressAutoHyphens w:val="0"/>
        <w:spacing w:line="240" w:lineRule="atLeast"/>
        <w:ind w:right="-338"/>
        <w:jc w:val="left"/>
        <w:rPr>
          <w:rFonts w:eastAsia="Times New Roman"/>
          <w:sz w:val="28"/>
          <w:szCs w:val="28"/>
          <w:lang w:eastAsia="ru-RU"/>
        </w:rPr>
      </w:pPr>
      <w:r w:rsidRPr="004F0B03">
        <w:rPr>
          <w:rFonts w:eastAsia="Times New Roman"/>
          <w:iCs/>
          <w:sz w:val="28"/>
          <w:szCs w:val="28"/>
          <w:lang w:eastAsia="ru-RU"/>
        </w:rPr>
        <w:t xml:space="preserve"> договариваться о распределении функций и ролей в совместной деятельности;</w:t>
      </w:r>
    </w:p>
    <w:p w:rsidR="00625B6A" w:rsidRPr="00625B6A" w:rsidRDefault="00625B6A" w:rsidP="00625B6A">
      <w:pPr>
        <w:suppressAutoHyphens w:val="0"/>
        <w:spacing w:line="240" w:lineRule="atLeast"/>
        <w:ind w:right="-338"/>
        <w:rPr>
          <w:rFonts w:eastAsia="Times New Roman"/>
          <w:sz w:val="28"/>
          <w:szCs w:val="28"/>
          <w:u w:val="single"/>
          <w:lang w:eastAsia="ru-RU"/>
        </w:rPr>
      </w:pPr>
      <w:r w:rsidRPr="00625B6A">
        <w:rPr>
          <w:rFonts w:eastAsia="Times New Roman"/>
          <w:i/>
          <w:iCs/>
          <w:sz w:val="28"/>
          <w:szCs w:val="28"/>
          <w:u w:val="single"/>
          <w:lang w:eastAsia="ru-RU"/>
        </w:rPr>
        <w:t>взаимодействие:</w:t>
      </w:r>
    </w:p>
    <w:p w:rsidR="00625B6A" w:rsidRPr="004F0B03" w:rsidRDefault="00625B6A" w:rsidP="008E26C5">
      <w:pPr>
        <w:numPr>
          <w:ilvl w:val="0"/>
          <w:numId w:val="66"/>
        </w:numPr>
        <w:suppressAutoHyphens w:val="0"/>
        <w:spacing w:line="240" w:lineRule="atLeast"/>
        <w:ind w:right="-338"/>
        <w:jc w:val="left"/>
        <w:rPr>
          <w:rFonts w:eastAsia="Times New Roman"/>
          <w:sz w:val="28"/>
          <w:szCs w:val="28"/>
          <w:lang w:eastAsia="ru-RU"/>
        </w:rPr>
      </w:pPr>
      <w:r w:rsidRPr="004F0B03">
        <w:rPr>
          <w:rFonts w:eastAsia="Times New Roman"/>
          <w:iCs/>
          <w:sz w:val="28"/>
          <w:szCs w:val="28"/>
          <w:lang w:eastAsia="ru-RU"/>
        </w:rPr>
        <w:t xml:space="preserve">формулировать собственное мнение и позицию; задавать вопросы; </w:t>
      </w:r>
    </w:p>
    <w:p w:rsidR="00625B6A" w:rsidRPr="004F0B03" w:rsidRDefault="00625B6A" w:rsidP="008E26C5">
      <w:pPr>
        <w:numPr>
          <w:ilvl w:val="0"/>
          <w:numId w:val="66"/>
        </w:numPr>
        <w:suppressAutoHyphens w:val="0"/>
        <w:spacing w:line="240" w:lineRule="atLeast"/>
        <w:ind w:right="-338"/>
        <w:jc w:val="left"/>
        <w:rPr>
          <w:rFonts w:eastAsia="Times New Roman"/>
          <w:sz w:val="28"/>
          <w:szCs w:val="28"/>
          <w:lang w:eastAsia="ru-RU"/>
        </w:rPr>
      </w:pPr>
      <w:r w:rsidRPr="004F0B03">
        <w:rPr>
          <w:rFonts w:eastAsia="Times New Roman"/>
          <w:iCs/>
          <w:sz w:val="28"/>
          <w:szCs w:val="28"/>
          <w:lang w:eastAsia="ru-RU"/>
        </w:rPr>
        <w:t xml:space="preserve">строить понятные для партнёра высказывания; </w:t>
      </w:r>
    </w:p>
    <w:p w:rsidR="00625B6A" w:rsidRPr="004F0B03" w:rsidRDefault="00625B6A" w:rsidP="008E26C5">
      <w:pPr>
        <w:numPr>
          <w:ilvl w:val="0"/>
          <w:numId w:val="66"/>
        </w:numPr>
        <w:suppressAutoHyphens w:val="0"/>
        <w:spacing w:line="240" w:lineRule="atLeast"/>
        <w:ind w:right="-338"/>
        <w:jc w:val="left"/>
        <w:rPr>
          <w:rFonts w:eastAsia="Times New Roman"/>
          <w:sz w:val="28"/>
          <w:szCs w:val="28"/>
          <w:lang w:eastAsia="ru-RU"/>
        </w:rPr>
      </w:pPr>
      <w:r w:rsidRPr="004F0B03">
        <w:rPr>
          <w:rFonts w:eastAsia="Times New Roman"/>
          <w:iCs/>
          <w:sz w:val="28"/>
          <w:szCs w:val="28"/>
          <w:lang w:eastAsia="ru-RU"/>
        </w:rPr>
        <w:t xml:space="preserve">строить монологичное высказывание; </w:t>
      </w:r>
    </w:p>
    <w:p w:rsidR="00625B6A" w:rsidRPr="004F0B03" w:rsidRDefault="00625B6A" w:rsidP="008E26C5">
      <w:pPr>
        <w:numPr>
          <w:ilvl w:val="0"/>
          <w:numId w:val="66"/>
        </w:numPr>
        <w:suppressAutoHyphens w:val="0"/>
        <w:spacing w:line="240" w:lineRule="atLeast"/>
        <w:ind w:right="-338"/>
        <w:jc w:val="left"/>
        <w:rPr>
          <w:rFonts w:eastAsia="Times New Roman"/>
          <w:sz w:val="28"/>
          <w:szCs w:val="28"/>
          <w:lang w:eastAsia="ru-RU"/>
        </w:rPr>
      </w:pPr>
      <w:r w:rsidRPr="004F0B03">
        <w:rPr>
          <w:rFonts w:eastAsia="Times New Roman"/>
          <w:iCs/>
          <w:sz w:val="28"/>
          <w:szCs w:val="28"/>
          <w:lang w:eastAsia="ru-RU"/>
        </w:rPr>
        <w:t>вести устный и письменный диалог в соответствии с грамматическими и синтаксическими нормами родного языка; слушать собеседника;</w:t>
      </w:r>
    </w:p>
    <w:p w:rsidR="00625B6A" w:rsidRPr="00625B6A" w:rsidRDefault="00625B6A" w:rsidP="00625B6A">
      <w:pPr>
        <w:suppressAutoHyphens w:val="0"/>
        <w:spacing w:line="240" w:lineRule="atLeast"/>
        <w:ind w:right="-338"/>
        <w:rPr>
          <w:rFonts w:eastAsia="Times New Roman"/>
          <w:sz w:val="28"/>
          <w:szCs w:val="28"/>
          <w:u w:val="single"/>
          <w:lang w:eastAsia="ru-RU"/>
        </w:rPr>
      </w:pPr>
      <w:r w:rsidRPr="00625B6A">
        <w:rPr>
          <w:rFonts w:eastAsia="Times New Roman"/>
          <w:i/>
          <w:iCs/>
          <w:sz w:val="28"/>
          <w:szCs w:val="28"/>
          <w:u w:val="single"/>
          <w:lang w:eastAsia="ru-RU"/>
        </w:rPr>
        <w:t xml:space="preserve">управление коммуникацией: </w:t>
      </w:r>
    </w:p>
    <w:p w:rsidR="00625B6A" w:rsidRPr="00625B6A" w:rsidRDefault="00625B6A" w:rsidP="008E26C5">
      <w:pPr>
        <w:numPr>
          <w:ilvl w:val="0"/>
          <w:numId w:val="67"/>
        </w:numPr>
        <w:suppressAutoHyphens w:val="0"/>
        <w:spacing w:line="240" w:lineRule="atLeast"/>
        <w:ind w:right="-338"/>
        <w:jc w:val="left"/>
        <w:rPr>
          <w:rFonts w:eastAsia="Times New Roman"/>
          <w:sz w:val="28"/>
          <w:szCs w:val="28"/>
          <w:lang w:eastAsia="ru-RU"/>
        </w:rPr>
      </w:pPr>
      <w:r w:rsidRPr="00625B6A">
        <w:rPr>
          <w:rFonts w:eastAsia="Times New Roman"/>
          <w:sz w:val="28"/>
          <w:szCs w:val="28"/>
          <w:lang w:eastAsia="ru-RU"/>
        </w:rPr>
        <w:t xml:space="preserve">определять общую цель и пути ее достижения; </w:t>
      </w:r>
    </w:p>
    <w:p w:rsidR="00625B6A" w:rsidRPr="00625B6A" w:rsidRDefault="00625B6A" w:rsidP="008E26C5">
      <w:pPr>
        <w:numPr>
          <w:ilvl w:val="0"/>
          <w:numId w:val="67"/>
        </w:numPr>
        <w:suppressAutoHyphens w:val="0"/>
        <w:spacing w:line="240" w:lineRule="atLeast"/>
        <w:ind w:right="-338"/>
        <w:jc w:val="left"/>
        <w:rPr>
          <w:rFonts w:eastAsia="Times New Roman"/>
          <w:sz w:val="28"/>
          <w:szCs w:val="28"/>
          <w:lang w:eastAsia="ru-RU"/>
        </w:rPr>
      </w:pPr>
      <w:r w:rsidRPr="00625B6A">
        <w:rPr>
          <w:rFonts w:eastAsia="Times New Roman"/>
          <w:sz w:val="28"/>
          <w:szCs w:val="28"/>
          <w:lang w:eastAsia="ru-RU"/>
        </w:rPr>
        <w:t>осуществлять взаимный контроль;</w:t>
      </w:r>
    </w:p>
    <w:p w:rsidR="00625B6A" w:rsidRPr="00625B6A" w:rsidRDefault="00625B6A" w:rsidP="008E26C5">
      <w:pPr>
        <w:numPr>
          <w:ilvl w:val="0"/>
          <w:numId w:val="67"/>
        </w:numPr>
        <w:suppressAutoHyphens w:val="0"/>
        <w:spacing w:line="240" w:lineRule="atLeast"/>
        <w:ind w:right="-338"/>
        <w:jc w:val="left"/>
        <w:rPr>
          <w:rFonts w:eastAsia="Times New Roman"/>
          <w:sz w:val="28"/>
          <w:szCs w:val="28"/>
          <w:lang w:eastAsia="ru-RU"/>
        </w:rPr>
      </w:pPr>
      <w:r w:rsidRPr="00625B6A">
        <w:rPr>
          <w:rFonts w:eastAsia="Times New Roman"/>
          <w:sz w:val="28"/>
          <w:szCs w:val="28"/>
          <w:lang w:eastAsia="ru-RU"/>
        </w:rPr>
        <w:t>адекватно оценивать собственное поведение и поведение окружающих;</w:t>
      </w:r>
    </w:p>
    <w:p w:rsidR="00625B6A" w:rsidRPr="00625B6A" w:rsidRDefault="00625B6A" w:rsidP="008E26C5">
      <w:pPr>
        <w:numPr>
          <w:ilvl w:val="0"/>
          <w:numId w:val="67"/>
        </w:numPr>
        <w:suppressAutoHyphens w:val="0"/>
        <w:spacing w:line="240" w:lineRule="atLeast"/>
        <w:ind w:right="-338"/>
        <w:jc w:val="left"/>
        <w:rPr>
          <w:rFonts w:eastAsia="Times New Roman"/>
          <w:sz w:val="28"/>
          <w:szCs w:val="28"/>
          <w:lang w:eastAsia="ru-RU"/>
        </w:rPr>
      </w:pPr>
      <w:r w:rsidRPr="00625B6A">
        <w:rPr>
          <w:rFonts w:eastAsia="Times New Roman"/>
          <w:sz w:val="28"/>
          <w:szCs w:val="28"/>
          <w:lang w:eastAsia="ru-RU"/>
        </w:rPr>
        <w:t xml:space="preserve">оказывать в сотрудничестве взаимопомощь; </w:t>
      </w:r>
    </w:p>
    <w:p w:rsidR="00625B6A" w:rsidRPr="00C02C71" w:rsidRDefault="00625B6A" w:rsidP="008E26C5">
      <w:pPr>
        <w:numPr>
          <w:ilvl w:val="0"/>
          <w:numId w:val="67"/>
        </w:numPr>
        <w:suppressAutoHyphens w:val="0"/>
        <w:spacing w:line="240" w:lineRule="atLeast"/>
        <w:ind w:right="-338"/>
        <w:jc w:val="left"/>
        <w:rPr>
          <w:rFonts w:eastAsia="Times New Roman"/>
          <w:sz w:val="28"/>
          <w:szCs w:val="28"/>
          <w:lang w:eastAsia="ru-RU"/>
        </w:rPr>
      </w:pPr>
      <w:r w:rsidRPr="00C02C71">
        <w:rPr>
          <w:rFonts w:eastAsia="Times New Roman"/>
          <w:iCs/>
          <w:sz w:val="28"/>
          <w:szCs w:val="28"/>
          <w:lang w:eastAsia="ru-RU"/>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625B6A" w:rsidRPr="00C02C71" w:rsidRDefault="00625B6A" w:rsidP="008E26C5">
      <w:pPr>
        <w:numPr>
          <w:ilvl w:val="0"/>
          <w:numId w:val="67"/>
        </w:numPr>
        <w:suppressAutoHyphens w:val="0"/>
        <w:spacing w:line="240" w:lineRule="atLeast"/>
        <w:ind w:right="-338"/>
        <w:jc w:val="left"/>
        <w:rPr>
          <w:rFonts w:eastAsia="Times New Roman"/>
          <w:sz w:val="28"/>
          <w:szCs w:val="28"/>
          <w:lang w:eastAsia="ru-RU"/>
        </w:rPr>
      </w:pPr>
      <w:r w:rsidRPr="00C02C71">
        <w:rPr>
          <w:rFonts w:eastAsia="Times New Roman"/>
          <w:iCs/>
          <w:sz w:val="28"/>
          <w:szCs w:val="28"/>
          <w:lang w:eastAsia="ru-RU"/>
        </w:rPr>
        <w:lastRenderedPageBreak/>
        <w:t>прогнозировать возникновение конфликтов при наличии разных точек зрения;</w:t>
      </w:r>
    </w:p>
    <w:p w:rsidR="00625B6A" w:rsidRPr="00C02C71" w:rsidRDefault="00625B6A" w:rsidP="008E26C5">
      <w:pPr>
        <w:numPr>
          <w:ilvl w:val="0"/>
          <w:numId w:val="67"/>
        </w:numPr>
        <w:suppressAutoHyphens w:val="0"/>
        <w:spacing w:line="240" w:lineRule="atLeast"/>
        <w:ind w:right="-338"/>
        <w:jc w:val="left"/>
        <w:rPr>
          <w:rFonts w:eastAsia="Times New Roman"/>
          <w:sz w:val="28"/>
          <w:szCs w:val="28"/>
          <w:lang w:eastAsia="ru-RU"/>
        </w:rPr>
      </w:pPr>
      <w:r w:rsidRPr="00C02C71">
        <w:rPr>
          <w:rFonts w:eastAsia="Times New Roman"/>
          <w:iCs/>
          <w:sz w:val="28"/>
          <w:szCs w:val="28"/>
          <w:lang w:eastAsia="ru-RU"/>
        </w:rPr>
        <w:t>разрешать конфликты на основе учёта интересов и позиций всех участников</w:t>
      </w:r>
    </w:p>
    <w:p w:rsidR="00625B6A" w:rsidRPr="00625B6A" w:rsidRDefault="00625B6A" w:rsidP="008E26C5">
      <w:pPr>
        <w:numPr>
          <w:ilvl w:val="0"/>
          <w:numId w:val="67"/>
        </w:numPr>
        <w:suppressAutoHyphens w:val="0"/>
        <w:spacing w:line="240" w:lineRule="atLeast"/>
        <w:ind w:right="-338"/>
        <w:jc w:val="left"/>
        <w:rPr>
          <w:rFonts w:eastAsia="Times New Roman"/>
          <w:sz w:val="28"/>
          <w:szCs w:val="28"/>
          <w:lang w:eastAsia="ru-RU"/>
        </w:rPr>
      </w:pPr>
      <w:r w:rsidRPr="00625B6A">
        <w:rPr>
          <w:rFonts w:eastAsia="Times New Roman"/>
          <w:i/>
          <w:iCs/>
          <w:sz w:val="28"/>
          <w:szCs w:val="28"/>
          <w:lang w:eastAsia="ru-RU"/>
        </w:rPr>
        <w:t xml:space="preserve"> </w:t>
      </w:r>
      <w:r w:rsidRPr="00625B6A">
        <w:rPr>
          <w:rFonts w:eastAsia="Times New Roman"/>
          <w:sz w:val="28"/>
          <w:szCs w:val="28"/>
          <w:lang w:eastAsia="ru-RU"/>
        </w:rPr>
        <w:t>координировать и принимать различные позиции во взаимодействии;</w:t>
      </w:r>
    </w:p>
    <w:p w:rsidR="00625B6A" w:rsidRPr="00625B6A" w:rsidRDefault="00625B6A" w:rsidP="008E26C5">
      <w:pPr>
        <w:numPr>
          <w:ilvl w:val="0"/>
          <w:numId w:val="67"/>
        </w:numPr>
        <w:suppressAutoHyphens w:val="0"/>
        <w:spacing w:line="240" w:lineRule="atLeast"/>
        <w:ind w:right="-338"/>
        <w:jc w:val="left"/>
        <w:rPr>
          <w:rFonts w:eastAsia="Times New Roman"/>
          <w:sz w:val="28"/>
          <w:szCs w:val="28"/>
          <w:lang w:eastAsia="ru-RU"/>
        </w:rPr>
      </w:pPr>
      <w:r w:rsidRPr="00625B6A">
        <w:rPr>
          <w:rFonts w:eastAsia="Times New Roman"/>
          <w:sz w:val="28"/>
          <w:szCs w:val="28"/>
          <w:lang w:eastAsia="ru-RU"/>
        </w:rPr>
        <w:t>сопереживать чувствам других людей.</w:t>
      </w:r>
    </w:p>
    <w:p w:rsidR="00625B6A" w:rsidRDefault="00625B6A" w:rsidP="00625B6A">
      <w:pPr>
        <w:suppressAutoHyphens w:val="0"/>
        <w:autoSpaceDE w:val="0"/>
        <w:autoSpaceDN w:val="0"/>
        <w:adjustRightInd w:val="0"/>
        <w:ind w:right="-338"/>
        <w:rPr>
          <w:rFonts w:eastAsia="Times New Roman" w:cs="NewtonCSanPin-Regular"/>
          <w:sz w:val="28"/>
          <w:szCs w:val="28"/>
          <w:lang w:eastAsia="ru-RU"/>
        </w:rPr>
      </w:pPr>
      <w:r w:rsidRPr="00625B6A">
        <w:rPr>
          <w:rFonts w:eastAsia="Times New Roman" w:cs="NewtonCSanPin-Regular"/>
          <w:sz w:val="28"/>
          <w:szCs w:val="28"/>
          <w:lang w:eastAsia="ru-RU"/>
        </w:rPr>
        <w:t>Таким образом, в части коммуникативных УУД</w:t>
      </w:r>
    </w:p>
    <w:p w:rsidR="00C02C71" w:rsidRDefault="00C02C71" w:rsidP="00C02C71">
      <w:pPr>
        <w:autoSpaceDE w:val="0"/>
        <w:rPr>
          <w:b/>
          <w:i/>
          <w:iCs/>
        </w:rPr>
      </w:pPr>
    </w:p>
    <w:tbl>
      <w:tblPr>
        <w:tblW w:w="0" w:type="auto"/>
        <w:tblInd w:w="-10" w:type="dxa"/>
        <w:tblLayout w:type="fixed"/>
        <w:tblLook w:val="0000"/>
      </w:tblPr>
      <w:tblGrid>
        <w:gridCol w:w="1384"/>
        <w:gridCol w:w="3969"/>
        <w:gridCol w:w="4063"/>
      </w:tblGrid>
      <w:tr w:rsidR="00C02C71" w:rsidTr="00D349F4">
        <w:tc>
          <w:tcPr>
            <w:tcW w:w="1384" w:type="dxa"/>
            <w:tcBorders>
              <w:top w:val="single" w:sz="4" w:space="0" w:color="000000"/>
              <w:left w:val="single" w:sz="4" w:space="0" w:color="000000"/>
              <w:bottom w:val="single" w:sz="4" w:space="0" w:color="000000"/>
            </w:tcBorders>
          </w:tcPr>
          <w:p w:rsidR="00C02C71" w:rsidRDefault="00C02C71" w:rsidP="00D349F4">
            <w:pPr>
              <w:autoSpaceDE w:val="0"/>
              <w:snapToGrid w:val="0"/>
              <w:rPr>
                <w:b/>
                <w:i/>
                <w:iCs/>
              </w:rPr>
            </w:pPr>
          </w:p>
        </w:tc>
        <w:tc>
          <w:tcPr>
            <w:tcW w:w="3969" w:type="dxa"/>
            <w:tcBorders>
              <w:top w:val="single" w:sz="4" w:space="0" w:color="000000"/>
              <w:left w:val="single" w:sz="4" w:space="0" w:color="000000"/>
              <w:bottom w:val="single" w:sz="4" w:space="0" w:color="000000"/>
            </w:tcBorders>
          </w:tcPr>
          <w:p w:rsidR="00C02C71" w:rsidRDefault="00C02C71" w:rsidP="00D349F4">
            <w:pPr>
              <w:autoSpaceDE w:val="0"/>
              <w:snapToGrid w:val="0"/>
              <w:jc w:val="center"/>
              <w:rPr>
                <w:b/>
                <w:i/>
                <w:iCs/>
              </w:rPr>
            </w:pPr>
            <w:r>
              <w:rPr>
                <w:b/>
                <w:i/>
                <w:iCs/>
              </w:rPr>
              <w:t>УЧЕНИК НАУЧИТСЯ</w:t>
            </w:r>
          </w:p>
        </w:tc>
        <w:tc>
          <w:tcPr>
            <w:tcW w:w="4063" w:type="dxa"/>
            <w:tcBorders>
              <w:top w:val="single" w:sz="4" w:space="0" w:color="000000"/>
              <w:left w:val="single" w:sz="4" w:space="0" w:color="000000"/>
              <w:bottom w:val="single" w:sz="4" w:space="0" w:color="000000"/>
              <w:right w:val="single" w:sz="4" w:space="0" w:color="000000"/>
            </w:tcBorders>
          </w:tcPr>
          <w:p w:rsidR="00C02C71" w:rsidRDefault="00C02C71" w:rsidP="00D349F4">
            <w:pPr>
              <w:autoSpaceDE w:val="0"/>
              <w:snapToGrid w:val="0"/>
              <w:jc w:val="center"/>
              <w:rPr>
                <w:b/>
                <w:i/>
                <w:iCs/>
              </w:rPr>
            </w:pPr>
            <w:r>
              <w:rPr>
                <w:b/>
                <w:i/>
                <w:iCs/>
              </w:rPr>
              <w:t>УЧЕНИК ПОЛУЧИТ ВОЗМОЖНОСТЬ НАУЧИТЬСЯ</w:t>
            </w:r>
          </w:p>
        </w:tc>
      </w:tr>
      <w:tr w:rsidR="00C02C71" w:rsidTr="00D349F4">
        <w:tc>
          <w:tcPr>
            <w:tcW w:w="1384" w:type="dxa"/>
            <w:tcBorders>
              <w:left w:val="single" w:sz="4" w:space="0" w:color="000000"/>
              <w:bottom w:val="single" w:sz="4" w:space="0" w:color="000000"/>
            </w:tcBorders>
          </w:tcPr>
          <w:p w:rsidR="00C02C71" w:rsidRDefault="00C02C71" w:rsidP="00D349F4">
            <w:pPr>
              <w:autoSpaceDE w:val="0"/>
              <w:snapToGrid w:val="0"/>
              <w:rPr>
                <w:b/>
                <w:i/>
                <w:iCs/>
              </w:rPr>
            </w:pPr>
            <w:r>
              <w:rPr>
                <w:b/>
                <w:i/>
                <w:iCs/>
              </w:rPr>
              <w:t>1класс</w:t>
            </w:r>
          </w:p>
        </w:tc>
        <w:tc>
          <w:tcPr>
            <w:tcW w:w="3969" w:type="dxa"/>
            <w:tcBorders>
              <w:left w:val="single" w:sz="4" w:space="0" w:color="000000"/>
              <w:bottom w:val="single" w:sz="4" w:space="0" w:color="000000"/>
            </w:tcBorders>
          </w:tcPr>
          <w:p w:rsidR="00C02C71" w:rsidRDefault="00C02C71" w:rsidP="00D349F4">
            <w:pPr>
              <w:pStyle w:val="33"/>
              <w:snapToGrid w:val="0"/>
              <w:spacing w:before="0"/>
              <w:jc w:val="left"/>
              <w:rPr>
                <w:b w:val="0"/>
                <w:sz w:val="24"/>
                <w:szCs w:val="24"/>
              </w:rPr>
            </w:pPr>
            <w:r>
              <w:rPr>
                <w:b w:val="0"/>
                <w:sz w:val="24"/>
                <w:szCs w:val="24"/>
              </w:rPr>
              <w:t>Донести свою позицию до других:</w:t>
            </w:r>
            <w:r>
              <w:rPr>
                <w:b w:val="0"/>
                <w:i/>
                <w:sz w:val="24"/>
                <w:szCs w:val="24"/>
              </w:rPr>
              <w:t xml:space="preserve"> оформлять</w:t>
            </w:r>
            <w:r>
              <w:rPr>
                <w:b w:val="0"/>
                <w:sz w:val="24"/>
                <w:szCs w:val="24"/>
              </w:rPr>
              <w:t xml:space="preserve"> свою мысль в устной и письменной речи (на уровне предложения или небольшого текста).</w:t>
            </w:r>
          </w:p>
          <w:p w:rsidR="00C02C71" w:rsidRDefault="00C02C71" w:rsidP="00D349F4">
            <w:pPr>
              <w:pStyle w:val="33"/>
              <w:spacing w:before="0"/>
              <w:jc w:val="left"/>
              <w:rPr>
                <w:b w:val="0"/>
                <w:sz w:val="24"/>
                <w:szCs w:val="24"/>
              </w:rPr>
            </w:pPr>
            <w:r>
              <w:rPr>
                <w:b w:val="0"/>
                <w:i/>
                <w:sz w:val="24"/>
                <w:szCs w:val="24"/>
              </w:rPr>
              <w:t>Слушать</w:t>
            </w:r>
            <w:r>
              <w:rPr>
                <w:b w:val="0"/>
                <w:sz w:val="24"/>
                <w:szCs w:val="24"/>
              </w:rPr>
              <w:t xml:space="preserve"> и </w:t>
            </w:r>
            <w:r>
              <w:rPr>
                <w:b w:val="0"/>
                <w:i/>
                <w:sz w:val="24"/>
                <w:szCs w:val="24"/>
              </w:rPr>
              <w:t>понимать</w:t>
            </w:r>
            <w:r>
              <w:rPr>
                <w:b w:val="0"/>
                <w:sz w:val="24"/>
                <w:szCs w:val="24"/>
              </w:rPr>
              <w:t xml:space="preserve"> речь других.</w:t>
            </w:r>
          </w:p>
          <w:p w:rsidR="00C02C71" w:rsidRDefault="00C02C71" w:rsidP="00D349F4">
            <w:pPr>
              <w:autoSpaceDE w:val="0"/>
              <w:jc w:val="left"/>
            </w:pPr>
            <w:r>
              <w:t xml:space="preserve">Выразительно </w:t>
            </w:r>
            <w:r>
              <w:rPr>
                <w:i/>
              </w:rPr>
              <w:t>читать</w:t>
            </w:r>
            <w:r>
              <w:t xml:space="preserve"> и </w:t>
            </w:r>
            <w:r>
              <w:rPr>
                <w:i/>
              </w:rPr>
              <w:t>пересказывать</w:t>
            </w:r>
            <w:r>
              <w:t xml:space="preserve"> текст</w:t>
            </w:r>
          </w:p>
        </w:tc>
        <w:tc>
          <w:tcPr>
            <w:tcW w:w="4063" w:type="dxa"/>
            <w:tcBorders>
              <w:left w:val="single" w:sz="4" w:space="0" w:color="000000"/>
              <w:bottom w:val="single" w:sz="4" w:space="0" w:color="000000"/>
              <w:right w:val="single" w:sz="4" w:space="0" w:color="000000"/>
            </w:tcBorders>
          </w:tcPr>
          <w:p w:rsidR="00C02C71" w:rsidRDefault="00C02C71" w:rsidP="00D349F4">
            <w:pPr>
              <w:autoSpaceDE w:val="0"/>
              <w:snapToGrid w:val="0"/>
              <w:rPr>
                <w:i/>
                <w:iCs/>
              </w:rPr>
            </w:pPr>
            <w:r>
              <w:t xml:space="preserve">• </w:t>
            </w:r>
            <w:r>
              <w:rPr>
                <w:i/>
                <w:iCs/>
              </w:rPr>
              <w:t>задавать вопросы, необходимые для организации собственной деятельности и сотрудничества с партнёром;</w:t>
            </w:r>
          </w:p>
          <w:p w:rsidR="00C02C71" w:rsidRDefault="00C02C71" w:rsidP="00D349F4">
            <w:pPr>
              <w:autoSpaceDE w:val="0"/>
              <w:rPr>
                <w:b/>
                <w:i/>
                <w:iCs/>
              </w:rPr>
            </w:pPr>
          </w:p>
        </w:tc>
      </w:tr>
      <w:tr w:rsidR="00C02C71" w:rsidTr="00D349F4">
        <w:tc>
          <w:tcPr>
            <w:tcW w:w="1384" w:type="dxa"/>
            <w:tcBorders>
              <w:left w:val="single" w:sz="4" w:space="0" w:color="000000"/>
              <w:bottom w:val="single" w:sz="4" w:space="0" w:color="000000"/>
            </w:tcBorders>
          </w:tcPr>
          <w:p w:rsidR="00C02C71" w:rsidRDefault="00C02C71" w:rsidP="00D349F4">
            <w:pPr>
              <w:autoSpaceDE w:val="0"/>
              <w:snapToGrid w:val="0"/>
              <w:rPr>
                <w:b/>
                <w:i/>
                <w:iCs/>
              </w:rPr>
            </w:pPr>
            <w:r>
              <w:rPr>
                <w:b/>
                <w:i/>
                <w:iCs/>
              </w:rPr>
              <w:t>2 класс</w:t>
            </w:r>
          </w:p>
        </w:tc>
        <w:tc>
          <w:tcPr>
            <w:tcW w:w="3969" w:type="dxa"/>
            <w:tcBorders>
              <w:left w:val="single" w:sz="4" w:space="0" w:color="000000"/>
              <w:bottom w:val="single" w:sz="4" w:space="0" w:color="000000"/>
            </w:tcBorders>
          </w:tcPr>
          <w:p w:rsidR="00C02C71" w:rsidRDefault="00C02C71" w:rsidP="00D349F4">
            <w:pPr>
              <w:pStyle w:val="33"/>
              <w:snapToGrid w:val="0"/>
              <w:spacing w:before="0"/>
              <w:jc w:val="left"/>
              <w:rPr>
                <w:b w:val="0"/>
                <w:sz w:val="24"/>
                <w:szCs w:val="24"/>
              </w:rPr>
            </w:pPr>
            <w:r>
              <w:rPr>
                <w:b w:val="0"/>
                <w:sz w:val="24"/>
                <w:szCs w:val="24"/>
              </w:rPr>
              <w:t>Донести свою позицию до других:</w:t>
            </w:r>
            <w:r>
              <w:rPr>
                <w:b w:val="0"/>
                <w:i/>
                <w:sz w:val="24"/>
                <w:szCs w:val="24"/>
              </w:rPr>
              <w:t xml:space="preserve"> оформлять</w:t>
            </w:r>
            <w:r>
              <w:rPr>
                <w:b w:val="0"/>
                <w:sz w:val="24"/>
                <w:szCs w:val="24"/>
              </w:rPr>
              <w:t xml:space="preserve"> свою мысль в устной и письменной речи (на уровне одного предложения или небольшого текста).</w:t>
            </w:r>
          </w:p>
          <w:p w:rsidR="00C02C71" w:rsidRDefault="00C02C71" w:rsidP="00D349F4">
            <w:pPr>
              <w:pStyle w:val="33"/>
              <w:spacing w:before="0"/>
              <w:jc w:val="left"/>
              <w:rPr>
                <w:b w:val="0"/>
                <w:sz w:val="24"/>
                <w:szCs w:val="24"/>
              </w:rPr>
            </w:pPr>
            <w:r>
              <w:rPr>
                <w:b w:val="0"/>
                <w:i/>
                <w:sz w:val="24"/>
                <w:szCs w:val="24"/>
              </w:rPr>
              <w:t>Слушать</w:t>
            </w:r>
            <w:r>
              <w:rPr>
                <w:b w:val="0"/>
                <w:sz w:val="24"/>
                <w:szCs w:val="24"/>
              </w:rPr>
              <w:t xml:space="preserve"> и </w:t>
            </w:r>
            <w:r>
              <w:rPr>
                <w:b w:val="0"/>
                <w:i/>
                <w:sz w:val="24"/>
                <w:szCs w:val="24"/>
              </w:rPr>
              <w:t>понимать</w:t>
            </w:r>
            <w:r>
              <w:rPr>
                <w:b w:val="0"/>
                <w:sz w:val="24"/>
                <w:szCs w:val="24"/>
              </w:rPr>
              <w:t xml:space="preserve"> речь других.</w:t>
            </w:r>
          </w:p>
          <w:p w:rsidR="00C02C71" w:rsidRDefault="00C02C71" w:rsidP="00D349F4">
            <w:pPr>
              <w:pStyle w:val="33"/>
              <w:spacing w:before="0"/>
              <w:jc w:val="left"/>
              <w:rPr>
                <w:b w:val="0"/>
                <w:sz w:val="24"/>
                <w:szCs w:val="24"/>
              </w:rPr>
            </w:pPr>
            <w:r>
              <w:rPr>
                <w:b w:val="0"/>
                <w:sz w:val="24"/>
                <w:szCs w:val="24"/>
              </w:rPr>
              <w:t xml:space="preserve">Выразительно </w:t>
            </w:r>
            <w:r>
              <w:rPr>
                <w:b w:val="0"/>
                <w:i/>
                <w:sz w:val="24"/>
                <w:szCs w:val="24"/>
              </w:rPr>
              <w:t>читать</w:t>
            </w:r>
            <w:r>
              <w:rPr>
                <w:b w:val="0"/>
                <w:sz w:val="24"/>
                <w:szCs w:val="24"/>
              </w:rPr>
              <w:t xml:space="preserve"> и </w:t>
            </w:r>
            <w:r>
              <w:rPr>
                <w:b w:val="0"/>
                <w:i/>
                <w:sz w:val="24"/>
                <w:szCs w:val="24"/>
              </w:rPr>
              <w:t>пересказывать</w:t>
            </w:r>
            <w:r>
              <w:rPr>
                <w:b w:val="0"/>
                <w:sz w:val="24"/>
                <w:szCs w:val="24"/>
              </w:rPr>
              <w:t xml:space="preserve"> текст.</w:t>
            </w:r>
          </w:p>
          <w:p w:rsidR="00C02C71" w:rsidRDefault="00C02C71" w:rsidP="00D349F4">
            <w:pPr>
              <w:autoSpaceDE w:val="0"/>
              <w:jc w:val="left"/>
            </w:pPr>
            <w:r>
              <w:rPr>
                <w:i/>
              </w:rPr>
              <w:t>Вступать</w:t>
            </w:r>
            <w:r>
              <w:t xml:space="preserve"> в беседу на уроке и в жизни</w:t>
            </w:r>
          </w:p>
          <w:p w:rsidR="00C02C71" w:rsidRDefault="00C02C71" w:rsidP="00D349F4">
            <w:pPr>
              <w:pStyle w:val="33"/>
              <w:spacing w:before="0"/>
              <w:jc w:val="left"/>
              <w:rPr>
                <w:b w:val="0"/>
                <w:sz w:val="24"/>
                <w:szCs w:val="24"/>
              </w:rPr>
            </w:pPr>
            <w:r>
              <w:rPr>
                <w:b w:val="0"/>
                <w:sz w:val="24"/>
                <w:szCs w:val="24"/>
              </w:rPr>
              <w:t>Совместно договариваться о  правилах общения и поведения в школе и следовать им.</w:t>
            </w:r>
          </w:p>
          <w:p w:rsidR="00C02C71" w:rsidRDefault="00C02C71" w:rsidP="00D349F4">
            <w:pPr>
              <w:autoSpaceDE w:val="0"/>
              <w:jc w:val="left"/>
            </w:pPr>
            <w:r>
              <w:t>Учиться выполнять различные роли в группе (лидера, исполнителя, критика</w:t>
            </w:r>
          </w:p>
        </w:tc>
        <w:tc>
          <w:tcPr>
            <w:tcW w:w="4063" w:type="dxa"/>
            <w:tcBorders>
              <w:left w:val="single" w:sz="4" w:space="0" w:color="000000"/>
              <w:bottom w:val="single" w:sz="4" w:space="0" w:color="000000"/>
              <w:right w:val="single" w:sz="4" w:space="0" w:color="000000"/>
            </w:tcBorders>
          </w:tcPr>
          <w:p w:rsidR="00C02C71" w:rsidRDefault="00C02C71" w:rsidP="00D349F4">
            <w:pPr>
              <w:autoSpaceDE w:val="0"/>
              <w:snapToGrid w:val="0"/>
              <w:rPr>
                <w:i/>
                <w:iCs/>
              </w:rPr>
            </w:pPr>
            <w:r>
              <w:t xml:space="preserve">• </w:t>
            </w:r>
            <w:r>
              <w:rPr>
                <w:i/>
                <w:iCs/>
              </w:rPr>
              <w:t>учитывать разные мнения и интересы и обосновывать собственную позицию;</w:t>
            </w:r>
          </w:p>
          <w:p w:rsidR="00C02C71" w:rsidRDefault="00C02C71" w:rsidP="00D349F4">
            <w:pPr>
              <w:autoSpaceDE w:val="0"/>
              <w:rPr>
                <w:i/>
                <w:iCs/>
              </w:rPr>
            </w:pPr>
            <w:r>
              <w:t xml:space="preserve">• </w:t>
            </w:r>
            <w:r>
              <w:rPr>
                <w:i/>
                <w:iCs/>
              </w:rPr>
              <w:t>понимать относительность мнений и подходов к решению проблемы;</w:t>
            </w:r>
          </w:p>
          <w:p w:rsidR="00C02C71" w:rsidRDefault="00C02C71" w:rsidP="00D349F4">
            <w:pPr>
              <w:autoSpaceDE w:val="0"/>
              <w:rPr>
                <w:i/>
                <w:iCs/>
              </w:rPr>
            </w:pPr>
            <w:r>
              <w:t xml:space="preserve">• </w:t>
            </w:r>
            <w:r>
              <w:rPr>
                <w:i/>
                <w:iCs/>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C02C71" w:rsidRDefault="00C02C71" w:rsidP="00D349F4">
            <w:pPr>
              <w:autoSpaceDE w:val="0"/>
              <w:rPr>
                <w:b/>
                <w:i/>
                <w:iCs/>
              </w:rPr>
            </w:pPr>
          </w:p>
        </w:tc>
      </w:tr>
      <w:tr w:rsidR="00C02C71" w:rsidTr="00D349F4">
        <w:tc>
          <w:tcPr>
            <w:tcW w:w="1384" w:type="dxa"/>
            <w:tcBorders>
              <w:left w:val="single" w:sz="4" w:space="0" w:color="000000"/>
              <w:bottom w:val="single" w:sz="4" w:space="0" w:color="000000"/>
            </w:tcBorders>
          </w:tcPr>
          <w:p w:rsidR="00C02C71" w:rsidRDefault="00C02C71" w:rsidP="00D349F4">
            <w:pPr>
              <w:autoSpaceDE w:val="0"/>
              <w:snapToGrid w:val="0"/>
              <w:rPr>
                <w:b/>
                <w:i/>
                <w:iCs/>
              </w:rPr>
            </w:pPr>
            <w:r>
              <w:rPr>
                <w:b/>
                <w:i/>
                <w:iCs/>
              </w:rPr>
              <w:t>3 класс</w:t>
            </w:r>
          </w:p>
        </w:tc>
        <w:tc>
          <w:tcPr>
            <w:tcW w:w="3969" w:type="dxa"/>
            <w:tcBorders>
              <w:left w:val="single" w:sz="4" w:space="0" w:color="000000"/>
              <w:bottom w:val="single" w:sz="4" w:space="0" w:color="000000"/>
            </w:tcBorders>
          </w:tcPr>
          <w:p w:rsidR="00C02C71" w:rsidRDefault="00C02C71" w:rsidP="00D349F4">
            <w:pPr>
              <w:pStyle w:val="33"/>
              <w:snapToGrid w:val="0"/>
              <w:spacing w:before="0"/>
              <w:jc w:val="left"/>
              <w:rPr>
                <w:b w:val="0"/>
                <w:sz w:val="24"/>
                <w:szCs w:val="24"/>
              </w:rPr>
            </w:pPr>
            <w:r>
              <w:rPr>
                <w:b w:val="0"/>
                <w:sz w:val="24"/>
                <w:szCs w:val="24"/>
              </w:rPr>
              <w:t>Донести свою позицию до других:</w:t>
            </w:r>
            <w:r>
              <w:rPr>
                <w:b w:val="0"/>
                <w:i/>
                <w:sz w:val="24"/>
                <w:szCs w:val="24"/>
              </w:rPr>
              <w:t xml:space="preserve"> оформлять</w:t>
            </w:r>
            <w:r>
              <w:rPr>
                <w:b w:val="0"/>
                <w:sz w:val="24"/>
                <w:szCs w:val="24"/>
              </w:rPr>
              <w:t xml:space="preserve"> свои мысли в устной и письменной речи с учётом своих учебных и жизненных речевых ситуаций.</w:t>
            </w:r>
          </w:p>
          <w:p w:rsidR="00C02C71" w:rsidRDefault="00C02C71" w:rsidP="00D349F4">
            <w:pPr>
              <w:pStyle w:val="33"/>
              <w:spacing w:before="0"/>
              <w:jc w:val="left"/>
              <w:rPr>
                <w:b w:val="0"/>
                <w:sz w:val="24"/>
                <w:szCs w:val="24"/>
              </w:rPr>
            </w:pPr>
            <w:r>
              <w:rPr>
                <w:b w:val="0"/>
                <w:sz w:val="24"/>
                <w:szCs w:val="24"/>
              </w:rPr>
              <w:t>Донести свою позицию до других:</w:t>
            </w:r>
            <w:r>
              <w:rPr>
                <w:b w:val="0"/>
                <w:i/>
                <w:sz w:val="24"/>
                <w:szCs w:val="24"/>
              </w:rPr>
              <w:t xml:space="preserve"> </w:t>
            </w:r>
            <w:r>
              <w:rPr>
                <w:b w:val="0"/>
                <w:i/>
                <w:sz w:val="24"/>
              </w:rPr>
              <w:t>высказывать</w:t>
            </w:r>
            <w:r>
              <w:rPr>
                <w:b w:val="0"/>
                <w:sz w:val="24"/>
              </w:rPr>
              <w:t xml:space="preserve"> свою точку зрения и пытаться её </w:t>
            </w:r>
            <w:r>
              <w:rPr>
                <w:b w:val="0"/>
                <w:i/>
                <w:sz w:val="24"/>
              </w:rPr>
              <w:t>обосновать</w:t>
            </w:r>
            <w:r>
              <w:rPr>
                <w:b w:val="0"/>
                <w:sz w:val="24"/>
              </w:rPr>
              <w:t>, приводя аргументы</w:t>
            </w:r>
            <w:r>
              <w:rPr>
                <w:b w:val="0"/>
                <w:sz w:val="24"/>
                <w:szCs w:val="24"/>
              </w:rPr>
              <w:t>.</w:t>
            </w:r>
          </w:p>
          <w:p w:rsidR="00C02C71" w:rsidRDefault="00C02C71" w:rsidP="00D349F4">
            <w:pPr>
              <w:autoSpaceDE w:val="0"/>
              <w:jc w:val="left"/>
            </w:pPr>
            <w:r>
              <w:t>Слушать других, пытаться принимать другую точку зрения, быть готовым изменить свою точку зрения</w:t>
            </w:r>
          </w:p>
          <w:p w:rsidR="00C02C71" w:rsidRDefault="00C02C71" w:rsidP="00D349F4">
            <w:pPr>
              <w:autoSpaceDE w:val="0"/>
              <w:jc w:val="left"/>
            </w:pPr>
            <w:r>
              <w:t xml:space="preserve">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w:t>
            </w:r>
            <w:r>
              <w:lastRenderedPageBreak/>
              <w:t>себя); отделять новое от известного; выделять главное; составлять план</w:t>
            </w:r>
          </w:p>
          <w:p w:rsidR="00C02C71" w:rsidRDefault="00C02C71" w:rsidP="00D349F4">
            <w:pPr>
              <w:pStyle w:val="33"/>
              <w:spacing w:before="0"/>
              <w:jc w:val="left"/>
              <w:rPr>
                <w:b w:val="0"/>
                <w:sz w:val="24"/>
                <w:szCs w:val="24"/>
              </w:rPr>
            </w:pPr>
            <w:r>
              <w:rPr>
                <w:b w:val="0"/>
                <w:sz w:val="24"/>
                <w:szCs w:val="24"/>
              </w:rPr>
              <w:t>Договариваться с людьми: выполняя различные роли в группе, сотрудничать в совместном решении проблемы (задачи).</w:t>
            </w:r>
          </w:p>
          <w:p w:rsidR="00C02C71" w:rsidRDefault="00C02C71" w:rsidP="00D349F4">
            <w:pPr>
              <w:autoSpaceDE w:val="0"/>
              <w:jc w:val="left"/>
            </w:pPr>
            <w:r>
              <w:t>Учиться уважительно относиться к позиции другого, пытаться договариваться</w:t>
            </w:r>
          </w:p>
        </w:tc>
        <w:tc>
          <w:tcPr>
            <w:tcW w:w="4063" w:type="dxa"/>
            <w:tcBorders>
              <w:left w:val="single" w:sz="4" w:space="0" w:color="000000"/>
              <w:bottom w:val="single" w:sz="4" w:space="0" w:color="000000"/>
              <w:right w:val="single" w:sz="4" w:space="0" w:color="000000"/>
            </w:tcBorders>
          </w:tcPr>
          <w:p w:rsidR="00C02C71" w:rsidRDefault="00C02C71" w:rsidP="00D349F4">
            <w:pPr>
              <w:autoSpaceDE w:val="0"/>
              <w:snapToGrid w:val="0"/>
              <w:rPr>
                <w:i/>
                <w:iCs/>
              </w:rPr>
            </w:pPr>
            <w:r>
              <w:lastRenderedPageBreak/>
              <w:t xml:space="preserve">• </w:t>
            </w:r>
            <w:r>
              <w:rPr>
                <w:i/>
                <w:iCs/>
              </w:rPr>
              <w:t>учитывать и координировать в сотрудничестве позиции других людей, отличные от собственной;</w:t>
            </w:r>
          </w:p>
          <w:p w:rsidR="00C02C71" w:rsidRDefault="00C02C71" w:rsidP="00D349F4">
            <w:pPr>
              <w:autoSpaceDE w:val="0"/>
              <w:rPr>
                <w:i/>
                <w:iCs/>
              </w:rPr>
            </w:pPr>
            <w:r>
              <w:t xml:space="preserve">• </w:t>
            </w:r>
            <w:r>
              <w:rPr>
                <w:i/>
                <w:iCs/>
              </w:rPr>
              <w:t>учитывать разные мнения и интересы и обосновывать собственную позицию;</w:t>
            </w:r>
          </w:p>
          <w:p w:rsidR="00C02C71" w:rsidRDefault="00C02C71" w:rsidP="00D349F4">
            <w:pPr>
              <w:autoSpaceDE w:val="0"/>
              <w:rPr>
                <w:i/>
                <w:iCs/>
              </w:rPr>
            </w:pPr>
            <w:r>
              <w:t xml:space="preserve">• </w:t>
            </w:r>
            <w:r>
              <w:rPr>
                <w:i/>
                <w:iCs/>
              </w:rPr>
              <w:t>понимать относительность мнений и подходов к решению проблемы;</w:t>
            </w:r>
          </w:p>
          <w:p w:rsidR="00C02C71" w:rsidRDefault="00C02C71" w:rsidP="00D349F4">
            <w:pPr>
              <w:autoSpaceDE w:val="0"/>
              <w:rPr>
                <w:i/>
                <w:iCs/>
              </w:rPr>
            </w:pPr>
            <w:r>
              <w:t xml:space="preserve">• </w:t>
            </w:r>
            <w:r>
              <w:rPr>
                <w:i/>
                <w:iCs/>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C02C71" w:rsidRDefault="00C02C71" w:rsidP="00D349F4">
            <w:pPr>
              <w:autoSpaceDE w:val="0"/>
              <w:rPr>
                <w:i/>
                <w:iCs/>
              </w:rPr>
            </w:pPr>
            <w:r>
              <w:t xml:space="preserve">• </w:t>
            </w:r>
            <w:r>
              <w:rPr>
                <w:i/>
                <w:iCs/>
              </w:rPr>
              <w:t xml:space="preserve">задавать вопросы, необходимые для организации собственной деятельности и сотрудничества с </w:t>
            </w:r>
            <w:r>
              <w:rPr>
                <w:i/>
                <w:iCs/>
              </w:rPr>
              <w:lastRenderedPageBreak/>
              <w:t>партнёром;</w:t>
            </w:r>
          </w:p>
          <w:p w:rsidR="00C02C71" w:rsidRDefault="00C02C71" w:rsidP="00D349F4">
            <w:pPr>
              <w:autoSpaceDE w:val="0"/>
              <w:rPr>
                <w:i/>
                <w:iCs/>
              </w:rPr>
            </w:pPr>
            <w:r>
              <w:t xml:space="preserve">• </w:t>
            </w:r>
            <w:r>
              <w:rPr>
                <w:i/>
                <w:iCs/>
              </w:rPr>
              <w:t>осуществлять взаимный контроль и оказывать в сотрудничестве необходимую взаимопомощь;</w:t>
            </w:r>
          </w:p>
          <w:p w:rsidR="00C02C71" w:rsidRDefault="00C02C71" w:rsidP="00D349F4">
            <w:pPr>
              <w:autoSpaceDE w:val="0"/>
              <w:rPr>
                <w:i/>
                <w:iCs/>
              </w:rPr>
            </w:pPr>
            <w:r>
              <w:t xml:space="preserve">• </w:t>
            </w:r>
            <w:r>
              <w:rPr>
                <w:i/>
                <w:iCs/>
              </w:rPr>
              <w:t>адекватно использовать речь для планирования и регуляции своей деятельности;</w:t>
            </w:r>
          </w:p>
          <w:p w:rsidR="00C02C71" w:rsidRDefault="00C02C71" w:rsidP="00D349F4">
            <w:pPr>
              <w:autoSpaceDE w:val="0"/>
              <w:rPr>
                <w:b/>
                <w:i/>
                <w:iCs/>
              </w:rPr>
            </w:pPr>
            <w:r>
              <w:t xml:space="preserve">• </w:t>
            </w:r>
            <w:r>
              <w:rPr>
                <w:i/>
                <w:iCs/>
              </w:rPr>
              <w:t>адекватно использовать речевые средства для эффективного решения разнообразных коммуникативных задач.</w:t>
            </w:r>
          </w:p>
        </w:tc>
      </w:tr>
      <w:tr w:rsidR="00C02C71" w:rsidTr="00D349F4">
        <w:tc>
          <w:tcPr>
            <w:tcW w:w="1384" w:type="dxa"/>
            <w:tcBorders>
              <w:left w:val="single" w:sz="4" w:space="0" w:color="000000"/>
              <w:bottom w:val="single" w:sz="4" w:space="0" w:color="000000"/>
            </w:tcBorders>
          </w:tcPr>
          <w:p w:rsidR="00C02C71" w:rsidRDefault="00C02C71" w:rsidP="00D349F4">
            <w:pPr>
              <w:autoSpaceDE w:val="0"/>
              <w:snapToGrid w:val="0"/>
              <w:rPr>
                <w:b/>
                <w:i/>
                <w:iCs/>
              </w:rPr>
            </w:pPr>
            <w:r>
              <w:rPr>
                <w:b/>
                <w:i/>
                <w:iCs/>
              </w:rPr>
              <w:lastRenderedPageBreak/>
              <w:t>4 класс</w:t>
            </w:r>
          </w:p>
        </w:tc>
        <w:tc>
          <w:tcPr>
            <w:tcW w:w="3969" w:type="dxa"/>
            <w:tcBorders>
              <w:left w:val="single" w:sz="4" w:space="0" w:color="000000"/>
              <w:bottom w:val="single" w:sz="4" w:space="0" w:color="000000"/>
            </w:tcBorders>
          </w:tcPr>
          <w:p w:rsidR="00C02C71" w:rsidRDefault="00C02C71" w:rsidP="00D349F4">
            <w:pPr>
              <w:autoSpaceDE w:val="0"/>
              <w:snapToGrid w:val="0"/>
              <w:jc w:val="left"/>
            </w:pPr>
            <w:r>
              <w:t>• 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C02C71" w:rsidRDefault="00C02C71" w:rsidP="00D349F4">
            <w:pPr>
              <w:autoSpaceDE w:val="0"/>
              <w:jc w:val="left"/>
            </w:pPr>
            <w:r>
              <w:t>• учитывать разные мнения и стремиться к координации различных позиций в сотрудничестве;</w:t>
            </w:r>
          </w:p>
          <w:p w:rsidR="00C02C71" w:rsidRDefault="00C02C71" w:rsidP="00D349F4">
            <w:pPr>
              <w:autoSpaceDE w:val="0"/>
              <w:jc w:val="left"/>
            </w:pPr>
            <w:r>
              <w:t>• формулировать собственное мнение и позицию;</w:t>
            </w:r>
          </w:p>
          <w:p w:rsidR="00C02C71" w:rsidRDefault="00C02C71" w:rsidP="00D349F4">
            <w:pPr>
              <w:autoSpaceDE w:val="0"/>
              <w:jc w:val="left"/>
            </w:pPr>
            <w:r>
              <w:t>• договариваться и приходить к общему решению в совместной деятельности, в том числе в ситуации столкновения интересов;</w:t>
            </w:r>
          </w:p>
          <w:p w:rsidR="00C02C71" w:rsidRDefault="00C02C71" w:rsidP="00D349F4">
            <w:pPr>
              <w:autoSpaceDE w:val="0"/>
              <w:jc w:val="left"/>
            </w:pPr>
            <w:r>
              <w:t>• задавать вопросы;</w:t>
            </w:r>
          </w:p>
          <w:p w:rsidR="00C02C71" w:rsidRDefault="00C02C71" w:rsidP="00D349F4">
            <w:pPr>
              <w:autoSpaceDE w:val="0"/>
              <w:jc w:val="left"/>
            </w:pPr>
            <w:r>
              <w:t>• контролировать действия партнёра;</w:t>
            </w:r>
          </w:p>
          <w:p w:rsidR="00C02C71" w:rsidRDefault="00C02C71" w:rsidP="00D349F4">
            <w:pPr>
              <w:autoSpaceDE w:val="0"/>
              <w:jc w:val="left"/>
            </w:pPr>
            <w:r>
              <w:t>• использовать речь для регуляции своего действия;</w:t>
            </w:r>
          </w:p>
          <w:p w:rsidR="00C02C71" w:rsidRDefault="00C02C71" w:rsidP="00D349F4">
            <w:pPr>
              <w:autoSpaceDE w:val="0"/>
              <w:jc w:val="left"/>
            </w:pPr>
            <w:r>
              <w:t>•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C02C71" w:rsidRDefault="00C02C71" w:rsidP="00D349F4">
            <w:pPr>
              <w:autoSpaceDE w:val="0"/>
              <w:jc w:val="left"/>
              <w:rPr>
                <w:b/>
                <w:i/>
                <w:iCs/>
              </w:rPr>
            </w:pPr>
          </w:p>
        </w:tc>
        <w:tc>
          <w:tcPr>
            <w:tcW w:w="4063" w:type="dxa"/>
            <w:tcBorders>
              <w:left w:val="single" w:sz="4" w:space="0" w:color="000000"/>
              <w:bottom w:val="single" w:sz="4" w:space="0" w:color="000000"/>
              <w:right w:val="single" w:sz="4" w:space="0" w:color="000000"/>
            </w:tcBorders>
          </w:tcPr>
          <w:p w:rsidR="00C02C71" w:rsidRDefault="00C02C71" w:rsidP="00D349F4">
            <w:pPr>
              <w:autoSpaceDE w:val="0"/>
              <w:snapToGrid w:val="0"/>
              <w:rPr>
                <w:i/>
                <w:iCs/>
              </w:rPr>
            </w:pPr>
            <w:r>
              <w:t xml:space="preserve">• </w:t>
            </w:r>
            <w:r>
              <w:rPr>
                <w:i/>
                <w:iCs/>
              </w:rPr>
              <w:t>учитывать и координировать в сотрудничестве позиции других людей, отличные от собственной;</w:t>
            </w:r>
          </w:p>
          <w:p w:rsidR="00C02C71" w:rsidRDefault="00C02C71" w:rsidP="00D349F4">
            <w:pPr>
              <w:autoSpaceDE w:val="0"/>
              <w:rPr>
                <w:i/>
                <w:iCs/>
              </w:rPr>
            </w:pPr>
            <w:r>
              <w:t xml:space="preserve">• </w:t>
            </w:r>
            <w:r>
              <w:rPr>
                <w:i/>
                <w:iCs/>
              </w:rPr>
              <w:t>учитывать разные мнения и интересы и обосновывать собственную позицию;</w:t>
            </w:r>
          </w:p>
          <w:p w:rsidR="00C02C71" w:rsidRDefault="00C02C71" w:rsidP="00D349F4">
            <w:pPr>
              <w:autoSpaceDE w:val="0"/>
              <w:rPr>
                <w:i/>
                <w:iCs/>
              </w:rPr>
            </w:pPr>
            <w:r>
              <w:t xml:space="preserve">• </w:t>
            </w:r>
            <w:r>
              <w:rPr>
                <w:i/>
                <w:iCs/>
              </w:rPr>
              <w:t>понимать относительность мнений и подходов к решению проблемы;</w:t>
            </w:r>
          </w:p>
          <w:p w:rsidR="00C02C71" w:rsidRDefault="00C02C71" w:rsidP="00D349F4">
            <w:pPr>
              <w:autoSpaceDE w:val="0"/>
              <w:rPr>
                <w:i/>
                <w:iCs/>
              </w:rPr>
            </w:pPr>
            <w:r>
              <w:t xml:space="preserve">• </w:t>
            </w:r>
            <w:r>
              <w:rPr>
                <w:i/>
                <w:iCs/>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C02C71" w:rsidRDefault="00C02C71" w:rsidP="00D349F4">
            <w:pPr>
              <w:autoSpaceDE w:val="0"/>
              <w:rPr>
                <w:i/>
                <w:iCs/>
              </w:rPr>
            </w:pPr>
            <w:r>
              <w:t xml:space="preserve">• </w:t>
            </w:r>
            <w:r>
              <w:rPr>
                <w:i/>
                <w:iCs/>
              </w:rPr>
              <w:t>задавать вопросы, необходимые для организации собственной деятельности и сотрудничества с партнёром;</w:t>
            </w:r>
          </w:p>
          <w:p w:rsidR="00C02C71" w:rsidRDefault="00C02C71" w:rsidP="00D349F4">
            <w:pPr>
              <w:autoSpaceDE w:val="0"/>
              <w:rPr>
                <w:i/>
                <w:iCs/>
              </w:rPr>
            </w:pPr>
            <w:r>
              <w:t xml:space="preserve">• </w:t>
            </w:r>
            <w:r>
              <w:rPr>
                <w:i/>
                <w:iCs/>
              </w:rPr>
              <w:t>осуществлять взаимный контроль и оказывать в сотрудничестве необходимую взаимопомощь;</w:t>
            </w:r>
          </w:p>
          <w:p w:rsidR="00C02C71" w:rsidRDefault="00C02C71" w:rsidP="00D349F4">
            <w:pPr>
              <w:autoSpaceDE w:val="0"/>
              <w:rPr>
                <w:i/>
                <w:iCs/>
              </w:rPr>
            </w:pPr>
            <w:r>
              <w:t xml:space="preserve">• </w:t>
            </w:r>
            <w:r>
              <w:rPr>
                <w:i/>
                <w:iCs/>
              </w:rPr>
              <w:t>адекватно использовать речь для планирования и регуляции своей деятельности;</w:t>
            </w:r>
          </w:p>
          <w:p w:rsidR="00C02C71" w:rsidRPr="00AD3862" w:rsidRDefault="00C02C71" w:rsidP="00D349F4">
            <w:pPr>
              <w:autoSpaceDE w:val="0"/>
              <w:rPr>
                <w:i/>
                <w:iCs/>
              </w:rPr>
            </w:pPr>
            <w:r>
              <w:t xml:space="preserve">• </w:t>
            </w:r>
            <w:r>
              <w:rPr>
                <w:i/>
                <w:iCs/>
              </w:rPr>
              <w:t>адекватно использовать речевые средства для эффективного решения разнообразных коммуникативных задач.</w:t>
            </w:r>
          </w:p>
        </w:tc>
      </w:tr>
    </w:tbl>
    <w:p w:rsidR="00C02C71" w:rsidRPr="00625B6A" w:rsidRDefault="00C02C71" w:rsidP="00625B6A">
      <w:pPr>
        <w:suppressAutoHyphens w:val="0"/>
        <w:autoSpaceDE w:val="0"/>
        <w:autoSpaceDN w:val="0"/>
        <w:adjustRightInd w:val="0"/>
        <w:ind w:right="-338"/>
        <w:rPr>
          <w:rFonts w:eastAsia="Times New Roman" w:cs="NewtonCSanPin-Regular"/>
          <w:sz w:val="28"/>
          <w:szCs w:val="28"/>
          <w:lang w:eastAsia="ru-RU"/>
        </w:rPr>
      </w:pPr>
    </w:p>
    <w:p w:rsidR="00625B6A" w:rsidRPr="00625B6A" w:rsidRDefault="00625B6A" w:rsidP="00625B6A">
      <w:pPr>
        <w:suppressAutoHyphens w:val="0"/>
        <w:autoSpaceDE w:val="0"/>
        <w:autoSpaceDN w:val="0"/>
        <w:adjustRightInd w:val="0"/>
        <w:ind w:right="-338"/>
        <w:rPr>
          <w:sz w:val="28"/>
          <w:szCs w:val="28"/>
          <w:lang w:eastAsia="ru-RU"/>
        </w:rPr>
      </w:pPr>
      <w:r w:rsidRPr="00625B6A">
        <w:rPr>
          <w:sz w:val="28"/>
          <w:szCs w:val="28"/>
          <w:lang w:eastAsia="ru-RU"/>
        </w:rPr>
        <w:t xml:space="preserve">В соответствии с требованиями Стандарта в системе планируемых результатов особо выделяется учебный материал, имеющий </w:t>
      </w:r>
      <w:r w:rsidRPr="00625B6A">
        <w:rPr>
          <w:i/>
          <w:iCs/>
          <w:sz w:val="28"/>
          <w:szCs w:val="28"/>
          <w:lang w:eastAsia="ru-RU"/>
        </w:rPr>
        <w:t xml:space="preserve">опорный характер, </w:t>
      </w:r>
      <w:r w:rsidRPr="00625B6A">
        <w:rPr>
          <w:sz w:val="28"/>
          <w:szCs w:val="28"/>
          <w:lang w:eastAsia="ru-RU"/>
        </w:rPr>
        <w:t xml:space="preserve">т. е. служащий основой для последующего обучения. В соответствии с требованиями Стандарта </w:t>
      </w:r>
      <w:r w:rsidRPr="00625B6A">
        <w:rPr>
          <w:b/>
          <w:bCs/>
          <w:sz w:val="28"/>
          <w:szCs w:val="28"/>
          <w:lang w:eastAsia="ru-RU"/>
        </w:rPr>
        <w:t xml:space="preserve">структура планируемых результатов </w:t>
      </w:r>
      <w:r w:rsidRPr="00625B6A">
        <w:rPr>
          <w:sz w:val="28"/>
          <w:szCs w:val="28"/>
          <w:lang w:eastAsia="ru-RU"/>
        </w:rPr>
        <w:t>строится с учётом необходимости:</w:t>
      </w:r>
    </w:p>
    <w:p w:rsidR="00625B6A" w:rsidRPr="00625B6A" w:rsidRDefault="00625B6A" w:rsidP="00625B6A">
      <w:pPr>
        <w:suppressAutoHyphens w:val="0"/>
        <w:autoSpaceDE w:val="0"/>
        <w:autoSpaceDN w:val="0"/>
        <w:adjustRightInd w:val="0"/>
        <w:ind w:right="-338"/>
        <w:rPr>
          <w:sz w:val="28"/>
          <w:szCs w:val="28"/>
          <w:lang w:eastAsia="ru-RU"/>
        </w:rPr>
      </w:pPr>
      <w:r w:rsidRPr="00625B6A">
        <w:rPr>
          <w:sz w:val="28"/>
          <w:szCs w:val="28"/>
          <w:lang w:eastAsia="ru-RU"/>
        </w:rPr>
        <w:t>• определения динамики картины развития обучающихся Школы на основе выделения достигнутого уровня развития и ближайшей перспективы — зоны ближайшего развития ребёнка;</w:t>
      </w:r>
    </w:p>
    <w:p w:rsidR="00625B6A" w:rsidRPr="00625B6A" w:rsidRDefault="00625B6A" w:rsidP="00625B6A">
      <w:pPr>
        <w:suppressAutoHyphens w:val="0"/>
        <w:autoSpaceDE w:val="0"/>
        <w:autoSpaceDN w:val="0"/>
        <w:adjustRightInd w:val="0"/>
        <w:ind w:right="-338"/>
        <w:rPr>
          <w:sz w:val="28"/>
          <w:szCs w:val="28"/>
          <w:lang w:eastAsia="ru-RU"/>
        </w:rPr>
      </w:pPr>
      <w:r w:rsidRPr="00625B6A">
        <w:rPr>
          <w:sz w:val="28"/>
          <w:szCs w:val="28"/>
          <w:lang w:eastAsia="ru-RU"/>
        </w:rPr>
        <w:t xml:space="preserve">• определения возможностей овладения обучающимися учебными действиями на уровне, соответствующем зоне ближайшего развития, в отношении знаний, </w:t>
      </w:r>
      <w:r w:rsidRPr="00625B6A">
        <w:rPr>
          <w:sz w:val="28"/>
          <w:szCs w:val="28"/>
          <w:lang w:eastAsia="ru-RU"/>
        </w:rPr>
        <w:lastRenderedPageBreak/>
        <w:t>расширяющих и углубляющих систему опорных знаний, а также знаний и умений, являющихся подготовительными для данного предмета;</w:t>
      </w:r>
    </w:p>
    <w:p w:rsidR="00625B6A" w:rsidRPr="00625B6A" w:rsidRDefault="00625B6A" w:rsidP="00625B6A">
      <w:pPr>
        <w:suppressAutoHyphens w:val="0"/>
        <w:autoSpaceDE w:val="0"/>
        <w:autoSpaceDN w:val="0"/>
        <w:adjustRightInd w:val="0"/>
        <w:ind w:right="-338"/>
        <w:rPr>
          <w:sz w:val="28"/>
          <w:szCs w:val="28"/>
          <w:lang w:eastAsia="ru-RU"/>
        </w:rPr>
      </w:pPr>
      <w:r w:rsidRPr="00625B6A">
        <w:rPr>
          <w:sz w:val="28"/>
          <w:szCs w:val="28"/>
          <w:lang w:eastAsia="ru-RU"/>
        </w:rPr>
        <w:t>• 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625B6A" w:rsidRPr="00625B6A" w:rsidRDefault="00625B6A" w:rsidP="00625B6A">
      <w:pPr>
        <w:suppressAutoHyphens w:val="0"/>
        <w:autoSpaceDE w:val="0"/>
        <w:autoSpaceDN w:val="0"/>
        <w:adjustRightInd w:val="0"/>
        <w:ind w:right="-338"/>
        <w:rPr>
          <w:sz w:val="28"/>
          <w:szCs w:val="28"/>
          <w:lang w:eastAsia="ru-RU"/>
        </w:rPr>
      </w:pPr>
      <w:r w:rsidRPr="00625B6A">
        <w:rPr>
          <w:sz w:val="28"/>
          <w:szCs w:val="28"/>
          <w:lang w:eastAsia="ru-RU"/>
        </w:rPr>
        <w:t xml:space="preserve">С этой целью в структуре планируемых результатов по каждой учебной программе (предметной, междисциплинарной) выделяются следующие </w:t>
      </w:r>
      <w:r w:rsidRPr="00625B6A">
        <w:rPr>
          <w:i/>
          <w:iCs/>
          <w:sz w:val="28"/>
          <w:szCs w:val="28"/>
          <w:lang w:eastAsia="ru-RU"/>
        </w:rPr>
        <w:t>уровни описания</w:t>
      </w:r>
      <w:r w:rsidRPr="00625B6A">
        <w:rPr>
          <w:sz w:val="28"/>
          <w:szCs w:val="28"/>
          <w:lang w:eastAsia="ru-RU"/>
        </w:rPr>
        <w:t>.</w:t>
      </w:r>
    </w:p>
    <w:p w:rsidR="00625B6A" w:rsidRPr="00625B6A" w:rsidRDefault="00625B6A" w:rsidP="00625B6A">
      <w:pPr>
        <w:suppressAutoHyphens w:val="0"/>
        <w:autoSpaceDE w:val="0"/>
        <w:autoSpaceDN w:val="0"/>
        <w:adjustRightInd w:val="0"/>
        <w:ind w:right="-338"/>
        <w:rPr>
          <w:sz w:val="28"/>
          <w:szCs w:val="28"/>
          <w:lang w:eastAsia="ru-RU"/>
        </w:rPr>
      </w:pPr>
      <w:r w:rsidRPr="00625B6A">
        <w:rPr>
          <w:b/>
          <w:bCs/>
          <w:sz w:val="28"/>
          <w:szCs w:val="28"/>
          <w:lang w:eastAsia="ru-RU"/>
        </w:rPr>
        <w:t xml:space="preserve">Цели-ориентиры, </w:t>
      </w:r>
      <w:r w:rsidRPr="00625B6A">
        <w:rPr>
          <w:sz w:val="28"/>
          <w:szCs w:val="28"/>
          <w:lang w:eastAsia="ru-RU"/>
        </w:rPr>
        <w:t>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w:t>
      </w:r>
      <w:r w:rsidRPr="00625B6A">
        <w:rPr>
          <w:i/>
          <w:iCs/>
          <w:sz w:val="28"/>
          <w:szCs w:val="28"/>
          <w:lang w:eastAsia="ru-RU"/>
        </w:rPr>
        <w:t>Зачем нужно изучать данный предмет в Школе</w:t>
      </w:r>
      <w:r w:rsidRPr="00625B6A">
        <w:rPr>
          <w:sz w:val="28"/>
          <w:szCs w:val="28"/>
          <w:lang w:eastAsia="ru-RU"/>
        </w:rPr>
        <w:t>?»</w:t>
      </w:r>
    </w:p>
    <w:p w:rsidR="00625B6A" w:rsidRPr="00625B6A" w:rsidRDefault="00625B6A" w:rsidP="00625B6A">
      <w:pPr>
        <w:suppressAutoHyphens w:val="0"/>
        <w:autoSpaceDE w:val="0"/>
        <w:autoSpaceDN w:val="0"/>
        <w:adjustRightInd w:val="0"/>
        <w:ind w:right="-338"/>
        <w:rPr>
          <w:sz w:val="28"/>
          <w:szCs w:val="28"/>
          <w:lang w:eastAsia="ru-RU"/>
        </w:rPr>
      </w:pPr>
      <w:r w:rsidRPr="00625B6A">
        <w:rPr>
          <w:sz w:val="28"/>
          <w:szCs w:val="28"/>
          <w:lang w:eastAsia="ru-RU"/>
        </w:rPr>
        <w:t>Планируемые результаты, описывающие эту группу целей,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определённых познавательных потребностей обучающихся.</w:t>
      </w:r>
    </w:p>
    <w:p w:rsidR="0042131B" w:rsidRDefault="00625B6A" w:rsidP="0042131B">
      <w:pPr>
        <w:suppressAutoHyphens w:val="0"/>
        <w:autoSpaceDE w:val="0"/>
        <w:autoSpaceDN w:val="0"/>
        <w:adjustRightInd w:val="0"/>
        <w:ind w:right="-338"/>
        <w:jc w:val="center"/>
        <w:rPr>
          <w:b/>
          <w:bCs/>
          <w:sz w:val="28"/>
          <w:szCs w:val="28"/>
          <w:lang w:eastAsia="ru-RU"/>
        </w:rPr>
      </w:pPr>
      <w:r w:rsidRPr="00625B6A">
        <w:rPr>
          <w:b/>
          <w:bCs/>
          <w:sz w:val="28"/>
          <w:szCs w:val="28"/>
          <w:lang w:eastAsia="ru-RU"/>
        </w:rPr>
        <w:t>Цели, характеризующие систему учебных действий в отношении опорного учебного материа</w:t>
      </w:r>
      <w:r w:rsidR="0042131B">
        <w:rPr>
          <w:b/>
          <w:bCs/>
          <w:sz w:val="28"/>
          <w:szCs w:val="28"/>
          <w:lang w:eastAsia="ru-RU"/>
        </w:rPr>
        <w:t>ла</w:t>
      </w:r>
    </w:p>
    <w:p w:rsidR="00625B6A" w:rsidRPr="00625B6A" w:rsidRDefault="00625B6A" w:rsidP="00625B6A">
      <w:pPr>
        <w:suppressAutoHyphens w:val="0"/>
        <w:autoSpaceDE w:val="0"/>
        <w:autoSpaceDN w:val="0"/>
        <w:adjustRightInd w:val="0"/>
        <w:ind w:right="-338"/>
        <w:rPr>
          <w:b/>
          <w:bCs/>
          <w:sz w:val="28"/>
          <w:szCs w:val="28"/>
          <w:lang w:eastAsia="ru-RU"/>
        </w:rPr>
      </w:pPr>
      <w:r w:rsidRPr="00625B6A">
        <w:rPr>
          <w:sz w:val="28"/>
          <w:szCs w:val="28"/>
          <w:lang w:eastAsia="ru-RU"/>
        </w:rPr>
        <w:t>Планируемые</w:t>
      </w:r>
      <w:r w:rsidRPr="00625B6A">
        <w:rPr>
          <w:b/>
          <w:bCs/>
          <w:sz w:val="28"/>
          <w:szCs w:val="28"/>
          <w:lang w:eastAsia="ru-RU"/>
        </w:rPr>
        <w:t xml:space="preserve"> </w:t>
      </w:r>
      <w:r w:rsidRPr="00625B6A">
        <w:rPr>
          <w:sz w:val="28"/>
          <w:szCs w:val="28"/>
          <w:lang w:eastAsia="ru-RU"/>
        </w:rPr>
        <w:t>результаты, описывающие эту группу целей, приводятся в</w:t>
      </w:r>
      <w:r w:rsidRPr="00625B6A">
        <w:rPr>
          <w:b/>
          <w:bCs/>
          <w:sz w:val="28"/>
          <w:szCs w:val="28"/>
          <w:lang w:eastAsia="ru-RU"/>
        </w:rPr>
        <w:t xml:space="preserve"> </w:t>
      </w:r>
      <w:r w:rsidRPr="00625B6A">
        <w:rPr>
          <w:sz w:val="28"/>
          <w:szCs w:val="28"/>
          <w:lang w:eastAsia="ru-RU"/>
        </w:rPr>
        <w:t xml:space="preserve">блоках </w:t>
      </w:r>
      <w:r w:rsidRPr="00625B6A">
        <w:rPr>
          <w:b/>
          <w:bCs/>
          <w:sz w:val="28"/>
          <w:szCs w:val="28"/>
          <w:lang w:eastAsia="ru-RU"/>
        </w:rPr>
        <w:t>«</w:t>
      </w:r>
      <w:r w:rsidRPr="00625B6A">
        <w:rPr>
          <w:sz w:val="28"/>
          <w:szCs w:val="28"/>
          <w:lang w:eastAsia="ru-RU"/>
        </w:rPr>
        <w:t>Выпускник научится</w:t>
      </w:r>
      <w:r w:rsidRPr="00625B6A">
        <w:rPr>
          <w:b/>
          <w:bCs/>
          <w:sz w:val="28"/>
          <w:szCs w:val="28"/>
          <w:lang w:eastAsia="ru-RU"/>
        </w:rPr>
        <w:t xml:space="preserve">» </w:t>
      </w:r>
      <w:r w:rsidRPr="00625B6A">
        <w:rPr>
          <w:sz w:val="28"/>
          <w:szCs w:val="28"/>
          <w:lang w:eastAsia="ru-RU"/>
        </w:rPr>
        <w:t>к каждому разделу учебной</w:t>
      </w:r>
      <w:r w:rsidRPr="00625B6A">
        <w:rPr>
          <w:b/>
          <w:bCs/>
          <w:sz w:val="28"/>
          <w:szCs w:val="28"/>
          <w:lang w:eastAsia="ru-RU"/>
        </w:rPr>
        <w:t xml:space="preserve"> </w:t>
      </w:r>
      <w:r w:rsidRPr="00625B6A">
        <w:rPr>
          <w:sz w:val="28"/>
          <w:szCs w:val="28"/>
          <w:lang w:eastAsia="ru-RU"/>
        </w:rPr>
        <w:t>программы. Они ориентируют пользователя в том, какой уровень освоения опорного учебного материала ожидается от выпускников Школы. Критериями отбора данных результатов служат: их</w:t>
      </w:r>
      <w:r w:rsidRPr="00625B6A">
        <w:rPr>
          <w:b/>
          <w:bCs/>
          <w:sz w:val="28"/>
          <w:szCs w:val="28"/>
          <w:lang w:eastAsia="ru-RU"/>
        </w:rPr>
        <w:t xml:space="preserve"> </w:t>
      </w:r>
      <w:r w:rsidRPr="00625B6A">
        <w:rPr>
          <w:sz w:val="28"/>
          <w:szCs w:val="28"/>
          <w:lang w:eastAsia="ru-RU"/>
        </w:rPr>
        <w:t>значимость для решения основных задач образования на данной ступени, необходимость для последующего обучения, а</w:t>
      </w:r>
      <w:r w:rsidRPr="00625B6A">
        <w:rPr>
          <w:b/>
          <w:bCs/>
          <w:sz w:val="28"/>
          <w:szCs w:val="28"/>
          <w:lang w:eastAsia="ru-RU"/>
        </w:rPr>
        <w:t xml:space="preserve"> </w:t>
      </w:r>
      <w:r w:rsidRPr="00625B6A">
        <w:rPr>
          <w:sz w:val="28"/>
          <w:szCs w:val="28"/>
          <w:lang w:eastAsia="ru-RU"/>
        </w:rPr>
        <w:t>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w:t>
      </w:r>
      <w:r w:rsidRPr="00625B6A">
        <w:rPr>
          <w:b/>
          <w:bCs/>
          <w:sz w:val="28"/>
          <w:szCs w:val="28"/>
          <w:lang w:eastAsia="ru-RU"/>
        </w:rPr>
        <w:t xml:space="preserve"> </w:t>
      </w:r>
      <w:r w:rsidRPr="00625B6A">
        <w:rPr>
          <w:sz w:val="28"/>
          <w:szCs w:val="28"/>
          <w:lang w:eastAsia="ru-RU"/>
        </w:rPr>
        <w:t>словами, в эту группу включается система таких знаний и</w:t>
      </w:r>
      <w:r w:rsidRPr="00625B6A">
        <w:rPr>
          <w:b/>
          <w:bCs/>
          <w:sz w:val="28"/>
          <w:szCs w:val="28"/>
          <w:lang w:eastAsia="ru-RU"/>
        </w:rPr>
        <w:t xml:space="preserve"> </w:t>
      </w:r>
      <w:r w:rsidRPr="00625B6A">
        <w:rPr>
          <w:sz w:val="28"/>
          <w:szCs w:val="28"/>
          <w:lang w:eastAsia="ru-RU"/>
        </w:rPr>
        <w:t>учебных действий, которая, во-первых, принципиально необходима для успешного обучения в начальной и основной</w:t>
      </w:r>
      <w:r w:rsidRPr="00625B6A">
        <w:rPr>
          <w:b/>
          <w:bCs/>
          <w:sz w:val="28"/>
          <w:szCs w:val="28"/>
          <w:lang w:eastAsia="ru-RU"/>
        </w:rPr>
        <w:t xml:space="preserve"> </w:t>
      </w:r>
      <w:r w:rsidRPr="00625B6A">
        <w:rPr>
          <w:sz w:val="28"/>
          <w:szCs w:val="28"/>
          <w:lang w:eastAsia="ru-RU"/>
        </w:rPr>
        <w:t>школе и, во-вторых, при наличии специальной целенаправленной работы учителя в принципе может быть освоена подавляющим большинством детей.</w:t>
      </w:r>
    </w:p>
    <w:p w:rsidR="00625B6A" w:rsidRDefault="00625B6A" w:rsidP="00625B6A">
      <w:pPr>
        <w:suppressAutoHyphens w:val="0"/>
        <w:autoSpaceDE w:val="0"/>
        <w:autoSpaceDN w:val="0"/>
        <w:adjustRightInd w:val="0"/>
        <w:ind w:right="-338"/>
        <w:rPr>
          <w:sz w:val="28"/>
          <w:szCs w:val="28"/>
          <w:lang w:eastAsia="ru-RU"/>
        </w:rPr>
      </w:pPr>
      <w:r w:rsidRPr="00625B6A">
        <w:rPr>
          <w:sz w:val="28"/>
          <w:szCs w:val="28"/>
          <w:lang w:eastAsia="ru-RU"/>
        </w:rPr>
        <w:t>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обучающимися Школы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42131B" w:rsidRPr="00625B6A" w:rsidRDefault="0042131B" w:rsidP="00625B6A">
      <w:pPr>
        <w:suppressAutoHyphens w:val="0"/>
        <w:autoSpaceDE w:val="0"/>
        <w:autoSpaceDN w:val="0"/>
        <w:adjustRightInd w:val="0"/>
        <w:ind w:right="-338"/>
        <w:rPr>
          <w:sz w:val="28"/>
          <w:szCs w:val="28"/>
          <w:lang w:eastAsia="ru-RU"/>
        </w:rPr>
      </w:pPr>
    </w:p>
    <w:p w:rsidR="0042131B" w:rsidRDefault="00625B6A" w:rsidP="0042131B">
      <w:pPr>
        <w:suppressAutoHyphens w:val="0"/>
        <w:autoSpaceDE w:val="0"/>
        <w:autoSpaceDN w:val="0"/>
        <w:adjustRightInd w:val="0"/>
        <w:ind w:right="-338"/>
        <w:jc w:val="center"/>
        <w:rPr>
          <w:b/>
          <w:bCs/>
          <w:sz w:val="28"/>
          <w:szCs w:val="28"/>
          <w:lang w:eastAsia="ru-RU"/>
        </w:rPr>
      </w:pPr>
      <w:r w:rsidRPr="00625B6A">
        <w:rPr>
          <w:b/>
          <w:bCs/>
          <w:sz w:val="28"/>
          <w:szCs w:val="28"/>
          <w:lang w:eastAsia="ru-RU"/>
        </w:rPr>
        <w:lastRenderedPageBreak/>
        <w:t>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w:t>
      </w:r>
    </w:p>
    <w:p w:rsidR="00625B6A" w:rsidRPr="00625B6A" w:rsidRDefault="00625B6A" w:rsidP="00625B6A">
      <w:pPr>
        <w:suppressAutoHyphens w:val="0"/>
        <w:autoSpaceDE w:val="0"/>
        <w:autoSpaceDN w:val="0"/>
        <w:adjustRightInd w:val="0"/>
        <w:ind w:right="-338"/>
        <w:rPr>
          <w:b/>
          <w:bCs/>
          <w:sz w:val="28"/>
          <w:szCs w:val="28"/>
          <w:lang w:eastAsia="ru-RU"/>
        </w:rPr>
      </w:pPr>
      <w:r w:rsidRPr="00625B6A">
        <w:rPr>
          <w:b/>
          <w:bCs/>
          <w:sz w:val="28"/>
          <w:szCs w:val="28"/>
          <w:lang w:eastAsia="ru-RU"/>
        </w:rPr>
        <w:t xml:space="preserve"> </w:t>
      </w:r>
      <w:r w:rsidRPr="00625B6A">
        <w:rPr>
          <w:sz w:val="28"/>
          <w:szCs w:val="28"/>
          <w:lang w:eastAsia="ru-RU"/>
        </w:rPr>
        <w:t>Планируемые результаты, описывающие указанную группу</w:t>
      </w:r>
      <w:r w:rsidRPr="00625B6A">
        <w:rPr>
          <w:b/>
          <w:bCs/>
          <w:sz w:val="28"/>
          <w:szCs w:val="28"/>
          <w:lang w:eastAsia="ru-RU"/>
        </w:rPr>
        <w:t xml:space="preserve"> </w:t>
      </w:r>
      <w:r w:rsidRPr="00625B6A">
        <w:rPr>
          <w:sz w:val="28"/>
          <w:szCs w:val="28"/>
          <w:lang w:eastAsia="ru-RU"/>
        </w:rPr>
        <w:t>целей, приводятся в блоках «Выпускник получит возможность</w:t>
      </w:r>
      <w:r w:rsidRPr="00625B6A">
        <w:rPr>
          <w:b/>
          <w:bCs/>
          <w:sz w:val="28"/>
          <w:szCs w:val="28"/>
          <w:lang w:eastAsia="ru-RU"/>
        </w:rPr>
        <w:t xml:space="preserve"> </w:t>
      </w:r>
      <w:r w:rsidRPr="00625B6A">
        <w:rPr>
          <w:sz w:val="28"/>
          <w:szCs w:val="28"/>
          <w:lang w:eastAsia="ru-RU"/>
        </w:rPr>
        <w:t xml:space="preserve">научиться» к каждому разделу </w:t>
      </w:r>
      <w:r w:rsidRPr="00625B6A">
        <w:rPr>
          <w:color w:val="FF0000"/>
          <w:sz w:val="28"/>
          <w:szCs w:val="28"/>
          <w:lang w:eastAsia="ru-RU"/>
        </w:rPr>
        <w:t xml:space="preserve"> </w:t>
      </w:r>
      <w:r w:rsidRPr="00625B6A">
        <w:rPr>
          <w:sz w:val="28"/>
          <w:szCs w:val="28"/>
          <w:lang w:eastAsia="ru-RU"/>
        </w:rPr>
        <w:t>рабочей</w:t>
      </w:r>
      <w:r w:rsidRPr="00625B6A">
        <w:rPr>
          <w:color w:val="FF0000"/>
          <w:sz w:val="28"/>
          <w:szCs w:val="28"/>
          <w:lang w:eastAsia="ru-RU"/>
        </w:rPr>
        <w:t xml:space="preserve"> </w:t>
      </w:r>
      <w:r w:rsidRPr="00625B6A">
        <w:rPr>
          <w:sz w:val="28"/>
          <w:szCs w:val="28"/>
          <w:lang w:eastAsia="ru-RU"/>
        </w:rPr>
        <w:t xml:space="preserve">программы учебного предмета и </w:t>
      </w:r>
      <w:r w:rsidRPr="00625B6A">
        <w:rPr>
          <w:i/>
          <w:iCs/>
          <w:sz w:val="28"/>
          <w:szCs w:val="28"/>
          <w:lang w:eastAsia="ru-RU"/>
        </w:rPr>
        <w:t xml:space="preserve">выделяются курсивом. </w:t>
      </w:r>
      <w:r w:rsidRPr="00625B6A">
        <w:rPr>
          <w:sz w:val="28"/>
          <w:szCs w:val="28"/>
          <w:lang w:eastAsia="ru-RU"/>
        </w:rPr>
        <w:t>Уровень достижений,</w:t>
      </w:r>
      <w:r w:rsidRPr="00625B6A">
        <w:rPr>
          <w:b/>
          <w:bCs/>
          <w:sz w:val="28"/>
          <w:szCs w:val="28"/>
          <w:lang w:eastAsia="ru-RU"/>
        </w:rPr>
        <w:t xml:space="preserve"> </w:t>
      </w:r>
      <w:r w:rsidRPr="00625B6A">
        <w:rPr>
          <w:sz w:val="28"/>
          <w:szCs w:val="28"/>
          <w:lang w:eastAsia="ru-RU"/>
        </w:rPr>
        <w:t>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w:t>
      </w:r>
      <w:r w:rsidRPr="00625B6A">
        <w:rPr>
          <w:b/>
          <w:bCs/>
          <w:sz w:val="28"/>
          <w:szCs w:val="28"/>
          <w:lang w:eastAsia="ru-RU"/>
        </w:rPr>
        <w:t xml:space="preserve"> </w:t>
      </w:r>
      <w:r w:rsidRPr="00625B6A">
        <w:rPr>
          <w:sz w:val="28"/>
          <w:szCs w:val="28"/>
          <w:lang w:eastAsia="ru-RU"/>
        </w:rPr>
        <w:t>повседневной практике обучения эта группа целей не отрабатывается со всеми без исключения обучающимися Школы, как в силу повышенной сложности учебных действий для обучающихся, так и в силу повышенной сложности учебного материала</w:t>
      </w:r>
      <w:r w:rsidRPr="00625B6A">
        <w:rPr>
          <w:b/>
          <w:bCs/>
          <w:sz w:val="28"/>
          <w:szCs w:val="28"/>
          <w:lang w:eastAsia="ru-RU"/>
        </w:rPr>
        <w:t xml:space="preserve"> </w:t>
      </w:r>
      <w:r w:rsidRPr="00625B6A">
        <w:rPr>
          <w:sz w:val="28"/>
          <w:szCs w:val="28"/>
          <w:lang w:eastAsia="ru-RU"/>
        </w:rPr>
        <w:t xml:space="preserve"> и его пропедевтического характера на данной ступени</w:t>
      </w:r>
      <w:r w:rsidRPr="00625B6A">
        <w:rPr>
          <w:b/>
          <w:bCs/>
          <w:sz w:val="28"/>
          <w:szCs w:val="28"/>
          <w:lang w:eastAsia="ru-RU"/>
        </w:rPr>
        <w:t xml:space="preserve"> </w:t>
      </w:r>
      <w:r w:rsidRPr="00625B6A">
        <w:rPr>
          <w:sz w:val="28"/>
          <w:szCs w:val="28"/>
          <w:lang w:eastAsia="ru-RU"/>
        </w:rPr>
        <w:t>обучения.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w:t>
      </w:r>
      <w:r w:rsidRPr="00625B6A">
        <w:rPr>
          <w:b/>
          <w:bCs/>
          <w:sz w:val="28"/>
          <w:szCs w:val="28"/>
          <w:lang w:eastAsia="ru-RU"/>
        </w:rPr>
        <w:t xml:space="preserve"> </w:t>
      </w:r>
      <w:r w:rsidRPr="00625B6A">
        <w:rPr>
          <w:sz w:val="28"/>
          <w:szCs w:val="28"/>
          <w:lang w:eastAsia="ru-RU"/>
        </w:rPr>
        <w:t>включаться в материалы итогового контроля.</w:t>
      </w:r>
      <w:r w:rsidRPr="00625B6A">
        <w:rPr>
          <w:b/>
          <w:bCs/>
          <w:sz w:val="28"/>
          <w:szCs w:val="28"/>
          <w:lang w:eastAsia="ru-RU"/>
        </w:rPr>
        <w:t xml:space="preserve"> </w:t>
      </w:r>
      <w:r w:rsidRPr="00625B6A">
        <w:rPr>
          <w:sz w:val="28"/>
          <w:szCs w:val="28"/>
          <w:lang w:eastAsia="ru-RU"/>
        </w:rPr>
        <w:t>Основные цели такого включения — предоставить возможность обучающимся продемонстрировать овладение более</w:t>
      </w:r>
      <w:r w:rsidRPr="00625B6A">
        <w:rPr>
          <w:b/>
          <w:bCs/>
          <w:sz w:val="28"/>
          <w:szCs w:val="28"/>
          <w:lang w:eastAsia="ru-RU"/>
        </w:rPr>
        <w:t xml:space="preserve"> </w:t>
      </w:r>
      <w:r w:rsidRPr="00625B6A">
        <w:rPr>
          <w:sz w:val="28"/>
          <w:szCs w:val="28"/>
          <w:lang w:eastAsia="ru-RU"/>
        </w:rPr>
        <w:t>высокими (по сравнению с базовым) уровнями достижений и</w:t>
      </w:r>
      <w:r w:rsidRPr="00625B6A">
        <w:rPr>
          <w:b/>
          <w:bCs/>
          <w:sz w:val="28"/>
          <w:szCs w:val="28"/>
          <w:lang w:eastAsia="ru-RU"/>
        </w:rPr>
        <w:t xml:space="preserve"> </w:t>
      </w:r>
      <w:r w:rsidRPr="00625B6A">
        <w:rPr>
          <w:sz w:val="28"/>
          <w:szCs w:val="28"/>
          <w:lang w:eastAsia="ru-RU"/>
        </w:rPr>
        <w:t xml:space="preserve">выявить динамику роста численности группы наиболее подготовленных обучающихся Школы. При этом </w:t>
      </w:r>
      <w:r w:rsidRPr="00625B6A">
        <w:rPr>
          <w:b/>
          <w:bCs/>
          <w:sz w:val="28"/>
          <w:szCs w:val="28"/>
          <w:lang w:eastAsia="ru-RU"/>
        </w:rPr>
        <w:t xml:space="preserve">невыполнение обучающимися Школы заданий, с помощью которых ведётся оценка достижения планируемых результатов этой группы, не является препятствием для перехода на следующую ступень обучения. </w:t>
      </w:r>
      <w:r w:rsidRPr="00625B6A">
        <w:rPr>
          <w:sz w:val="28"/>
          <w:szCs w:val="28"/>
          <w:lang w:eastAsia="ru-RU"/>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w:t>
      </w:r>
      <w:r w:rsidRPr="00625B6A">
        <w:rPr>
          <w:b/>
          <w:bCs/>
          <w:sz w:val="28"/>
          <w:szCs w:val="28"/>
          <w:lang w:eastAsia="ru-RU"/>
        </w:rPr>
        <w:t xml:space="preserve"> </w:t>
      </w:r>
      <w:r w:rsidRPr="00625B6A">
        <w:rPr>
          <w:sz w:val="28"/>
          <w:szCs w:val="28"/>
          <w:lang w:eastAsia="ru-RU"/>
        </w:rPr>
        <w:t>при определении итоговой оценки.</w:t>
      </w:r>
    </w:p>
    <w:p w:rsidR="00625B6A" w:rsidRPr="00625B6A" w:rsidRDefault="00625B6A" w:rsidP="00625B6A">
      <w:pPr>
        <w:suppressAutoHyphens w:val="0"/>
        <w:autoSpaceDE w:val="0"/>
        <w:autoSpaceDN w:val="0"/>
        <w:adjustRightInd w:val="0"/>
        <w:ind w:right="-338"/>
        <w:rPr>
          <w:sz w:val="28"/>
          <w:szCs w:val="28"/>
          <w:lang w:eastAsia="ru-RU"/>
        </w:rPr>
      </w:pPr>
      <w:r w:rsidRPr="00625B6A">
        <w:rPr>
          <w:sz w:val="28"/>
          <w:szCs w:val="28"/>
          <w:lang w:eastAsia="ru-RU"/>
        </w:rPr>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625B6A">
        <w:rPr>
          <w:b/>
          <w:bCs/>
          <w:i/>
          <w:iCs/>
          <w:sz w:val="28"/>
          <w:szCs w:val="28"/>
          <w:lang w:eastAsia="ru-RU"/>
        </w:rPr>
        <w:t xml:space="preserve">дифференциации требований </w:t>
      </w:r>
      <w:r w:rsidRPr="00625B6A">
        <w:rPr>
          <w:sz w:val="28"/>
          <w:szCs w:val="28"/>
          <w:lang w:eastAsia="ru-RU"/>
        </w:rPr>
        <w:t>к подготовке обучающихся.</w:t>
      </w:r>
    </w:p>
    <w:p w:rsidR="00625B6A" w:rsidRDefault="00C02C71" w:rsidP="00625B6A">
      <w:pPr>
        <w:suppressAutoHyphens w:val="0"/>
        <w:autoSpaceDE w:val="0"/>
        <w:autoSpaceDN w:val="0"/>
        <w:adjustRightInd w:val="0"/>
        <w:ind w:right="-338"/>
        <w:rPr>
          <w:sz w:val="28"/>
          <w:szCs w:val="28"/>
          <w:lang w:eastAsia="ru-RU"/>
        </w:rPr>
      </w:pPr>
      <w:r>
        <w:rPr>
          <w:sz w:val="28"/>
          <w:szCs w:val="28"/>
          <w:lang w:eastAsia="ru-RU"/>
        </w:rPr>
        <w:t xml:space="preserve">     </w:t>
      </w:r>
      <w:r w:rsidR="00625B6A" w:rsidRPr="00625B6A">
        <w:rPr>
          <w:sz w:val="28"/>
          <w:szCs w:val="28"/>
          <w:lang w:eastAsia="ru-RU"/>
        </w:rPr>
        <w:t>На ступени начального общего образования устанавливаются планируемые результаты освоения программ по всем учебным предметам — «Русский язык», «Литературное чтение»,  «Иностранный язык», «Математика», «Окружающий мир», «О</w:t>
      </w:r>
      <w:r w:rsidR="00501EBD">
        <w:rPr>
          <w:sz w:val="28"/>
          <w:szCs w:val="28"/>
          <w:lang w:eastAsia="ru-RU"/>
        </w:rPr>
        <w:t>РКЭС</w:t>
      </w:r>
      <w:r w:rsidR="00625B6A" w:rsidRPr="00625B6A">
        <w:rPr>
          <w:sz w:val="28"/>
          <w:szCs w:val="28"/>
          <w:lang w:eastAsia="ru-RU"/>
        </w:rPr>
        <w:t>» (4 класс), «Музыка», «Изобразительное искусство», «Тех</w:t>
      </w:r>
      <w:r w:rsidR="00072535">
        <w:rPr>
          <w:sz w:val="28"/>
          <w:szCs w:val="28"/>
          <w:lang w:eastAsia="ru-RU"/>
        </w:rPr>
        <w:t>нология», «Физическая культура», «Кубановедение».</w:t>
      </w:r>
    </w:p>
    <w:p w:rsidR="00C02C71" w:rsidRDefault="00C02C71" w:rsidP="00C02C71">
      <w:pPr>
        <w:tabs>
          <w:tab w:val="left" w:pos="2640"/>
        </w:tabs>
        <w:jc w:val="left"/>
        <w:rPr>
          <w:b/>
          <w:bCs/>
          <w:sz w:val="28"/>
          <w:szCs w:val="28"/>
        </w:rPr>
      </w:pPr>
    </w:p>
    <w:p w:rsidR="00C02C71" w:rsidRPr="00C02C71" w:rsidRDefault="00C02C71" w:rsidP="00EA6A3C">
      <w:pPr>
        <w:tabs>
          <w:tab w:val="left" w:pos="2640"/>
        </w:tabs>
        <w:rPr>
          <w:b/>
          <w:bCs/>
          <w:sz w:val="28"/>
          <w:szCs w:val="28"/>
        </w:rPr>
      </w:pPr>
      <w:r w:rsidRPr="00C02C71">
        <w:rPr>
          <w:b/>
          <w:bCs/>
          <w:sz w:val="28"/>
          <w:szCs w:val="28"/>
        </w:rPr>
        <w:t>2.2.Планируемые метапрепредметные  результаты</w:t>
      </w:r>
      <w:r>
        <w:rPr>
          <w:b/>
          <w:bCs/>
          <w:sz w:val="28"/>
          <w:szCs w:val="28"/>
        </w:rPr>
        <w:t xml:space="preserve"> </w:t>
      </w:r>
      <w:r w:rsidRPr="00C02C71">
        <w:rPr>
          <w:b/>
          <w:bCs/>
          <w:sz w:val="28"/>
          <w:szCs w:val="28"/>
        </w:rPr>
        <w:t xml:space="preserve">по всем </w:t>
      </w:r>
      <w:r w:rsidRPr="00C02C71">
        <w:rPr>
          <w:b/>
          <w:bCs/>
          <w:color w:val="000000"/>
          <w:sz w:val="28"/>
          <w:szCs w:val="28"/>
        </w:rPr>
        <w:t>учебным              предметам</w:t>
      </w:r>
    </w:p>
    <w:p w:rsidR="00C02C71" w:rsidRPr="00C02C71" w:rsidRDefault="00C02C71" w:rsidP="00C02C71">
      <w:pPr>
        <w:autoSpaceDE w:val="0"/>
        <w:jc w:val="left"/>
        <w:rPr>
          <w:b/>
          <w:bCs/>
          <w:sz w:val="28"/>
          <w:szCs w:val="28"/>
        </w:rPr>
      </w:pPr>
      <w:r w:rsidRPr="00C02C71">
        <w:rPr>
          <w:b/>
          <w:bCs/>
          <w:sz w:val="28"/>
          <w:szCs w:val="28"/>
        </w:rPr>
        <w:t>2.2.1.Чтение. Работа с текстом</w:t>
      </w:r>
    </w:p>
    <w:p w:rsidR="00C02C71" w:rsidRDefault="00C02C71" w:rsidP="00C02C71">
      <w:pPr>
        <w:autoSpaceDE w:val="0"/>
        <w:jc w:val="center"/>
        <w:rPr>
          <w:b/>
        </w:rPr>
      </w:pPr>
    </w:p>
    <w:p w:rsidR="00C02C71" w:rsidRPr="00EA6A3C" w:rsidRDefault="00C02C71" w:rsidP="00C02C71">
      <w:pPr>
        <w:autoSpaceDE w:val="0"/>
        <w:rPr>
          <w:b/>
          <w:bCs/>
          <w:sz w:val="28"/>
          <w:szCs w:val="28"/>
        </w:rPr>
      </w:pPr>
      <w:r>
        <w:rPr>
          <w:b/>
        </w:rPr>
        <w:t xml:space="preserve">     </w:t>
      </w:r>
      <w:r w:rsidRPr="00EA6A3C">
        <w:rPr>
          <w:sz w:val="28"/>
          <w:szCs w:val="28"/>
        </w:rPr>
        <w:t xml:space="preserve">В результате изучения </w:t>
      </w:r>
      <w:r w:rsidRPr="00EA6A3C">
        <w:rPr>
          <w:b/>
          <w:bCs/>
          <w:sz w:val="28"/>
          <w:szCs w:val="28"/>
        </w:rPr>
        <w:t xml:space="preserve">всех без исключения учебных предметов </w:t>
      </w:r>
      <w:r w:rsidRPr="00EA6A3C">
        <w:rPr>
          <w:sz w:val="28"/>
          <w:szCs w:val="28"/>
        </w:rPr>
        <w:t xml:space="preserve">на ступени начального общего образования выпускники приобретут первичные навыки работы с содержащейся в текстах информацией в процессе чтения </w:t>
      </w:r>
      <w:r w:rsidRPr="00EA6A3C">
        <w:rPr>
          <w:sz w:val="28"/>
          <w:szCs w:val="28"/>
        </w:rPr>
        <w:lastRenderedPageBreak/>
        <w:t>соответствующих возрасту литературных, учебных, научно- познавательных</w:t>
      </w:r>
      <w:r w:rsidRPr="00EA6A3C">
        <w:rPr>
          <w:b/>
          <w:bCs/>
          <w:sz w:val="28"/>
          <w:szCs w:val="28"/>
        </w:rPr>
        <w:t xml:space="preserve"> </w:t>
      </w:r>
      <w:r w:rsidRPr="00EA6A3C">
        <w:rPr>
          <w:sz w:val="28"/>
          <w:szCs w:val="28"/>
        </w:rPr>
        <w:t>текстов, инструкций. Выпускники научатся осознанно читать</w:t>
      </w:r>
      <w:r w:rsidRPr="00EA6A3C">
        <w:rPr>
          <w:b/>
          <w:bCs/>
          <w:sz w:val="28"/>
          <w:szCs w:val="28"/>
        </w:rPr>
        <w:t xml:space="preserve"> </w:t>
      </w:r>
      <w:r w:rsidRPr="00EA6A3C">
        <w:rPr>
          <w:sz w:val="28"/>
          <w:szCs w:val="28"/>
        </w:rPr>
        <w:t>тексты с целью удовлетворения познавательного интереса,</w:t>
      </w:r>
      <w:r w:rsidRPr="00EA6A3C">
        <w:rPr>
          <w:b/>
          <w:bCs/>
          <w:sz w:val="28"/>
          <w:szCs w:val="28"/>
        </w:rPr>
        <w:t xml:space="preserve"> </w:t>
      </w:r>
      <w:r w:rsidRPr="00EA6A3C">
        <w:rPr>
          <w:sz w:val="28"/>
          <w:szCs w:val="28"/>
        </w:rPr>
        <w:t>освоения и использования информации. Выпускники овладеют</w:t>
      </w:r>
      <w:r w:rsidRPr="00EA6A3C">
        <w:rPr>
          <w:b/>
          <w:bCs/>
          <w:sz w:val="28"/>
          <w:szCs w:val="28"/>
        </w:rPr>
        <w:t xml:space="preserve"> </w:t>
      </w:r>
      <w:r w:rsidRPr="00EA6A3C">
        <w:rPr>
          <w:sz w:val="28"/>
          <w:szCs w:val="28"/>
        </w:rPr>
        <w:t>элементарными навыками чтения информации, представленной в наглядно- символической форме, приобретут опыт работы с текстами, содержащими рисунки, таблицы, диаграммы, схемы.</w:t>
      </w:r>
      <w:r w:rsidRPr="00EA6A3C">
        <w:rPr>
          <w:b/>
          <w:bCs/>
          <w:sz w:val="28"/>
          <w:szCs w:val="28"/>
        </w:rPr>
        <w:t xml:space="preserve"> </w:t>
      </w:r>
    </w:p>
    <w:p w:rsidR="00C02C71" w:rsidRDefault="00C02C71" w:rsidP="00C02C71">
      <w:pPr>
        <w:autoSpaceDE w:val="0"/>
        <w:rPr>
          <w:sz w:val="28"/>
          <w:szCs w:val="28"/>
        </w:rPr>
      </w:pPr>
      <w:r w:rsidRPr="00EA6A3C">
        <w:rPr>
          <w:sz w:val="28"/>
          <w:szCs w:val="28"/>
        </w:rPr>
        <w:t xml:space="preserve">      У выпускников будут развиты такие читательские действия,</w:t>
      </w:r>
      <w:r w:rsidRPr="00EA6A3C">
        <w:rPr>
          <w:b/>
          <w:bCs/>
          <w:sz w:val="28"/>
          <w:szCs w:val="28"/>
        </w:rPr>
        <w:t xml:space="preserve"> </w:t>
      </w:r>
      <w:r w:rsidRPr="00EA6A3C">
        <w:rPr>
          <w:sz w:val="28"/>
          <w:szCs w:val="28"/>
        </w:rPr>
        <w:t>как поиск информации, выделение нужной для решения практической или учебной задачи информации, систематизация,</w:t>
      </w:r>
      <w:r w:rsidRPr="00EA6A3C">
        <w:rPr>
          <w:b/>
          <w:bCs/>
          <w:sz w:val="28"/>
          <w:szCs w:val="28"/>
        </w:rPr>
        <w:t xml:space="preserve"> </w:t>
      </w:r>
      <w:r w:rsidRPr="00EA6A3C">
        <w:rPr>
          <w:sz w:val="28"/>
          <w:szCs w:val="28"/>
        </w:rPr>
        <w:t>сопоставление, анализ и обобщение имеющихся в тексте идей и информации, интерпретация и преобразование этих идей и информации. Обучающиеся смогут использовать полученную</w:t>
      </w:r>
      <w:r w:rsidRPr="00EA6A3C">
        <w:rPr>
          <w:b/>
          <w:bCs/>
          <w:sz w:val="28"/>
          <w:szCs w:val="28"/>
        </w:rPr>
        <w:t xml:space="preserve"> </w:t>
      </w:r>
      <w:r w:rsidRPr="00EA6A3C">
        <w:rPr>
          <w:sz w:val="28"/>
          <w:szCs w:val="28"/>
        </w:rPr>
        <w:t>из разного вида текстов информацию для установления несложных причинно -следственных связей и зависимостей, объяснения, обоснования утверждений, а также принятия решений в простых учебных и практических ситуациях.</w:t>
      </w:r>
    </w:p>
    <w:p w:rsidR="00C02C71" w:rsidRDefault="00C02C71" w:rsidP="00C02C71">
      <w:pPr>
        <w:autoSpaceDE w:val="0"/>
        <w:jc w:val="center"/>
        <w:rPr>
          <w:b/>
          <w:iCs/>
        </w:rPr>
      </w:pPr>
    </w:p>
    <w:tbl>
      <w:tblPr>
        <w:tblW w:w="0" w:type="auto"/>
        <w:tblInd w:w="-10" w:type="dxa"/>
        <w:tblLayout w:type="fixed"/>
        <w:tblLook w:val="0000"/>
      </w:tblPr>
      <w:tblGrid>
        <w:gridCol w:w="1951"/>
        <w:gridCol w:w="3544"/>
        <w:gridCol w:w="3921"/>
      </w:tblGrid>
      <w:tr w:rsidR="00C02C71" w:rsidTr="00D349F4">
        <w:tc>
          <w:tcPr>
            <w:tcW w:w="1951" w:type="dxa"/>
            <w:tcBorders>
              <w:top w:val="single" w:sz="4" w:space="0" w:color="000000"/>
              <w:left w:val="single" w:sz="4" w:space="0" w:color="000000"/>
              <w:bottom w:val="single" w:sz="4" w:space="0" w:color="000000"/>
            </w:tcBorders>
          </w:tcPr>
          <w:p w:rsidR="00C02C71" w:rsidRDefault="00C02C71" w:rsidP="00D349F4">
            <w:pPr>
              <w:autoSpaceDE w:val="0"/>
              <w:snapToGrid w:val="0"/>
              <w:jc w:val="left"/>
              <w:rPr>
                <w:iCs/>
              </w:rPr>
            </w:pPr>
            <w:r>
              <w:rPr>
                <w:iCs/>
              </w:rPr>
              <w:t>Работа с текстом</w:t>
            </w:r>
          </w:p>
        </w:tc>
        <w:tc>
          <w:tcPr>
            <w:tcW w:w="3544" w:type="dxa"/>
            <w:tcBorders>
              <w:top w:val="single" w:sz="4" w:space="0" w:color="000000"/>
              <w:left w:val="single" w:sz="4" w:space="0" w:color="000000"/>
              <w:bottom w:val="single" w:sz="4" w:space="0" w:color="000000"/>
            </w:tcBorders>
          </w:tcPr>
          <w:p w:rsidR="00C02C71" w:rsidRDefault="00C02C71" w:rsidP="00D349F4">
            <w:pPr>
              <w:autoSpaceDE w:val="0"/>
              <w:snapToGrid w:val="0"/>
              <w:rPr>
                <w:b/>
                <w:i/>
                <w:iCs/>
              </w:rPr>
            </w:pPr>
            <w:r>
              <w:rPr>
                <w:b/>
                <w:i/>
                <w:iCs/>
              </w:rPr>
              <w:t>УЧЕНИК НАУЧИТСЯ</w:t>
            </w:r>
          </w:p>
        </w:tc>
        <w:tc>
          <w:tcPr>
            <w:tcW w:w="3921" w:type="dxa"/>
            <w:tcBorders>
              <w:top w:val="single" w:sz="4" w:space="0" w:color="000000"/>
              <w:left w:val="single" w:sz="4" w:space="0" w:color="000000"/>
              <w:bottom w:val="single" w:sz="4" w:space="0" w:color="000000"/>
              <w:right w:val="single" w:sz="4" w:space="0" w:color="000000"/>
            </w:tcBorders>
          </w:tcPr>
          <w:p w:rsidR="00C02C71" w:rsidRDefault="00C02C71" w:rsidP="00D349F4">
            <w:pPr>
              <w:autoSpaceDE w:val="0"/>
              <w:snapToGrid w:val="0"/>
              <w:jc w:val="center"/>
              <w:rPr>
                <w:b/>
                <w:i/>
                <w:iCs/>
              </w:rPr>
            </w:pPr>
            <w:r>
              <w:rPr>
                <w:b/>
                <w:i/>
                <w:iCs/>
              </w:rPr>
              <w:t>УЧЕНИК ПОЛУЧИТ ВОЗМОЖНОСТЬ НАУЧИТЬСЯ</w:t>
            </w:r>
          </w:p>
        </w:tc>
      </w:tr>
      <w:tr w:rsidR="00C02C71" w:rsidTr="00D349F4">
        <w:tc>
          <w:tcPr>
            <w:tcW w:w="1951" w:type="dxa"/>
            <w:tcBorders>
              <w:left w:val="single" w:sz="4" w:space="0" w:color="000000"/>
              <w:bottom w:val="single" w:sz="4" w:space="0" w:color="000000"/>
            </w:tcBorders>
          </w:tcPr>
          <w:p w:rsidR="00C02C71" w:rsidRDefault="00C02C71" w:rsidP="00D349F4">
            <w:pPr>
              <w:autoSpaceDE w:val="0"/>
              <w:snapToGrid w:val="0"/>
              <w:jc w:val="left"/>
              <w:rPr>
                <w:iCs/>
              </w:rPr>
            </w:pPr>
            <w:r>
              <w:rPr>
                <w:iCs/>
              </w:rPr>
              <w:t>поиск информации и понимание прочитанного</w:t>
            </w:r>
          </w:p>
          <w:p w:rsidR="00C02C71" w:rsidRDefault="00C02C71" w:rsidP="00D349F4">
            <w:pPr>
              <w:autoSpaceDE w:val="0"/>
              <w:jc w:val="left"/>
              <w:rPr>
                <w:iCs/>
              </w:rPr>
            </w:pPr>
          </w:p>
        </w:tc>
        <w:tc>
          <w:tcPr>
            <w:tcW w:w="3544" w:type="dxa"/>
            <w:tcBorders>
              <w:left w:val="single" w:sz="4" w:space="0" w:color="000000"/>
              <w:bottom w:val="single" w:sz="4" w:space="0" w:color="000000"/>
            </w:tcBorders>
          </w:tcPr>
          <w:p w:rsidR="00C02C71" w:rsidRDefault="00C02C71" w:rsidP="00D349F4">
            <w:pPr>
              <w:autoSpaceDE w:val="0"/>
              <w:snapToGrid w:val="0"/>
            </w:pPr>
            <w:r>
              <w:t>• находить в тексте конкретные сведения, факты, заданные в явном виде;</w:t>
            </w:r>
          </w:p>
          <w:p w:rsidR="00C02C71" w:rsidRDefault="00C02C71" w:rsidP="00D349F4">
            <w:pPr>
              <w:autoSpaceDE w:val="0"/>
            </w:pPr>
            <w:r>
              <w:t>• определять тему и главную мысль текста;</w:t>
            </w:r>
          </w:p>
          <w:p w:rsidR="00C02C71" w:rsidRDefault="00C02C71" w:rsidP="00D349F4">
            <w:pPr>
              <w:autoSpaceDE w:val="0"/>
            </w:pPr>
            <w:r>
              <w:t>• делить тексты на смысловые части, составлять план текста;</w:t>
            </w:r>
          </w:p>
          <w:p w:rsidR="00C02C71" w:rsidRDefault="00C02C71" w:rsidP="00D349F4">
            <w:pPr>
              <w:autoSpaceDE w:val="0"/>
            </w:pPr>
            <w:r>
              <w:t>• вычленять содержащиеся в тексте основные события и</w:t>
            </w:r>
          </w:p>
          <w:p w:rsidR="00C02C71" w:rsidRDefault="00C02C71" w:rsidP="00D349F4">
            <w:pPr>
              <w:autoSpaceDE w:val="0"/>
            </w:pPr>
            <w:r>
              <w:t>устанавливать их последовательность; упорядочивать информацию по заданному основанию;</w:t>
            </w:r>
          </w:p>
          <w:p w:rsidR="00C02C71" w:rsidRDefault="00C02C71" w:rsidP="00D349F4">
            <w:pPr>
              <w:autoSpaceDE w:val="0"/>
            </w:pPr>
            <w:r>
              <w:t>• сравнивать между собой объекты, описанные в тексте,</w:t>
            </w:r>
          </w:p>
          <w:p w:rsidR="00C02C71" w:rsidRDefault="00C02C71" w:rsidP="00D349F4">
            <w:pPr>
              <w:autoSpaceDE w:val="0"/>
            </w:pPr>
            <w:r>
              <w:t>выделяя два три существенных признака;</w:t>
            </w:r>
          </w:p>
          <w:p w:rsidR="00C02C71" w:rsidRDefault="00C02C71" w:rsidP="00D349F4">
            <w:pPr>
              <w:autoSpaceDE w:val="0"/>
            </w:pPr>
            <w:r>
              <w:t>• понимать информацию, представленную в неявном виде (например, выделять общий признак группы элементов, характеризовать явление по его описанию; находить в тексте несколько примеров, доказывающих приведённое утверждение);</w:t>
            </w:r>
          </w:p>
          <w:p w:rsidR="00C02C71" w:rsidRDefault="00C02C71" w:rsidP="00D349F4">
            <w:pPr>
              <w:autoSpaceDE w:val="0"/>
            </w:pPr>
            <w:r>
              <w:t>• понимать информацию, представленную разными способами: словесно, в виде таблицы, схемы, диаграммы;</w:t>
            </w:r>
          </w:p>
          <w:p w:rsidR="00C02C71" w:rsidRDefault="00C02C71" w:rsidP="00D349F4">
            <w:pPr>
              <w:autoSpaceDE w:val="0"/>
            </w:pPr>
            <w:r>
              <w:t>• понимать текст, не только опираясь на содержащуюся в нём информацию, но и обращая внимание на жанр, структуру, выразительные средства текста;</w:t>
            </w:r>
          </w:p>
          <w:p w:rsidR="00C02C71" w:rsidRDefault="00C02C71" w:rsidP="00D349F4">
            <w:pPr>
              <w:autoSpaceDE w:val="0"/>
            </w:pPr>
            <w:r>
              <w:lastRenderedPageBreak/>
              <w:t>• использовать различные виды чтения: ознакомительное,</w:t>
            </w:r>
          </w:p>
          <w:p w:rsidR="00C02C71" w:rsidRDefault="00C02C71" w:rsidP="00D349F4">
            <w:pPr>
              <w:autoSpaceDE w:val="0"/>
            </w:pPr>
            <w:r>
              <w:t>изучающее, поисковое, выбирать нужный вид чтения в соответствии с целью чтения;</w:t>
            </w:r>
          </w:p>
          <w:p w:rsidR="00C02C71" w:rsidRDefault="00C02C71" w:rsidP="00D349F4">
            <w:pPr>
              <w:autoSpaceDE w:val="0"/>
            </w:pPr>
            <w:r>
              <w:t>• ориентироваться в соответствующих возрасту словарях и справочниках.</w:t>
            </w:r>
          </w:p>
          <w:p w:rsidR="00C02C71" w:rsidRDefault="00C02C71" w:rsidP="00D349F4">
            <w:pPr>
              <w:autoSpaceDE w:val="0"/>
              <w:jc w:val="center"/>
              <w:rPr>
                <w:b/>
                <w:iCs/>
              </w:rPr>
            </w:pPr>
          </w:p>
        </w:tc>
        <w:tc>
          <w:tcPr>
            <w:tcW w:w="3921" w:type="dxa"/>
            <w:tcBorders>
              <w:left w:val="single" w:sz="4" w:space="0" w:color="000000"/>
              <w:bottom w:val="single" w:sz="4" w:space="0" w:color="000000"/>
              <w:right w:val="single" w:sz="4" w:space="0" w:color="000000"/>
            </w:tcBorders>
          </w:tcPr>
          <w:p w:rsidR="00C02C71" w:rsidRDefault="00C02C71" w:rsidP="00D349F4">
            <w:pPr>
              <w:autoSpaceDE w:val="0"/>
              <w:snapToGrid w:val="0"/>
              <w:jc w:val="left"/>
              <w:rPr>
                <w:iCs/>
              </w:rPr>
            </w:pPr>
            <w:r>
              <w:rPr>
                <w:iCs/>
              </w:rPr>
              <w:lastRenderedPageBreak/>
              <w:t>самостоятельно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tc>
      </w:tr>
      <w:tr w:rsidR="00C02C71" w:rsidTr="00D349F4">
        <w:tc>
          <w:tcPr>
            <w:tcW w:w="1951" w:type="dxa"/>
            <w:tcBorders>
              <w:left w:val="single" w:sz="4" w:space="0" w:color="000000"/>
              <w:bottom w:val="single" w:sz="4" w:space="0" w:color="000000"/>
            </w:tcBorders>
          </w:tcPr>
          <w:p w:rsidR="00C02C71" w:rsidRDefault="00C02C71" w:rsidP="00D349F4">
            <w:pPr>
              <w:autoSpaceDE w:val="0"/>
              <w:snapToGrid w:val="0"/>
              <w:jc w:val="left"/>
              <w:rPr>
                <w:iCs/>
              </w:rPr>
            </w:pPr>
            <w:r>
              <w:rPr>
                <w:iCs/>
              </w:rPr>
              <w:lastRenderedPageBreak/>
              <w:t>поиск информации и понимание прочитанного</w:t>
            </w:r>
          </w:p>
        </w:tc>
        <w:tc>
          <w:tcPr>
            <w:tcW w:w="3544" w:type="dxa"/>
            <w:tcBorders>
              <w:left w:val="single" w:sz="4" w:space="0" w:color="000000"/>
              <w:bottom w:val="single" w:sz="4" w:space="0" w:color="000000"/>
            </w:tcBorders>
          </w:tcPr>
          <w:p w:rsidR="00C02C71" w:rsidRDefault="00C02C71" w:rsidP="00D349F4">
            <w:pPr>
              <w:autoSpaceDE w:val="0"/>
              <w:snapToGrid w:val="0"/>
            </w:pPr>
            <w:r>
              <w:t>• находить в тексте конкретные сведения, факты, заданные в явном виде;</w:t>
            </w:r>
          </w:p>
          <w:p w:rsidR="00C02C71" w:rsidRDefault="00C02C71" w:rsidP="00D349F4">
            <w:pPr>
              <w:autoSpaceDE w:val="0"/>
            </w:pPr>
            <w:r>
              <w:t>• определять тему и главную мысль текста;</w:t>
            </w:r>
          </w:p>
          <w:p w:rsidR="00C02C71" w:rsidRDefault="00C02C71" w:rsidP="00D349F4">
            <w:pPr>
              <w:autoSpaceDE w:val="0"/>
            </w:pPr>
            <w:r>
              <w:t>• делить тексты на смысловые части, составлять план текста;</w:t>
            </w:r>
          </w:p>
          <w:p w:rsidR="00C02C71" w:rsidRDefault="00C02C71" w:rsidP="00D349F4">
            <w:pPr>
              <w:autoSpaceDE w:val="0"/>
            </w:pPr>
            <w:r>
              <w:t>• вычленять содержащиеся в тексте основные события и</w:t>
            </w:r>
          </w:p>
          <w:p w:rsidR="00C02C71" w:rsidRDefault="00C02C71" w:rsidP="00D349F4">
            <w:pPr>
              <w:autoSpaceDE w:val="0"/>
            </w:pPr>
            <w:r>
              <w:t>устанавливать их последовательность; упорядочивать информацию по заданному основанию;</w:t>
            </w:r>
          </w:p>
          <w:p w:rsidR="00C02C71" w:rsidRDefault="00C02C71" w:rsidP="00D349F4">
            <w:pPr>
              <w:autoSpaceDE w:val="0"/>
            </w:pPr>
            <w:r>
              <w:t>• сравнивать между собой объекты, описанные в тексте,</w:t>
            </w:r>
          </w:p>
          <w:p w:rsidR="00C02C71" w:rsidRDefault="00C02C71" w:rsidP="00D349F4">
            <w:pPr>
              <w:autoSpaceDE w:val="0"/>
            </w:pPr>
            <w:r>
              <w:t>выделяя два три существенных признака;</w:t>
            </w:r>
          </w:p>
          <w:p w:rsidR="00C02C71" w:rsidRDefault="00C02C71" w:rsidP="00D349F4">
            <w:pPr>
              <w:autoSpaceDE w:val="0"/>
            </w:pPr>
            <w:r>
              <w:t>• понимать информацию, представленную в неявном виде (например, выделять общий признак группы элементов, характеризовать явление по его описанию; находить в тексте несколько примеров, доказывающих приведённое утверждение);</w:t>
            </w:r>
          </w:p>
          <w:p w:rsidR="00C02C71" w:rsidRDefault="00C02C71" w:rsidP="00D349F4">
            <w:pPr>
              <w:autoSpaceDE w:val="0"/>
            </w:pPr>
            <w:r>
              <w:t>• понимать информацию, представленную разными способами: словесно, в виде таблицы, схемы, диаграммы;</w:t>
            </w:r>
          </w:p>
          <w:p w:rsidR="00C02C71" w:rsidRDefault="00C02C71" w:rsidP="00D349F4">
            <w:pPr>
              <w:autoSpaceDE w:val="0"/>
            </w:pPr>
            <w:r>
              <w:t>• понимать текст, не только опираясь на содержащуюся в нём информацию, но и обращая внимание на жанр, структуру, выразительные средства текста;</w:t>
            </w:r>
          </w:p>
          <w:p w:rsidR="00C02C71" w:rsidRDefault="00C02C71" w:rsidP="00D349F4">
            <w:pPr>
              <w:autoSpaceDE w:val="0"/>
            </w:pPr>
            <w:r>
              <w:t>• использовать различные виды чтения: ознакомительное,</w:t>
            </w:r>
          </w:p>
          <w:p w:rsidR="00C02C71" w:rsidRDefault="00C16DEC" w:rsidP="00D349F4">
            <w:pPr>
              <w:autoSpaceDE w:val="0"/>
            </w:pPr>
            <w:r>
              <w:t xml:space="preserve">изучающее, </w:t>
            </w:r>
            <w:r w:rsidR="00C02C71">
              <w:t>поисковое, выбирать нужный вид чтения в соответствии с целью чтения;</w:t>
            </w:r>
          </w:p>
          <w:p w:rsidR="00C02C71" w:rsidRDefault="00C02C71" w:rsidP="00D349F4">
            <w:pPr>
              <w:autoSpaceDE w:val="0"/>
            </w:pPr>
            <w:r>
              <w:t>• ориентироваться в соответствующих возрасту словарях и справочниках.</w:t>
            </w:r>
          </w:p>
          <w:p w:rsidR="00C02C71" w:rsidRDefault="00C02C71" w:rsidP="00D349F4">
            <w:pPr>
              <w:autoSpaceDE w:val="0"/>
              <w:jc w:val="center"/>
              <w:rPr>
                <w:b/>
                <w:iCs/>
              </w:rPr>
            </w:pPr>
          </w:p>
        </w:tc>
        <w:tc>
          <w:tcPr>
            <w:tcW w:w="3921" w:type="dxa"/>
            <w:tcBorders>
              <w:left w:val="single" w:sz="4" w:space="0" w:color="000000"/>
              <w:bottom w:val="single" w:sz="4" w:space="0" w:color="000000"/>
              <w:right w:val="single" w:sz="4" w:space="0" w:color="000000"/>
            </w:tcBorders>
          </w:tcPr>
          <w:p w:rsidR="00C02C71" w:rsidRDefault="00C02C71" w:rsidP="00D349F4">
            <w:pPr>
              <w:autoSpaceDE w:val="0"/>
              <w:snapToGrid w:val="0"/>
              <w:rPr>
                <w:i/>
                <w:iCs/>
              </w:rPr>
            </w:pPr>
            <w:r>
              <w:t xml:space="preserve">• </w:t>
            </w:r>
            <w:r>
              <w:rPr>
                <w:i/>
                <w:iCs/>
              </w:rPr>
              <w:t>использовать формальные элементы текста (например, подзаголовки, сноски) для поиска нужной информации;</w:t>
            </w:r>
          </w:p>
          <w:p w:rsidR="00C02C71" w:rsidRDefault="00C02C71" w:rsidP="00D349F4">
            <w:pPr>
              <w:autoSpaceDE w:val="0"/>
              <w:rPr>
                <w:i/>
                <w:iCs/>
              </w:rPr>
            </w:pPr>
            <w:r>
              <w:t xml:space="preserve">• </w:t>
            </w:r>
            <w:r>
              <w:rPr>
                <w:i/>
                <w:iCs/>
              </w:rPr>
              <w:t>работать с несколькими источниками информации;</w:t>
            </w:r>
          </w:p>
          <w:p w:rsidR="00C02C71" w:rsidRDefault="00C02C71" w:rsidP="00D349F4">
            <w:pPr>
              <w:autoSpaceDE w:val="0"/>
              <w:rPr>
                <w:i/>
                <w:iCs/>
              </w:rPr>
            </w:pPr>
            <w:r>
              <w:t xml:space="preserve">• </w:t>
            </w:r>
            <w:r>
              <w:rPr>
                <w:i/>
                <w:iCs/>
              </w:rPr>
              <w:t>сопоставлять информацию, полученную из нескольких источников.</w:t>
            </w:r>
          </w:p>
          <w:p w:rsidR="00C02C71" w:rsidRDefault="00C02C71" w:rsidP="00D349F4">
            <w:pPr>
              <w:autoSpaceDE w:val="0"/>
              <w:jc w:val="center"/>
              <w:rPr>
                <w:b/>
                <w:iCs/>
              </w:rPr>
            </w:pPr>
          </w:p>
        </w:tc>
      </w:tr>
      <w:tr w:rsidR="00C02C71" w:rsidTr="00D349F4">
        <w:tc>
          <w:tcPr>
            <w:tcW w:w="1951" w:type="dxa"/>
            <w:tcBorders>
              <w:left w:val="single" w:sz="4" w:space="0" w:color="000000"/>
              <w:bottom w:val="single" w:sz="4" w:space="0" w:color="000000"/>
            </w:tcBorders>
          </w:tcPr>
          <w:p w:rsidR="00C02C71" w:rsidRDefault="00C02C71" w:rsidP="00D349F4">
            <w:pPr>
              <w:autoSpaceDE w:val="0"/>
              <w:snapToGrid w:val="0"/>
              <w:jc w:val="left"/>
              <w:rPr>
                <w:iCs/>
              </w:rPr>
            </w:pPr>
            <w:r>
              <w:rPr>
                <w:iCs/>
              </w:rPr>
              <w:t xml:space="preserve">преобразование </w:t>
            </w:r>
            <w:r>
              <w:rPr>
                <w:iCs/>
              </w:rPr>
              <w:lastRenderedPageBreak/>
              <w:t>и интерпретация информации</w:t>
            </w:r>
          </w:p>
        </w:tc>
        <w:tc>
          <w:tcPr>
            <w:tcW w:w="3544" w:type="dxa"/>
            <w:tcBorders>
              <w:left w:val="single" w:sz="4" w:space="0" w:color="000000"/>
              <w:bottom w:val="single" w:sz="4" w:space="0" w:color="000000"/>
            </w:tcBorders>
          </w:tcPr>
          <w:p w:rsidR="00C02C71" w:rsidRDefault="00C02C71" w:rsidP="00D349F4">
            <w:pPr>
              <w:autoSpaceDE w:val="0"/>
              <w:snapToGrid w:val="0"/>
            </w:pPr>
            <w:r>
              <w:lastRenderedPageBreak/>
              <w:t xml:space="preserve">• пересказывать текст подробно </w:t>
            </w:r>
            <w:r>
              <w:lastRenderedPageBreak/>
              <w:t>и сжато, устно и письменно;</w:t>
            </w:r>
          </w:p>
          <w:p w:rsidR="00C02C71" w:rsidRDefault="00C02C71" w:rsidP="00D349F4">
            <w:pPr>
              <w:autoSpaceDE w:val="0"/>
            </w:pPr>
            <w:r>
              <w:t>• соотносить факты с общей идеей текста, устанавливать простые связи, не высказанные в тексте напрямую;</w:t>
            </w:r>
          </w:p>
          <w:p w:rsidR="00C02C71" w:rsidRDefault="00C02C71" w:rsidP="00D349F4">
            <w:pPr>
              <w:autoSpaceDE w:val="0"/>
            </w:pPr>
            <w:r>
              <w:t>• формулировать несложные выводы, основываясь на тексте; находить аргументы, подтверждающие вывод;</w:t>
            </w:r>
          </w:p>
          <w:p w:rsidR="00C02C71" w:rsidRDefault="00C02C71" w:rsidP="00D349F4">
            <w:pPr>
              <w:autoSpaceDE w:val="0"/>
            </w:pPr>
            <w:r>
              <w:t>• сопоставлять и обобщать содержащуюся в разных частях текста информацию;</w:t>
            </w:r>
          </w:p>
          <w:p w:rsidR="00C02C71" w:rsidRDefault="00C02C71" w:rsidP="00D349F4">
            <w:pPr>
              <w:autoSpaceDE w:val="0"/>
            </w:pPr>
            <w:r>
              <w:t>• составлять на основании текста небольшое монологическое высказывание, отвечая на поставленный вопрос.</w:t>
            </w:r>
          </w:p>
          <w:p w:rsidR="00C02C71" w:rsidRDefault="00C02C71" w:rsidP="00D349F4">
            <w:pPr>
              <w:autoSpaceDE w:val="0"/>
              <w:jc w:val="center"/>
              <w:rPr>
                <w:b/>
                <w:iCs/>
              </w:rPr>
            </w:pPr>
          </w:p>
        </w:tc>
        <w:tc>
          <w:tcPr>
            <w:tcW w:w="3921" w:type="dxa"/>
            <w:tcBorders>
              <w:left w:val="single" w:sz="4" w:space="0" w:color="000000"/>
              <w:bottom w:val="single" w:sz="4" w:space="0" w:color="000000"/>
              <w:right w:val="single" w:sz="4" w:space="0" w:color="000000"/>
            </w:tcBorders>
          </w:tcPr>
          <w:p w:rsidR="00C02C71" w:rsidRDefault="00C02C71" w:rsidP="00D349F4">
            <w:pPr>
              <w:autoSpaceDE w:val="0"/>
              <w:snapToGrid w:val="0"/>
              <w:rPr>
                <w:i/>
                <w:iCs/>
              </w:rPr>
            </w:pPr>
            <w:r>
              <w:lastRenderedPageBreak/>
              <w:t xml:space="preserve">• </w:t>
            </w:r>
            <w:r>
              <w:rPr>
                <w:i/>
                <w:iCs/>
              </w:rPr>
              <w:t xml:space="preserve">делать выписки из прочитанных </w:t>
            </w:r>
            <w:r>
              <w:rPr>
                <w:i/>
                <w:iCs/>
              </w:rPr>
              <w:lastRenderedPageBreak/>
              <w:t>текстов с учётом цели их дальнейшего использования;</w:t>
            </w:r>
          </w:p>
          <w:p w:rsidR="00C02C71" w:rsidRDefault="00C02C71" w:rsidP="00D349F4">
            <w:pPr>
              <w:autoSpaceDE w:val="0"/>
              <w:rPr>
                <w:i/>
                <w:iCs/>
              </w:rPr>
            </w:pPr>
            <w:r>
              <w:t xml:space="preserve">• </w:t>
            </w:r>
            <w:r>
              <w:rPr>
                <w:i/>
                <w:iCs/>
              </w:rPr>
              <w:t>составлять небольшие письменные аннотации к тексту, отзывы о прочитанном.</w:t>
            </w:r>
          </w:p>
          <w:p w:rsidR="00C02C71" w:rsidRDefault="00C02C71" w:rsidP="00D349F4">
            <w:pPr>
              <w:autoSpaceDE w:val="0"/>
              <w:jc w:val="center"/>
              <w:rPr>
                <w:b/>
                <w:iCs/>
              </w:rPr>
            </w:pPr>
          </w:p>
        </w:tc>
      </w:tr>
      <w:tr w:rsidR="00C02C71" w:rsidTr="00D349F4">
        <w:tc>
          <w:tcPr>
            <w:tcW w:w="1951" w:type="dxa"/>
            <w:tcBorders>
              <w:left w:val="single" w:sz="4" w:space="0" w:color="000000"/>
              <w:bottom w:val="single" w:sz="4" w:space="0" w:color="000000"/>
            </w:tcBorders>
          </w:tcPr>
          <w:p w:rsidR="00C02C71" w:rsidRDefault="00C02C71" w:rsidP="00D349F4">
            <w:pPr>
              <w:autoSpaceDE w:val="0"/>
              <w:snapToGrid w:val="0"/>
              <w:jc w:val="left"/>
              <w:rPr>
                <w:iCs/>
              </w:rPr>
            </w:pPr>
            <w:r>
              <w:rPr>
                <w:iCs/>
              </w:rPr>
              <w:lastRenderedPageBreak/>
              <w:t>оценка информации</w:t>
            </w:r>
          </w:p>
        </w:tc>
        <w:tc>
          <w:tcPr>
            <w:tcW w:w="3544" w:type="dxa"/>
            <w:tcBorders>
              <w:left w:val="single" w:sz="4" w:space="0" w:color="000000"/>
              <w:bottom w:val="single" w:sz="4" w:space="0" w:color="000000"/>
            </w:tcBorders>
          </w:tcPr>
          <w:p w:rsidR="00C02C71" w:rsidRDefault="00C02C71" w:rsidP="00D349F4">
            <w:pPr>
              <w:autoSpaceDE w:val="0"/>
              <w:snapToGrid w:val="0"/>
            </w:pPr>
            <w:r>
              <w:t>• высказывать оценочные суждения и свою точку зрения о прочитанном тексте;</w:t>
            </w:r>
          </w:p>
          <w:p w:rsidR="00C02C71" w:rsidRDefault="00C02C71" w:rsidP="00D349F4">
            <w:pPr>
              <w:autoSpaceDE w:val="0"/>
            </w:pPr>
            <w:r>
              <w:t>• оценивать содержание, языковые особенности и структуру текста; определять место и роль иллюстративного ряда в тексте;</w:t>
            </w:r>
          </w:p>
          <w:p w:rsidR="00C02C71" w:rsidRDefault="00C02C71" w:rsidP="00D349F4">
            <w:pPr>
              <w:autoSpaceDE w:val="0"/>
            </w:pPr>
            <w:r>
              <w:t>•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C02C71" w:rsidRDefault="00C02C71" w:rsidP="00D349F4">
            <w:pPr>
              <w:autoSpaceDE w:val="0"/>
            </w:pPr>
            <w:r>
              <w:t>• участвовать в учебном диалоге при обсуждении прочитанного или прослушанного текста.</w:t>
            </w:r>
          </w:p>
          <w:p w:rsidR="00C02C71" w:rsidRDefault="00C02C71" w:rsidP="00D349F4">
            <w:pPr>
              <w:autoSpaceDE w:val="0"/>
            </w:pPr>
          </w:p>
        </w:tc>
        <w:tc>
          <w:tcPr>
            <w:tcW w:w="3921" w:type="dxa"/>
            <w:tcBorders>
              <w:left w:val="single" w:sz="4" w:space="0" w:color="000000"/>
              <w:bottom w:val="single" w:sz="4" w:space="0" w:color="000000"/>
              <w:right w:val="single" w:sz="4" w:space="0" w:color="000000"/>
            </w:tcBorders>
          </w:tcPr>
          <w:p w:rsidR="00C02C71" w:rsidRDefault="00C02C71" w:rsidP="00D349F4">
            <w:pPr>
              <w:autoSpaceDE w:val="0"/>
              <w:snapToGrid w:val="0"/>
              <w:rPr>
                <w:i/>
                <w:iCs/>
              </w:rPr>
            </w:pPr>
            <w:r>
              <w:t xml:space="preserve">• </w:t>
            </w:r>
            <w:r>
              <w:rPr>
                <w:i/>
                <w:iCs/>
              </w:rPr>
              <w:t>сопоставлять различные точки зрения;</w:t>
            </w:r>
          </w:p>
          <w:p w:rsidR="00C02C71" w:rsidRDefault="00C02C71" w:rsidP="00D349F4">
            <w:pPr>
              <w:autoSpaceDE w:val="0"/>
              <w:rPr>
                <w:i/>
                <w:iCs/>
              </w:rPr>
            </w:pPr>
            <w:r>
              <w:t xml:space="preserve">• </w:t>
            </w:r>
            <w:r>
              <w:rPr>
                <w:i/>
                <w:iCs/>
              </w:rPr>
              <w:t>соотносить позицию автора с собственной точкой зрения;</w:t>
            </w:r>
          </w:p>
          <w:p w:rsidR="00C02C71" w:rsidRDefault="00C02C71" w:rsidP="00D349F4">
            <w:pPr>
              <w:autoSpaceDE w:val="0"/>
              <w:rPr>
                <w:i/>
                <w:iCs/>
              </w:rPr>
            </w:pPr>
            <w:r>
              <w:t xml:space="preserve">• </w:t>
            </w:r>
            <w:r>
              <w:rPr>
                <w:i/>
                <w:iCs/>
              </w:rPr>
              <w:t>в процессе работы с одним или несколькими источниками выявлять достоверную (противоречивую) информацию.</w:t>
            </w:r>
          </w:p>
          <w:p w:rsidR="00C02C71" w:rsidRDefault="00C02C71" w:rsidP="00D349F4">
            <w:pPr>
              <w:autoSpaceDE w:val="0"/>
            </w:pPr>
          </w:p>
        </w:tc>
      </w:tr>
    </w:tbl>
    <w:p w:rsidR="00C02C71" w:rsidRDefault="00C02C71" w:rsidP="00C02C71">
      <w:pPr>
        <w:tabs>
          <w:tab w:val="left" w:pos="2640"/>
        </w:tabs>
      </w:pPr>
    </w:p>
    <w:p w:rsidR="009D7A74" w:rsidRPr="009D7A74" w:rsidRDefault="009D7A74" w:rsidP="009D7A74">
      <w:pPr>
        <w:autoSpaceDE w:val="0"/>
        <w:ind w:left="360"/>
        <w:jc w:val="left"/>
        <w:rPr>
          <w:b/>
          <w:bCs/>
          <w:sz w:val="28"/>
          <w:szCs w:val="28"/>
        </w:rPr>
      </w:pPr>
      <w:r w:rsidRPr="009D7A74">
        <w:rPr>
          <w:b/>
          <w:bCs/>
          <w:sz w:val="28"/>
          <w:szCs w:val="28"/>
        </w:rPr>
        <w:t>2.2.2. Русский язык</w:t>
      </w:r>
    </w:p>
    <w:p w:rsidR="009D7A74" w:rsidRDefault="009D7A74" w:rsidP="009D7A74">
      <w:pPr>
        <w:autoSpaceDE w:val="0"/>
        <w:ind w:left="360"/>
      </w:pPr>
    </w:p>
    <w:p w:rsidR="009D7A74" w:rsidRPr="009D7A74" w:rsidRDefault="009D7A74" w:rsidP="009D7A74">
      <w:pPr>
        <w:autoSpaceDE w:val="0"/>
        <w:ind w:firstLine="709"/>
        <w:rPr>
          <w:sz w:val="28"/>
          <w:szCs w:val="28"/>
        </w:rPr>
      </w:pPr>
      <w:r w:rsidRPr="009D7A74">
        <w:rPr>
          <w:sz w:val="28"/>
          <w:szCs w:val="28"/>
        </w:rPr>
        <w:t xml:space="preserve">В результате изучения курса русского языка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языку, стремление к его грамотному использованию, русский язык станет для учеников основой всего процесса обучения, средством развития их мышления, воображения, интеллектуальных и творческих способностей. В процессе изучения русского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w:t>
      </w:r>
      <w:r w:rsidRPr="009D7A74">
        <w:rPr>
          <w:sz w:val="28"/>
          <w:szCs w:val="28"/>
        </w:rPr>
        <w:lastRenderedPageBreak/>
        <w:t>использовать язык с целью поиска необходимой информации в различных источниках для выполнения учебных заданий.</w:t>
      </w:r>
    </w:p>
    <w:p w:rsidR="009D7A74" w:rsidRPr="009D7A74" w:rsidRDefault="009D7A74" w:rsidP="009D7A74">
      <w:pPr>
        <w:autoSpaceDE w:val="0"/>
        <w:rPr>
          <w:sz w:val="28"/>
          <w:szCs w:val="28"/>
        </w:rPr>
      </w:pPr>
      <w:r w:rsidRPr="009D7A74">
        <w:rPr>
          <w:sz w:val="28"/>
          <w:szCs w:val="28"/>
        </w:rPr>
        <w:t xml:space="preserve">     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9D7A74" w:rsidRPr="009D7A74" w:rsidRDefault="009D7A74" w:rsidP="009D7A74">
      <w:pPr>
        <w:autoSpaceDE w:val="0"/>
        <w:rPr>
          <w:b/>
          <w:sz w:val="28"/>
          <w:szCs w:val="28"/>
          <w:u w:val="single"/>
        </w:rPr>
      </w:pPr>
      <w:r w:rsidRPr="009D7A74">
        <w:rPr>
          <w:b/>
          <w:sz w:val="28"/>
          <w:szCs w:val="28"/>
          <w:u w:val="single"/>
        </w:rPr>
        <w:t>Ценностные ориентиры:</w:t>
      </w:r>
    </w:p>
    <w:p w:rsidR="009D7A74" w:rsidRPr="009D7A74" w:rsidRDefault="009D7A74" w:rsidP="009D7A74">
      <w:pPr>
        <w:autoSpaceDE w:val="0"/>
        <w:rPr>
          <w:sz w:val="28"/>
          <w:szCs w:val="28"/>
        </w:rPr>
      </w:pPr>
      <w:r w:rsidRPr="009D7A74">
        <w:rPr>
          <w:sz w:val="28"/>
          <w:szCs w:val="28"/>
        </w:rPr>
        <w:t xml:space="preserve">     </w:t>
      </w:r>
    </w:p>
    <w:p w:rsidR="009D7A74" w:rsidRPr="009D7A74" w:rsidRDefault="009D7A74" w:rsidP="009D7A74">
      <w:pPr>
        <w:autoSpaceDE w:val="0"/>
        <w:rPr>
          <w:sz w:val="28"/>
          <w:szCs w:val="28"/>
        </w:rPr>
      </w:pPr>
      <w:r w:rsidRPr="009D7A74">
        <w:rPr>
          <w:sz w:val="28"/>
          <w:szCs w:val="28"/>
        </w:rPr>
        <w:t xml:space="preserve">           Выпускник на ступени начального общего образования:</w:t>
      </w:r>
    </w:p>
    <w:p w:rsidR="009D7A74" w:rsidRPr="009D7A74" w:rsidRDefault="009D7A74" w:rsidP="009D7A74">
      <w:pPr>
        <w:autoSpaceDE w:val="0"/>
        <w:rPr>
          <w:sz w:val="28"/>
          <w:szCs w:val="28"/>
        </w:rPr>
      </w:pPr>
      <w:r w:rsidRPr="009D7A74">
        <w:rPr>
          <w:sz w:val="28"/>
          <w:szCs w:val="28"/>
        </w:rPr>
        <w:t>• научится осознавать безошибочное письмо как одно из проявлений собственного уровня культуры;</w:t>
      </w:r>
    </w:p>
    <w:p w:rsidR="009D7A74" w:rsidRPr="009D7A74" w:rsidRDefault="009D7A74" w:rsidP="009D7A74">
      <w:pPr>
        <w:autoSpaceDE w:val="0"/>
        <w:rPr>
          <w:sz w:val="28"/>
          <w:szCs w:val="28"/>
        </w:rPr>
      </w:pPr>
      <w:r w:rsidRPr="009D7A74">
        <w:rPr>
          <w:sz w:val="28"/>
          <w:szCs w:val="28"/>
        </w:rPr>
        <w:t>• 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написанное, при работе с текстом на компьютере сможет использовать полуавтоматический орфографический контроль, овладеет основными правилами оформления текста на компьютере;</w:t>
      </w:r>
    </w:p>
    <w:p w:rsidR="009D7A74" w:rsidRPr="009D7A74" w:rsidRDefault="009D7A74" w:rsidP="009D7A74">
      <w:pPr>
        <w:autoSpaceDE w:val="0"/>
        <w:rPr>
          <w:sz w:val="28"/>
          <w:szCs w:val="28"/>
        </w:rPr>
      </w:pPr>
      <w:r w:rsidRPr="009D7A74">
        <w:rPr>
          <w:sz w:val="28"/>
          <w:szCs w:val="28"/>
        </w:rPr>
        <w:t>• 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w:t>
      </w:r>
    </w:p>
    <w:p w:rsidR="009D7A74" w:rsidRPr="009D7A74" w:rsidRDefault="009D7A74" w:rsidP="009D7A74">
      <w:pPr>
        <w:autoSpaceDE w:val="0"/>
        <w:rPr>
          <w:sz w:val="28"/>
          <w:szCs w:val="28"/>
        </w:rPr>
      </w:pPr>
      <w:r w:rsidRPr="009D7A74">
        <w:rPr>
          <w:sz w:val="28"/>
          <w:szCs w:val="28"/>
        </w:rPr>
        <w:t>словообразованием (морфемикой),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универсальных учебных действий с языковыми единицами.</w:t>
      </w:r>
    </w:p>
    <w:p w:rsidR="009D7A74" w:rsidRPr="009D7A74" w:rsidRDefault="009D7A74" w:rsidP="009D7A74">
      <w:pPr>
        <w:autoSpaceDE w:val="0"/>
        <w:rPr>
          <w:sz w:val="28"/>
          <w:szCs w:val="28"/>
        </w:rPr>
      </w:pPr>
      <w:r w:rsidRPr="009D7A74">
        <w:rPr>
          <w:sz w:val="28"/>
          <w:szCs w:val="28"/>
        </w:rPr>
        <w:t xml:space="preserve">     В результате изучения курса русского языка и родного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языку и способам решения новой языковой задачи, что заложит основы успешной учебной деятельности при продолжении изучения курса русского</w:t>
      </w:r>
    </w:p>
    <w:p w:rsidR="009D7A74" w:rsidRPr="009D7A74" w:rsidRDefault="009D7A74" w:rsidP="009D7A74">
      <w:pPr>
        <w:autoSpaceDE w:val="0"/>
        <w:rPr>
          <w:sz w:val="28"/>
          <w:szCs w:val="28"/>
        </w:rPr>
      </w:pPr>
      <w:r w:rsidRPr="009D7A74">
        <w:rPr>
          <w:sz w:val="28"/>
          <w:szCs w:val="28"/>
        </w:rPr>
        <w:t>языка на следующей ступени образования.</w:t>
      </w:r>
    </w:p>
    <w:p w:rsidR="009D7A74" w:rsidRDefault="009D7A74" w:rsidP="009D7A74">
      <w:pPr>
        <w:autoSpaceDE w:val="0"/>
      </w:pPr>
    </w:p>
    <w:tbl>
      <w:tblPr>
        <w:tblW w:w="0" w:type="auto"/>
        <w:tblInd w:w="-10" w:type="dxa"/>
        <w:tblLayout w:type="fixed"/>
        <w:tblLook w:val="0000"/>
      </w:tblPr>
      <w:tblGrid>
        <w:gridCol w:w="1008"/>
        <w:gridCol w:w="4140"/>
        <w:gridCol w:w="4443"/>
      </w:tblGrid>
      <w:tr w:rsidR="009D7A74" w:rsidTr="00D349F4">
        <w:tc>
          <w:tcPr>
            <w:tcW w:w="1008" w:type="dxa"/>
            <w:tcBorders>
              <w:top w:val="single" w:sz="4" w:space="0" w:color="000000"/>
              <w:left w:val="single" w:sz="4" w:space="0" w:color="000000"/>
              <w:bottom w:val="single" w:sz="4" w:space="0" w:color="000000"/>
            </w:tcBorders>
          </w:tcPr>
          <w:p w:rsidR="009D7A74" w:rsidRDefault="009D7A74" w:rsidP="00D349F4">
            <w:pPr>
              <w:autoSpaceDE w:val="0"/>
              <w:snapToGrid w:val="0"/>
              <w:jc w:val="center"/>
              <w:rPr>
                <w:b/>
              </w:rPr>
            </w:pPr>
            <w:r>
              <w:rPr>
                <w:b/>
              </w:rPr>
              <w:t>Класс</w:t>
            </w:r>
          </w:p>
        </w:tc>
        <w:tc>
          <w:tcPr>
            <w:tcW w:w="4140" w:type="dxa"/>
            <w:tcBorders>
              <w:top w:val="single" w:sz="4" w:space="0" w:color="000000"/>
              <w:left w:val="single" w:sz="4" w:space="0" w:color="000000"/>
              <w:bottom w:val="single" w:sz="4" w:space="0" w:color="000000"/>
            </w:tcBorders>
          </w:tcPr>
          <w:p w:rsidR="009D7A74" w:rsidRDefault="009D7A74" w:rsidP="00D349F4">
            <w:pPr>
              <w:autoSpaceDE w:val="0"/>
              <w:snapToGrid w:val="0"/>
              <w:jc w:val="center"/>
              <w:rPr>
                <w:b/>
              </w:rPr>
            </w:pPr>
            <w:r>
              <w:rPr>
                <w:b/>
              </w:rPr>
              <w:t>Ученик научится</w:t>
            </w:r>
          </w:p>
        </w:tc>
        <w:tc>
          <w:tcPr>
            <w:tcW w:w="4443" w:type="dxa"/>
            <w:tcBorders>
              <w:top w:val="single" w:sz="4" w:space="0" w:color="000000"/>
              <w:left w:val="single" w:sz="4" w:space="0" w:color="000000"/>
              <w:bottom w:val="single" w:sz="4" w:space="0" w:color="000000"/>
              <w:right w:val="single" w:sz="4" w:space="0" w:color="000000"/>
            </w:tcBorders>
          </w:tcPr>
          <w:p w:rsidR="009D7A74" w:rsidRDefault="009D7A74" w:rsidP="00D349F4">
            <w:pPr>
              <w:autoSpaceDE w:val="0"/>
              <w:snapToGrid w:val="0"/>
              <w:jc w:val="center"/>
              <w:rPr>
                <w:b/>
              </w:rPr>
            </w:pPr>
            <w:r>
              <w:rPr>
                <w:b/>
              </w:rPr>
              <w:t>Ученик получит возможность научиться</w:t>
            </w:r>
          </w:p>
        </w:tc>
      </w:tr>
      <w:tr w:rsidR="009D7A74" w:rsidTr="00D349F4">
        <w:tc>
          <w:tcPr>
            <w:tcW w:w="1008" w:type="dxa"/>
            <w:tcBorders>
              <w:left w:val="single" w:sz="4" w:space="0" w:color="000000"/>
              <w:bottom w:val="single" w:sz="4" w:space="0" w:color="000000"/>
            </w:tcBorders>
          </w:tcPr>
          <w:p w:rsidR="009D7A74" w:rsidRDefault="009D7A74" w:rsidP="00D349F4">
            <w:pPr>
              <w:autoSpaceDE w:val="0"/>
              <w:snapToGrid w:val="0"/>
              <w:rPr>
                <w:b/>
              </w:rPr>
            </w:pPr>
            <w:r>
              <w:rPr>
                <w:b/>
              </w:rPr>
              <w:t>1 класс</w:t>
            </w:r>
          </w:p>
        </w:tc>
        <w:tc>
          <w:tcPr>
            <w:tcW w:w="4140" w:type="dxa"/>
            <w:tcBorders>
              <w:left w:val="single" w:sz="4" w:space="0" w:color="000000"/>
              <w:bottom w:val="single" w:sz="4" w:space="0" w:color="000000"/>
            </w:tcBorders>
          </w:tcPr>
          <w:p w:rsidR="009D7A74" w:rsidRDefault="009D7A74" w:rsidP="00D349F4">
            <w:pPr>
              <w:snapToGrid w:val="0"/>
              <w:jc w:val="left"/>
            </w:pPr>
            <w:r>
              <w:t xml:space="preserve">- понимать, что наша речь состоит из </w:t>
            </w:r>
            <w:r>
              <w:lastRenderedPageBreak/>
              <w:t>предложений, различ</w:t>
            </w:r>
            <w:r>
              <w:softHyphen/>
              <w:t>ных по цели высказывания (без терминологии) и эмоциональ</w:t>
            </w:r>
            <w:r>
              <w:softHyphen/>
              <w:t>ной окраске;</w:t>
            </w:r>
            <w:r>
              <w:tab/>
            </w:r>
          </w:p>
          <w:p w:rsidR="009D7A74" w:rsidRDefault="009D7A74" w:rsidP="00D349F4">
            <w:pPr>
              <w:jc w:val="left"/>
            </w:pPr>
            <w:r>
              <w:t>- понимать способ оформления предложений в устной речи (пауза, повышение и понижение голоса) и в письменной речи (прописная буква в начале предложения и знаки препинания в конце предложения);</w:t>
            </w:r>
          </w:p>
          <w:p w:rsidR="009D7A74" w:rsidRDefault="009D7A74" w:rsidP="00D349F4">
            <w:pPr>
              <w:jc w:val="left"/>
            </w:pPr>
            <w:r>
              <w:t>различать гласные и согласные звуки; звуки и буквы, их обозначающие;</w:t>
            </w:r>
          </w:p>
          <w:p w:rsidR="009D7A74" w:rsidRDefault="009D7A74" w:rsidP="00D349F4">
            <w:pPr>
              <w:jc w:val="left"/>
            </w:pPr>
            <w:r>
              <w:t>- понимать слогообразующую роль гласного звука в слове;</w:t>
            </w:r>
          </w:p>
          <w:p w:rsidR="009D7A74" w:rsidRDefault="009D7A74" w:rsidP="00D349F4">
            <w:pPr>
              <w:jc w:val="left"/>
            </w:pPr>
            <w:r>
              <w:t>- делить слова на слоги и для переноса;</w:t>
            </w:r>
          </w:p>
          <w:p w:rsidR="009D7A74" w:rsidRDefault="009D7A74" w:rsidP="00D349F4">
            <w:pPr>
              <w:jc w:val="left"/>
            </w:pPr>
            <w:r>
              <w:t>- различать ударные й безударные звуки в слове; звонкие и глухие согласные; парные и непарные по звонкости и глухости согласные; твердые и мягкие согласные; только мягкие, только твердые согласные; количество звуков и букв в словах типа мел, мель, яма, ель;</w:t>
            </w:r>
          </w:p>
          <w:p w:rsidR="009D7A74" w:rsidRDefault="009D7A74" w:rsidP="00D349F4">
            <w:pPr>
              <w:jc w:val="left"/>
            </w:pPr>
            <w:r>
              <w:t>обозначать мягкость согласных звуков на письме.</w:t>
            </w:r>
          </w:p>
          <w:p w:rsidR="009D7A74" w:rsidRDefault="009D7A74" w:rsidP="00D349F4">
            <w:pPr>
              <w:jc w:val="left"/>
            </w:pPr>
          </w:p>
        </w:tc>
        <w:tc>
          <w:tcPr>
            <w:tcW w:w="4443" w:type="dxa"/>
            <w:tcBorders>
              <w:left w:val="single" w:sz="4" w:space="0" w:color="000000"/>
              <w:bottom w:val="single" w:sz="4" w:space="0" w:color="000000"/>
              <w:right w:val="single" w:sz="4" w:space="0" w:color="000000"/>
            </w:tcBorders>
          </w:tcPr>
          <w:p w:rsidR="009D7A74" w:rsidRDefault="009D7A74" w:rsidP="00D349F4">
            <w:pPr>
              <w:snapToGrid w:val="0"/>
              <w:jc w:val="left"/>
              <w:rPr>
                <w:i/>
                <w:iCs/>
                <w:spacing w:val="-4"/>
              </w:rPr>
            </w:pPr>
            <w:r>
              <w:rPr>
                <w:i/>
                <w:iCs/>
                <w:spacing w:val="-7"/>
              </w:rPr>
              <w:lastRenderedPageBreak/>
              <w:t xml:space="preserve">В результате изучения русского языка  к </w:t>
            </w:r>
            <w:r>
              <w:rPr>
                <w:i/>
                <w:iCs/>
                <w:spacing w:val="-7"/>
              </w:rPr>
              <w:lastRenderedPageBreak/>
              <w:t xml:space="preserve">детинау4чатся </w:t>
            </w:r>
            <w:r>
              <w:rPr>
                <w:i/>
                <w:iCs/>
                <w:spacing w:val="-5"/>
              </w:rPr>
              <w:t xml:space="preserve"> использовать приобретенные знания и познавательный опыт </w:t>
            </w:r>
            <w:r>
              <w:rPr>
                <w:i/>
                <w:iCs/>
                <w:spacing w:val="-4"/>
              </w:rPr>
              <w:t>в практической деятельности и повседневной жизни для:</w:t>
            </w:r>
          </w:p>
          <w:p w:rsidR="009D7A74" w:rsidRDefault="009D7A74" w:rsidP="00D349F4">
            <w:pPr>
              <w:jc w:val="left"/>
            </w:pPr>
            <w:r>
              <w:t>передачи в устной речи эмоциональной окраски предложение и выбора интонации, соответствующей речевой ситуации;</w:t>
            </w:r>
          </w:p>
          <w:p w:rsidR="009D7A74" w:rsidRDefault="009D7A74" w:rsidP="00D349F4">
            <w:pPr>
              <w:jc w:val="left"/>
            </w:pPr>
            <w:r>
              <w:t>соблюдения орфоэпических норм;</w:t>
            </w:r>
          </w:p>
          <w:p w:rsidR="009D7A74" w:rsidRDefault="009D7A74" w:rsidP="00D349F4">
            <w:pPr>
              <w:jc w:val="left"/>
            </w:pPr>
            <w:r>
              <w:t>оформления на письме предложений, различных по цели вы</w:t>
            </w:r>
            <w:r>
              <w:softHyphen/>
              <w:t>сказывания и эмоциональной окраске правильного употребления</w:t>
            </w:r>
          </w:p>
          <w:p w:rsidR="009D7A74" w:rsidRDefault="009D7A74" w:rsidP="00D349F4">
            <w:pPr>
              <w:jc w:val="left"/>
            </w:pPr>
            <w:r>
              <w:t>знака препинания в конце предложения (точка, вопросительный знак, восклицательный знак), правильного употребления пропис</w:t>
            </w:r>
            <w:r>
              <w:softHyphen/>
              <w:t>ной буквы в начале предложения;</w:t>
            </w:r>
          </w:p>
          <w:p w:rsidR="009D7A74" w:rsidRDefault="009D7A74" w:rsidP="00D349F4">
            <w:pPr>
              <w:jc w:val="left"/>
            </w:pPr>
            <w:r>
              <w:t>деления слов на слоги и для переноса;</w:t>
            </w:r>
          </w:p>
          <w:p w:rsidR="009D7A74" w:rsidRDefault="009D7A74" w:rsidP="00D349F4">
            <w:pPr>
              <w:jc w:val="left"/>
            </w:pPr>
            <w:r>
              <w:t>определения ударного слога в слове;</w:t>
            </w:r>
          </w:p>
          <w:p w:rsidR="009D7A74" w:rsidRDefault="009D7A74" w:rsidP="00D349F4">
            <w:pPr>
              <w:jc w:val="left"/>
            </w:pPr>
            <w:r>
              <w:t>использования прописной буквы в Именах собственных; ;</w:t>
            </w:r>
          </w:p>
          <w:p w:rsidR="009D7A74" w:rsidRDefault="009D7A74" w:rsidP="00D349F4">
            <w:pPr>
              <w:jc w:val="left"/>
            </w:pPr>
            <w:r>
              <w:t>написания слов с сочетаниями жи—ши, ча—ща, чуч-щу;</w:t>
            </w:r>
          </w:p>
          <w:p w:rsidR="009D7A74" w:rsidRDefault="009D7A74" w:rsidP="00D349F4">
            <w:pPr>
              <w:jc w:val="left"/>
            </w:pPr>
            <w:r>
              <w:t>обозначения в словах мягкости согласных звуков на письме;</w:t>
            </w:r>
          </w:p>
          <w:p w:rsidR="009D7A74" w:rsidRDefault="009D7A74" w:rsidP="00D349F4">
            <w:pPr>
              <w:jc w:val="left"/>
            </w:pPr>
            <w:r>
              <w:t>правильного написания слов типа пень, яма;</w:t>
            </w:r>
          </w:p>
          <w:p w:rsidR="009D7A74" w:rsidRDefault="009D7A74" w:rsidP="00D349F4">
            <w:pPr>
              <w:jc w:val="left"/>
            </w:pPr>
            <w:r>
              <w:t>правописания слов с непроверяемыми орфограммами;</w:t>
            </w:r>
          </w:p>
          <w:p w:rsidR="009D7A74" w:rsidRDefault="009D7A74" w:rsidP="00D349F4">
            <w:pPr>
              <w:jc w:val="left"/>
            </w:pPr>
            <w:r>
              <w:t>четкого, без искажений написания строчных и прописных букв, соединений, слов;</w:t>
            </w:r>
          </w:p>
          <w:p w:rsidR="009D7A74" w:rsidRDefault="009D7A74" w:rsidP="00D349F4">
            <w:pPr>
              <w:jc w:val="left"/>
            </w:pPr>
            <w:r>
              <w:t>правильного списывания слов и предложений, написанных печатным и рукописным шрифтом;</w:t>
            </w:r>
          </w:p>
          <w:p w:rsidR="009D7A74" w:rsidRDefault="009D7A74" w:rsidP="00D349F4">
            <w:pPr>
              <w:jc w:val="left"/>
            </w:pPr>
            <w:r>
              <w:t>письма под диктовку текстов (15—17 слов) с известными ор</w:t>
            </w:r>
            <w:r>
              <w:softHyphen/>
              <w:t>фограммами;</w:t>
            </w:r>
          </w:p>
          <w:p w:rsidR="009D7A74" w:rsidRDefault="009D7A74" w:rsidP="00D349F4">
            <w:pPr>
              <w:jc w:val="left"/>
            </w:pPr>
            <w:r>
              <w:t>устного составления текста из 3—5 предложений, разных по  цели высказывания, на определенную тему</w:t>
            </w:r>
          </w:p>
        </w:tc>
      </w:tr>
      <w:tr w:rsidR="009D7A74" w:rsidTr="00D349F4">
        <w:tc>
          <w:tcPr>
            <w:tcW w:w="1008" w:type="dxa"/>
            <w:tcBorders>
              <w:left w:val="single" w:sz="4" w:space="0" w:color="000000"/>
              <w:bottom w:val="single" w:sz="4" w:space="0" w:color="000000"/>
            </w:tcBorders>
          </w:tcPr>
          <w:p w:rsidR="009D7A74" w:rsidRDefault="009D7A74" w:rsidP="00D349F4">
            <w:pPr>
              <w:autoSpaceDE w:val="0"/>
              <w:snapToGrid w:val="0"/>
              <w:rPr>
                <w:b/>
              </w:rPr>
            </w:pPr>
            <w:r>
              <w:rPr>
                <w:b/>
              </w:rPr>
              <w:lastRenderedPageBreak/>
              <w:t>2 класс</w:t>
            </w:r>
          </w:p>
        </w:tc>
        <w:tc>
          <w:tcPr>
            <w:tcW w:w="4140" w:type="dxa"/>
            <w:tcBorders>
              <w:left w:val="single" w:sz="4" w:space="0" w:color="000000"/>
              <w:bottom w:val="single" w:sz="4" w:space="0" w:color="000000"/>
            </w:tcBorders>
          </w:tcPr>
          <w:p w:rsidR="009D7A74" w:rsidRDefault="009D7A74" w:rsidP="00D349F4">
            <w:pPr>
              <w:snapToGrid w:val="0"/>
              <w:jc w:val="left"/>
            </w:pPr>
            <w:r>
              <w:t>- понимать — предложение — это основная единица речи;</w:t>
            </w:r>
          </w:p>
          <w:p w:rsidR="009D7A74" w:rsidRDefault="009D7A74" w:rsidP="00D349F4">
            <w:pPr>
              <w:jc w:val="left"/>
            </w:pPr>
            <w:r>
              <w:t>- понимать термины «повествовательные предложения», «вопро</w:t>
            </w:r>
            <w:r>
              <w:softHyphen/>
              <w:t>сительные предложения», «побудительные предложения»; грам</w:t>
            </w:r>
            <w:r>
              <w:softHyphen/>
              <w:t>матические особенности предложений, различных по цели вы</w:t>
            </w:r>
            <w:r>
              <w:softHyphen/>
              <w:t>сказывания;</w:t>
            </w:r>
          </w:p>
          <w:p w:rsidR="009D7A74" w:rsidRDefault="009D7A74" w:rsidP="00D349F4">
            <w:pPr>
              <w:jc w:val="left"/>
            </w:pPr>
            <w:r>
              <w:t>различать предложения по интонации (восклицательные, невосклицательные, вопросительные);</w:t>
            </w:r>
          </w:p>
          <w:p w:rsidR="009D7A74" w:rsidRDefault="009D7A74" w:rsidP="00D349F4">
            <w:pPr>
              <w:jc w:val="left"/>
            </w:pPr>
            <w:r>
              <w:lastRenderedPageBreak/>
              <w:t>оформлять предложения в устной и письменной речи (интонация, пауза, знаки препинания: точка, вопросительный и восклицательный знаки);</w:t>
            </w:r>
          </w:p>
          <w:p w:rsidR="009D7A74" w:rsidRDefault="009D7A74" w:rsidP="00D349F4">
            <w:pPr>
              <w:jc w:val="left"/>
            </w:pPr>
            <w:r>
              <w:t>различать признаки текста и типы текстов (повествование, описание);</w:t>
            </w:r>
          </w:p>
          <w:p w:rsidR="009D7A74" w:rsidRDefault="009D7A74" w:rsidP="00D349F4">
            <w:pPr>
              <w:jc w:val="left"/>
            </w:pPr>
            <w:r>
              <w:t>различать главные члены предложения,</w:t>
            </w:r>
          </w:p>
          <w:p w:rsidR="009D7A74" w:rsidRDefault="009D7A74" w:rsidP="00D349F4">
            <w:pPr>
              <w:jc w:val="left"/>
            </w:pPr>
            <w:r>
              <w:t>понимать—слова в</w:t>
            </w:r>
            <w:r w:rsidR="00C16DEC">
              <w:t xml:space="preserve"> предложении связаны  по смыслу, </w:t>
            </w:r>
            <w:r>
              <w:t xml:space="preserve"> но </w:t>
            </w:r>
            <w:r w:rsidR="00C16DEC">
              <w:t xml:space="preserve">и </w:t>
            </w:r>
            <w:r>
              <w:t>форме;</w:t>
            </w:r>
          </w:p>
          <w:p w:rsidR="009D7A74" w:rsidRDefault="009D7A74" w:rsidP="00D349F4">
            <w:pPr>
              <w:jc w:val="left"/>
            </w:pPr>
            <w:r>
              <w:t>различать словосочетание и предложение;</w:t>
            </w:r>
          </w:p>
          <w:p w:rsidR="009D7A74" w:rsidRDefault="009D7A74" w:rsidP="00D349F4">
            <w:pPr>
              <w:jc w:val="left"/>
            </w:pPr>
            <w:r>
              <w:t>понимать лексическое и грамматическое значение (вопрос) имени существительного, имени прилагательного» глагола;</w:t>
            </w:r>
          </w:p>
          <w:p w:rsidR="009D7A74" w:rsidRDefault="009D7A74" w:rsidP="00D349F4">
            <w:pPr>
              <w:jc w:val="left"/>
            </w:pPr>
            <w:r>
              <w:t>понимать особенности употребления в предложении имени существительного, прилагательного, глагола, предлога;</w:t>
            </w:r>
          </w:p>
          <w:p w:rsidR="009D7A74" w:rsidRDefault="009D7A74" w:rsidP="00D349F4">
            <w:pPr>
              <w:jc w:val="left"/>
            </w:pPr>
            <w:r>
              <w:t>понимать термины «корень слова», «однокоренные слова», «разные формы слова»;</w:t>
            </w:r>
          </w:p>
          <w:p w:rsidR="009D7A74" w:rsidRDefault="009D7A74" w:rsidP="00D349F4">
            <w:pPr>
              <w:jc w:val="left"/>
            </w:pPr>
            <w:r>
              <w:t>различать слабую и сильную позиции гласных и согласных в корне слова (без терминологии);</w:t>
            </w:r>
          </w:p>
          <w:p w:rsidR="009D7A74" w:rsidRDefault="009D7A74" w:rsidP="00D349F4">
            <w:pPr>
              <w:jc w:val="left"/>
            </w:pPr>
            <w:r>
              <w:t>использовать способы проверки обозначения на письме глас</w:t>
            </w:r>
            <w:r>
              <w:softHyphen/>
              <w:t>ных и согласных звуков в слабой позиции в корне слова;</w:t>
            </w:r>
          </w:p>
          <w:p w:rsidR="009D7A74" w:rsidRDefault="009D7A74" w:rsidP="00D349F4">
            <w:pPr>
              <w:jc w:val="left"/>
            </w:pPr>
            <w:r>
              <w:t>давать фонетическую характеристику гласных и согласных</w:t>
            </w:r>
          </w:p>
          <w:p w:rsidR="009D7A74" w:rsidRDefault="009D7A74" w:rsidP="00D349F4">
            <w:pPr>
              <w:jc w:val="left"/>
            </w:pPr>
            <w:r>
              <w:t>звуков;</w:t>
            </w:r>
          </w:p>
          <w:p w:rsidR="009D7A74" w:rsidRDefault="009D7A74" w:rsidP="00D349F4">
            <w:pPr>
              <w:jc w:val="left"/>
            </w:pPr>
            <w:r>
              <w:t>понимать назначение букв Е, Ё, Ю, Я;</w:t>
            </w:r>
          </w:p>
          <w:p w:rsidR="009D7A74" w:rsidRDefault="009D7A74" w:rsidP="00D349F4">
            <w:pPr>
              <w:jc w:val="left"/>
            </w:pPr>
            <w:r>
              <w:t>различать деление слов на слоги и для переноса;</w:t>
            </w:r>
          </w:p>
          <w:p w:rsidR="009D7A74" w:rsidRDefault="009D7A74" w:rsidP="00D349F4">
            <w:pPr>
              <w:jc w:val="left"/>
            </w:pPr>
            <w:r>
              <w:t>понимать влияние ударения на смысл слова;</w:t>
            </w:r>
          </w:p>
          <w:p w:rsidR="009D7A74" w:rsidRDefault="009D7A74" w:rsidP="00D349F4">
            <w:pPr>
              <w:jc w:val="left"/>
            </w:pPr>
            <w:r>
              <w:t>различать звуки [и] и [й'] и буквы, их обозначающие;</w:t>
            </w:r>
          </w:p>
          <w:p w:rsidR="009D7A74" w:rsidRDefault="009D7A74" w:rsidP="00D349F4">
            <w:pPr>
              <w:jc w:val="left"/>
            </w:pPr>
            <w:r>
              <w:t>различать парные и непарные согласные по звонкости и глу</w:t>
            </w:r>
            <w:r>
              <w:softHyphen/>
              <w:t>хости, по твердости и мягкости; обозначать мягкость согласных на письме;</w:t>
            </w:r>
          </w:p>
          <w:p w:rsidR="009D7A74" w:rsidRDefault="009D7A74" w:rsidP="00D349F4">
            <w:pPr>
              <w:jc w:val="left"/>
            </w:pPr>
            <w:r>
              <w:t>понимать роль разделительного мягкого знака в слове; верно употреблять прописную букву</w:t>
            </w:r>
          </w:p>
        </w:tc>
        <w:tc>
          <w:tcPr>
            <w:tcW w:w="4443" w:type="dxa"/>
            <w:tcBorders>
              <w:left w:val="single" w:sz="4" w:space="0" w:color="000000"/>
              <w:bottom w:val="single" w:sz="4" w:space="0" w:color="000000"/>
              <w:right w:val="single" w:sz="4" w:space="0" w:color="000000"/>
            </w:tcBorders>
          </w:tcPr>
          <w:p w:rsidR="009D7A74" w:rsidRDefault="009D7A74" w:rsidP="00D349F4">
            <w:pPr>
              <w:snapToGrid w:val="0"/>
              <w:jc w:val="left"/>
              <w:rPr>
                <w:i/>
                <w:iCs/>
                <w:spacing w:val="-4"/>
              </w:rPr>
            </w:pPr>
            <w:r>
              <w:rPr>
                <w:i/>
                <w:iCs/>
                <w:spacing w:val="-7"/>
              </w:rPr>
              <w:lastRenderedPageBreak/>
              <w:t xml:space="preserve">В результате изучения русского языка  к детинау4чатся </w:t>
            </w:r>
            <w:r>
              <w:rPr>
                <w:i/>
                <w:iCs/>
                <w:spacing w:val="-5"/>
              </w:rPr>
              <w:t xml:space="preserve"> использовать приобретенные знания и познавательный опыт </w:t>
            </w:r>
            <w:r>
              <w:rPr>
                <w:i/>
                <w:iCs/>
                <w:spacing w:val="-4"/>
              </w:rPr>
              <w:t>в практической деятельности и повседневной жизни для:</w:t>
            </w:r>
          </w:p>
          <w:p w:rsidR="009D7A74" w:rsidRDefault="009D7A74" w:rsidP="00D349F4">
            <w:pPr>
              <w:jc w:val="left"/>
            </w:pPr>
            <w:r>
              <w:t>выразительности, грамматической правильности речи учащихся, развития их активного словаря;</w:t>
            </w:r>
          </w:p>
          <w:p w:rsidR="009D7A74" w:rsidRDefault="009D7A74" w:rsidP="00D349F4">
            <w:pPr>
              <w:jc w:val="left"/>
            </w:pPr>
            <w:r>
              <w:t>доставления предложений на заданную тему;</w:t>
            </w:r>
          </w:p>
          <w:p w:rsidR="009D7A74" w:rsidRDefault="009D7A74" w:rsidP="00D349F4">
            <w:pPr>
              <w:jc w:val="left"/>
            </w:pPr>
            <w:r>
              <w:t>употребления в устной и письменной речи предложений, различных по цели высказывания и интонации;</w:t>
            </w:r>
          </w:p>
          <w:p w:rsidR="009D7A74" w:rsidRDefault="009D7A74" w:rsidP="00D349F4">
            <w:pPr>
              <w:jc w:val="left"/>
            </w:pPr>
            <w:r>
              <w:lastRenderedPageBreak/>
              <w:t>оформления предложений и текстов в устной и письменной ( интонация, знаки препинания);</w:t>
            </w:r>
          </w:p>
          <w:p w:rsidR="009D7A74" w:rsidRDefault="009D7A74" w:rsidP="00D349F4">
            <w:pPr>
              <w:jc w:val="left"/>
            </w:pPr>
            <w:r>
              <w:t>самостоятельного составления или воспроизведения и записи небольших текстов (описание, повествование, письмо другу  с элементами описания и повествования, поздравление) по вопросам, плану, иллюстрации (сюжетным иллюстрациям); орфографической грамотности речи учащихся;</w:t>
            </w:r>
          </w:p>
          <w:p w:rsidR="009D7A74" w:rsidRDefault="009D7A74" w:rsidP="00D349F4">
            <w:pPr>
              <w:jc w:val="left"/>
            </w:pPr>
            <w:r>
              <w:t xml:space="preserve">проверки обозначения на письме безударных гласных и парных согласных в корне </w:t>
            </w:r>
            <w:r w:rsidR="00C16DEC">
              <w:t xml:space="preserve"> </w:t>
            </w:r>
            <w:r>
              <w:t>слова изменением числа и подбором однокоренных слов;</w:t>
            </w:r>
          </w:p>
          <w:p w:rsidR="009D7A74" w:rsidRDefault="009D7A74" w:rsidP="00D349F4">
            <w:pPr>
              <w:jc w:val="left"/>
            </w:pPr>
            <w:r>
              <w:t>деления слов на слоги для переноса слов.</w:t>
            </w:r>
          </w:p>
          <w:p w:rsidR="009D7A74" w:rsidRDefault="009D7A74" w:rsidP="00D349F4">
            <w:pPr>
              <w:jc w:val="left"/>
            </w:pPr>
            <w:r>
              <w:t>правильного написания слов с буквой Й;</w:t>
            </w:r>
          </w:p>
          <w:p w:rsidR="009D7A74" w:rsidRDefault="009D7A74" w:rsidP="00D349F4">
            <w:pPr>
              <w:jc w:val="left"/>
            </w:pPr>
            <w:r>
              <w:t>обозначения мягкости согласных на письме;</w:t>
            </w:r>
          </w:p>
          <w:p w:rsidR="009D7A74" w:rsidRDefault="009D7A74" w:rsidP="00D349F4">
            <w:pPr>
              <w:jc w:val="left"/>
            </w:pPr>
            <w:r>
              <w:t>Написания слов с гласными и согласными орфограммами  в слове, с разделительным мягким знаком;</w:t>
            </w:r>
          </w:p>
          <w:p w:rsidR="009D7A74" w:rsidRDefault="009D7A74" w:rsidP="00D349F4">
            <w:pPr>
              <w:jc w:val="left"/>
            </w:pPr>
            <w:r>
              <w:t>употребления прописной буквы в именах собственник;</w:t>
            </w:r>
          </w:p>
          <w:p w:rsidR="009D7A74" w:rsidRDefault="009D7A74" w:rsidP="00D349F4">
            <w:pPr>
              <w:jc w:val="left"/>
            </w:pPr>
            <w:r>
              <w:t xml:space="preserve">работы со словарем (использование алфавита); </w:t>
            </w:r>
          </w:p>
          <w:p w:rsidR="009D7A74" w:rsidRDefault="009D7A74" w:rsidP="00D349F4">
            <w:pPr>
              <w:jc w:val="left"/>
            </w:pPr>
            <w:r>
              <w:t>каллиграфически правильного списывания слов, предложений текстов без пропусков, вставок, искажений букв;</w:t>
            </w:r>
          </w:p>
          <w:p w:rsidR="009D7A74" w:rsidRDefault="009D7A74" w:rsidP="00D349F4">
            <w:pPr>
              <w:jc w:val="left"/>
            </w:pPr>
            <w:r>
              <w:t>письма под диктовку текстов (40—45 слов) с изученными орфограммами и пунктограммами.</w:t>
            </w:r>
          </w:p>
        </w:tc>
      </w:tr>
      <w:tr w:rsidR="009D7A74" w:rsidTr="00D349F4">
        <w:tc>
          <w:tcPr>
            <w:tcW w:w="1008" w:type="dxa"/>
            <w:tcBorders>
              <w:left w:val="single" w:sz="4" w:space="0" w:color="000000"/>
              <w:bottom w:val="single" w:sz="4" w:space="0" w:color="000000"/>
            </w:tcBorders>
          </w:tcPr>
          <w:p w:rsidR="009D7A74" w:rsidRDefault="009D7A74" w:rsidP="00D349F4">
            <w:pPr>
              <w:snapToGrid w:val="0"/>
              <w:jc w:val="left"/>
              <w:rPr>
                <w:b/>
              </w:rPr>
            </w:pPr>
            <w:r>
              <w:rPr>
                <w:b/>
              </w:rPr>
              <w:lastRenderedPageBreak/>
              <w:t>3 класс</w:t>
            </w:r>
          </w:p>
        </w:tc>
        <w:tc>
          <w:tcPr>
            <w:tcW w:w="4140" w:type="dxa"/>
            <w:tcBorders>
              <w:left w:val="single" w:sz="4" w:space="0" w:color="000000"/>
              <w:bottom w:val="single" w:sz="4" w:space="0" w:color="000000"/>
            </w:tcBorders>
          </w:tcPr>
          <w:p w:rsidR="009D7A74" w:rsidRDefault="009D7A74" w:rsidP="00D349F4">
            <w:pPr>
              <w:snapToGrid w:val="0"/>
              <w:jc w:val="left"/>
            </w:pPr>
            <w:r>
              <w:t>различать главные и второстепенные члены предложения; различать распространенные и нераспространенные предложения</w:t>
            </w:r>
          </w:p>
          <w:p w:rsidR="009D7A74" w:rsidRDefault="009D7A74" w:rsidP="00D349F4">
            <w:pPr>
              <w:jc w:val="left"/>
            </w:pPr>
            <w:r>
              <w:t xml:space="preserve">различать значимые части слова: корень, приставку, суффикс, </w:t>
            </w:r>
            <w:r>
              <w:lastRenderedPageBreak/>
              <w:t>окончание;</w:t>
            </w:r>
          </w:p>
          <w:p w:rsidR="009D7A74" w:rsidRDefault="009D7A74" w:rsidP="00D349F4">
            <w:pPr>
              <w:jc w:val="left"/>
            </w:pPr>
            <w:r>
              <w:t>различать   однокоренные слова и разные формы одного и того же слова;</w:t>
            </w:r>
          </w:p>
          <w:p w:rsidR="009D7A74" w:rsidRDefault="009D7A74" w:rsidP="00D349F4">
            <w:pPr>
              <w:jc w:val="left"/>
            </w:pPr>
            <w:r>
              <w:t>характеризовать чередование согласных и светлые гласные слове;</w:t>
            </w:r>
          </w:p>
          <w:p w:rsidR="009D7A74" w:rsidRDefault="009D7A74" w:rsidP="00D349F4">
            <w:pPr>
              <w:jc w:val="left"/>
            </w:pPr>
            <w:r>
              <w:t>понимать особенности употребления разделительных мягкого и твердого знаков; различать приставки и предлоги;</w:t>
            </w:r>
          </w:p>
          <w:p w:rsidR="009D7A74" w:rsidRDefault="009D7A74" w:rsidP="00D349F4">
            <w:pPr>
              <w:jc w:val="left"/>
            </w:pPr>
            <w:r>
              <w:t>характеризовать имена существительные, имена прилагательные, глаголы по их лексико-грамматическим признакам</w:t>
            </w:r>
          </w:p>
        </w:tc>
        <w:tc>
          <w:tcPr>
            <w:tcW w:w="4443" w:type="dxa"/>
            <w:tcBorders>
              <w:left w:val="single" w:sz="4" w:space="0" w:color="000000"/>
              <w:bottom w:val="single" w:sz="4" w:space="0" w:color="000000"/>
              <w:right w:val="single" w:sz="4" w:space="0" w:color="000000"/>
            </w:tcBorders>
          </w:tcPr>
          <w:p w:rsidR="009D7A74" w:rsidRDefault="009D7A74" w:rsidP="00D349F4">
            <w:pPr>
              <w:snapToGrid w:val="0"/>
              <w:jc w:val="left"/>
            </w:pPr>
            <w:r>
              <w:lastRenderedPageBreak/>
              <w:t>В результате изучения русского языка в 3 классе дети учат</w:t>
            </w:r>
            <w:r>
              <w:softHyphen/>
              <w:t>ся использовать приобретенные знания и познавательный опыт в практической деятельности и повседневной жизни- для:</w:t>
            </w:r>
          </w:p>
          <w:p w:rsidR="009D7A74" w:rsidRDefault="009D7A74" w:rsidP="00D349F4">
            <w:pPr>
              <w:jc w:val="left"/>
            </w:pPr>
            <w:r>
              <w:lastRenderedPageBreak/>
              <w:t>активного употребления в устной к письменной речи (в са</w:t>
            </w:r>
            <w:r>
              <w:softHyphen/>
              <w:t>мостоятельных высказываниях) предложений, различных по со</w:t>
            </w:r>
            <w:r>
              <w:softHyphen/>
              <w:t>ставу (распространенных, нераспространенных), эмоциональной окраске (восклицательных, невосклицательных); правильного интонационного оформления устных высказываний и расста</w:t>
            </w:r>
            <w:r>
              <w:softHyphen/>
              <w:t>новки знаков препинания на письме; усиления эмоциональной и смысловой выразительности и точности самостоятельных вы</w:t>
            </w:r>
            <w:r>
              <w:softHyphen/>
              <w:t>сказываний с использованием слов с различными суффиксами и приставками; орфографической грамотности; применения спо</w:t>
            </w:r>
            <w:r>
              <w:softHyphen/>
              <w:t>собов проверки и правописания слов с безударными гласными, парными, непроизносимыми, двойными согласными, с суффик</w:t>
            </w:r>
            <w:r>
              <w:softHyphen/>
              <w:t>сами -ик, -ек, с изученными приставками; правописания слож</w:t>
            </w:r>
            <w:r>
              <w:softHyphen/>
              <w:t>ных слов и глаголов с не; написания слов с непроверяемыми ор</w:t>
            </w:r>
            <w:r>
              <w:softHyphen/>
              <w:t>фограммами;</w:t>
            </w:r>
          </w:p>
          <w:p w:rsidR="009D7A74" w:rsidRDefault="009D7A74" w:rsidP="00D349F4">
            <w:pPr>
              <w:jc w:val="left"/>
            </w:pPr>
            <w:r>
              <w:t>письма под диктовку текстов (55—60 слов) с изученными орфограммами и пунктограммами.</w:t>
            </w:r>
          </w:p>
        </w:tc>
      </w:tr>
      <w:tr w:rsidR="009D7A74" w:rsidTr="00D349F4">
        <w:tc>
          <w:tcPr>
            <w:tcW w:w="1008" w:type="dxa"/>
            <w:tcBorders>
              <w:left w:val="single" w:sz="4" w:space="0" w:color="000000"/>
              <w:bottom w:val="single" w:sz="4" w:space="0" w:color="000000"/>
            </w:tcBorders>
          </w:tcPr>
          <w:p w:rsidR="009D7A74" w:rsidRDefault="009D7A74" w:rsidP="00D349F4">
            <w:pPr>
              <w:autoSpaceDE w:val="0"/>
              <w:snapToGrid w:val="0"/>
              <w:rPr>
                <w:b/>
              </w:rPr>
            </w:pPr>
            <w:r>
              <w:rPr>
                <w:b/>
              </w:rPr>
              <w:lastRenderedPageBreak/>
              <w:t>4 класс</w:t>
            </w:r>
          </w:p>
        </w:tc>
        <w:tc>
          <w:tcPr>
            <w:tcW w:w="4140" w:type="dxa"/>
            <w:tcBorders>
              <w:left w:val="single" w:sz="4" w:space="0" w:color="000000"/>
              <w:bottom w:val="single" w:sz="4" w:space="0" w:color="000000"/>
            </w:tcBorders>
          </w:tcPr>
          <w:p w:rsidR="009D7A74" w:rsidRDefault="009D7A74" w:rsidP="00D349F4">
            <w:pPr>
              <w:snapToGrid w:val="0"/>
            </w:pPr>
            <w:r>
              <w:t>• различать звуки и буквы;</w:t>
            </w:r>
          </w:p>
          <w:p w:rsidR="009D7A74" w:rsidRDefault="009D7A74" w:rsidP="00D349F4">
            <w:r>
              <w:t>• 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9D7A74" w:rsidRDefault="009D7A74" w:rsidP="00D349F4">
            <w:r>
              <w:t>• знать последовательность букв в русском алфавите, пользоваться алфавитом для упорядочивания слов и поиска нужной информации.</w:t>
            </w:r>
          </w:p>
          <w:p w:rsidR="009D7A74" w:rsidRDefault="009D7A74" w:rsidP="00D349F4">
            <w:r>
              <w:t>• соблюдать нормы русского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9D7A74" w:rsidRDefault="009D7A74" w:rsidP="00D349F4">
            <w:r>
              <w:t>• 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9D7A74" w:rsidRDefault="009D7A74" w:rsidP="00D349F4">
            <w:r>
              <w:t xml:space="preserve">• различать изменяемые и </w:t>
            </w:r>
            <w:r>
              <w:lastRenderedPageBreak/>
              <w:t>неизменяемые слова;</w:t>
            </w:r>
          </w:p>
          <w:p w:rsidR="009D7A74" w:rsidRDefault="009D7A74" w:rsidP="00D349F4">
            <w:r>
              <w:t>• различать родственные (однокоренные) слова и формы слова;</w:t>
            </w:r>
          </w:p>
          <w:p w:rsidR="009D7A74" w:rsidRDefault="009D7A74" w:rsidP="00D349F4">
            <w:r>
              <w:t>• находить в словах окончание, корень, приставку, суффикс.</w:t>
            </w:r>
          </w:p>
          <w:p w:rsidR="009D7A74" w:rsidRDefault="009D7A74" w:rsidP="00D349F4">
            <w:r>
              <w:t>• выявлять слова, значение которых требует уточнения;</w:t>
            </w:r>
          </w:p>
          <w:p w:rsidR="009D7A74" w:rsidRDefault="009D7A74" w:rsidP="00D349F4">
            <w:r>
              <w:t>• определять значение слова по тексту или уточнять с помощью толкового словаря.</w:t>
            </w:r>
          </w:p>
          <w:p w:rsidR="009D7A74" w:rsidRDefault="009D7A74" w:rsidP="00D349F4">
            <w:r>
              <w:t xml:space="preserve">     Выпускник получит возможность научиться:</w:t>
            </w:r>
          </w:p>
          <w:p w:rsidR="009D7A74" w:rsidRDefault="009D7A74" w:rsidP="00D349F4">
            <w:r>
              <w:t>• подбирать синонимы для устранения повторов в тексте;</w:t>
            </w:r>
          </w:p>
          <w:p w:rsidR="009D7A74" w:rsidRDefault="009D7A74" w:rsidP="00D349F4">
            <w:r>
              <w:t>• подбирать антонимы для точной характеристики предметов при их сравнении;</w:t>
            </w:r>
          </w:p>
          <w:p w:rsidR="009D7A74" w:rsidRDefault="009D7A74" w:rsidP="00D349F4">
            <w:r>
              <w:t>• различать употребление в тексте слов в прямом и переносном значении (простые случаи);</w:t>
            </w:r>
          </w:p>
          <w:p w:rsidR="009D7A74" w:rsidRDefault="009D7A74" w:rsidP="00D349F4">
            <w:r>
              <w:t>• оценивать уместность использования слов в тексте;</w:t>
            </w:r>
          </w:p>
          <w:p w:rsidR="009D7A74" w:rsidRDefault="009D7A74" w:rsidP="00D349F4">
            <w:r>
              <w:t>• выбирать слова из ряда предложенных для успешного решения коммуникативной задачи</w:t>
            </w:r>
          </w:p>
          <w:p w:rsidR="009D7A74" w:rsidRDefault="009D7A74" w:rsidP="00D349F4">
            <w:r>
              <w:t>• определять грамматические признаки имён существительных — род, число, падеж, склонение;</w:t>
            </w:r>
          </w:p>
          <w:p w:rsidR="009D7A74" w:rsidRDefault="009D7A74" w:rsidP="00D349F4">
            <w:r>
              <w:t>• определять грамматические признаки имён прилагательных — род, число, падеж;</w:t>
            </w:r>
          </w:p>
          <w:p w:rsidR="009D7A74" w:rsidRDefault="009D7A74" w:rsidP="00D349F4">
            <w:r>
              <w:t>• определять грамматические признаки глаголов — число, время, род (в прошедшем времени), лицо (в настоящем и будущем времени), спряжение</w:t>
            </w:r>
          </w:p>
          <w:p w:rsidR="009D7A74" w:rsidRDefault="009D7A74" w:rsidP="00D349F4">
            <w:r>
              <w:t>• различать предложение, словосочетание, слово;</w:t>
            </w:r>
          </w:p>
          <w:p w:rsidR="009D7A74" w:rsidRDefault="009D7A74" w:rsidP="00D349F4">
            <w:r>
              <w:t>• устанавливать при помощи смысловых вопросов связь между словами в словосочетании и предложении;</w:t>
            </w:r>
          </w:p>
          <w:p w:rsidR="009D7A74" w:rsidRDefault="009D7A74" w:rsidP="00D349F4">
            <w:r>
              <w:t>• классифицировать предложения по цели высказывания, находить повествовательные, побудительные, вопросительные предложения;</w:t>
            </w:r>
          </w:p>
          <w:p w:rsidR="009D7A74" w:rsidRDefault="009D7A74" w:rsidP="00D349F4">
            <w:r>
              <w:t>• определять восклицательную/невосклицательную интонацию предложения;</w:t>
            </w:r>
          </w:p>
          <w:p w:rsidR="009D7A74" w:rsidRDefault="009D7A74" w:rsidP="00D349F4">
            <w:r>
              <w:t>• находить главные и второстепенные (без деления на виды) члены предложения;</w:t>
            </w:r>
          </w:p>
          <w:p w:rsidR="009D7A74" w:rsidRDefault="009D7A74" w:rsidP="00D349F4">
            <w:r>
              <w:t>• выделять предложения с однородными членами</w:t>
            </w:r>
          </w:p>
        </w:tc>
        <w:tc>
          <w:tcPr>
            <w:tcW w:w="4443" w:type="dxa"/>
            <w:tcBorders>
              <w:left w:val="single" w:sz="4" w:space="0" w:color="000000"/>
              <w:bottom w:val="single" w:sz="4" w:space="0" w:color="000000"/>
              <w:right w:val="single" w:sz="4" w:space="0" w:color="000000"/>
            </w:tcBorders>
          </w:tcPr>
          <w:p w:rsidR="009D7A74" w:rsidRDefault="009D7A74" w:rsidP="00D349F4">
            <w:pPr>
              <w:snapToGrid w:val="0"/>
            </w:pPr>
            <w:r>
              <w:lastRenderedPageBreak/>
              <w:t>научиться проводить фонетико-графический (звуко-буквенный) разбор слова самостоятельно по предложенному в учебнике алгоритму,</w:t>
            </w:r>
          </w:p>
          <w:p w:rsidR="009D7A74" w:rsidRDefault="009D7A74" w:rsidP="00D349F4">
            <w:r>
              <w:t>оценивать правильность проведения фонетико-графического (звуко-буквенного) разбора слов.</w:t>
            </w:r>
          </w:p>
          <w:p w:rsidR="009D7A74" w:rsidRDefault="009D7A74" w:rsidP="00D349F4"/>
          <w:p w:rsidR="009D7A74" w:rsidRDefault="009D7A74" w:rsidP="00D349F4">
            <w:r>
              <w:t>• соблюдать нормы русского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9D7A74" w:rsidRDefault="009D7A74" w:rsidP="00D349F4">
            <w:r>
              <w:t>• 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9D7A74" w:rsidRDefault="009D7A74" w:rsidP="00D349F4">
            <w:r>
              <w:t>разбирать по составу</w:t>
            </w:r>
            <w:r w:rsidR="00C16DEC">
              <w:t xml:space="preserve"> слова с однозначно выделяемыми </w:t>
            </w:r>
            <w:r>
              <w:t>морфемами в соответствии с предложенным в учебнике алгоритмом, оценивать правильность проведения разбора слова по составу</w:t>
            </w:r>
          </w:p>
          <w:p w:rsidR="009D7A74" w:rsidRDefault="009D7A74" w:rsidP="00D349F4">
            <w:r>
              <w:t xml:space="preserve">• проводить морфологический разбор имён существительных, имён </w:t>
            </w:r>
            <w:r>
              <w:lastRenderedPageBreak/>
              <w:t>прилагательных, глаголов по предложенному в учебнике алгоритму; оценивать правильность проведения морфологического разбора;</w:t>
            </w:r>
          </w:p>
          <w:p w:rsidR="009D7A74" w:rsidRDefault="009D7A74" w:rsidP="00D349F4">
            <w:r>
              <w:t>• 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w:t>
            </w:r>
          </w:p>
          <w:p w:rsidR="009D7A74" w:rsidRDefault="009D7A74" w:rsidP="00D349F4">
            <w:r>
              <w:t>• различать второстепенные члены предложения — определения, дополнения, обстоятельства;</w:t>
            </w:r>
          </w:p>
          <w:p w:rsidR="009D7A74" w:rsidRDefault="009D7A74" w:rsidP="00D349F4">
            <w:r>
              <w:t>• 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9D7A74" w:rsidRDefault="009D7A74" w:rsidP="00D349F4">
            <w:r>
              <w:t>• различать простые и сложные предложения.</w:t>
            </w:r>
          </w:p>
          <w:p w:rsidR="009D7A74" w:rsidRDefault="009D7A74" w:rsidP="00D349F4"/>
          <w:p w:rsidR="009D7A74" w:rsidRDefault="009D7A74" w:rsidP="00D349F4">
            <w:r>
              <w:t>• осознавать место возможного возникновения орфографической ошибки;</w:t>
            </w:r>
          </w:p>
          <w:p w:rsidR="009D7A74" w:rsidRDefault="009D7A74" w:rsidP="00D349F4">
            <w:r>
              <w:t>• подбирать примеры с определённой орфограммой;</w:t>
            </w:r>
          </w:p>
          <w:p w:rsidR="009D7A74" w:rsidRDefault="009D7A74" w:rsidP="00D349F4">
            <w:r>
              <w:t>• при составлении собственных текстов перефразировать записываемое, чтобы избежать орфографических и пунктуационных ошибок;</w:t>
            </w:r>
          </w:p>
          <w:p w:rsidR="009D7A74" w:rsidRDefault="009D7A74" w:rsidP="00D349F4">
            <w:r>
              <w:t>• 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9D7A74" w:rsidRDefault="009D7A74" w:rsidP="00D349F4"/>
          <w:p w:rsidR="009D7A74" w:rsidRDefault="009D7A74" w:rsidP="00D349F4">
            <w:r>
              <w:t>• создавать тексты по предложенному заголовку;</w:t>
            </w:r>
          </w:p>
          <w:p w:rsidR="009D7A74" w:rsidRDefault="009D7A74" w:rsidP="00D349F4">
            <w:r>
              <w:t>• подробно или выборочно пересказывать текст;</w:t>
            </w:r>
          </w:p>
          <w:p w:rsidR="009D7A74" w:rsidRDefault="009D7A74" w:rsidP="00D349F4">
            <w:r>
              <w:t>• пересказывать текст от другого лица;</w:t>
            </w:r>
          </w:p>
          <w:p w:rsidR="009D7A74" w:rsidRDefault="009D7A74" w:rsidP="00D349F4">
            <w:r>
              <w:t>• составлять устный рассказ на определённую тему с использованием разных типов речи: описание, повествование, рассуждение;</w:t>
            </w:r>
          </w:p>
          <w:p w:rsidR="009D7A74" w:rsidRDefault="009D7A74" w:rsidP="00D349F4">
            <w:r>
              <w:t>• анализировать и корректировать тексты с нарушенным порядком предложений, находить в тексте смысловые пропуски;</w:t>
            </w:r>
          </w:p>
          <w:p w:rsidR="009D7A74" w:rsidRDefault="009D7A74" w:rsidP="00D349F4">
            <w:r>
              <w:t>• корректировать тексты, в которых допущены нарушения культуры речи;</w:t>
            </w:r>
          </w:p>
          <w:p w:rsidR="009D7A74" w:rsidRDefault="009D7A74" w:rsidP="00D349F4">
            <w:r>
              <w:t xml:space="preserve">• анализировать последовательность собственных действий при работе над изложениями и сочинениями и </w:t>
            </w:r>
            <w:r>
              <w:lastRenderedPageBreak/>
              <w:t>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9D7A74" w:rsidRDefault="009D7A74" w:rsidP="00D349F4">
            <w:r>
              <w:t>• соблюдать нормы речевого взаимодействия при интерактивном общении (sms-сообщения, электронная почта, Интернет и другие виды и способы связи</w:t>
            </w:r>
          </w:p>
        </w:tc>
      </w:tr>
    </w:tbl>
    <w:p w:rsidR="009D7A74" w:rsidRDefault="009D7A74" w:rsidP="009D7A74">
      <w:pPr>
        <w:autoSpaceDE w:val="0"/>
        <w:rPr>
          <w:b/>
          <w:bCs/>
          <w:i/>
          <w:iCs/>
          <w:color w:val="333333"/>
        </w:rPr>
      </w:pPr>
    </w:p>
    <w:p w:rsidR="009D7A74" w:rsidRPr="009D7A74" w:rsidRDefault="009D7A74" w:rsidP="009D7A74">
      <w:pPr>
        <w:autoSpaceDE w:val="0"/>
        <w:jc w:val="left"/>
        <w:rPr>
          <w:b/>
          <w:bCs/>
          <w:iCs/>
          <w:sz w:val="28"/>
          <w:szCs w:val="28"/>
        </w:rPr>
      </w:pPr>
      <w:r w:rsidRPr="009D7A74">
        <w:rPr>
          <w:b/>
          <w:bCs/>
          <w:iCs/>
          <w:sz w:val="28"/>
          <w:szCs w:val="28"/>
        </w:rPr>
        <w:t>2.2.3.</w:t>
      </w:r>
      <w:r w:rsidR="00501EBD">
        <w:rPr>
          <w:b/>
          <w:bCs/>
          <w:iCs/>
          <w:sz w:val="28"/>
          <w:szCs w:val="28"/>
        </w:rPr>
        <w:t xml:space="preserve"> </w:t>
      </w:r>
      <w:r w:rsidRPr="009D7A74">
        <w:rPr>
          <w:b/>
          <w:bCs/>
          <w:iCs/>
          <w:sz w:val="28"/>
          <w:szCs w:val="28"/>
        </w:rPr>
        <w:t>Литературное чтение</w:t>
      </w:r>
    </w:p>
    <w:p w:rsidR="009D7A74" w:rsidRPr="009D7A74" w:rsidRDefault="009D7A74" w:rsidP="009D7A74">
      <w:pPr>
        <w:autoSpaceDE w:val="0"/>
        <w:ind w:firstLine="360"/>
        <w:jc w:val="center"/>
        <w:rPr>
          <w:b/>
          <w:sz w:val="28"/>
          <w:szCs w:val="28"/>
          <w:u w:val="single"/>
        </w:rPr>
      </w:pPr>
      <w:r w:rsidRPr="009D7A74">
        <w:rPr>
          <w:b/>
          <w:sz w:val="28"/>
          <w:szCs w:val="28"/>
          <w:u w:val="single"/>
        </w:rPr>
        <w:t>Ценностные ориентиры:</w:t>
      </w:r>
    </w:p>
    <w:p w:rsidR="009D7A74" w:rsidRPr="009D7A74" w:rsidRDefault="009D7A74" w:rsidP="009D7A74">
      <w:pPr>
        <w:autoSpaceDE w:val="0"/>
        <w:rPr>
          <w:bCs/>
          <w:iCs/>
          <w:color w:val="000000"/>
          <w:sz w:val="28"/>
          <w:szCs w:val="28"/>
        </w:rPr>
      </w:pPr>
      <w:r w:rsidRPr="009D7A74">
        <w:rPr>
          <w:bCs/>
          <w:iCs/>
          <w:color w:val="000000"/>
          <w:sz w:val="28"/>
          <w:szCs w:val="28"/>
        </w:rPr>
        <w:t xml:space="preserve">    В результате изучения курса выпускник начальной школы осознает значимость чтения для своего дальнейшего развития и для успешного</w:t>
      </w:r>
      <w:r w:rsidR="00C16DEC">
        <w:rPr>
          <w:bCs/>
          <w:iCs/>
          <w:color w:val="000000"/>
          <w:sz w:val="28"/>
          <w:szCs w:val="28"/>
        </w:rPr>
        <w:t xml:space="preserve"> </w:t>
      </w:r>
      <w:r w:rsidRPr="009D7A74">
        <w:rPr>
          <w:bCs/>
          <w:iCs/>
          <w:color w:val="000000"/>
          <w:sz w:val="28"/>
          <w:szCs w:val="28"/>
        </w:rPr>
        <w:t xml:space="preserve"> обучения </w:t>
      </w:r>
      <w:r w:rsidR="00C16DEC">
        <w:rPr>
          <w:bCs/>
          <w:iCs/>
          <w:color w:val="000000"/>
          <w:sz w:val="28"/>
          <w:szCs w:val="28"/>
        </w:rPr>
        <w:t xml:space="preserve"> </w:t>
      </w:r>
      <w:r w:rsidRPr="009D7A74">
        <w:rPr>
          <w:bCs/>
          <w:iCs/>
          <w:color w:val="000000"/>
          <w:sz w:val="28"/>
          <w:szCs w:val="28"/>
        </w:rPr>
        <w:t xml:space="preserve">по другим предметам. У него будет формироваться потребность в систематическом чтении как средстве познания мира и самого себя. Младший школьник будет учиться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 Он получит возможность познакомиться с культурно-историческим наследием России и общечеловеческими ценностями и воспринимать художественное произведение как особый вид искусства, соотносить его с другими видами искусства. Младший школьник полюбит чтение художественных произведений, которые помогут ему сформировать собственную позицию в жизни, расширят кругозор. </w:t>
      </w:r>
    </w:p>
    <w:p w:rsidR="009D7A74" w:rsidRPr="009D7A74" w:rsidRDefault="009D7A74" w:rsidP="009D7A74">
      <w:pPr>
        <w:autoSpaceDE w:val="0"/>
        <w:rPr>
          <w:bCs/>
          <w:iCs/>
          <w:color w:val="000000"/>
          <w:sz w:val="28"/>
          <w:szCs w:val="28"/>
        </w:rPr>
      </w:pPr>
      <w:r w:rsidRPr="009D7A74">
        <w:rPr>
          <w:bCs/>
          <w:iCs/>
          <w:color w:val="000000"/>
          <w:sz w:val="28"/>
          <w:szCs w:val="28"/>
        </w:rPr>
        <w:t xml:space="preserve">    Выпускник начальной школы приобретет первичные умения работы с учебной и научно-популярной литературой, будет находить и использовать информацию для практической работы.</w:t>
      </w:r>
    </w:p>
    <w:p w:rsidR="009D7A74" w:rsidRPr="009D7A74" w:rsidRDefault="009D7A74" w:rsidP="009D7A74">
      <w:pPr>
        <w:autoSpaceDE w:val="0"/>
        <w:rPr>
          <w:bCs/>
          <w:iCs/>
          <w:color w:val="000000"/>
          <w:sz w:val="28"/>
          <w:szCs w:val="28"/>
        </w:rPr>
      </w:pPr>
      <w:r w:rsidRPr="009D7A74">
        <w:rPr>
          <w:bCs/>
          <w:iCs/>
          <w:color w:val="000000"/>
          <w:sz w:val="28"/>
          <w:szCs w:val="28"/>
        </w:rPr>
        <w:t xml:space="preserve">     К концу обучения в начальной школе будет обеспечена готовность детей к дальнейшему обучению,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Выпускники овладеют техникой чтения, приемами понимания прочитанного и прослушанного произведения, элементарными приемами интерпретации, анализа и преобразования художественных, научно-популярных и учебных текстов. Научатся самостоятельно выбирать интересующую их литературу, пользоваться словарями и справочниками, осознают себя как грамотного читателя, способного к творческой деятельности. Они научатся вести диалог в различных коммуникативных ситуациях, соблюдая правила речевого этикета, участвовать в диалоге при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w:t>
      </w:r>
      <w:r w:rsidRPr="009D7A74">
        <w:rPr>
          <w:bCs/>
          <w:iCs/>
          <w:color w:val="000000"/>
          <w:sz w:val="28"/>
          <w:szCs w:val="28"/>
        </w:rPr>
        <w:lastRenderedPageBreak/>
        <w:t>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9D7A74" w:rsidRPr="009D7A74" w:rsidRDefault="009D7A74" w:rsidP="009D7A74">
      <w:pPr>
        <w:autoSpaceDE w:val="0"/>
        <w:rPr>
          <w:bCs/>
          <w:iCs/>
          <w:color w:val="000000"/>
          <w:sz w:val="28"/>
          <w:szCs w:val="28"/>
        </w:rPr>
      </w:pPr>
      <w:r w:rsidRPr="009D7A74">
        <w:rPr>
          <w:bCs/>
          <w:iCs/>
          <w:color w:val="000000"/>
          <w:sz w:val="28"/>
          <w:szCs w:val="28"/>
        </w:rPr>
        <w:t xml:space="preserve">     Выпускники научатся приемам поиска нужной информации, овладеют алгоритмами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др.), научатся высказывать и пояснять свою точку зрения, познакомятся с правилами и способами взаимодействия с окружающим миром, получат представления о правилах и нормах поведения, принятых в обществе.</w:t>
      </w:r>
    </w:p>
    <w:p w:rsidR="009D7A74" w:rsidRPr="009D7A74" w:rsidRDefault="009D7A74" w:rsidP="009D7A74">
      <w:pPr>
        <w:autoSpaceDE w:val="0"/>
        <w:rPr>
          <w:bCs/>
          <w:iCs/>
          <w:color w:val="000000"/>
          <w:sz w:val="28"/>
          <w:szCs w:val="28"/>
        </w:rPr>
      </w:pPr>
      <w:r w:rsidRPr="009D7A74">
        <w:rPr>
          <w:bCs/>
          <w:iCs/>
          <w:color w:val="000000"/>
          <w:sz w:val="28"/>
          <w:szCs w:val="28"/>
        </w:rPr>
        <w:t xml:space="preserve">   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9D7A74" w:rsidRDefault="009D7A74" w:rsidP="009D7A74">
      <w:pPr>
        <w:autoSpaceDE w:val="0"/>
        <w:ind w:left="360"/>
        <w:rPr>
          <w:bCs/>
          <w:iCs/>
          <w:color w:val="000000"/>
        </w:rPr>
      </w:pPr>
    </w:p>
    <w:tbl>
      <w:tblPr>
        <w:tblW w:w="0" w:type="auto"/>
        <w:tblInd w:w="-10" w:type="dxa"/>
        <w:tblLayout w:type="fixed"/>
        <w:tblLook w:val="0000"/>
      </w:tblPr>
      <w:tblGrid>
        <w:gridCol w:w="1008"/>
        <w:gridCol w:w="4140"/>
        <w:gridCol w:w="4443"/>
      </w:tblGrid>
      <w:tr w:rsidR="009D7A74" w:rsidTr="00D349F4">
        <w:tc>
          <w:tcPr>
            <w:tcW w:w="1008" w:type="dxa"/>
            <w:tcBorders>
              <w:top w:val="single" w:sz="4" w:space="0" w:color="000000"/>
              <w:left w:val="single" w:sz="4" w:space="0" w:color="000000"/>
              <w:bottom w:val="single" w:sz="4" w:space="0" w:color="000000"/>
            </w:tcBorders>
          </w:tcPr>
          <w:p w:rsidR="009D7A74" w:rsidRDefault="009D7A74" w:rsidP="00D349F4">
            <w:pPr>
              <w:autoSpaceDE w:val="0"/>
              <w:snapToGrid w:val="0"/>
              <w:jc w:val="center"/>
              <w:rPr>
                <w:b/>
              </w:rPr>
            </w:pPr>
            <w:r>
              <w:rPr>
                <w:b/>
              </w:rPr>
              <w:t>Класс</w:t>
            </w:r>
          </w:p>
        </w:tc>
        <w:tc>
          <w:tcPr>
            <w:tcW w:w="4140" w:type="dxa"/>
            <w:tcBorders>
              <w:top w:val="single" w:sz="4" w:space="0" w:color="000000"/>
              <w:left w:val="single" w:sz="4" w:space="0" w:color="000000"/>
              <w:bottom w:val="single" w:sz="4" w:space="0" w:color="000000"/>
            </w:tcBorders>
          </w:tcPr>
          <w:p w:rsidR="009D7A74" w:rsidRDefault="009D7A74" w:rsidP="00D349F4">
            <w:pPr>
              <w:autoSpaceDE w:val="0"/>
              <w:snapToGrid w:val="0"/>
              <w:jc w:val="center"/>
              <w:rPr>
                <w:b/>
              </w:rPr>
            </w:pPr>
            <w:r>
              <w:rPr>
                <w:b/>
              </w:rPr>
              <w:t>Ученик научится</w:t>
            </w:r>
          </w:p>
        </w:tc>
        <w:tc>
          <w:tcPr>
            <w:tcW w:w="4443" w:type="dxa"/>
            <w:tcBorders>
              <w:top w:val="single" w:sz="4" w:space="0" w:color="000000"/>
              <w:left w:val="single" w:sz="4" w:space="0" w:color="000000"/>
              <w:bottom w:val="single" w:sz="4" w:space="0" w:color="000000"/>
              <w:right w:val="single" w:sz="4" w:space="0" w:color="000000"/>
            </w:tcBorders>
          </w:tcPr>
          <w:p w:rsidR="009D7A74" w:rsidRDefault="009D7A74" w:rsidP="00D349F4">
            <w:pPr>
              <w:autoSpaceDE w:val="0"/>
              <w:snapToGrid w:val="0"/>
              <w:jc w:val="center"/>
              <w:rPr>
                <w:b/>
              </w:rPr>
            </w:pPr>
            <w:r>
              <w:rPr>
                <w:b/>
              </w:rPr>
              <w:t>Ученик получит возможность научиться</w:t>
            </w:r>
          </w:p>
        </w:tc>
      </w:tr>
      <w:tr w:rsidR="009D7A74" w:rsidTr="00D349F4">
        <w:tc>
          <w:tcPr>
            <w:tcW w:w="1008" w:type="dxa"/>
            <w:tcBorders>
              <w:left w:val="single" w:sz="4" w:space="0" w:color="000000"/>
              <w:bottom w:val="single" w:sz="4" w:space="0" w:color="000000"/>
            </w:tcBorders>
          </w:tcPr>
          <w:p w:rsidR="009D7A74" w:rsidRDefault="009D7A74" w:rsidP="00D349F4">
            <w:pPr>
              <w:autoSpaceDE w:val="0"/>
              <w:snapToGrid w:val="0"/>
              <w:jc w:val="center"/>
              <w:rPr>
                <w:b/>
              </w:rPr>
            </w:pPr>
            <w:r>
              <w:rPr>
                <w:b/>
              </w:rPr>
              <w:t>1 класс</w:t>
            </w:r>
          </w:p>
        </w:tc>
        <w:tc>
          <w:tcPr>
            <w:tcW w:w="4140" w:type="dxa"/>
            <w:tcBorders>
              <w:left w:val="single" w:sz="4" w:space="0" w:color="000000"/>
              <w:bottom w:val="single" w:sz="4" w:space="0" w:color="000000"/>
            </w:tcBorders>
          </w:tcPr>
          <w:p w:rsidR="009D7A74" w:rsidRDefault="009D7A74" w:rsidP="00D349F4">
            <w:pPr>
              <w:snapToGrid w:val="0"/>
              <w:jc w:val="left"/>
            </w:pPr>
            <w:r>
              <w:t>читать текст «про себя» и понимать прочитанное;</w:t>
            </w:r>
          </w:p>
          <w:p w:rsidR="009D7A74" w:rsidRDefault="009D7A74" w:rsidP="00D349F4">
            <w:pPr>
              <w:jc w:val="left"/>
            </w:pPr>
            <w:r>
              <w:t>находить в тексте слова и словосочетания, необходимых для подтверждения  собственного  понимания  и оценки;</w:t>
            </w:r>
          </w:p>
          <w:p w:rsidR="009D7A74" w:rsidRDefault="009D7A74" w:rsidP="00D349F4">
            <w:pPr>
              <w:jc w:val="left"/>
            </w:pPr>
            <w:r>
              <w:t>определять настроение (тональность) художественного  произведения;</w:t>
            </w:r>
          </w:p>
          <w:p w:rsidR="009D7A74" w:rsidRDefault="009D7A74" w:rsidP="00D349F4">
            <w:pPr>
              <w:jc w:val="left"/>
            </w:pPr>
            <w:r>
              <w:t>слушать сложные произведения  в исполнении  учителя.</w:t>
            </w:r>
          </w:p>
          <w:p w:rsidR="009D7A74" w:rsidRDefault="009D7A74" w:rsidP="00D349F4">
            <w:pPr>
              <w:jc w:val="left"/>
            </w:pPr>
          </w:p>
        </w:tc>
        <w:tc>
          <w:tcPr>
            <w:tcW w:w="4443" w:type="dxa"/>
            <w:tcBorders>
              <w:left w:val="single" w:sz="4" w:space="0" w:color="000000"/>
              <w:bottom w:val="single" w:sz="4" w:space="0" w:color="000000"/>
              <w:right w:val="single" w:sz="4" w:space="0" w:color="000000"/>
            </w:tcBorders>
          </w:tcPr>
          <w:p w:rsidR="009D7A74" w:rsidRDefault="009D7A74" w:rsidP="00D349F4">
            <w:pPr>
              <w:snapToGrid w:val="0"/>
              <w:jc w:val="left"/>
            </w:pPr>
            <w:r>
              <w:t>читать дидактический текст, используя чтецкую партитуру (выделенные ключевые слова и расставленные паузы);</w:t>
            </w:r>
          </w:p>
          <w:p w:rsidR="009D7A74" w:rsidRDefault="009D7A74" w:rsidP="00D349F4">
            <w:pPr>
              <w:jc w:val="left"/>
            </w:pPr>
            <w:r>
              <w:t>читать выразительно вслух незнакомый несложный текст  целыми словами, ориентируясь  на знаки ударения (темп чтения 30-40 слов в минуту);</w:t>
            </w:r>
          </w:p>
          <w:p w:rsidR="009D7A74" w:rsidRDefault="009D7A74" w:rsidP="00D349F4">
            <w:pPr>
              <w:jc w:val="left"/>
            </w:pPr>
            <w:r>
              <w:t>читать  текст  по ролям  народных и авторских произведений;</w:t>
            </w:r>
          </w:p>
          <w:p w:rsidR="009D7A74" w:rsidRDefault="009D7A74" w:rsidP="00D349F4">
            <w:pPr>
              <w:jc w:val="left"/>
            </w:pPr>
            <w:r>
              <w:t>оценивать чтение  других  и собственное чтение в соответствии  с критериями  выразительного  чтения  текста.</w:t>
            </w:r>
          </w:p>
          <w:p w:rsidR="009D7A74" w:rsidRDefault="009D7A74" w:rsidP="00D349F4">
            <w:pPr>
              <w:jc w:val="left"/>
            </w:pPr>
          </w:p>
        </w:tc>
      </w:tr>
      <w:tr w:rsidR="009D7A74" w:rsidTr="00D349F4">
        <w:tc>
          <w:tcPr>
            <w:tcW w:w="1008" w:type="dxa"/>
            <w:tcBorders>
              <w:left w:val="single" w:sz="4" w:space="0" w:color="000000"/>
              <w:bottom w:val="single" w:sz="4" w:space="0" w:color="000000"/>
            </w:tcBorders>
          </w:tcPr>
          <w:p w:rsidR="009D7A74" w:rsidRDefault="009D7A74" w:rsidP="00D349F4">
            <w:pPr>
              <w:autoSpaceDE w:val="0"/>
              <w:snapToGrid w:val="0"/>
              <w:jc w:val="center"/>
              <w:rPr>
                <w:b/>
              </w:rPr>
            </w:pPr>
            <w:r>
              <w:rPr>
                <w:b/>
              </w:rPr>
              <w:t>2 класс</w:t>
            </w:r>
          </w:p>
        </w:tc>
        <w:tc>
          <w:tcPr>
            <w:tcW w:w="4140" w:type="dxa"/>
            <w:tcBorders>
              <w:left w:val="single" w:sz="4" w:space="0" w:color="000000"/>
              <w:bottom w:val="single" w:sz="4" w:space="0" w:color="000000"/>
            </w:tcBorders>
          </w:tcPr>
          <w:p w:rsidR="009D7A74" w:rsidRDefault="009D7A74" w:rsidP="00D349F4">
            <w:pPr>
              <w:snapToGrid w:val="0"/>
              <w:jc w:val="left"/>
            </w:pPr>
            <w:r>
              <w:t>выразительно читать прозаические (55-60 слов в минуту) и стихотворные текстов;</w:t>
            </w:r>
          </w:p>
          <w:p w:rsidR="009D7A74" w:rsidRDefault="009D7A74" w:rsidP="00D349F4">
            <w:pPr>
              <w:jc w:val="left"/>
            </w:pPr>
            <w:r>
              <w:t>давать критическую оценку детского  чтения.</w:t>
            </w:r>
          </w:p>
          <w:p w:rsidR="009D7A74" w:rsidRDefault="009D7A74" w:rsidP="00D349F4">
            <w:pPr>
              <w:jc w:val="left"/>
            </w:pPr>
            <w:r>
              <w:t>вычитывать характер героя в побасенках;</w:t>
            </w:r>
          </w:p>
          <w:p w:rsidR="009D7A74" w:rsidRDefault="009D7A74" w:rsidP="00D349F4">
            <w:pPr>
              <w:jc w:val="left"/>
            </w:pPr>
            <w:r>
              <w:t>вычитывать характер героя, точки зрения  героя, рассказчика, автора в эпических текстах;</w:t>
            </w:r>
          </w:p>
          <w:p w:rsidR="009D7A74" w:rsidRDefault="009D7A74" w:rsidP="00D349F4">
            <w:pPr>
              <w:jc w:val="left"/>
            </w:pPr>
            <w:r>
              <w:t>вычитывать настроения героя в лирических текстах;</w:t>
            </w:r>
          </w:p>
          <w:p w:rsidR="009D7A74" w:rsidRDefault="009D7A74" w:rsidP="00D349F4">
            <w:pPr>
              <w:jc w:val="left"/>
            </w:pPr>
          </w:p>
          <w:p w:rsidR="009D7A74" w:rsidRDefault="009D7A74" w:rsidP="00D349F4">
            <w:pPr>
              <w:jc w:val="left"/>
            </w:pPr>
            <w:r>
              <w:t>выражать точки зрения, настроения, внутреннего  мира героя в индивидуальных сочинениях;</w:t>
            </w:r>
          </w:p>
          <w:p w:rsidR="009D7A74" w:rsidRDefault="009D7A74" w:rsidP="00D349F4">
            <w:pPr>
              <w:jc w:val="left"/>
            </w:pPr>
            <w:r>
              <w:t>выражать свою точку зрения на значимые для второклассников жизненные  явления в индивидуальных письменных  сочинениях;</w:t>
            </w:r>
          </w:p>
          <w:p w:rsidR="009D7A74" w:rsidRDefault="009D7A74" w:rsidP="00D349F4">
            <w:pPr>
              <w:jc w:val="left"/>
            </w:pPr>
            <w:r>
              <w:t xml:space="preserve">иметь  представление о типах  </w:t>
            </w:r>
            <w:r>
              <w:lastRenderedPageBreak/>
              <w:t>рассказчиков (рассказчик-герой и рассказчик-повествователь в эпосе);</w:t>
            </w:r>
          </w:p>
          <w:p w:rsidR="009D7A74" w:rsidRDefault="009D7A74" w:rsidP="00D349F4">
            <w:pPr>
              <w:jc w:val="left"/>
            </w:pPr>
            <w:r>
              <w:t>иметь представление о точке зрения</w:t>
            </w:r>
          </w:p>
        </w:tc>
        <w:tc>
          <w:tcPr>
            <w:tcW w:w="4443" w:type="dxa"/>
            <w:tcBorders>
              <w:left w:val="single" w:sz="4" w:space="0" w:color="000000"/>
              <w:bottom w:val="single" w:sz="4" w:space="0" w:color="000000"/>
              <w:right w:val="single" w:sz="4" w:space="0" w:color="000000"/>
            </w:tcBorders>
          </w:tcPr>
          <w:p w:rsidR="009D7A74" w:rsidRDefault="009D7A74" w:rsidP="00D349F4">
            <w:pPr>
              <w:snapToGrid w:val="0"/>
              <w:jc w:val="left"/>
            </w:pPr>
          </w:p>
        </w:tc>
      </w:tr>
      <w:tr w:rsidR="009D7A74" w:rsidTr="00D349F4">
        <w:tc>
          <w:tcPr>
            <w:tcW w:w="1008" w:type="dxa"/>
            <w:tcBorders>
              <w:left w:val="single" w:sz="4" w:space="0" w:color="000000"/>
              <w:bottom w:val="single" w:sz="4" w:space="0" w:color="000000"/>
            </w:tcBorders>
          </w:tcPr>
          <w:p w:rsidR="009D7A74" w:rsidRDefault="009D7A74" w:rsidP="00D349F4">
            <w:pPr>
              <w:autoSpaceDE w:val="0"/>
              <w:snapToGrid w:val="0"/>
              <w:jc w:val="center"/>
              <w:rPr>
                <w:b/>
              </w:rPr>
            </w:pPr>
            <w:r>
              <w:rPr>
                <w:b/>
              </w:rPr>
              <w:lastRenderedPageBreak/>
              <w:t>3 -4 класс</w:t>
            </w:r>
          </w:p>
        </w:tc>
        <w:tc>
          <w:tcPr>
            <w:tcW w:w="4140" w:type="dxa"/>
            <w:tcBorders>
              <w:left w:val="single" w:sz="4" w:space="0" w:color="000000"/>
              <w:bottom w:val="single" w:sz="4" w:space="0" w:color="000000"/>
            </w:tcBorders>
          </w:tcPr>
          <w:p w:rsidR="009D7A74" w:rsidRDefault="009D7A74" w:rsidP="00D349F4">
            <w:pPr>
              <w:snapToGrid w:val="0"/>
              <w:jc w:val="left"/>
            </w:pPr>
            <w:r>
              <w:t>• осознавать значимость чтения для дальнейшего обучения,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9D7A74" w:rsidRDefault="009D7A74" w:rsidP="00D349F4">
            <w:pPr>
              <w:jc w:val="left"/>
            </w:pPr>
            <w:r>
              <w:t>• осознанно воспринимать (при чтении вслух и про себя, при прослушивании) содержание различных видов текстов, выявлять их специфику (художественный, научно-популярный, учебный, справочный), определять главную мысль и героев произведения, отвечать на вопросы по содержанию произведения, определять последовательность событий, задавать вопросы по услышанному или прочитанному учебному, научно-популярному и художественному тексту;</w:t>
            </w:r>
          </w:p>
          <w:p w:rsidR="009D7A74" w:rsidRDefault="009D7A74" w:rsidP="00D349F4">
            <w:pPr>
              <w:jc w:val="left"/>
            </w:pPr>
            <w:r>
              <w:t>• оформлять свою мысль в монологическое речевое высказывание небольшого объема (повествование, описание, рассуждение) с опорой на авторский текст, по предложенной теме или отвечая на вопрос;</w:t>
            </w:r>
          </w:p>
          <w:p w:rsidR="009D7A74" w:rsidRDefault="009D7A74" w:rsidP="00D349F4">
            <w:pPr>
              <w:jc w:val="left"/>
            </w:pPr>
            <w:r>
              <w:t>• вести диалог в различных учебных и бытовых ситуациях общения, соблюдая правила речевого этикета, участвовать в диалоге при обсуждении прослушанного/прочитанного произведения;</w:t>
            </w:r>
          </w:p>
          <w:p w:rsidR="009D7A74" w:rsidRDefault="009D7A74" w:rsidP="00D349F4">
            <w:pPr>
              <w:jc w:val="left"/>
            </w:pPr>
            <w:r>
              <w:t>• работать со словом (распознавать прямое и переносное значение слова, его многозначность), целенаправленно пополнять свой активный словарный запас;</w:t>
            </w:r>
          </w:p>
          <w:p w:rsidR="009D7A74" w:rsidRDefault="009D7A74" w:rsidP="00D349F4">
            <w:pPr>
              <w:jc w:val="left"/>
            </w:pPr>
            <w:r>
              <w:t>• читать (вслух и про себя) со скоростью, позволяющей осознавать (понимать) смысл прочитанного;</w:t>
            </w:r>
          </w:p>
          <w:p w:rsidR="009D7A74" w:rsidRDefault="009D7A74" w:rsidP="00D349F4">
            <w:pPr>
              <w:jc w:val="left"/>
            </w:pPr>
            <w:r>
              <w:t>• читать осознанно и выразительно доступные по объему произведения;</w:t>
            </w:r>
          </w:p>
          <w:p w:rsidR="009D7A74" w:rsidRDefault="009D7A74" w:rsidP="00D349F4">
            <w:pPr>
              <w:jc w:val="left"/>
            </w:pPr>
            <w:r>
              <w:t xml:space="preserve">• 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w:t>
            </w:r>
            <w:r>
              <w:lastRenderedPageBreak/>
              <w:t>с нравственными нормами;</w:t>
            </w:r>
          </w:p>
          <w:p w:rsidR="009D7A74" w:rsidRDefault="009D7A74" w:rsidP="00D349F4">
            <w:pPr>
              <w:jc w:val="left"/>
            </w:pPr>
            <w:r>
              <w:t>• ориентироваться в специфике научно-популярного и учебного текста и использовать полученную информацию в практической деятельности;</w:t>
            </w:r>
          </w:p>
          <w:p w:rsidR="009D7A74" w:rsidRDefault="009D7A74" w:rsidP="00D349F4">
            <w:pPr>
              <w:jc w:val="left"/>
            </w:pPr>
            <w:r>
              <w:t>• использовать простейшие приемы анализа различных видов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различные средства выразительности (сравнение, олицетворение, метафора), определяющие отношение автора к герою, событию;</w:t>
            </w:r>
          </w:p>
          <w:p w:rsidR="009D7A74" w:rsidRDefault="009D7A74" w:rsidP="00D349F4">
            <w:pPr>
              <w:jc w:val="left"/>
            </w:pPr>
            <w:r>
              <w:t>• использовать различные формы интерпретации содержания текстов: интегрировать содержащиеся в разных частях текста детали сообщения; устанавливать связи, не высказанные в тексте напрямую; объяснять (пояснять) их, соотнося с общей идеей и содержанием текста; формулировать, основываясь на тексте, простые выводы; понимать текст, опираясь не только на содержащуюся в нем информацию, но и на жанр, структуру, язык;</w:t>
            </w:r>
          </w:p>
          <w:p w:rsidR="009D7A74" w:rsidRDefault="009D7A74" w:rsidP="00D349F4">
            <w:pPr>
              <w:jc w:val="left"/>
            </w:pPr>
            <w:r>
              <w:t>• передавать содержание прочитанного или прослушанного с учетом специфики научно-популярного, учебного и художественного текстов; передавать содержание текста в виде пересказа (полного или выборочного);</w:t>
            </w:r>
          </w:p>
          <w:p w:rsidR="009D7A74" w:rsidRDefault="009D7A74" w:rsidP="00D349F4">
            <w:pPr>
              <w:jc w:val="left"/>
            </w:pPr>
            <w:r>
              <w:t>• коллективно обсуждать прочитанное, доказывать собственное мнение, опираясь на текст или собственный опыт;</w:t>
            </w:r>
          </w:p>
          <w:p w:rsidR="009D7A74" w:rsidRDefault="009D7A74" w:rsidP="00D349F4">
            <w:pPr>
              <w:jc w:val="left"/>
            </w:pPr>
            <w:r>
              <w:t>• 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w:t>
            </w:r>
          </w:p>
          <w:p w:rsidR="009D7A74" w:rsidRDefault="009D7A74" w:rsidP="00D349F4">
            <w:pPr>
              <w:jc w:val="left"/>
            </w:pPr>
            <w:r>
              <w:t>• составлять краткую аннотацию (автор, название, тема книги, рекомендации к чтению) на литературное произведение по заданному образцу;</w:t>
            </w:r>
          </w:p>
          <w:p w:rsidR="009D7A74" w:rsidRDefault="009D7A74" w:rsidP="00D349F4">
            <w:pPr>
              <w:jc w:val="left"/>
            </w:pPr>
            <w:r>
              <w:lastRenderedPageBreak/>
              <w:t>• самостоятельно пользоваться алфавитным каталогом, соответствующими возрасту словарями и справочной литературой.</w:t>
            </w:r>
          </w:p>
          <w:p w:rsidR="009D7A74" w:rsidRDefault="009D7A74" w:rsidP="00D349F4">
            <w:pPr>
              <w:jc w:val="left"/>
            </w:pPr>
            <w:r>
              <w:t>• читать по ролям литературное произведение;</w:t>
            </w:r>
          </w:p>
          <w:p w:rsidR="009D7A74" w:rsidRDefault="009D7A74" w:rsidP="00D349F4">
            <w:pPr>
              <w:jc w:val="left"/>
            </w:pPr>
            <w:r>
              <w:t>• использовать различные способы работы с деформированным текстом (устанавливать причинно-следственные связи, последовательность событий, этапность в выполнении действий; давать характеристику героя; составлять текст на основе плана);</w:t>
            </w:r>
          </w:p>
          <w:p w:rsidR="009D7A74" w:rsidRDefault="009D7A74" w:rsidP="00D349F4">
            <w:pPr>
              <w:jc w:val="left"/>
            </w:pPr>
            <w:r>
              <w:t>• создавать собственный текст на основе художественного произведения, репродукций картин художников, по серии иллюстраций к произведению или на основе личного опыта</w:t>
            </w:r>
          </w:p>
          <w:p w:rsidR="009D7A74" w:rsidRDefault="009D7A74" w:rsidP="00D349F4">
            <w:pPr>
              <w:jc w:val="left"/>
            </w:pPr>
            <w:r>
              <w:t>• сравнивать, сопоставлять, делать элементарный анализ различных текстов, выделяя два-три существенных признака;</w:t>
            </w:r>
          </w:p>
          <w:p w:rsidR="009D7A74" w:rsidRDefault="009D7A74" w:rsidP="00D349F4">
            <w:pPr>
              <w:jc w:val="left"/>
            </w:pPr>
            <w:r>
              <w:t>• отличать прозаический текст от поэтического;</w:t>
            </w:r>
          </w:p>
          <w:p w:rsidR="009D7A74" w:rsidRDefault="009D7A74" w:rsidP="00D349F4">
            <w:pPr>
              <w:jc w:val="left"/>
            </w:pPr>
            <w:r>
              <w:t>• распознавать особенности построения фольклорных форм (сказки, загадки, пословицы).</w:t>
            </w:r>
          </w:p>
          <w:p w:rsidR="009D7A74" w:rsidRDefault="009D7A74" w:rsidP="00D349F4">
            <w:pPr>
              <w:jc w:val="left"/>
            </w:pPr>
          </w:p>
        </w:tc>
        <w:tc>
          <w:tcPr>
            <w:tcW w:w="4443" w:type="dxa"/>
            <w:tcBorders>
              <w:left w:val="single" w:sz="4" w:space="0" w:color="000000"/>
              <w:bottom w:val="single" w:sz="4" w:space="0" w:color="000000"/>
              <w:right w:val="single" w:sz="4" w:space="0" w:color="000000"/>
            </w:tcBorders>
          </w:tcPr>
          <w:p w:rsidR="009D7A74" w:rsidRDefault="009D7A74" w:rsidP="00D349F4">
            <w:pPr>
              <w:snapToGrid w:val="0"/>
              <w:jc w:val="left"/>
            </w:pPr>
            <w:r>
              <w:lastRenderedPageBreak/>
              <w:t>• воспринимать художественную литературу как вид искусства;</w:t>
            </w:r>
          </w:p>
          <w:p w:rsidR="009D7A74" w:rsidRDefault="009D7A74" w:rsidP="00D349F4">
            <w:pPr>
              <w:jc w:val="left"/>
            </w:pPr>
            <w:r>
              <w:t>• осмысливать эстетические и нравственные ценности художественного текста и высказывать собственное суждение;</w:t>
            </w:r>
          </w:p>
          <w:p w:rsidR="009D7A74" w:rsidRDefault="009D7A74" w:rsidP="00D349F4">
            <w:pPr>
              <w:jc w:val="left"/>
            </w:pPr>
            <w:r>
              <w:t>• осознанно выбирать виды чтения (ознакомительное, изучающее, выборочное, поисковое) в зависимости от цели чтения;</w:t>
            </w:r>
          </w:p>
          <w:p w:rsidR="009D7A74" w:rsidRDefault="009D7A74" w:rsidP="00D349F4">
            <w:pPr>
              <w:jc w:val="left"/>
            </w:pPr>
            <w:r>
              <w:t>• определять авторскую позицию и высказывать свое отношение к герою и его поступкам;</w:t>
            </w:r>
          </w:p>
          <w:p w:rsidR="009D7A74" w:rsidRDefault="009D7A74" w:rsidP="00D349F4">
            <w:pPr>
              <w:jc w:val="left"/>
            </w:pPr>
            <w:r>
              <w:t>• доказывать и подтверждать фактами (из текста) собственное суждение;</w:t>
            </w:r>
          </w:p>
          <w:p w:rsidR="009D7A74" w:rsidRDefault="009D7A74" w:rsidP="00D349F4">
            <w:pPr>
              <w:jc w:val="left"/>
            </w:pPr>
            <w:r>
              <w:t>•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w:t>
            </w:r>
          </w:p>
          <w:p w:rsidR="009D7A74" w:rsidRDefault="009D7A74" w:rsidP="00D349F4">
            <w:pPr>
              <w:jc w:val="left"/>
            </w:pPr>
            <w:r>
              <w:t>• писать отзыв о прочитанной книге;</w:t>
            </w:r>
          </w:p>
          <w:p w:rsidR="009D7A74" w:rsidRDefault="009D7A74" w:rsidP="00D349F4">
            <w:pPr>
              <w:jc w:val="left"/>
            </w:pPr>
            <w:r>
              <w:t>• работать с тематическим каталогом;</w:t>
            </w:r>
          </w:p>
          <w:p w:rsidR="009D7A74" w:rsidRDefault="009D7A74" w:rsidP="00D349F4">
            <w:pPr>
              <w:jc w:val="left"/>
            </w:pPr>
            <w:r>
              <w:t>• работать с детской периодикой</w:t>
            </w:r>
          </w:p>
          <w:p w:rsidR="009D7A74" w:rsidRDefault="009D7A74" w:rsidP="00D349F4">
            <w:pPr>
              <w:jc w:val="left"/>
            </w:pPr>
          </w:p>
          <w:p w:rsidR="009D7A74" w:rsidRDefault="009D7A74" w:rsidP="00D349F4">
            <w:pPr>
              <w:jc w:val="left"/>
            </w:pPr>
            <w:r>
              <w:t>• творчески пересказывать текст (от лица героя, от автора), дополнять текст;</w:t>
            </w:r>
          </w:p>
          <w:p w:rsidR="009D7A74" w:rsidRDefault="009D7A74" w:rsidP="00D349F4">
            <w:pPr>
              <w:jc w:val="left"/>
            </w:pPr>
            <w:r>
              <w:t>• создавать иллюстрации, диафильм по содержанию произведения;</w:t>
            </w:r>
          </w:p>
          <w:p w:rsidR="009D7A74" w:rsidRDefault="009D7A74" w:rsidP="00D349F4">
            <w:pPr>
              <w:jc w:val="left"/>
            </w:pPr>
            <w:r>
              <w:t>• работать в группе, создавая инсценировки по произведению, сценарии, проекты;</w:t>
            </w:r>
          </w:p>
          <w:p w:rsidR="009D7A74" w:rsidRDefault="009D7A74" w:rsidP="00D349F4">
            <w:pPr>
              <w:jc w:val="left"/>
            </w:pPr>
            <w:r>
              <w:t>• способам написания изложения.</w:t>
            </w:r>
          </w:p>
          <w:p w:rsidR="009D7A74" w:rsidRDefault="009D7A74" w:rsidP="00D349F4">
            <w:pPr>
              <w:jc w:val="left"/>
            </w:pPr>
            <w:r>
              <w:t>• 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
          <w:p w:rsidR="009D7A74" w:rsidRDefault="009D7A74" w:rsidP="00D349F4">
            <w:pPr>
              <w:jc w:val="left"/>
            </w:pPr>
            <w:r>
              <w:t>• определять позиции героев и автора художественного текста;</w:t>
            </w:r>
          </w:p>
          <w:p w:rsidR="009D7A74" w:rsidRDefault="009D7A74" w:rsidP="00D349F4">
            <w:pPr>
              <w:jc w:val="left"/>
            </w:pPr>
            <w:r>
              <w:t>• 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9D7A74" w:rsidRDefault="009D7A74" w:rsidP="00D349F4">
            <w:pPr>
              <w:jc w:val="left"/>
            </w:pPr>
          </w:p>
        </w:tc>
      </w:tr>
    </w:tbl>
    <w:p w:rsidR="009D7A74" w:rsidRDefault="009D7A74" w:rsidP="009D7A74">
      <w:pPr>
        <w:autoSpaceDE w:val="0"/>
        <w:rPr>
          <w:b/>
          <w:bCs/>
          <w:i/>
          <w:iCs/>
          <w:color w:val="000000"/>
        </w:rPr>
      </w:pPr>
    </w:p>
    <w:p w:rsidR="009D7A74" w:rsidRPr="009D7A74" w:rsidRDefault="009D7A74" w:rsidP="009D7A74">
      <w:pPr>
        <w:autoSpaceDE w:val="0"/>
        <w:jc w:val="left"/>
        <w:rPr>
          <w:b/>
          <w:bCs/>
          <w:iCs/>
          <w:sz w:val="28"/>
          <w:szCs w:val="28"/>
        </w:rPr>
      </w:pPr>
      <w:r w:rsidRPr="009D7A74">
        <w:rPr>
          <w:b/>
          <w:bCs/>
          <w:iCs/>
          <w:sz w:val="28"/>
          <w:szCs w:val="28"/>
        </w:rPr>
        <w:t>2.2.4. Иностранный язык</w:t>
      </w:r>
    </w:p>
    <w:p w:rsidR="009D7A74" w:rsidRDefault="009D7A74" w:rsidP="009D7A74">
      <w:pPr>
        <w:autoSpaceDE w:val="0"/>
        <w:jc w:val="center"/>
        <w:rPr>
          <w:b/>
          <w:bCs/>
          <w:i/>
          <w:iCs/>
          <w:color w:val="333333"/>
        </w:rPr>
      </w:pPr>
    </w:p>
    <w:p w:rsidR="009D7A74" w:rsidRPr="009D7A74" w:rsidRDefault="009D7A74" w:rsidP="009D7A74">
      <w:pPr>
        <w:autoSpaceDE w:val="0"/>
        <w:jc w:val="center"/>
        <w:rPr>
          <w:b/>
          <w:sz w:val="28"/>
          <w:szCs w:val="28"/>
          <w:u w:val="single"/>
        </w:rPr>
      </w:pPr>
      <w:r w:rsidRPr="009D7A74">
        <w:rPr>
          <w:b/>
          <w:sz w:val="28"/>
          <w:szCs w:val="28"/>
          <w:u w:val="single"/>
        </w:rPr>
        <w:t>Ценностные ориентиры:</w:t>
      </w:r>
    </w:p>
    <w:p w:rsidR="009D7A74" w:rsidRPr="009D7A74" w:rsidRDefault="009D7A74" w:rsidP="009D7A74">
      <w:pPr>
        <w:numPr>
          <w:ilvl w:val="0"/>
          <w:numId w:val="3"/>
        </w:numPr>
        <w:tabs>
          <w:tab w:val="left" w:pos="720"/>
        </w:tabs>
        <w:autoSpaceDE w:val="0"/>
        <w:rPr>
          <w:bCs/>
          <w:iCs/>
          <w:color w:val="000000"/>
          <w:sz w:val="28"/>
          <w:szCs w:val="28"/>
        </w:rPr>
      </w:pPr>
      <w:r w:rsidRPr="009D7A74">
        <w:rPr>
          <w:bCs/>
          <w:iCs/>
          <w:color w:val="000000"/>
          <w:sz w:val="28"/>
          <w:szCs w:val="28"/>
        </w:rPr>
        <w:t>Изучение иностранного языка будет способствовать формированию коммуникативной культуры школьников, их общему речевому развитию, расширению кругозора, воспитанию чувств и эмоций. В результате изучения английского языка младшие школьники приобретут элементарную коммуникативную компетенцию, т. е. способность и готовность общаться с носителями языка с учетом их речевых возможностей и потребностей в разных формах: устной (говорение и аудирование) и письменной (чтение и письмо). У младших школьников расширится лингвистический кругозор, они освоят начальные лингвистические представления, доступные им и необходимые для овладения устной и письменной речью на английском языке на элементарном уровне.</w:t>
      </w:r>
    </w:p>
    <w:p w:rsidR="009D7A74" w:rsidRPr="009D7A74" w:rsidRDefault="009D7A74" w:rsidP="009D7A74">
      <w:pPr>
        <w:numPr>
          <w:ilvl w:val="0"/>
          <w:numId w:val="3"/>
        </w:numPr>
        <w:tabs>
          <w:tab w:val="left" w:pos="720"/>
        </w:tabs>
        <w:autoSpaceDE w:val="0"/>
        <w:rPr>
          <w:bCs/>
          <w:iCs/>
          <w:color w:val="000000"/>
          <w:sz w:val="28"/>
          <w:szCs w:val="28"/>
        </w:rPr>
      </w:pPr>
      <w:r w:rsidRPr="009D7A74">
        <w:rPr>
          <w:bCs/>
          <w:iCs/>
          <w:color w:val="000000"/>
          <w:sz w:val="28"/>
          <w:szCs w:val="28"/>
        </w:rPr>
        <w:t xml:space="preserve">В процессе участия в моделируемых ситуациях общения, ролевых играх, в ходе овладения языковым материалом английского языка у младших школьников будут развиваться речевые, интеллектуальные и познавательные способности, личностные качества, внимание, мышление, память и воображение. Наряду с овладением правилами </w:t>
      </w:r>
      <w:r w:rsidRPr="009D7A74">
        <w:rPr>
          <w:bCs/>
          <w:iCs/>
          <w:color w:val="000000"/>
          <w:sz w:val="28"/>
          <w:szCs w:val="28"/>
        </w:rPr>
        <w:lastRenderedPageBreak/>
        <w:t>речевого и неречевого поведения в процессе знакомства с жизнью своих англо-говорящих сверстников, с детским фольклором и доступными образцами детской художественной литературы младшие школьники приобретут ощущение причастности к универсальной детской культуре, дружелюбное отношение и толерантность к представителям других стран.</w:t>
      </w:r>
    </w:p>
    <w:p w:rsidR="009D7A74" w:rsidRPr="009D7A74" w:rsidRDefault="009D7A74" w:rsidP="009D7A74">
      <w:pPr>
        <w:autoSpaceDE w:val="0"/>
        <w:rPr>
          <w:b/>
          <w:bCs/>
          <w:i/>
          <w:iCs/>
          <w:color w:val="000000"/>
          <w:sz w:val="28"/>
          <w:szCs w:val="28"/>
        </w:rPr>
      </w:pPr>
      <w:r w:rsidRPr="009D7A74">
        <w:rPr>
          <w:b/>
          <w:bCs/>
          <w:i/>
          <w:iCs/>
          <w:color w:val="000000"/>
          <w:sz w:val="28"/>
          <w:szCs w:val="28"/>
        </w:rPr>
        <w:t>Раздел «Коммуникативные умения»</w:t>
      </w:r>
    </w:p>
    <w:p w:rsidR="009D7A74" w:rsidRPr="009D7A74" w:rsidRDefault="009D7A74" w:rsidP="009D7A74">
      <w:pPr>
        <w:autoSpaceDE w:val="0"/>
        <w:rPr>
          <w:b/>
          <w:bCs/>
          <w:i/>
          <w:iCs/>
          <w:color w:val="000000"/>
          <w:sz w:val="28"/>
          <w:szCs w:val="28"/>
        </w:rPr>
      </w:pPr>
      <w:r w:rsidRPr="009D7A74">
        <w:rPr>
          <w:bCs/>
          <w:i/>
          <w:iCs/>
          <w:color w:val="000000"/>
          <w:sz w:val="28"/>
          <w:szCs w:val="28"/>
        </w:rPr>
        <w:t xml:space="preserve">   </w:t>
      </w:r>
      <w:r w:rsidRPr="009D7A74">
        <w:rPr>
          <w:b/>
          <w:bCs/>
          <w:i/>
          <w:iCs/>
          <w:color w:val="000000"/>
          <w:sz w:val="28"/>
          <w:szCs w:val="28"/>
        </w:rPr>
        <w:t>Говорение</w:t>
      </w:r>
    </w:p>
    <w:p w:rsidR="009D7A74" w:rsidRPr="009D7A74" w:rsidRDefault="009D7A74" w:rsidP="009D7A74">
      <w:pPr>
        <w:autoSpaceDE w:val="0"/>
        <w:rPr>
          <w:bCs/>
          <w:i/>
          <w:iCs/>
          <w:color w:val="000000"/>
          <w:sz w:val="28"/>
          <w:szCs w:val="28"/>
          <w:u w:val="single"/>
        </w:rPr>
      </w:pPr>
      <w:r w:rsidRPr="009D7A74">
        <w:rPr>
          <w:bCs/>
          <w:i/>
          <w:iCs/>
          <w:color w:val="000000"/>
          <w:sz w:val="28"/>
          <w:szCs w:val="28"/>
          <w:u w:val="single"/>
        </w:rPr>
        <w:t>Выпускник научится:</w:t>
      </w:r>
    </w:p>
    <w:p w:rsidR="009D7A74" w:rsidRPr="009D7A74" w:rsidRDefault="009D7A74" w:rsidP="009D7A74">
      <w:pPr>
        <w:autoSpaceDE w:val="0"/>
        <w:rPr>
          <w:bCs/>
          <w:iCs/>
          <w:color w:val="000000"/>
          <w:sz w:val="28"/>
          <w:szCs w:val="28"/>
        </w:rPr>
      </w:pPr>
      <w:r w:rsidRPr="009D7A74">
        <w:rPr>
          <w:bCs/>
          <w:iCs/>
          <w:color w:val="000000"/>
          <w:sz w:val="28"/>
          <w:szCs w:val="28"/>
        </w:rPr>
        <w:t>• участвовать в элементарных диалогах: этикетном, диалоге-расспросе, диалоге-побуждении;</w:t>
      </w:r>
    </w:p>
    <w:p w:rsidR="009D7A74" w:rsidRPr="009D7A74" w:rsidRDefault="009D7A74" w:rsidP="009D7A74">
      <w:pPr>
        <w:autoSpaceDE w:val="0"/>
        <w:rPr>
          <w:bCs/>
          <w:iCs/>
          <w:color w:val="000000"/>
          <w:sz w:val="28"/>
          <w:szCs w:val="28"/>
        </w:rPr>
      </w:pPr>
      <w:r w:rsidRPr="009D7A74">
        <w:rPr>
          <w:bCs/>
          <w:iCs/>
          <w:color w:val="000000"/>
          <w:sz w:val="28"/>
          <w:szCs w:val="28"/>
        </w:rPr>
        <w:t>• составлять небольшое описание предмета, картинки, персонажа;</w:t>
      </w:r>
    </w:p>
    <w:p w:rsidR="009D7A74" w:rsidRPr="009D7A74" w:rsidRDefault="009D7A74" w:rsidP="009D7A74">
      <w:pPr>
        <w:autoSpaceDE w:val="0"/>
        <w:rPr>
          <w:bCs/>
          <w:iCs/>
          <w:color w:val="000000"/>
          <w:sz w:val="28"/>
          <w:szCs w:val="28"/>
        </w:rPr>
      </w:pPr>
      <w:r w:rsidRPr="009D7A74">
        <w:rPr>
          <w:bCs/>
          <w:iCs/>
          <w:color w:val="000000"/>
          <w:sz w:val="28"/>
          <w:szCs w:val="28"/>
        </w:rPr>
        <w:t>• рассказывать о себе, своей семье, друге.</w:t>
      </w:r>
    </w:p>
    <w:p w:rsidR="009D7A74" w:rsidRPr="009D7A74" w:rsidRDefault="009D7A74" w:rsidP="009D7A74">
      <w:pPr>
        <w:autoSpaceDE w:val="0"/>
        <w:rPr>
          <w:bCs/>
          <w:iCs/>
          <w:color w:val="000000"/>
          <w:sz w:val="28"/>
          <w:szCs w:val="28"/>
        </w:rPr>
      </w:pPr>
      <w:r w:rsidRPr="009D7A74">
        <w:rPr>
          <w:bCs/>
          <w:i/>
          <w:iCs/>
          <w:color w:val="000000"/>
          <w:sz w:val="28"/>
          <w:szCs w:val="28"/>
          <w:u w:val="single"/>
        </w:rPr>
        <w:t>Выпускник получит возможность научиться</w:t>
      </w:r>
      <w:r w:rsidRPr="009D7A74">
        <w:rPr>
          <w:bCs/>
          <w:iCs/>
          <w:color w:val="000000"/>
          <w:sz w:val="28"/>
          <w:szCs w:val="28"/>
        </w:rPr>
        <w:t>:</w:t>
      </w:r>
    </w:p>
    <w:p w:rsidR="009D7A74" w:rsidRPr="009D7A74" w:rsidRDefault="009D7A74" w:rsidP="009D7A74">
      <w:pPr>
        <w:autoSpaceDE w:val="0"/>
        <w:rPr>
          <w:bCs/>
          <w:iCs/>
          <w:color w:val="000000"/>
          <w:sz w:val="28"/>
          <w:szCs w:val="28"/>
        </w:rPr>
      </w:pPr>
      <w:r w:rsidRPr="009D7A74">
        <w:rPr>
          <w:bCs/>
          <w:iCs/>
          <w:color w:val="000000"/>
          <w:sz w:val="28"/>
          <w:szCs w:val="28"/>
        </w:rPr>
        <w:t>• участвовать в элементарном диалоге, расспрашивая собеседника и отвечая на его вопросы;</w:t>
      </w:r>
    </w:p>
    <w:p w:rsidR="009D7A74" w:rsidRPr="009D7A74" w:rsidRDefault="009D7A74" w:rsidP="009D7A74">
      <w:pPr>
        <w:autoSpaceDE w:val="0"/>
        <w:rPr>
          <w:bCs/>
          <w:iCs/>
          <w:color w:val="000000"/>
          <w:sz w:val="28"/>
          <w:szCs w:val="28"/>
        </w:rPr>
      </w:pPr>
      <w:r w:rsidRPr="009D7A74">
        <w:rPr>
          <w:bCs/>
          <w:iCs/>
          <w:color w:val="000000"/>
          <w:sz w:val="28"/>
          <w:szCs w:val="28"/>
        </w:rPr>
        <w:t>• воспроизводить наизусть небольшие произведения детского фольклора;</w:t>
      </w:r>
    </w:p>
    <w:p w:rsidR="009D7A74" w:rsidRPr="009D7A74" w:rsidRDefault="009D7A74" w:rsidP="009D7A74">
      <w:pPr>
        <w:autoSpaceDE w:val="0"/>
        <w:rPr>
          <w:bCs/>
          <w:iCs/>
          <w:color w:val="000000"/>
          <w:sz w:val="28"/>
          <w:szCs w:val="28"/>
        </w:rPr>
      </w:pPr>
      <w:r w:rsidRPr="009D7A74">
        <w:rPr>
          <w:bCs/>
          <w:iCs/>
          <w:color w:val="000000"/>
          <w:sz w:val="28"/>
          <w:szCs w:val="28"/>
        </w:rPr>
        <w:t>• составлять краткую характеристику персонажа;</w:t>
      </w:r>
    </w:p>
    <w:p w:rsidR="009D7A74" w:rsidRPr="009D7A74" w:rsidRDefault="009D7A74" w:rsidP="009D7A74">
      <w:pPr>
        <w:autoSpaceDE w:val="0"/>
        <w:rPr>
          <w:bCs/>
          <w:iCs/>
          <w:color w:val="000000"/>
          <w:sz w:val="28"/>
          <w:szCs w:val="28"/>
        </w:rPr>
      </w:pPr>
      <w:r w:rsidRPr="009D7A74">
        <w:rPr>
          <w:bCs/>
          <w:iCs/>
          <w:color w:val="000000"/>
          <w:sz w:val="28"/>
          <w:szCs w:val="28"/>
        </w:rPr>
        <w:t>• кратко излагать содержание прочитанного текста.</w:t>
      </w:r>
    </w:p>
    <w:p w:rsidR="009D7A74" w:rsidRPr="009D7A74" w:rsidRDefault="009D7A74" w:rsidP="009D7A74">
      <w:pPr>
        <w:autoSpaceDE w:val="0"/>
        <w:rPr>
          <w:b/>
          <w:bCs/>
          <w:i/>
          <w:iCs/>
          <w:color w:val="000000"/>
          <w:sz w:val="28"/>
          <w:szCs w:val="28"/>
        </w:rPr>
      </w:pPr>
      <w:r w:rsidRPr="009D7A74">
        <w:rPr>
          <w:b/>
          <w:bCs/>
          <w:i/>
          <w:iCs/>
          <w:color w:val="000000"/>
          <w:sz w:val="28"/>
          <w:szCs w:val="28"/>
        </w:rPr>
        <w:t xml:space="preserve">   Аудирование</w:t>
      </w:r>
    </w:p>
    <w:p w:rsidR="009D7A74" w:rsidRPr="009D7A74" w:rsidRDefault="009D7A74" w:rsidP="009D7A74">
      <w:pPr>
        <w:autoSpaceDE w:val="0"/>
        <w:rPr>
          <w:bCs/>
          <w:iCs/>
          <w:color w:val="000000"/>
          <w:sz w:val="28"/>
          <w:szCs w:val="28"/>
        </w:rPr>
      </w:pPr>
      <w:r w:rsidRPr="009D7A74">
        <w:rPr>
          <w:bCs/>
          <w:i/>
          <w:iCs/>
          <w:color w:val="000000"/>
          <w:sz w:val="28"/>
          <w:szCs w:val="28"/>
          <w:u w:val="single"/>
        </w:rPr>
        <w:t>Выпускник научится</w:t>
      </w:r>
      <w:r w:rsidRPr="009D7A74">
        <w:rPr>
          <w:bCs/>
          <w:iCs/>
          <w:color w:val="000000"/>
          <w:sz w:val="28"/>
          <w:szCs w:val="28"/>
        </w:rPr>
        <w:t>:</w:t>
      </w:r>
    </w:p>
    <w:p w:rsidR="009D7A74" w:rsidRPr="009D7A74" w:rsidRDefault="009D7A74" w:rsidP="009D7A74">
      <w:pPr>
        <w:autoSpaceDE w:val="0"/>
        <w:rPr>
          <w:bCs/>
          <w:iCs/>
          <w:color w:val="000000"/>
          <w:sz w:val="28"/>
          <w:szCs w:val="28"/>
        </w:rPr>
      </w:pPr>
      <w:r w:rsidRPr="009D7A74">
        <w:rPr>
          <w:bCs/>
          <w:iCs/>
          <w:color w:val="000000"/>
          <w:sz w:val="28"/>
          <w:szCs w:val="28"/>
        </w:rPr>
        <w:t>• понимать на слух речь учителя и одноклассников при непосредственном общении и вербально/не</w:t>
      </w:r>
      <w:r w:rsidR="00C16DEC">
        <w:rPr>
          <w:bCs/>
          <w:iCs/>
          <w:color w:val="000000"/>
          <w:sz w:val="28"/>
          <w:szCs w:val="28"/>
        </w:rPr>
        <w:t>вербально реагировать на услыша</w:t>
      </w:r>
      <w:r w:rsidRPr="009D7A74">
        <w:rPr>
          <w:bCs/>
          <w:iCs/>
          <w:color w:val="000000"/>
          <w:sz w:val="28"/>
          <w:szCs w:val="28"/>
        </w:rPr>
        <w:t>ное;</w:t>
      </w:r>
    </w:p>
    <w:p w:rsidR="009D7A74" w:rsidRPr="009D7A74" w:rsidRDefault="009D7A74" w:rsidP="009D7A74">
      <w:pPr>
        <w:autoSpaceDE w:val="0"/>
        <w:rPr>
          <w:bCs/>
          <w:iCs/>
          <w:color w:val="000000"/>
          <w:sz w:val="28"/>
          <w:szCs w:val="28"/>
        </w:rPr>
      </w:pPr>
      <w:r w:rsidRPr="009D7A74">
        <w:rPr>
          <w:bCs/>
          <w:iCs/>
          <w:color w:val="000000"/>
          <w:sz w:val="28"/>
          <w:szCs w:val="28"/>
        </w:rPr>
        <w:t>• воспринимать на слух в аудиозаписи основную информацию из сообщений, рассказов, сказок, построенных в основном на знакомом языковом материале.</w:t>
      </w:r>
    </w:p>
    <w:p w:rsidR="009D7A74" w:rsidRPr="009D7A74" w:rsidRDefault="009D7A74" w:rsidP="009D7A74">
      <w:pPr>
        <w:autoSpaceDE w:val="0"/>
        <w:rPr>
          <w:bCs/>
          <w:iCs/>
          <w:color w:val="000000"/>
          <w:sz w:val="28"/>
          <w:szCs w:val="28"/>
        </w:rPr>
      </w:pPr>
      <w:r w:rsidRPr="009D7A74">
        <w:rPr>
          <w:bCs/>
          <w:iCs/>
          <w:color w:val="000000"/>
          <w:sz w:val="28"/>
          <w:szCs w:val="28"/>
        </w:rPr>
        <w:t>Выпускник получит возможность научиться:</w:t>
      </w:r>
    </w:p>
    <w:p w:rsidR="009D7A74" w:rsidRPr="009D7A74" w:rsidRDefault="009D7A74" w:rsidP="009D7A74">
      <w:pPr>
        <w:autoSpaceDE w:val="0"/>
        <w:rPr>
          <w:bCs/>
          <w:iCs/>
          <w:color w:val="000000"/>
          <w:sz w:val="28"/>
          <w:szCs w:val="28"/>
        </w:rPr>
      </w:pPr>
      <w:r w:rsidRPr="009D7A74">
        <w:rPr>
          <w:bCs/>
          <w:iCs/>
          <w:color w:val="000000"/>
          <w:sz w:val="28"/>
          <w:szCs w:val="28"/>
        </w:rPr>
        <w:t>• воспринимать на слух аудиотекст и полностью понимать содержащуюся в нем информацию;</w:t>
      </w:r>
    </w:p>
    <w:p w:rsidR="009D7A74" w:rsidRPr="009D7A74" w:rsidRDefault="009D7A74" w:rsidP="009D7A74">
      <w:pPr>
        <w:autoSpaceDE w:val="0"/>
        <w:rPr>
          <w:bCs/>
          <w:iCs/>
          <w:color w:val="000000"/>
          <w:sz w:val="28"/>
          <w:szCs w:val="28"/>
        </w:rPr>
      </w:pPr>
      <w:r w:rsidRPr="009D7A74">
        <w:rPr>
          <w:bCs/>
          <w:iCs/>
          <w:color w:val="000000"/>
          <w:sz w:val="28"/>
          <w:szCs w:val="28"/>
        </w:rPr>
        <w:t>• использовать контекстуальную или языковую догадку при восприятии на слух текстов, содержащих некоторые незнакомые слова.</w:t>
      </w:r>
    </w:p>
    <w:p w:rsidR="009D7A74" w:rsidRPr="009D7A74" w:rsidRDefault="009D7A74" w:rsidP="009D7A74">
      <w:pPr>
        <w:autoSpaceDE w:val="0"/>
        <w:rPr>
          <w:b/>
          <w:bCs/>
          <w:i/>
          <w:iCs/>
          <w:color w:val="000000"/>
          <w:sz w:val="28"/>
          <w:szCs w:val="28"/>
        </w:rPr>
      </w:pPr>
    </w:p>
    <w:p w:rsidR="009D7A74" w:rsidRPr="009D7A74" w:rsidRDefault="009D7A74" w:rsidP="009D7A74">
      <w:pPr>
        <w:autoSpaceDE w:val="0"/>
        <w:rPr>
          <w:b/>
          <w:bCs/>
          <w:i/>
          <w:iCs/>
          <w:color w:val="000000"/>
          <w:sz w:val="28"/>
          <w:szCs w:val="28"/>
        </w:rPr>
      </w:pPr>
      <w:r w:rsidRPr="009D7A74">
        <w:rPr>
          <w:b/>
          <w:bCs/>
          <w:i/>
          <w:iCs/>
          <w:color w:val="000000"/>
          <w:sz w:val="28"/>
          <w:szCs w:val="28"/>
        </w:rPr>
        <w:t xml:space="preserve">   Чтение</w:t>
      </w:r>
    </w:p>
    <w:p w:rsidR="009D7A74" w:rsidRPr="009D7A74" w:rsidRDefault="009D7A74" w:rsidP="009D7A74">
      <w:pPr>
        <w:autoSpaceDE w:val="0"/>
        <w:rPr>
          <w:bCs/>
          <w:iCs/>
          <w:color w:val="000000"/>
          <w:sz w:val="28"/>
          <w:szCs w:val="28"/>
        </w:rPr>
      </w:pPr>
      <w:r w:rsidRPr="009D7A74">
        <w:rPr>
          <w:bCs/>
          <w:i/>
          <w:iCs/>
          <w:color w:val="000000"/>
          <w:sz w:val="28"/>
          <w:szCs w:val="28"/>
          <w:u w:val="single"/>
        </w:rPr>
        <w:t>Выпускник научится</w:t>
      </w:r>
      <w:r w:rsidRPr="009D7A74">
        <w:rPr>
          <w:bCs/>
          <w:iCs/>
          <w:color w:val="000000"/>
          <w:sz w:val="28"/>
          <w:szCs w:val="28"/>
        </w:rPr>
        <w:t>:</w:t>
      </w:r>
    </w:p>
    <w:p w:rsidR="009D7A74" w:rsidRPr="009D7A74" w:rsidRDefault="009D7A74" w:rsidP="009D7A74">
      <w:pPr>
        <w:autoSpaceDE w:val="0"/>
        <w:rPr>
          <w:bCs/>
          <w:iCs/>
          <w:color w:val="000000"/>
          <w:sz w:val="28"/>
          <w:szCs w:val="28"/>
        </w:rPr>
      </w:pPr>
      <w:r w:rsidRPr="009D7A74">
        <w:rPr>
          <w:b/>
          <w:bCs/>
          <w:iCs/>
          <w:color w:val="000000"/>
          <w:sz w:val="28"/>
          <w:szCs w:val="28"/>
        </w:rPr>
        <w:t xml:space="preserve">• </w:t>
      </w:r>
      <w:r w:rsidRPr="009D7A74">
        <w:rPr>
          <w:bCs/>
          <w:iCs/>
          <w:color w:val="000000"/>
          <w:sz w:val="28"/>
          <w:szCs w:val="28"/>
        </w:rPr>
        <w:t>соотносить графический образ английского слова с его звуковым образом;</w:t>
      </w:r>
    </w:p>
    <w:p w:rsidR="009D7A74" w:rsidRPr="009D7A74" w:rsidRDefault="009D7A74" w:rsidP="009D7A74">
      <w:pPr>
        <w:autoSpaceDE w:val="0"/>
        <w:rPr>
          <w:bCs/>
          <w:iCs/>
          <w:color w:val="000000"/>
          <w:sz w:val="28"/>
          <w:szCs w:val="28"/>
        </w:rPr>
      </w:pPr>
      <w:r w:rsidRPr="009D7A74">
        <w:rPr>
          <w:bCs/>
          <w:iCs/>
          <w:color w:val="000000"/>
          <w:sz w:val="28"/>
          <w:szCs w:val="28"/>
        </w:rPr>
        <w:t>• читать вслух небольшой текст, построенный на изученном языковом материале, соблюдая правила произношения и соответствующую интонацию;</w:t>
      </w:r>
    </w:p>
    <w:p w:rsidR="009D7A74" w:rsidRPr="009D7A74" w:rsidRDefault="009D7A74" w:rsidP="009D7A74">
      <w:pPr>
        <w:autoSpaceDE w:val="0"/>
        <w:rPr>
          <w:bCs/>
          <w:iCs/>
          <w:color w:val="000000"/>
          <w:sz w:val="28"/>
          <w:szCs w:val="28"/>
        </w:rPr>
      </w:pPr>
      <w:r w:rsidRPr="009D7A74">
        <w:rPr>
          <w:bCs/>
          <w:iCs/>
          <w:color w:val="000000"/>
          <w:sz w:val="28"/>
          <w:szCs w:val="28"/>
        </w:rPr>
        <w:t>• читать про себя и понимать содержание небольшого текста, построенного в основном на изученном языковом материале.</w:t>
      </w:r>
    </w:p>
    <w:p w:rsidR="009D7A74" w:rsidRPr="009D7A74" w:rsidRDefault="009D7A74" w:rsidP="009D7A74">
      <w:pPr>
        <w:autoSpaceDE w:val="0"/>
        <w:rPr>
          <w:bCs/>
          <w:iCs/>
          <w:color w:val="000000"/>
          <w:sz w:val="28"/>
          <w:szCs w:val="28"/>
        </w:rPr>
      </w:pPr>
      <w:r w:rsidRPr="009D7A74">
        <w:rPr>
          <w:bCs/>
          <w:iCs/>
          <w:color w:val="000000"/>
          <w:sz w:val="28"/>
          <w:szCs w:val="28"/>
        </w:rPr>
        <w:t>Выпускник получит возможность научиться:</w:t>
      </w:r>
    </w:p>
    <w:p w:rsidR="009D7A74" w:rsidRPr="009D7A74" w:rsidRDefault="009D7A74" w:rsidP="009D7A74">
      <w:pPr>
        <w:autoSpaceDE w:val="0"/>
        <w:rPr>
          <w:bCs/>
          <w:iCs/>
          <w:color w:val="000000"/>
          <w:sz w:val="28"/>
          <w:szCs w:val="28"/>
        </w:rPr>
      </w:pPr>
      <w:r w:rsidRPr="009D7A74">
        <w:rPr>
          <w:bCs/>
          <w:iCs/>
          <w:color w:val="000000"/>
          <w:sz w:val="28"/>
          <w:szCs w:val="28"/>
        </w:rPr>
        <w:t>• догадываться о значении незнакомых слов по контексту;</w:t>
      </w:r>
    </w:p>
    <w:p w:rsidR="009D7A74" w:rsidRPr="009D7A74" w:rsidRDefault="009D7A74" w:rsidP="009D7A74">
      <w:pPr>
        <w:autoSpaceDE w:val="0"/>
        <w:rPr>
          <w:bCs/>
          <w:iCs/>
          <w:color w:val="000000"/>
          <w:sz w:val="28"/>
          <w:szCs w:val="28"/>
        </w:rPr>
      </w:pPr>
      <w:r w:rsidRPr="009D7A74">
        <w:rPr>
          <w:bCs/>
          <w:iCs/>
          <w:color w:val="000000"/>
          <w:sz w:val="28"/>
          <w:szCs w:val="28"/>
        </w:rPr>
        <w:t>• не обращать внимания на незнакомые слова, не мешающие понять основное содержание текста.</w:t>
      </w:r>
    </w:p>
    <w:p w:rsidR="009D7A74" w:rsidRPr="009D7A74" w:rsidRDefault="009D7A74" w:rsidP="009D7A74">
      <w:pPr>
        <w:autoSpaceDE w:val="0"/>
        <w:rPr>
          <w:bCs/>
          <w:iCs/>
          <w:color w:val="000000"/>
          <w:sz w:val="28"/>
          <w:szCs w:val="28"/>
        </w:rPr>
      </w:pPr>
    </w:p>
    <w:p w:rsidR="009D7A74" w:rsidRPr="009D7A74" w:rsidRDefault="009D7A74" w:rsidP="009D7A74">
      <w:pPr>
        <w:autoSpaceDE w:val="0"/>
        <w:rPr>
          <w:b/>
          <w:bCs/>
          <w:i/>
          <w:iCs/>
          <w:color w:val="000000"/>
          <w:sz w:val="28"/>
          <w:szCs w:val="28"/>
        </w:rPr>
      </w:pPr>
      <w:r w:rsidRPr="009D7A74">
        <w:rPr>
          <w:b/>
          <w:bCs/>
          <w:i/>
          <w:iCs/>
          <w:color w:val="000000"/>
          <w:sz w:val="28"/>
          <w:szCs w:val="28"/>
        </w:rPr>
        <w:t xml:space="preserve">   Письмо</w:t>
      </w:r>
    </w:p>
    <w:p w:rsidR="009D7A74" w:rsidRPr="009D7A74" w:rsidRDefault="009D7A74" w:rsidP="009D7A74">
      <w:pPr>
        <w:autoSpaceDE w:val="0"/>
        <w:rPr>
          <w:bCs/>
          <w:iCs/>
          <w:color w:val="000000"/>
          <w:sz w:val="28"/>
          <w:szCs w:val="28"/>
        </w:rPr>
      </w:pPr>
      <w:r w:rsidRPr="009D7A74">
        <w:rPr>
          <w:bCs/>
          <w:i/>
          <w:iCs/>
          <w:color w:val="000000"/>
          <w:sz w:val="28"/>
          <w:szCs w:val="28"/>
          <w:u w:val="single"/>
        </w:rPr>
        <w:t>Выпускник научится</w:t>
      </w:r>
      <w:r w:rsidRPr="009D7A74">
        <w:rPr>
          <w:bCs/>
          <w:iCs/>
          <w:color w:val="000000"/>
          <w:sz w:val="28"/>
          <w:szCs w:val="28"/>
        </w:rPr>
        <w:t>:</w:t>
      </w:r>
    </w:p>
    <w:p w:rsidR="009D7A74" w:rsidRPr="009D7A74" w:rsidRDefault="009D7A74" w:rsidP="009D7A74">
      <w:pPr>
        <w:autoSpaceDE w:val="0"/>
        <w:rPr>
          <w:bCs/>
          <w:iCs/>
          <w:color w:val="000000"/>
          <w:sz w:val="28"/>
          <w:szCs w:val="28"/>
        </w:rPr>
      </w:pPr>
      <w:r w:rsidRPr="009D7A74">
        <w:rPr>
          <w:bCs/>
          <w:iCs/>
          <w:color w:val="000000"/>
          <w:sz w:val="28"/>
          <w:szCs w:val="28"/>
        </w:rPr>
        <w:lastRenderedPageBreak/>
        <w:t>• списывать текст и выписывать из него слова, словосочетания, простые предложения;</w:t>
      </w:r>
    </w:p>
    <w:p w:rsidR="009D7A74" w:rsidRPr="009D7A74" w:rsidRDefault="009D7A74" w:rsidP="009D7A74">
      <w:pPr>
        <w:autoSpaceDE w:val="0"/>
        <w:rPr>
          <w:bCs/>
          <w:iCs/>
          <w:color w:val="000000"/>
          <w:sz w:val="28"/>
          <w:szCs w:val="28"/>
        </w:rPr>
      </w:pPr>
      <w:r w:rsidRPr="009D7A74">
        <w:rPr>
          <w:bCs/>
          <w:iCs/>
          <w:color w:val="000000"/>
          <w:sz w:val="28"/>
          <w:szCs w:val="28"/>
        </w:rPr>
        <w:t>• восстанавливать слово, предложение, текст в соответствии с решаемой учебной задачей;</w:t>
      </w:r>
    </w:p>
    <w:p w:rsidR="009D7A74" w:rsidRPr="009D7A74" w:rsidRDefault="009D7A74" w:rsidP="009D7A74">
      <w:pPr>
        <w:autoSpaceDE w:val="0"/>
        <w:rPr>
          <w:bCs/>
          <w:iCs/>
          <w:color w:val="000000"/>
          <w:sz w:val="28"/>
          <w:szCs w:val="28"/>
        </w:rPr>
      </w:pPr>
      <w:r w:rsidRPr="009D7A74">
        <w:rPr>
          <w:bCs/>
          <w:iCs/>
          <w:color w:val="000000"/>
          <w:sz w:val="28"/>
          <w:szCs w:val="28"/>
        </w:rPr>
        <w:t>• писать по образцу краткое письмо зарубежному другу;</w:t>
      </w:r>
    </w:p>
    <w:p w:rsidR="009D7A74" w:rsidRPr="009D7A74" w:rsidRDefault="009D7A74" w:rsidP="009D7A74">
      <w:pPr>
        <w:autoSpaceDE w:val="0"/>
        <w:rPr>
          <w:bCs/>
          <w:iCs/>
          <w:color w:val="000000"/>
          <w:sz w:val="28"/>
          <w:szCs w:val="28"/>
        </w:rPr>
      </w:pPr>
      <w:r w:rsidRPr="009D7A74">
        <w:rPr>
          <w:bCs/>
          <w:iCs/>
          <w:color w:val="000000"/>
          <w:sz w:val="28"/>
          <w:szCs w:val="28"/>
        </w:rPr>
        <w:t>• писать поздравительную открытку с Новым годом, Рождеством, днем рождения (с опорой на образец).</w:t>
      </w:r>
    </w:p>
    <w:p w:rsidR="009D7A74" w:rsidRPr="009D7A74" w:rsidRDefault="009D7A74" w:rsidP="009D7A74">
      <w:pPr>
        <w:autoSpaceDE w:val="0"/>
        <w:rPr>
          <w:bCs/>
          <w:iCs/>
          <w:color w:val="000000"/>
          <w:sz w:val="28"/>
          <w:szCs w:val="28"/>
        </w:rPr>
      </w:pPr>
      <w:r w:rsidRPr="009D7A74">
        <w:rPr>
          <w:bCs/>
          <w:i/>
          <w:iCs/>
          <w:color w:val="000000"/>
          <w:sz w:val="28"/>
          <w:szCs w:val="28"/>
          <w:u w:val="single"/>
        </w:rPr>
        <w:t>Выпускник получит возможность научиться</w:t>
      </w:r>
      <w:r w:rsidRPr="009D7A74">
        <w:rPr>
          <w:bCs/>
          <w:iCs/>
          <w:color w:val="000000"/>
          <w:sz w:val="28"/>
          <w:szCs w:val="28"/>
        </w:rPr>
        <w:t>:</w:t>
      </w:r>
    </w:p>
    <w:p w:rsidR="009D7A74" w:rsidRPr="009D7A74" w:rsidRDefault="009D7A74" w:rsidP="009D7A74">
      <w:pPr>
        <w:autoSpaceDE w:val="0"/>
        <w:rPr>
          <w:bCs/>
          <w:iCs/>
          <w:color w:val="000000"/>
          <w:sz w:val="28"/>
          <w:szCs w:val="28"/>
        </w:rPr>
      </w:pPr>
      <w:r w:rsidRPr="009D7A74">
        <w:rPr>
          <w:bCs/>
          <w:iCs/>
          <w:color w:val="000000"/>
          <w:sz w:val="28"/>
          <w:szCs w:val="28"/>
        </w:rPr>
        <w:t>• в письменной форме кратко отвечать на вопросы к тексту;</w:t>
      </w:r>
    </w:p>
    <w:p w:rsidR="009D7A74" w:rsidRPr="009D7A74" w:rsidRDefault="009D7A74" w:rsidP="009D7A74">
      <w:pPr>
        <w:autoSpaceDE w:val="0"/>
        <w:rPr>
          <w:bCs/>
          <w:iCs/>
          <w:color w:val="000000"/>
          <w:sz w:val="28"/>
          <w:szCs w:val="28"/>
        </w:rPr>
      </w:pPr>
      <w:r w:rsidRPr="009D7A74">
        <w:rPr>
          <w:bCs/>
          <w:iCs/>
          <w:color w:val="000000"/>
          <w:sz w:val="28"/>
          <w:szCs w:val="28"/>
        </w:rPr>
        <w:t>• составлять рассказ в письменной форме по плану/ключевым словам;</w:t>
      </w:r>
    </w:p>
    <w:p w:rsidR="009D7A74" w:rsidRPr="009D7A74" w:rsidRDefault="009D7A74" w:rsidP="009D7A74">
      <w:pPr>
        <w:autoSpaceDE w:val="0"/>
        <w:rPr>
          <w:bCs/>
          <w:iCs/>
          <w:color w:val="000000"/>
          <w:sz w:val="28"/>
          <w:szCs w:val="28"/>
        </w:rPr>
      </w:pPr>
      <w:r w:rsidRPr="009D7A74">
        <w:rPr>
          <w:bCs/>
          <w:iCs/>
          <w:color w:val="000000"/>
          <w:sz w:val="28"/>
          <w:szCs w:val="28"/>
        </w:rPr>
        <w:t>• заполнять простую анкету;</w:t>
      </w:r>
    </w:p>
    <w:p w:rsidR="009D7A74" w:rsidRPr="009D7A74" w:rsidRDefault="009D7A74" w:rsidP="009D7A74">
      <w:pPr>
        <w:autoSpaceDE w:val="0"/>
        <w:rPr>
          <w:bCs/>
          <w:iCs/>
          <w:color w:val="000000"/>
          <w:sz w:val="28"/>
          <w:szCs w:val="28"/>
        </w:rPr>
      </w:pPr>
      <w:r w:rsidRPr="009D7A74">
        <w:rPr>
          <w:bCs/>
          <w:iCs/>
          <w:color w:val="000000"/>
          <w:sz w:val="28"/>
          <w:szCs w:val="28"/>
        </w:rPr>
        <w:t>• правильно оформлять конверт (с опорой на образец).</w:t>
      </w:r>
    </w:p>
    <w:p w:rsidR="009D7A74" w:rsidRPr="009D7A74" w:rsidRDefault="009D7A74" w:rsidP="009D7A74">
      <w:pPr>
        <w:autoSpaceDE w:val="0"/>
        <w:rPr>
          <w:bCs/>
          <w:iCs/>
          <w:color w:val="000000"/>
          <w:sz w:val="28"/>
          <w:szCs w:val="28"/>
        </w:rPr>
      </w:pPr>
    </w:p>
    <w:p w:rsidR="009D7A74" w:rsidRPr="009D7A74" w:rsidRDefault="009D7A74" w:rsidP="009D7A74">
      <w:pPr>
        <w:autoSpaceDE w:val="0"/>
        <w:rPr>
          <w:b/>
          <w:bCs/>
          <w:i/>
          <w:iCs/>
          <w:color w:val="000000"/>
          <w:sz w:val="28"/>
          <w:szCs w:val="28"/>
        </w:rPr>
      </w:pPr>
      <w:r w:rsidRPr="009D7A74">
        <w:rPr>
          <w:b/>
          <w:bCs/>
          <w:i/>
          <w:iCs/>
          <w:color w:val="000000"/>
          <w:sz w:val="28"/>
          <w:szCs w:val="28"/>
        </w:rPr>
        <w:t>Раздел «Языковые средства и навыки оперирования ими»</w:t>
      </w:r>
    </w:p>
    <w:p w:rsidR="009D7A74" w:rsidRPr="009D7A74" w:rsidRDefault="009D7A74" w:rsidP="009D7A74">
      <w:pPr>
        <w:autoSpaceDE w:val="0"/>
        <w:rPr>
          <w:b/>
          <w:bCs/>
          <w:iCs/>
          <w:color w:val="000000"/>
          <w:sz w:val="28"/>
          <w:szCs w:val="28"/>
        </w:rPr>
      </w:pPr>
      <w:r w:rsidRPr="009D7A74">
        <w:rPr>
          <w:b/>
          <w:bCs/>
          <w:iCs/>
          <w:color w:val="000000"/>
          <w:sz w:val="28"/>
          <w:szCs w:val="28"/>
        </w:rPr>
        <w:t xml:space="preserve">   Графика, каллиграфия, орфография</w:t>
      </w:r>
    </w:p>
    <w:p w:rsidR="009D7A74" w:rsidRPr="009D7A74" w:rsidRDefault="009D7A74" w:rsidP="009D7A74">
      <w:pPr>
        <w:autoSpaceDE w:val="0"/>
        <w:rPr>
          <w:bCs/>
          <w:iCs/>
          <w:color w:val="000000"/>
          <w:sz w:val="28"/>
          <w:szCs w:val="28"/>
        </w:rPr>
      </w:pPr>
      <w:r w:rsidRPr="009D7A74">
        <w:rPr>
          <w:bCs/>
          <w:i/>
          <w:iCs/>
          <w:color w:val="000000"/>
          <w:sz w:val="28"/>
          <w:szCs w:val="28"/>
          <w:u w:val="single"/>
        </w:rPr>
        <w:t>Выпускник научится</w:t>
      </w:r>
      <w:r w:rsidRPr="009D7A74">
        <w:rPr>
          <w:bCs/>
          <w:iCs/>
          <w:color w:val="000000"/>
          <w:sz w:val="28"/>
          <w:szCs w:val="28"/>
        </w:rPr>
        <w:t>:</w:t>
      </w:r>
    </w:p>
    <w:p w:rsidR="009D7A74" w:rsidRPr="009D7A74" w:rsidRDefault="009D7A74" w:rsidP="009D7A74">
      <w:pPr>
        <w:autoSpaceDE w:val="0"/>
        <w:rPr>
          <w:bCs/>
          <w:iCs/>
          <w:color w:val="000000"/>
          <w:sz w:val="28"/>
          <w:szCs w:val="28"/>
        </w:rPr>
      </w:pPr>
      <w:r w:rsidRPr="009D7A74">
        <w:rPr>
          <w:bCs/>
          <w:iCs/>
          <w:color w:val="000000"/>
          <w:sz w:val="28"/>
          <w:szCs w:val="28"/>
        </w:rPr>
        <w:t>• пользоваться английским алфавитом, знать последовательность букв в нем;</w:t>
      </w:r>
    </w:p>
    <w:p w:rsidR="009D7A74" w:rsidRPr="009D7A74" w:rsidRDefault="009D7A74" w:rsidP="009D7A74">
      <w:pPr>
        <w:autoSpaceDE w:val="0"/>
        <w:rPr>
          <w:bCs/>
          <w:iCs/>
          <w:color w:val="000000"/>
          <w:sz w:val="28"/>
          <w:szCs w:val="28"/>
        </w:rPr>
      </w:pPr>
      <w:r w:rsidRPr="009D7A74">
        <w:rPr>
          <w:bCs/>
          <w:iCs/>
          <w:color w:val="000000"/>
          <w:sz w:val="28"/>
          <w:szCs w:val="28"/>
        </w:rPr>
        <w:t>• воспроизводить графически и каллиграфически корректно все буквы английского алфавита (полупечатное написание букв, буквосочетаний, слов);</w:t>
      </w:r>
    </w:p>
    <w:p w:rsidR="009D7A74" w:rsidRPr="009D7A74" w:rsidRDefault="009D7A74" w:rsidP="009D7A74">
      <w:pPr>
        <w:autoSpaceDE w:val="0"/>
        <w:rPr>
          <w:bCs/>
          <w:iCs/>
          <w:color w:val="000000"/>
          <w:sz w:val="28"/>
          <w:szCs w:val="28"/>
        </w:rPr>
      </w:pPr>
      <w:r w:rsidRPr="009D7A74">
        <w:rPr>
          <w:bCs/>
          <w:iCs/>
          <w:color w:val="000000"/>
          <w:sz w:val="28"/>
          <w:szCs w:val="28"/>
        </w:rPr>
        <w:t>• применять основные правила чтения и орфографии, читать и писать изученные слова английского языка;</w:t>
      </w:r>
    </w:p>
    <w:p w:rsidR="009D7A74" w:rsidRPr="009D7A74" w:rsidRDefault="009D7A74" w:rsidP="009D7A74">
      <w:pPr>
        <w:autoSpaceDE w:val="0"/>
        <w:rPr>
          <w:bCs/>
          <w:iCs/>
          <w:color w:val="000000"/>
          <w:sz w:val="28"/>
          <w:szCs w:val="28"/>
        </w:rPr>
      </w:pPr>
      <w:r w:rsidRPr="009D7A74">
        <w:rPr>
          <w:bCs/>
          <w:iCs/>
          <w:color w:val="000000"/>
          <w:sz w:val="28"/>
          <w:szCs w:val="28"/>
        </w:rPr>
        <w:t>• отличать буквы от знаков транскрипции.</w:t>
      </w:r>
    </w:p>
    <w:p w:rsidR="009D7A74" w:rsidRPr="009D7A74" w:rsidRDefault="009D7A74" w:rsidP="009D7A74">
      <w:pPr>
        <w:autoSpaceDE w:val="0"/>
        <w:rPr>
          <w:bCs/>
          <w:iCs/>
          <w:color w:val="000000"/>
          <w:sz w:val="28"/>
          <w:szCs w:val="28"/>
        </w:rPr>
      </w:pPr>
    </w:p>
    <w:p w:rsidR="009D7A74" w:rsidRPr="009D7A74" w:rsidRDefault="009D7A74" w:rsidP="009D7A74">
      <w:pPr>
        <w:autoSpaceDE w:val="0"/>
        <w:rPr>
          <w:bCs/>
          <w:iCs/>
          <w:color w:val="000000"/>
          <w:sz w:val="28"/>
          <w:szCs w:val="28"/>
        </w:rPr>
      </w:pPr>
      <w:r w:rsidRPr="009D7A74">
        <w:rPr>
          <w:bCs/>
          <w:i/>
          <w:iCs/>
          <w:color w:val="000000"/>
          <w:sz w:val="28"/>
          <w:szCs w:val="28"/>
          <w:u w:val="single"/>
        </w:rPr>
        <w:t>Выпускник получит возможность научиться</w:t>
      </w:r>
      <w:r w:rsidRPr="009D7A74">
        <w:rPr>
          <w:bCs/>
          <w:iCs/>
          <w:color w:val="000000"/>
          <w:sz w:val="28"/>
          <w:szCs w:val="28"/>
        </w:rPr>
        <w:t>:</w:t>
      </w:r>
    </w:p>
    <w:p w:rsidR="009D7A74" w:rsidRPr="009D7A74" w:rsidRDefault="009D7A74" w:rsidP="009D7A74">
      <w:pPr>
        <w:autoSpaceDE w:val="0"/>
        <w:rPr>
          <w:bCs/>
          <w:iCs/>
          <w:color w:val="000000"/>
          <w:sz w:val="28"/>
          <w:szCs w:val="28"/>
        </w:rPr>
      </w:pPr>
      <w:r w:rsidRPr="009D7A74">
        <w:rPr>
          <w:bCs/>
          <w:iCs/>
          <w:color w:val="000000"/>
          <w:sz w:val="28"/>
          <w:szCs w:val="28"/>
        </w:rPr>
        <w:t>• сравнивать и анализировать буквосочетания английского языка и их транскрипцию;</w:t>
      </w:r>
    </w:p>
    <w:p w:rsidR="009D7A74" w:rsidRPr="009D7A74" w:rsidRDefault="009D7A74" w:rsidP="009D7A74">
      <w:pPr>
        <w:autoSpaceDE w:val="0"/>
        <w:rPr>
          <w:bCs/>
          <w:iCs/>
          <w:color w:val="000000"/>
          <w:sz w:val="28"/>
          <w:szCs w:val="28"/>
        </w:rPr>
      </w:pPr>
      <w:r w:rsidRPr="009D7A74">
        <w:rPr>
          <w:bCs/>
          <w:iCs/>
          <w:color w:val="000000"/>
          <w:sz w:val="28"/>
          <w:szCs w:val="28"/>
        </w:rPr>
        <w:t>• группировать слова в соответствии с изученными правилами чтения;</w:t>
      </w:r>
    </w:p>
    <w:p w:rsidR="009D7A74" w:rsidRPr="009D7A74" w:rsidRDefault="009D7A74" w:rsidP="009D7A74">
      <w:pPr>
        <w:autoSpaceDE w:val="0"/>
        <w:rPr>
          <w:bCs/>
          <w:iCs/>
          <w:color w:val="000000"/>
          <w:sz w:val="28"/>
          <w:szCs w:val="28"/>
        </w:rPr>
      </w:pPr>
      <w:r w:rsidRPr="009D7A74">
        <w:rPr>
          <w:bCs/>
          <w:iCs/>
          <w:color w:val="000000"/>
          <w:sz w:val="28"/>
          <w:szCs w:val="28"/>
        </w:rPr>
        <w:t>• уточнять написание слова по словарю учебника.</w:t>
      </w:r>
    </w:p>
    <w:p w:rsidR="009D7A74" w:rsidRPr="009D7A74" w:rsidRDefault="009D7A74" w:rsidP="009D7A74">
      <w:pPr>
        <w:autoSpaceDE w:val="0"/>
        <w:rPr>
          <w:bCs/>
          <w:iCs/>
          <w:color w:val="000000"/>
          <w:sz w:val="28"/>
          <w:szCs w:val="28"/>
        </w:rPr>
      </w:pPr>
      <w:r w:rsidRPr="009D7A74">
        <w:rPr>
          <w:bCs/>
          <w:iCs/>
          <w:color w:val="000000"/>
          <w:sz w:val="28"/>
          <w:szCs w:val="28"/>
        </w:rPr>
        <w:t>Фонетическая сторона речи</w:t>
      </w:r>
    </w:p>
    <w:p w:rsidR="009D7A74" w:rsidRPr="009D7A74" w:rsidRDefault="009D7A74" w:rsidP="009D7A74">
      <w:pPr>
        <w:autoSpaceDE w:val="0"/>
        <w:rPr>
          <w:bCs/>
          <w:iCs/>
          <w:color w:val="000000"/>
          <w:sz w:val="28"/>
          <w:szCs w:val="28"/>
        </w:rPr>
      </w:pPr>
    </w:p>
    <w:p w:rsidR="009D7A74" w:rsidRPr="009D7A74" w:rsidRDefault="009D7A74" w:rsidP="009D7A74">
      <w:pPr>
        <w:autoSpaceDE w:val="0"/>
        <w:rPr>
          <w:bCs/>
          <w:iCs/>
          <w:color w:val="000000"/>
          <w:sz w:val="28"/>
          <w:szCs w:val="28"/>
        </w:rPr>
      </w:pPr>
      <w:r w:rsidRPr="009D7A74">
        <w:rPr>
          <w:bCs/>
          <w:i/>
          <w:iCs/>
          <w:color w:val="000000"/>
          <w:sz w:val="28"/>
          <w:szCs w:val="28"/>
          <w:u w:val="single"/>
        </w:rPr>
        <w:t>Выпускник научится</w:t>
      </w:r>
      <w:r w:rsidRPr="009D7A74">
        <w:rPr>
          <w:bCs/>
          <w:iCs/>
          <w:color w:val="000000"/>
          <w:sz w:val="28"/>
          <w:szCs w:val="28"/>
        </w:rPr>
        <w:t>:</w:t>
      </w:r>
    </w:p>
    <w:p w:rsidR="009D7A74" w:rsidRPr="009D7A74" w:rsidRDefault="009D7A74" w:rsidP="009D7A74">
      <w:pPr>
        <w:autoSpaceDE w:val="0"/>
        <w:rPr>
          <w:bCs/>
          <w:iCs/>
          <w:color w:val="000000"/>
          <w:sz w:val="28"/>
          <w:szCs w:val="28"/>
        </w:rPr>
      </w:pPr>
      <w:r w:rsidRPr="009D7A74">
        <w:rPr>
          <w:bCs/>
          <w:iCs/>
          <w:color w:val="000000"/>
          <w:sz w:val="28"/>
          <w:szCs w:val="28"/>
        </w:rPr>
        <w:t>• различать на слух и адекватно произносить все звуки английского языка, соблюдая нормы произношения звуков;</w:t>
      </w:r>
    </w:p>
    <w:p w:rsidR="009D7A74" w:rsidRPr="009D7A74" w:rsidRDefault="009D7A74" w:rsidP="009D7A74">
      <w:pPr>
        <w:autoSpaceDE w:val="0"/>
        <w:rPr>
          <w:bCs/>
          <w:iCs/>
          <w:color w:val="000000"/>
          <w:sz w:val="28"/>
          <w:szCs w:val="28"/>
        </w:rPr>
      </w:pPr>
      <w:r w:rsidRPr="009D7A74">
        <w:rPr>
          <w:bCs/>
          <w:iCs/>
          <w:color w:val="000000"/>
          <w:sz w:val="28"/>
          <w:szCs w:val="28"/>
        </w:rPr>
        <w:t>• соблюдать правильное ударение в изолированном слове, фразе;</w:t>
      </w:r>
    </w:p>
    <w:p w:rsidR="009D7A74" w:rsidRPr="009D7A74" w:rsidRDefault="009D7A74" w:rsidP="009D7A74">
      <w:pPr>
        <w:autoSpaceDE w:val="0"/>
        <w:rPr>
          <w:bCs/>
          <w:iCs/>
          <w:color w:val="000000"/>
          <w:sz w:val="28"/>
          <w:szCs w:val="28"/>
        </w:rPr>
      </w:pPr>
      <w:r w:rsidRPr="009D7A74">
        <w:rPr>
          <w:bCs/>
          <w:iCs/>
          <w:color w:val="000000"/>
          <w:sz w:val="28"/>
          <w:szCs w:val="28"/>
        </w:rPr>
        <w:t>• различать коммуникативные типы предложений по интонации;</w:t>
      </w:r>
    </w:p>
    <w:p w:rsidR="009D7A74" w:rsidRPr="009D7A74" w:rsidRDefault="009D7A74" w:rsidP="009D7A74">
      <w:pPr>
        <w:autoSpaceDE w:val="0"/>
        <w:rPr>
          <w:bCs/>
          <w:iCs/>
          <w:color w:val="000000"/>
          <w:sz w:val="28"/>
          <w:szCs w:val="28"/>
        </w:rPr>
      </w:pPr>
      <w:r w:rsidRPr="009D7A74">
        <w:rPr>
          <w:bCs/>
          <w:iCs/>
          <w:color w:val="000000"/>
          <w:sz w:val="28"/>
          <w:szCs w:val="28"/>
        </w:rPr>
        <w:t>• корректно произносить предложения с точки зрения и ритмико-интонационных особенностей.</w:t>
      </w:r>
    </w:p>
    <w:p w:rsidR="009D7A74" w:rsidRPr="009D7A74" w:rsidRDefault="009D7A74" w:rsidP="009D7A74">
      <w:pPr>
        <w:autoSpaceDE w:val="0"/>
        <w:rPr>
          <w:bCs/>
          <w:iCs/>
          <w:color w:val="000000"/>
          <w:sz w:val="28"/>
          <w:szCs w:val="28"/>
        </w:rPr>
      </w:pPr>
    </w:p>
    <w:p w:rsidR="009D7A74" w:rsidRPr="009D7A74" w:rsidRDefault="009D7A74" w:rsidP="009D7A74">
      <w:pPr>
        <w:autoSpaceDE w:val="0"/>
        <w:rPr>
          <w:bCs/>
          <w:iCs/>
          <w:color w:val="000000"/>
          <w:sz w:val="28"/>
          <w:szCs w:val="28"/>
        </w:rPr>
      </w:pPr>
      <w:r w:rsidRPr="009D7A74">
        <w:rPr>
          <w:bCs/>
          <w:i/>
          <w:iCs/>
          <w:color w:val="000000"/>
          <w:sz w:val="28"/>
          <w:szCs w:val="28"/>
          <w:u w:val="single"/>
        </w:rPr>
        <w:t>Выпускник получит возможность научиться</w:t>
      </w:r>
      <w:r w:rsidRPr="009D7A74">
        <w:rPr>
          <w:bCs/>
          <w:iCs/>
          <w:color w:val="000000"/>
          <w:sz w:val="28"/>
          <w:szCs w:val="28"/>
        </w:rPr>
        <w:t>:</w:t>
      </w:r>
    </w:p>
    <w:p w:rsidR="009D7A74" w:rsidRPr="009D7A74" w:rsidRDefault="009D7A74" w:rsidP="009D7A74">
      <w:pPr>
        <w:autoSpaceDE w:val="0"/>
        <w:rPr>
          <w:bCs/>
          <w:iCs/>
          <w:color w:val="000000"/>
          <w:sz w:val="28"/>
          <w:szCs w:val="28"/>
        </w:rPr>
      </w:pPr>
      <w:r w:rsidRPr="009D7A74">
        <w:rPr>
          <w:bCs/>
          <w:iCs/>
          <w:color w:val="000000"/>
          <w:sz w:val="28"/>
          <w:szCs w:val="28"/>
        </w:rPr>
        <w:t>• распознавать случаи использования связующего r и соблюдать их в речи;</w:t>
      </w:r>
    </w:p>
    <w:p w:rsidR="009D7A74" w:rsidRPr="009D7A74" w:rsidRDefault="009D7A74" w:rsidP="009D7A74">
      <w:pPr>
        <w:autoSpaceDE w:val="0"/>
        <w:rPr>
          <w:bCs/>
          <w:iCs/>
          <w:color w:val="000000"/>
          <w:sz w:val="28"/>
          <w:szCs w:val="28"/>
        </w:rPr>
      </w:pPr>
      <w:r w:rsidRPr="009D7A74">
        <w:rPr>
          <w:bCs/>
          <w:iCs/>
          <w:color w:val="000000"/>
          <w:sz w:val="28"/>
          <w:szCs w:val="28"/>
        </w:rPr>
        <w:t>• соблюдать интонацию перечисления;</w:t>
      </w:r>
    </w:p>
    <w:p w:rsidR="009D7A74" w:rsidRPr="009D7A74" w:rsidRDefault="009D7A74" w:rsidP="009D7A74">
      <w:pPr>
        <w:autoSpaceDE w:val="0"/>
        <w:rPr>
          <w:bCs/>
          <w:iCs/>
          <w:color w:val="000000"/>
          <w:sz w:val="28"/>
          <w:szCs w:val="28"/>
        </w:rPr>
      </w:pPr>
      <w:r w:rsidRPr="009D7A74">
        <w:rPr>
          <w:bCs/>
          <w:iCs/>
          <w:color w:val="000000"/>
          <w:sz w:val="28"/>
          <w:szCs w:val="28"/>
        </w:rPr>
        <w:t>• соблюдать правило отсутствия ударения на служебных словах (артиклях, союзах, предлогах);</w:t>
      </w:r>
    </w:p>
    <w:p w:rsidR="009D7A74" w:rsidRPr="009D7A74" w:rsidRDefault="009D7A74" w:rsidP="009D7A74">
      <w:pPr>
        <w:autoSpaceDE w:val="0"/>
        <w:rPr>
          <w:bCs/>
          <w:iCs/>
          <w:color w:val="000000"/>
          <w:sz w:val="28"/>
          <w:szCs w:val="28"/>
        </w:rPr>
      </w:pPr>
      <w:r w:rsidRPr="009D7A74">
        <w:rPr>
          <w:bCs/>
          <w:iCs/>
          <w:color w:val="000000"/>
          <w:sz w:val="28"/>
          <w:szCs w:val="28"/>
        </w:rPr>
        <w:t>• читать изучаемые слова по транскрипции.</w:t>
      </w:r>
    </w:p>
    <w:p w:rsidR="009D7A74" w:rsidRPr="009D7A74" w:rsidRDefault="009D7A74" w:rsidP="009D7A74">
      <w:pPr>
        <w:autoSpaceDE w:val="0"/>
        <w:rPr>
          <w:bCs/>
          <w:iCs/>
          <w:color w:val="000000"/>
          <w:sz w:val="28"/>
          <w:szCs w:val="28"/>
        </w:rPr>
      </w:pPr>
    </w:p>
    <w:p w:rsidR="009D7A74" w:rsidRPr="009D7A74" w:rsidRDefault="009D7A74" w:rsidP="009D7A74">
      <w:pPr>
        <w:autoSpaceDE w:val="0"/>
        <w:rPr>
          <w:b/>
          <w:bCs/>
          <w:i/>
          <w:iCs/>
          <w:color w:val="000000"/>
          <w:sz w:val="28"/>
          <w:szCs w:val="28"/>
        </w:rPr>
      </w:pPr>
      <w:r w:rsidRPr="009D7A74">
        <w:rPr>
          <w:b/>
          <w:bCs/>
          <w:i/>
          <w:iCs/>
          <w:color w:val="000000"/>
          <w:sz w:val="28"/>
          <w:szCs w:val="28"/>
        </w:rPr>
        <w:t>Лексическая сторона речи</w:t>
      </w:r>
    </w:p>
    <w:p w:rsidR="009D7A74" w:rsidRPr="009D7A74" w:rsidRDefault="009D7A74" w:rsidP="009D7A74">
      <w:pPr>
        <w:autoSpaceDE w:val="0"/>
        <w:rPr>
          <w:bCs/>
          <w:iCs/>
          <w:color w:val="000000"/>
          <w:sz w:val="28"/>
          <w:szCs w:val="28"/>
        </w:rPr>
      </w:pPr>
      <w:r w:rsidRPr="009D7A74">
        <w:rPr>
          <w:bCs/>
          <w:i/>
          <w:iCs/>
          <w:color w:val="000000"/>
          <w:sz w:val="28"/>
          <w:szCs w:val="28"/>
          <w:u w:val="single"/>
        </w:rPr>
        <w:t>Выпускник научится</w:t>
      </w:r>
      <w:r w:rsidRPr="009D7A74">
        <w:rPr>
          <w:bCs/>
          <w:iCs/>
          <w:color w:val="000000"/>
          <w:sz w:val="28"/>
          <w:szCs w:val="28"/>
        </w:rPr>
        <w:t>:</w:t>
      </w:r>
    </w:p>
    <w:p w:rsidR="009D7A74" w:rsidRPr="009D7A74" w:rsidRDefault="009D7A74" w:rsidP="009D7A74">
      <w:pPr>
        <w:autoSpaceDE w:val="0"/>
        <w:rPr>
          <w:bCs/>
          <w:iCs/>
          <w:color w:val="000000"/>
          <w:sz w:val="28"/>
          <w:szCs w:val="28"/>
        </w:rPr>
      </w:pPr>
      <w:r w:rsidRPr="009D7A74">
        <w:rPr>
          <w:bCs/>
          <w:iCs/>
          <w:color w:val="000000"/>
          <w:sz w:val="28"/>
          <w:szCs w:val="28"/>
        </w:rPr>
        <w:lastRenderedPageBreak/>
        <w:t>• узнавать в письменном и устном тексте изученные лексические единицы, в том числе словосочетания, в пределах тематики начальной школы;</w:t>
      </w:r>
    </w:p>
    <w:p w:rsidR="009D7A74" w:rsidRPr="009D7A74" w:rsidRDefault="009D7A74" w:rsidP="009D7A74">
      <w:pPr>
        <w:autoSpaceDE w:val="0"/>
        <w:rPr>
          <w:bCs/>
          <w:iCs/>
          <w:color w:val="000000"/>
          <w:sz w:val="28"/>
          <w:szCs w:val="28"/>
        </w:rPr>
      </w:pPr>
      <w:r w:rsidRPr="009D7A74">
        <w:rPr>
          <w:bCs/>
          <w:iCs/>
          <w:color w:val="000000"/>
          <w:sz w:val="28"/>
          <w:szCs w:val="28"/>
        </w:rPr>
        <w:t>• оперировать в процессе общения активной лексикой в соответствии с коммуникативной задачей.</w:t>
      </w:r>
    </w:p>
    <w:p w:rsidR="009D7A74" w:rsidRPr="009D7A74" w:rsidRDefault="009D7A74" w:rsidP="009D7A74">
      <w:pPr>
        <w:autoSpaceDE w:val="0"/>
        <w:rPr>
          <w:bCs/>
          <w:iCs/>
          <w:color w:val="000000"/>
          <w:sz w:val="28"/>
          <w:szCs w:val="28"/>
        </w:rPr>
      </w:pPr>
    </w:p>
    <w:p w:rsidR="009D7A74" w:rsidRPr="009D7A74" w:rsidRDefault="009D7A74" w:rsidP="009D7A74">
      <w:pPr>
        <w:autoSpaceDE w:val="0"/>
        <w:rPr>
          <w:bCs/>
          <w:iCs/>
          <w:color w:val="000000"/>
          <w:sz w:val="28"/>
          <w:szCs w:val="28"/>
        </w:rPr>
      </w:pPr>
      <w:r w:rsidRPr="009D7A74">
        <w:rPr>
          <w:bCs/>
          <w:iCs/>
          <w:color w:val="000000"/>
          <w:sz w:val="28"/>
          <w:szCs w:val="28"/>
        </w:rPr>
        <w:t>Выпускник получит возможность научиться:</w:t>
      </w:r>
    </w:p>
    <w:p w:rsidR="009D7A74" w:rsidRPr="009D7A74" w:rsidRDefault="009D7A74" w:rsidP="009D7A74">
      <w:pPr>
        <w:autoSpaceDE w:val="0"/>
        <w:rPr>
          <w:bCs/>
          <w:iCs/>
          <w:color w:val="000000"/>
          <w:sz w:val="28"/>
          <w:szCs w:val="28"/>
        </w:rPr>
      </w:pPr>
      <w:r w:rsidRPr="009D7A74">
        <w:rPr>
          <w:bCs/>
          <w:iCs/>
          <w:color w:val="000000"/>
          <w:sz w:val="28"/>
          <w:szCs w:val="28"/>
        </w:rPr>
        <w:t>• узнавать простые словообразовательные элементы;</w:t>
      </w:r>
    </w:p>
    <w:p w:rsidR="009D7A74" w:rsidRPr="009D7A74" w:rsidRDefault="009D7A74" w:rsidP="009D7A74">
      <w:pPr>
        <w:autoSpaceDE w:val="0"/>
        <w:rPr>
          <w:bCs/>
          <w:iCs/>
          <w:color w:val="000000"/>
          <w:sz w:val="28"/>
          <w:szCs w:val="28"/>
        </w:rPr>
      </w:pPr>
      <w:r w:rsidRPr="009D7A74">
        <w:rPr>
          <w:bCs/>
          <w:iCs/>
          <w:color w:val="000000"/>
          <w:sz w:val="28"/>
          <w:szCs w:val="28"/>
        </w:rPr>
        <w:t>• опираться на языковую догадку в процессе чтения и аудирования (интернациональные и сложные слова).</w:t>
      </w:r>
    </w:p>
    <w:p w:rsidR="009D7A74" w:rsidRPr="009D7A74" w:rsidRDefault="009D7A74" w:rsidP="009D7A74">
      <w:pPr>
        <w:autoSpaceDE w:val="0"/>
        <w:rPr>
          <w:b/>
          <w:bCs/>
          <w:i/>
          <w:iCs/>
          <w:color w:val="000000"/>
          <w:sz w:val="28"/>
          <w:szCs w:val="28"/>
        </w:rPr>
      </w:pPr>
    </w:p>
    <w:p w:rsidR="009D7A74" w:rsidRPr="009D7A74" w:rsidRDefault="009D7A74" w:rsidP="009D7A74">
      <w:pPr>
        <w:autoSpaceDE w:val="0"/>
        <w:rPr>
          <w:b/>
          <w:bCs/>
          <w:i/>
          <w:iCs/>
          <w:color w:val="000000"/>
          <w:sz w:val="28"/>
          <w:szCs w:val="28"/>
        </w:rPr>
      </w:pPr>
      <w:r w:rsidRPr="009D7A74">
        <w:rPr>
          <w:b/>
          <w:bCs/>
          <w:i/>
          <w:iCs/>
          <w:color w:val="000000"/>
          <w:sz w:val="28"/>
          <w:szCs w:val="28"/>
        </w:rPr>
        <w:t>Грамматическая сторона речи</w:t>
      </w:r>
    </w:p>
    <w:p w:rsidR="009D7A74" w:rsidRPr="009D7A74" w:rsidRDefault="009D7A74" w:rsidP="009D7A74">
      <w:pPr>
        <w:autoSpaceDE w:val="0"/>
        <w:rPr>
          <w:bCs/>
          <w:iCs/>
          <w:color w:val="000000"/>
          <w:sz w:val="28"/>
          <w:szCs w:val="28"/>
        </w:rPr>
      </w:pPr>
      <w:r w:rsidRPr="009D7A74">
        <w:rPr>
          <w:bCs/>
          <w:i/>
          <w:iCs/>
          <w:color w:val="000000"/>
          <w:sz w:val="28"/>
          <w:szCs w:val="28"/>
          <w:u w:val="single"/>
        </w:rPr>
        <w:t>Выпускник научится</w:t>
      </w:r>
      <w:r w:rsidRPr="009D7A74">
        <w:rPr>
          <w:bCs/>
          <w:iCs/>
          <w:color w:val="000000"/>
          <w:sz w:val="28"/>
          <w:szCs w:val="28"/>
        </w:rPr>
        <w:t>:</w:t>
      </w:r>
    </w:p>
    <w:p w:rsidR="009D7A74" w:rsidRPr="009D7A74" w:rsidRDefault="009D7A74" w:rsidP="009D7A74">
      <w:pPr>
        <w:autoSpaceDE w:val="0"/>
        <w:rPr>
          <w:bCs/>
          <w:iCs/>
          <w:color w:val="000000"/>
          <w:sz w:val="28"/>
          <w:szCs w:val="28"/>
        </w:rPr>
      </w:pPr>
      <w:r w:rsidRPr="009D7A74">
        <w:rPr>
          <w:bCs/>
          <w:iCs/>
          <w:color w:val="000000"/>
          <w:sz w:val="28"/>
          <w:szCs w:val="28"/>
        </w:rPr>
        <w:t>• распознавать и употреблять в речи основные коммуникативные типы предложений;</w:t>
      </w:r>
    </w:p>
    <w:p w:rsidR="009D7A74" w:rsidRPr="009D7A74" w:rsidRDefault="009D7A74" w:rsidP="009D7A74">
      <w:pPr>
        <w:autoSpaceDE w:val="0"/>
        <w:rPr>
          <w:bCs/>
          <w:iCs/>
          <w:color w:val="000000"/>
          <w:sz w:val="28"/>
          <w:szCs w:val="28"/>
        </w:rPr>
      </w:pPr>
      <w:r w:rsidRPr="009D7A74">
        <w:rPr>
          <w:bCs/>
          <w:iCs/>
          <w:color w:val="000000"/>
          <w:sz w:val="28"/>
          <w:szCs w:val="28"/>
        </w:rPr>
        <w:t xml:space="preserve">• распознавать и употреблять в речи изученные существительные с определенным/неопределенным/нулевым артиклем; глаголы в </w:t>
      </w:r>
      <w:r w:rsidRPr="009D7A74">
        <w:rPr>
          <w:bCs/>
          <w:iCs/>
          <w:color w:val="000000"/>
          <w:sz w:val="28"/>
          <w:szCs w:val="28"/>
          <w:lang w:val="en-US"/>
        </w:rPr>
        <w:t>Present</w:t>
      </w:r>
      <w:r w:rsidRPr="009D7A74">
        <w:rPr>
          <w:bCs/>
          <w:iCs/>
          <w:color w:val="000000"/>
          <w:sz w:val="28"/>
          <w:szCs w:val="28"/>
        </w:rPr>
        <w:t xml:space="preserve">, </w:t>
      </w:r>
      <w:r w:rsidRPr="009D7A74">
        <w:rPr>
          <w:bCs/>
          <w:iCs/>
          <w:color w:val="000000"/>
          <w:sz w:val="28"/>
          <w:szCs w:val="28"/>
          <w:lang w:val="en-US"/>
        </w:rPr>
        <w:t>Past</w:t>
      </w:r>
      <w:r w:rsidRPr="009D7A74">
        <w:rPr>
          <w:bCs/>
          <w:iCs/>
          <w:color w:val="000000"/>
          <w:sz w:val="28"/>
          <w:szCs w:val="28"/>
        </w:rPr>
        <w:t xml:space="preserve">, </w:t>
      </w:r>
      <w:r w:rsidRPr="009D7A74">
        <w:rPr>
          <w:bCs/>
          <w:iCs/>
          <w:color w:val="000000"/>
          <w:sz w:val="28"/>
          <w:szCs w:val="28"/>
          <w:lang w:val="en-US"/>
        </w:rPr>
        <w:t>Future</w:t>
      </w:r>
      <w:r w:rsidRPr="009D7A74">
        <w:rPr>
          <w:bCs/>
          <w:iCs/>
          <w:color w:val="000000"/>
          <w:sz w:val="28"/>
          <w:szCs w:val="28"/>
        </w:rPr>
        <w:t xml:space="preserve"> </w:t>
      </w:r>
      <w:r w:rsidRPr="009D7A74">
        <w:rPr>
          <w:bCs/>
          <w:iCs/>
          <w:color w:val="000000"/>
          <w:sz w:val="28"/>
          <w:szCs w:val="28"/>
          <w:lang w:val="en-US"/>
        </w:rPr>
        <w:t>Simple</w:t>
      </w:r>
      <w:r w:rsidRPr="009D7A74">
        <w:rPr>
          <w:bCs/>
          <w:iCs/>
          <w:color w:val="000000"/>
          <w:sz w:val="28"/>
          <w:szCs w:val="28"/>
        </w:rPr>
        <w:t xml:space="preserve">; модальные глаголы </w:t>
      </w:r>
      <w:r w:rsidRPr="009D7A74">
        <w:rPr>
          <w:bCs/>
          <w:iCs/>
          <w:color w:val="000000"/>
          <w:sz w:val="28"/>
          <w:szCs w:val="28"/>
          <w:lang w:val="en-US"/>
        </w:rPr>
        <w:t>can</w:t>
      </w:r>
      <w:r w:rsidRPr="009D7A74">
        <w:rPr>
          <w:bCs/>
          <w:iCs/>
          <w:color w:val="000000"/>
          <w:sz w:val="28"/>
          <w:szCs w:val="28"/>
        </w:rPr>
        <w:t>, may, must; личные, притяжательные и указательные местоимения; изученные прилагательные в положительной, сравнительной и превосходной степенях; количественные (до 100) и порядковые (до 20) числительные; наиболее употребительные предлоги для выражения временных и пространственных отношений.</w:t>
      </w:r>
    </w:p>
    <w:p w:rsidR="009D7A74" w:rsidRPr="009D7A74" w:rsidRDefault="009D7A74" w:rsidP="009D7A74">
      <w:pPr>
        <w:autoSpaceDE w:val="0"/>
        <w:rPr>
          <w:bCs/>
          <w:iCs/>
          <w:color w:val="000000"/>
          <w:sz w:val="28"/>
          <w:szCs w:val="28"/>
        </w:rPr>
      </w:pPr>
    </w:p>
    <w:p w:rsidR="009D7A74" w:rsidRPr="009D7A74" w:rsidRDefault="009D7A74" w:rsidP="009D7A74">
      <w:pPr>
        <w:autoSpaceDE w:val="0"/>
        <w:rPr>
          <w:bCs/>
          <w:iCs/>
          <w:color w:val="000000"/>
          <w:sz w:val="28"/>
          <w:szCs w:val="28"/>
        </w:rPr>
      </w:pPr>
      <w:r w:rsidRPr="009D7A74">
        <w:rPr>
          <w:bCs/>
          <w:i/>
          <w:iCs/>
          <w:color w:val="000000"/>
          <w:sz w:val="28"/>
          <w:szCs w:val="28"/>
          <w:u w:val="single"/>
        </w:rPr>
        <w:t>Выпускник получит возможность научиться</w:t>
      </w:r>
      <w:r w:rsidRPr="009D7A74">
        <w:rPr>
          <w:bCs/>
          <w:iCs/>
          <w:color w:val="000000"/>
          <w:sz w:val="28"/>
          <w:szCs w:val="28"/>
        </w:rPr>
        <w:t>:</w:t>
      </w:r>
    </w:p>
    <w:p w:rsidR="009D7A74" w:rsidRPr="009D7A74" w:rsidRDefault="009D7A74" w:rsidP="009D7A74">
      <w:pPr>
        <w:autoSpaceDE w:val="0"/>
        <w:rPr>
          <w:bCs/>
          <w:iCs/>
          <w:color w:val="000000"/>
          <w:sz w:val="28"/>
          <w:szCs w:val="28"/>
        </w:rPr>
      </w:pPr>
      <w:r w:rsidRPr="009D7A74">
        <w:rPr>
          <w:bCs/>
          <w:iCs/>
          <w:color w:val="000000"/>
          <w:sz w:val="28"/>
          <w:szCs w:val="28"/>
        </w:rPr>
        <w:t>• узнавать сложносочиненные предложения с союзами and и but;</w:t>
      </w:r>
    </w:p>
    <w:p w:rsidR="009D7A74" w:rsidRPr="009D7A74" w:rsidRDefault="009D7A74" w:rsidP="009D7A74">
      <w:pPr>
        <w:autoSpaceDE w:val="0"/>
        <w:rPr>
          <w:bCs/>
          <w:iCs/>
          <w:color w:val="000000"/>
          <w:sz w:val="28"/>
          <w:szCs w:val="28"/>
          <w:lang w:val="en-US"/>
        </w:rPr>
      </w:pPr>
      <w:r w:rsidRPr="009D7A74">
        <w:rPr>
          <w:bCs/>
          <w:iCs/>
          <w:color w:val="000000"/>
          <w:sz w:val="28"/>
          <w:szCs w:val="28"/>
        </w:rPr>
        <w:t xml:space="preserve">• использовать в речи безличные предложения (It’s cold. </w:t>
      </w:r>
      <w:r w:rsidRPr="009D7A74">
        <w:rPr>
          <w:bCs/>
          <w:iCs/>
          <w:color w:val="000000"/>
          <w:sz w:val="28"/>
          <w:szCs w:val="28"/>
          <w:lang w:val="en-US"/>
        </w:rPr>
        <w:t xml:space="preserve">It’s 5 o’clock. It’s interesting), </w:t>
      </w:r>
      <w:r w:rsidRPr="009D7A74">
        <w:rPr>
          <w:bCs/>
          <w:iCs/>
          <w:color w:val="000000"/>
          <w:sz w:val="28"/>
          <w:szCs w:val="28"/>
        </w:rPr>
        <w:t>предложения</w:t>
      </w:r>
      <w:r w:rsidRPr="009D7A74">
        <w:rPr>
          <w:bCs/>
          <w:iCs/>
          <w:color w:val="000000"/>
          <w:sz w:val="28"/>
          <w:szCs w:val="28"/>
          <w:lang w:val="en-US"/>
        </w:rPr>
        <w:t xml:space="preserve"> </w:t>
      </w:r>
      <w:r w:rsidRPr="009D7A74">
        <w:rPr>
          <w:bCs/>
          <w:iCs/>
          <w:color w:val="000000"/>
          <w:sz w:val="28"/>
          <w:szCs w:val="28"/>
        </w:rPr>
        <w:t>с</w:t>
      </w:r>
      <w:r w:rsidRPr="009D7A74">
        <w:rPr>
          <w:bCs/>
          <w:iCs/>
          <w:color w:val="000000"/>
          <w:sz w:val="28"/>
          <w:szCs w:val="28"/>
          <w:lang w:val="en-US"/>
        </w:rPr>
        <w:t xml:space="preserve"> </w:t>
      </w:r>
      <w:r w:rsidRPr="009D7A74">
        <w:rPr>
          <w:bCs/>
          <w:iCs/>
          <w:color w:val="000000"/>
          <w:sz w:val="28"/>
          <w:szCs w:val="28"/>
        </w:rPr>
        <w:t>конструкцией</w:t>
      </w:r>
      <w:r w:rsidRPr="009D7A74">
        <w:rPr>
          <w:bCs/>
          <w:iCs/>
          <w:color w:val="000000"/>
          <w:sz w:val="28"/>
          <w:szCs w:val="28"/>
          <w:lang w:val="en-US"/>
        </w:rPr>
        <w:t xml:space="preserve"> there is/there are;</w:t>
      </w:r>
    </w:p>
    <w:p w:rsidR="009D7A74" w:rsidRPr="009D7A74" w:rsidRDefault="009D7A74" w:rsidP="009D7A74">
      <w:pPr>
        <w:autoSpaceDE w:val="0"/>
        <w:rPr>
          <w:bCs/>
          <w:iCs/>
          <w:color w:val="000000"/>
          <w:sz w:val="28"/>
          <w:szCs w:val="28"/>
          <w:lang w:val="en-US"/>
        </w:rPr>
      </w:pPr>
      <w:r w:rsidRPr="009D7A74">
        <w:rPr>
          <w:bCs/>
          <w:iCs/>
          <w:color w:val="000000"/>
          <w:sz w:val="28"/>
          <w:szCs w:val="28"/>
        </w:rPr>
        <w:t xml:space="preserve">• оперировать в речи неопределенными местоимениями </w:t>
      </w:r>
      <w:r w:rsidRPr="009D7A74">
        <w:rPr>
          <w:bCs/>
          <w:iCs/>
          <w:color w:val="000000"/>
          <w:sz w:val="28"/>
          <w:szCs w:val="28"/>
          <w:lang w:val="en-US"/>
        </w:rPr>
        <w:t>some</w:t>
      </w:r>
      <w:r w:rsidRPr="009D7A74">
        <w:rPr>
          <w:bCs/>
          <w:iCs/>
          <w:color w:val="000000"/>
          <w:sz w:val="28"/>
          <w:szCs w:val="28"/>
        </w:rPr>
        <w:t xml:space="preserve">, </w:t>
      </w:r>
      <w:r w:rsidRPr="009D7A74">
        <w:rPr>
          <w:bCs/>
          <w:iCs/>
          <w:color w:val="000000"/>
          <w:sz w:val="28"/>
          <w:szCs w:val="28"/>
          <w:lang w:val="en-US"/>
        </w:rPr>
        <w:t>any</w:t>
      </w:r>
      <w:r w:rsidRPr="009D7A74">
        <w:rPr>
          <w:bCs/>
          <w:iCs/>
          <w:color w:val="000000"/>
          <w:sz w:val="28"/>
          <w:szCs w:val="28"/>
        </w:rPr>
        <w:t xml:space="preserve"> (некоторые случаи употребления: </w:t>
      </w:r>
      <w:r w:rsidRPr="009D7A74">
        <w:rPr>
          <w:bCs/>
          <w:iCs/>
          <w:color w:val="000000"/>
          <w:sz w:val="28"/>
          <w:szCs w:val="28"/>
          <w:lang w:val="en-US"/>
        </w:rPr>
        <w:t>Can</w:t>
      </w:r>
      <w:r w:rsidRPr="009D7A74">
        <w:rPr>
          <w:bCs/>
          <w:iCs/>
          <w:color w:val="000000"/>
          <w:sz w:val="28"/>
          <w:szCs w:val="28"/>
        </w:rPr>
        <w:t xml:space="preserve"> </w:t>
      </w:r>
      <w:r w:rsidRPr="009D7A74">
        <w:rPr>
          <w:bCs/>
          <w:iCs/>
          <w:color w:val="000000"/>
          <w:sz w:val="28"/>
          <w:szCs w:val="28"/>
          <w:lang w:val="en-US"/>
        </w:rPr>
        <w:t>I</w:t>
      </w:r>
      <w:r w:rsidRPr="009D7A74">
        <w:rPr>
          <w:bCs/>
          <w:iCs/>
          <w:color w:val="000000"/>
          <w:sz w:val="28"/>
          <w:szCs w:val="28"/>
        </w:rPr>
        <w:t xml:space="preserve"> </w:t>
      </w:r>
      <w:r w:rsidRPr="009D7A74">
        <w:rPr>
          <w:bCs/>
          <w:iCs/>
          <w:color w:val="000000"/>
          <w:sz w:val="28"/>
          <w:szCs w:val="28"/>
          <w:lang w:val="en-US"/>
        </w:rPr>
        <w:t>have</w:t>
      </w:r>
      <w:r w:rsidRPr="009D7A74">
        <w:rPr>
          <w:bCs/>
          <w:iCs/>
          <w:color w:val="000000"/>
          <w:sz w:val="28"/>
          <w:szCs w:val="28"/>
        </w:rPr>
        <w:t xml:space="preserve"> </w:t>
      </w:r>
      <w:r w:rsidRPr="009D7A74">
        <w:rPr>
          <w:bCs/>
          <w:iCs/>
          <w:color w:val="000000"/>
          <w:sz w:val="28"/>
          <w:szCs w:val="28"/>
          <w:lang w:val="en-US"/>
        </w:rPr>
        <w:t>some</w:t>
      </w:r>
      <w:r w:rsidRPr="009D7A74">
        <w:rPr>
          <w:bCs/>
          <w:iCs/>
          <w:color w:val="000000"/>
          <w:sz w:val="28"/>
          <w:szCs w:val="28"/>
        </w:rPr>
        <w:t xml:space="preserve"> </w:t>
      </w:r>
      <w:r w:rsidRPr="009D7A74">
        <w:rPr>
          <w:bCs/>
          <w:iCs/>
          <w:color w:val="000000"/>
          <w:sz w:val="28"/>
          <w:szCs w:val="28"/>
          <w:lang w:val="en-US"/>
        </w:rPr>
        <w:t>tea</w:t>
      </w:r>
      <w:r w:rsidRPr="009D7A74">
        <w:rPr>
          <w:bCs/>
          <w:iCs/>
          <w:color w:val="000000"/>
          <w:sz w:val="28"/>
          <w:szCs w:val="28"/>
        </w:rPr>
        <w:t xml:space="preserve">? </w:t>
      </w:r>
      <w:r w:rsidRPr="009D7A74">
        <w:rPr>
          <w:bCs/>
          <w:iCs/>
          <w:color w:val="000000"/>
          <w:sz w:val="28"/>
          <w:szCs w:val="28"/>
          <w:lang w:val="en-US"/>
        </w:rPr>
        <w:t>Is there any milk in the fridge? — No, there isn’t any);</w:t>
      </w:r>
    </w:p>
    <w:p w:rsidR="009D7A74" w:rsidRPr="009D7A74" w:rsidRDefault="009D7A74" w:rsidP="009D7A74">
      <w:pPr>
        <w:autoSpaceDE w:val="0"/>
        <w:rPr>
          <w:bCs/>
          <w:iCs/>
          <w:color w:val="000000"/>
          <w:sz w:val="28"/>
          <w:szCs w:val="28"/>
        </w:rPr>
      </w:pPr>
      <w:r w:rsidRPr="009D7A74">
        <w:rPr>
          <w:bCs/>
          <w:iCs/>
          <w:color w:val="000000"/>
          <w:sz w:val="28"/>
          <w:szCs w:val="28"/>
        </w:rPr>
        <w:t>• образовывать по правилу прилагательные в сравнительной и превосходной степенях и употреблять их в речи;</w:t>
      </w:r>
    </w:p>
    <w:p w:rsidR="009D7A74" w:rsidRPr="009D7A74" w:rsidRDefault="009D7A74" w:rsidP="009D7A74">
      <w:pPr>
        <w:autoSpaceDE w:val="0"/>
        <w:rPr>
          <w:bCs/>
          <w:iCs/>
          <w:color w:val="000000"/>
          <w:sz w:val="28"/>
          <w:szCs w:val="28"/>
        </w:rPr>
      </w:pPr>
      <w:r w:rsidRPr="009D7A74">
        <w:rPr>
          <w:bCs/>
          <w:iCs/>
          <w:color w:val="000000"/>
          <w:sz w:val="28"/>
          <w:szCs w:val="28"/>
        </w:rPr>
        <w:t>• распознавать в тексте и дифференцировать слова по определенным признакам (существительные, прилагательные, модальные/смысловые глаголы).</w:t>
      </w:r>
    </w:p>
    <w:p w:rsidR="009D7A74" w:rsidRDefault="009D7A74" w:rsidP="009D7A74">
      <w:pPr>
        <w:autoSpaceDE w:val="0"/>
        <w:jc w:val="left"/>
        <w:rPr>
          <w:b/>
          <w:bCs/>
          <w:iCs/>
          <w:sz w:val="28"/>
          <w:szCs w:val="28"/>
        </w:rPr>
      </w:pPr>
    </w:p>
    <w:p w:rsidR="009D7A74" w:rsidRPr="009D7A74" w:rsidRDefault="009D7A74" w:rsidP="009D7A74">
      <w:pPr>
        <w:autoSpaceDE w:val="0"/>
        <w:jc w:val="left"/>
        <w:rPr>
          <w:b/>
          <w:bCs/>
          <w:iCs/>
          <w:sz w:val="28"/>
          <w:szCs w:val="28"/>
        </w:rPr>
      </w:pPr>
      <w:r w:rsidRPr="009D7A74">
        <w:rPr>
          <w:b/>
          <w:bCs/>
          <w:iCs/>
          <w:sz w:val="28"/>
          <w:szCs w:val="28"/>
        </w:rPr>
        <w:t>2.2.5. Математика</w:t>
      </w:r>
    </w:p>
    <w:p w:rsidR="009D7A74" w:rsidRDefault="009D7A74" w:rsidP="009D7A74">
      <w:pPr>
        <w:autoSpaceDE w:val="0"/>
        <w:jc w:val="center"/>
        <w:rPr>
          <w:b/>
          <w:bCs/>
          <w:iCs/>
          <w:color w:val="333333"/>
        </w:rPr>
      </w:pPr>
    </w:p>
    <w:p w:rsidR="009D7A74" w:rsidRPr="009D7A74" w:rsidRDefault="009D7A74" w:rsidP="009D7A74">
      <w:pPr>
        <w:autoSpaceDE w:val="0"/>
        <w:rPr>
          <w:b/>
          <w:sz w:val="28"/>
          <w:szCs w:val="28"/>
          <w:u w:val="single"/>
        </w:rPr>
      </w:pPr>
      <w:r w:rsidRPr="009D7A74">
        <w:rPr>
          <w:b/>
          <w:sz w:val="28"/>
          <w:szCs w:val="28"/>
          <w:u w:val="single"/>
        </w:rPr>
        <w:t>Ценностные ориентиры:</w:t>
      </w:r>
    </w:p>
    <w:p w:rsidR="009D7A74" w:rsidRPr="009D7A74" w:rsidRDefault="009D7A74" w:rsidP="00CC774E">
      <w:pPr>
        <w:numPr>
          <w:ilvl w:val="0"/>
          <w:numId w:val="9"/>
        </w:numPr>
        <w:tabs>
          <w:tab w:val="left" w:pos="720"/>
        </w:tabs>
        <w:autoSpaceDE w:val="0"/>
        <w:rPr>
          <w:bCs/>
          <w:iCs/>
          <w:color w:val="000000"/>
          <w:sz w:val="28"/>
          <w:szCs w:val="28"/>
        </w:rPr>
      </w:pPr>
      <w:r w:rsidRPr="009D7A74">
        <w:rPr>
          <w:bCs/>
          <w:iCs/>
          <w:color w:val="000000"/>
          <w:sz w:val="28"/>
          <w:szCs w:val="28"/>
        </w:rPr>
        <w:t xml:space="preserve">В результате изучения курса математики выпускники начальной школы 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 Учащиеся овладеют основами логического мышления, пространственного воображения и математической речи, приобретут необходимые вычислительные навыки. Ученики 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 </w:t>
      </w:r>
    </w:p>
    <w:p w:rsidR="009D7A74" w:rsidRPr="009D7A74" w:rsidRDefault="009D7A74" w:rsidP="00CC774E">
      <w:pPr>
        <w:numPr>
          <w:ilvl w:val="0"/>
          <w:numId w:val="9"/>
        </w:numPr>
        <w:tabs>
          <w:tab w:val="left" w:pos="720"/>
        </w:tabs>
        <w:autoSpaceDE w:val="0"/>
        <w:rPr>
          <w:bCs/>
          <w:iCs/>
          <w:color w:val="000000"/>
          <w:sz w:val="28"/>
          <w:szCs w:val="28"/>
        </w:rPr>
      </w:pPr>
      <w:r w:rsidRPr="009D7A74">
        <w:rPr>
          <w:bCs/>
          <w:iCs/>
          <w:color w:val="000000"/>
          <w:sz w:val="28"/>
          <w:szCs w:val="28"/>
        </w:rPr>
        <w:lastRenderedPageBreak/>
        <w:t>Выпускники начальной школы получат представления о числе как результате счета и измерения, о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Учащиеся накопят опыт решения текстовых задач. Выпускники 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9D7A74" w:rsidRPr="009D7A74" w:rsidRDefault="009D7A74" w:rsidP="00CC774E">
      <w:pPr>
        <w:numPr>
          <w:ilvl w:val="0"/>
          <w:numId w:val="9"/>
        </w:numPr>
        <w:tabs>
          <w:tab w:val="left" w:pos="720"/>
        </w:tabs>
        <w:autoSpaceDE w:val="0"/>
        <w:rPr>
          <w:bCs/>
          <w:iCs/>
          <w:color w:val="000000"/>
          <w:sz w:val="28"/>
          <w:szCs w:val="28"/>
        </w:rPr>
      </w:pPr>
      <w:r w:rsidRPr="009D7A74">
        <w:rPr>
          <w:bCs/>
          <w:iCs/>
          <w:color w:val="000000"/>
          <w:sz w:val="28"/>
          <w:szCs w:val="28"/>
        </w:rPr>
        <w:t>В ходе работы с таблицами и диаграммами (без использования компьютера) школьники приобретут важные для практико-ориентированной математической деятельности умения, связанные с представлением, анализом и интерпретацией данных. Они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9D7A74" w:rsidRDefault="009D7A74" w:rsidP="009D7A74">
      <w:pPr>
        <w:autoSpaceDE w:val="0"/>
        <w:ind w:left="360"/>
        <w:rPr>
          <w:bCs/>
          <w:iCs/>
          <w:color w:val="000000"/>
        </w:rPr>
      </w:pPr>
    </w:p>
    <w:tbl>
      <w:tblPr>
        <w:tblW w:w="0" w:type="auto"/>
        <w:tblInd w:w="-10" w:type="dxa"/>
        <w:tblLayout w:type="fixed"/>
        <w:tblLook w:val="0000"/>
      </w:tblPr>
      <w:tblGrid>
        <w:gridCol w:w="1008"/>
        <w:gridCol w:w="3960"/>
        <w:gridCol w:w="4623"/>
      </w:tblGrid>
      <w:tr w:rsidR="009D7A74" w:rsidTr="00D349F4">
        <w:tc>
          <w:tcPr>
            <w:tcW w:w="1008" w:type="dxa"/>
            <w:tcBorders>
              <w:top w:val="single" w:sz="4" w:space="0" w:color="000000"/>
              <w:left w:val="single" w:sz="4" w:space="0" w:color="000000"/>
              <w:bottom w:val="single" w:sz="4" w:space="0" w:color="000000"/>
            </w:tcBorders>
          </w:tcPr>
          <w:p w:rsidR="009D7A74" w:rsidRDefault="009D7A74" w:rsidP="00D349F4">
            <w:pPr>
              <w:autoSpaceDE w:val="0"/>
              <w:snapToGrid w:val="0"/>
              <w:jc w:val="center"/>
              <w:rPr>
                <w:b/>
              </w:rPr>
            </w:pPr>
            <w:r>
              <w:rPr>
                <w:b/>
              </w:rPr>
              <w:t>Класс</w:t>
            </w:r>
          </w:p>
        </w:tc>
        <w:tc>
          <w:tcPr>
            <w:tcW w:w="3960" w:type="dxa"/>
            <w:tcBorders>
              <w:top w:val="single" w:sz="4" w:space="0" w:color="000000"/>
              <w:left w:val="single" w:sz="4" w:space="0" w:color="000000"/>
              <w:bottom w:val="single" w:sz="4" w:space="0" w:color="000000"/>
            </w:tcBorders>
          </w:tcPr>
          <w:p w:rsidR="009D7A74" w:rsidRDefault="009D7A74" w:rsidP="00D349F4">
            <w:pPr>
              <w:autoSpaceDE w:val="0"/>
              <w:snapToGrid w:val="0"/>
              <w:jc w:val="center"/>
              <w:rPr>
                <w:b/>
              </w:rPr>
            </w:pPr>
            <w:r>
              <w:rPr>
                <w:b/>
              </w:rPr>
              <w:t>Ученик научится</w:t>
            </w:r>
          </w:p>
        </w:tc>
        <w:tc>
          <w:tcPr>
            <w:tcW w:w="4623" w:type="dxa"/>
            <w:tcBorders>
              <w:top w:val="single" w:sz="4" w:space="0" w:color="000000"/>
              <w:left w:val="single" w:sz="4" w:space="0" w:color="000000"/>
              <w:bottom w:val="single" w:sz="4" w:space="0" w:color="000000"/>
              <w:right w:val="single" w:sz="4" w:space="0" w:color="000000"/>
            </w:tcBorders>
          </w:tcPr>
          <w:p w:rsidR="009D7A74" w:rsidRDefault="009D7A74" w:rsidP="00D349F4">
            <w:pPr>
              <w:autoSpaceDE w:val="0"/>
              <w:snapToGrid w:val="0"/>
              <w:jc w:val="center"/>
              <w:rPr>
                <w:b/>
              </w:rPr>
            </w:pPr>
            <w:r>
              <w:rPr>
                <w:b/>
              </w:rPr>
              <w:t>Ученик получит возможность научиться</w:t>
            </w:r>
          </w:p>
        </w:tc>
      </w:tr>
      <w:tr w:rsidR="009D7A74" w:rsidTr="00D349F4">
        <w:tc>
          <w:tcPr>
            <w:tcW w:w="1008" w:type="dxa"/>
            <w:tcBorders>
              <w:left w:val="single" w:sz="4" w:space="0" w:color="000000"/>
              <w:bottom w:val="single" w:sz="4" w:space="0" w:color="000000"/>
            </w:tcBorders>
          </w:tcPr>
          <w:p w:rsidR="009D7A74" w:rsidRDefault="009D7A74" w:rsidP="00D349F4">
            <w:pPr>
              <w:autoSpaceDE w:val="0"/>
              <w:snapToGrid w:val="0"/>
              <w:rPr>
                <w:b/>
                <w:bCs/>
                <w:iCs/>
                <w:color w:val="000000"/>
              </w:rPr>
            </w:pPr>
            <w:r>
              <w:rPr>
                <w:b/>
                <w:bCs/>
                <w:iCs/>
                <w:color w:val="000000"/>
              </w:rPr>
              <w:t>1 класс</w:t>
            </w:r>
          </w:p>
        </w:tc>
        <w:tc>
          <w:tcPr>
            <w:tcW w:w="3960" w:type="dxa"/>
            <w:tcBorders>
              <w:left w:val="single" w:sz="4" w:space="0" w:color="000000"/>
              <w:bottom w:val="single" w:sz="4" w:space="0" w:color="000000"/>
            </w:tcBorders>
          </w:tcPr>
          <w:p w:rsidR="009D7A74" w:rsidRDefault="009D7A74" w:rsidP="00D349F4">
            <w:pPr>
              <w:snapToGrid w:val="0"/>
              <w:jc w:val="left"/>
            </w:pPr>
            <w:r>
              <w:t>выделять разные параметры в одном предмете и производить по ним  сравнения предметов (различать площадь и форму фигуры, сравнивать  площади плоских  фигур с помощью разрезания на части и перегруппировки этих частей);</w:t>
            </w:r>
          </w:p>
          <w:p w:rsidR="009D7A74" w:rsidRDefault="009D7A74" w:rsidP="00D349F4">
            <w:pPr>
              <w:jc w:val="left"/>
            </w:pPr>
            <w:r>
              <w:t>устанавливать отношение между числом, величиной и единицей (отмеривать величину с помощью данных мерки и числа, измерять величину заданной мерки и описывать эти действия с помощью схем и формул);</w:t>
            </w:r>
          </w:p>
          <w:p w:rsidR="009D7A74" w:rsidRDefault="009D7A74" w:rsidP="00D349F4">
            <w:pPr>
              <w:jc w:val="left"/>
            </w:pPr>
            <w:r>
              <w:t>производить прямое измерение длин линий;</w:t>
            </w:r>
          </w:p>
          <w:p w:rsidR="009D7A74" w:rsidRDefault="009D7A74" w:rsidP="00D349F4">
            <w:pPr>
              <w:jc w:val="left"/>
            </w:pPr>
            <w:r>
              <w:t>описывать  разностное отношение и отношение «частей и целого»  с помощью  чертежа и формулы.</w:t>
            </w:r>
          </w:p>
          <w:p w:rsidR="009D7A74" w:rsidRDefault="009D7A74" w:rsidP="00D349F4">
            <w:pPr>
              <w:jc w:val="left"/>
            </w:pPr>
            <w:r>
              <w:t>сравнивать числа, находить их сумму и разность с помощью  числовой  прямой;</w:t>
            </w:r>
          </w:p>
          <w:p w:rsidR="009D7A74" w:rsidRDefault="009D7A74" w:rsidP="00D349F4">
            <w:pPr>
              <w:jc w:val="left"/>
            </w:pPr>
            <w:r>
              <w:t>выполнять  сложение и вычитание чисел в пределах 10 на уровне  навыка.</w:t>
            </w:r>
          </w:p>
          <w:p w:rsidR="009D7A74" w:rsidRDefault="009D7A74" w:rsidP="00D349F4">
            <w:pPr>
              <w:jc w:val="left"/>
            </w:pPr>
            <w:r>
              <w:t>устанавливать отношения между однородными величинами (равенство, неравенство «целого и частей»);</w:t>
            </w:r>
          </w:p>
          <w:p w:rsidR="009D7A74" w:rsidRDefault="009D7A74" w:rsidP="00D349F4">
            <w:pPr>
              <w:jc w:val="left"/>
            </w:pPr>
            <w:r>
              <w:t xml:space="preserve">решать текстовые задачи на сложение и вычитание в одно  </w:t>
            </w:r>
            <w:r>
              <w:lastRenderedPageBreak/>
              <w:t>действие (анализ текста задачи с помощью  чертежа);</w:t>
            </w:r>
          </w:p>
          <w:p w:rsidR="009D7A74" w:rsidRDefault="009D7A74" w:rsidP="00D349F4">
            <w:pPr>
              <w:jc w:val="left"/>
            </w:pPr>
            <w:r>
              <w:t>описывать зависимость между величинами на различных математических языках (представление зависимостей между величинами на чертежах, схемами, формулами).</w:t>
            </w:r>
          </w:p>
          <w:p w:rsidR="009D7A74" w:rsidRDefault="009D7A74" w:rsidP="00D349F4">
            <w:pPr>
              <w:jc w:val="left"/>
            </w:pPr>
            <w:r>
              <w:t>распознавать геометрические фигуры (прямая, отрезок, замкнутые и незамкнутые фигуры);</w:t>
            </w:r>
          </w:p>
          <w:p w:rsidR="009D7A74" w:rsidRDefault="009D7A74" w:rsidP="00D349F4">
            <w:pPr>
              <w:jc w:val="left"/>
            </w:pPr>
            <w:r>
              <w:t>устанавливать взаимное расположение предметов в пространстве: сверху, снизу, слева, справа, между)</w:t>
            </w:r>
          </w:p>
          <w:p w:rsidR="009D7A74" w:rsidRDefault="009D7A74" w:rsidP="00D349F4">
            <w:pPr>
              <w:jc w:val="left"/>
            </w:pPr>
          </w:p>
        </w:tc>
        <w:tc>
          <w:tcPr>
            <w:tcW w:w="4623" w:type="dxa"/>
            <w:tcBorders>
              <w:left w:val="single" w:sz="4" w:space="0" w:color="000000"/>
              <w:bottom w:val="single" w:sz="4" w:space="0" w:color="000000"/>
              <w:right w:val="single" w:sz="4" w:space="0" w:color="000000"/>
            </w:tcBorders>
          </w:tcPr>
          <w:p w:rsidR="009D7A74" w:rsidRDefault="009D7A74" w:rsidP="00D349F4">
            <w:pPr>
              <w:snapToGrid w:val="0"/>
              <w:jc w:val="left"/>
            </w:pPr>
            <w:r>
              <w:lastRenderedPageBreak/>
              <w:t>• классифицировать числа по одному или нескольким основаниям, объяснять свои действия;</w:t>
            </w:r>
          </w:p>
          <w:p w:rsidR="009D7A74" w:rsidRDefault="009D7A74" w:rsidP="00D349F4">
            <w:pPr>
              <w:jc w:val="left"/>
            </w:pPr>
            <w:r>
              <w:t>• выбирать единицу для измерения данной величины (длины, массы, площади, времени), объяснять свои действия.</w:t>
            </w:r>
          </w:p>
          <w:p w:rsidR="009D7A74" w:rsidRDefault="009D7A74" w:rsidP="00D349F4">
            <w:pPr>
              <w:jc w:val="left"/>
            </w:pPr>
          </w:p>
        </w:tc>
      </w:tr>
      <w:tr w:rsidR="009D7A74" w:rsidTr="00D349F4">
        <w:tc>
          <w:tcPr>
            <w:tcW w:w="1008" w:type="dxa"/>
            <w:tcBorders>
              <w:left w:val="single" w:sz="4" w:space="0" w:color="000000"/>
              <w:bottom w:val="single" w:sz="4" w:space="0" w:color="000000"/>
            </w:tcBorders>
          </w:tcPr>
          <w:p w:rsidR="009D7A74" w:rsidRDefault="009D7A74" w:rsidP="00D349F4">
            <w:pPr>
              <w:autoSpaceDE w:val="0"/>
              <w:snapToGrid w:val="0"/>
              <w:rPr>
                <w:b/>
                <w:bCs/>
                <w:iCs/>
                <w:color w:val="000000"/>
              </w:rPr>
            </w:pPr>
            <w:r>
              <w:rPr>
                <w:b/>
                <w:bCs/>
                <w:iCs/>
                <w:color w:val="000000"/>
              </w:rPr>
              <w:lastRenderedPageBreak/>
              <w:t>2 класс</w:t>
            </w:r>
          </w:p>
        </w:tc>
        <w:tc>
          <w:tcPr>
            <w:tcW w:w="3960" w:type="dxa"/>
            <w:tcBorders>
              <w:left w:val="single" w:sz="4" w:space="0" w:color="000000"/>
              <w:bottom w:val="single" w:sz="4" w:space="0" w:color="000000"/>
            </w:tcBorders>
          </w:tcPr>
          <w:p w:rsidR="009D7A74" w:rsidRDefault="009D7A74" w:rsidP="00D349F4">
            <w:pPr>
              <w:snapToGrid w:val="0"/>
              <w:jc w:val="left"/>
            </w:pPr>
            <w:r>
              <w:t>измерять и строить величины в разных системах  счисления;</w:t>
            </w:r>
          </w:p>
          <w:p w:rsidR="009D7A74" w:rsidRDefault="009D7A74" w:rsidP="00D349F4">
            <w:pPr>
              <w:jc w:val="left"/>
            </w:pPr>
            <w:r>
              <w:t>по схеме отмерить величину, используя промежуточную мерку, измерить данную величину с помощью промежуточной  мерки и представить  результат измерения  в виде схемы</w:t>
            </w:r>
          </w:p>
          <w:p w:rsidR="009D7A74" w:rsidRDefault="009D7A74" w:rsidP="00D349F4">
            <w:pPr>
              <w:jc w:val="left"/>
            </w:pPr>
            <w:r>
              <w:t>сравнивать многозначные числа в одной системе счисления, представлять их в виде суммы разрядных слагаемых;</w:t>
            </w:r>
          </w:p>
          <w:p w:rsidR="009D7A74" w:rsidRDefault="009D7A74" w:rsidP="00D349F4">
            <w:pPr>
              <w:jc w:val="left"/>
            </w:pPr>
            <w:r>
              <w:t>выполнять сложение и вычитание многозначных и именованных чисел;</w:t>
            </w:r>
          </w:p>
          <w:p w:rsidR="009D7A74" w:rsidRDefault="009D7A74" w:rsidP="00D349F4">
            <w:pPr>
              <w:jc w:val="left"/>
            </w:pPr>
            <w:r>
              <w:t>выполнять умножение и деление чисел с помощью  числовой прямой</w:t>
            </w:r>
          </w:p>
          <w:p w:rsidR="009D7A74" w:rsidRDefault="009D7A74" w:rsidP="00D349F4">
            <w:pPr>
              <w:jc w:val="left"/>
            </w:pPr>
            <w:r>
              <w:t>решать задачи на отношение «частей и целого» и разностное сравнение величин;</w:t>
            </w:r>
          </w:p>
          <w:p w:rsidR="009D7A74" w:rsidRDefault="009D7A74" w:rsidP="00D349F4">
            <w:pPr>
              <w:jc w:val="left"/>
            </w:pPr>
            <w:r>
              <w:t>решать уравнения  вида: а+х = в, х+а=в, а – х = в, х-а = в;</w:t>
            </w:r>
          </w:p>
          <w:p w:rsidR="009D7A74" w:rsidRDefault="009D7A74" w:rsidP="00D349F4">
            <w:pPr>
              <w:jc w:val="left"/>
            </w:pPr>
            <w:r>
              <w:t>описывать зависимости между величинами на различных математических языках (представление зависимостей между величинами на чертежах, схемах, формулах)</w:t>
            </w:r>
          </w:p>
          <w:p w:rsidR="009D7A74" w:rsidRDefault="009D7A74" w:rsidP="00D349F4">
            <w:pPr>
              <w:jc w:val="left"/>
            </w:pPr>
            <w:r>
              <w:t>вычислять длину ломанной линии, периметр  многоугольника</w:t>
            </w:r>
          </w:p>
        </w:tc>
        <w:tc>
          <w:tcPr>
            <w:tcW w:w="4623" w:type="dxa"/>
            <w:tcBorders>
              <w:left w:val="single" w:sz="4" w:space="0" w:color="000000"/>
              <w:bottom w:val="single" w:sz="4" w:space="0" w:color="000000"/>
              <w:right w:val="single" w:sz="4" w:space="0" w:color="000000"/>
            </w:tcBorders>
          </w:tcPr>
          <w:p w:rsidR="009D7A74" w:rsidRDefault="009D7A74" w:rsidP="00D349F4">
            <w:pPr>
              <w:autoSpaceDE w:val="0"/>
              <w:snapToGrid w:val="0"/>
              <w:rPr>
                <w:bCs/>
                <w:iCs/>
                <w:color w:val="000000"/>
              </w:rPr>
            </w:pPr>
          </w:p>
        </w:tc>
      </w:tr>
      <w:tr w:rsidR="009D7A74" w:rsidTr="00D349F4">
        <w:tc>
          <w:tcPr>
            <w:tcW w:w="1008" w:type="dxa"/>
            <w:tcBorders>
              <w:left w:val="single" w:sz="4" w:space="0" w:color="000000"/>
              <w:bottom w:val="single" w:sz="4" w:space="0" w:color="000000"/>
            </w:tcBorders>
          </w:tcPr>
          <w:p w:rsidR="009D7A74" w:rsidRDefault="009D7A74" w:rsidP="00D349F4">
            <w:pPr>
              <w:autoSpaceDE w:val="0"/>
              <w:snapToGrid w:val="0"/>
              <w:rPr>
                <w:b/>
                <w:bCs/>
                <w:iCs/>
                <w:color w:val="000000"/>
              </w:rPr>
            </w:pPr>
            <w:r>
              <w:rPr>
                <w:b/>
                <w:bCs/>
                <w:iCs/>
                <w:color w:val="000000"/>
              </w:rPr>
              <w:t>3-4 класс</w:t>
            </w:r>
          </w:p>
        </w:tc>
        <w:tc>
          <w:tcPr>
            <w:tcW w:w="3960" w:type="dxa"/>
            <w:tcBorders>
              <w:left w:val="single" w:sz="4" w:space="0" w:color="000000"/>
              <w:bottom w:val="single" w:sz="4" w:space="0" w:color="000000"/>
            </w:tcBorders>
          </w:tcPr>
          <w:p w:rsidR="009D7A74" w:rsidRDefault="009D7A74" w:rsidP="00D349F4">
            <w:pPr>
              <w:autoSpaceDE w:val="0"/>
              <w:snapToGrid w:val="0"/>
              <w:rPr>
                <w:bCs/>
                <w:iCs/>
                <w:color w:val="000000"/>
              </w:rPr>
            </w:pPr>
            <w:r>
              <w:rPr>
                <w:bCs/>
                <w:iCs/>
                <w:color w:val="000000"/>
              </w:rPr>
              <w:t>• читать, записывать, сравнивать, упорядочивать числа от нуля до миллиона;</w:t>
            </w:r>
          </w:p>
          <w:p w:rsidR="009D7A74" w:rsidRDefault="009D7A74" w:rsidP="00D349F4">
            <w:pPr>
              <w:autoSpaceDE w:val="0"/>
              <w:rPr>
                <w:bCs/>
                <w:iCs/>
                <w:color w:val="000000"/>
              </w:rPr>
            </w:pPr>
            <w:r>
              <w:rPr>
                <w:bCs/>
                <w:iCs/>
                <w:color w:val="000000"/>
              </w:rPr>
              <w:t xml:space="preserve">•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w:t>
            </w:r>
            <w:r>
              <w:rPr>
                <w:bCs/>
                <w:iCs/>
                <w:color w:val="000000"/>
              </w:rPr>
              <w:lastRenderedPageBreak/>
              <w:t>выбранному правилу (увеличение/уменьшение числа на несколько единиц, увеличение/уменьшение числа в несколько раз);</w:t>
            </w:r>
          </w:p>
          <w:p w:rsidR="009D7A74" w:rsidRDefault="009D7A74" w:rsidP="00D349F4">
            <w:pPr>
              <w:autoSpaceDE w:val="0"/>
              <w:rPr>
                <w:bCs/>
                <w:iCs/>
                <w:color w:val="000000"/>
              </w:rPr>
            </w:pPr>
            <w:r>
              <w:rPr>
                <w:bCs/>
                <w:iCs/>
                <w:color w:val="000000"/>
              </w:rPr>
              <w:t>• группировать числа по заданному или самостоятельно установленному признаку;</w:t>
            </w:r>
          </w:p>
          <w:p w:rsidR="009D7A74" w:rsidRDefault="009D7A74" w:rsidP="00D349F4">
            <w:pPr>
              <w:autoSpaceDE w:val="0"/>
              <w:rPr>
                <w:bCs/>
                <w:iCs/>
                <w:color w:val="000000"/>
              </w:rPr>
            </w:pPr>
            <w:r>
              <w:rPr>
                <w:bCs/>
                <w:iCs/>
                <w:color w:val="000000"/>
              </w:rPr>
              <w:t>• читать и записывать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9D7A74" w:rsidRDefault="009D7A74" w:rsidP="00D349F4">
            <w:pPr>
              <w:autoSpaceDE w:val="0"/>
              <w:rPr>
                <w:bCs/>
                <w:iCs/>
                <w:color w:val="000000"/>
              </w:rPr>
            </w:pPr>
            <w:r>
              <w:rPr>
                <w:bCs/>
                <w:iCs/>
                <w:color w:val="000000"/>
              </w:rPr>
              <w:t>• 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9D7A74" w:rsidRDefault="009D7A74" w:rsidP="00D349F4">
            <w:pPr>
              <w:autoSpaceDE w:val="0"/>
              <w:rPr>
                <w:bCs/>
                <w:iCs/>
                <w:color w:val="000000"/>
              </w:rPr>
            </w:pPr>
            <w:r>
              <w:rPr>
                <w:bCs/>
                <w:iCs/>
                <w:color w:val="000000"/>
              </w:rPr>
              <w:t>• 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p w:rsidR="009D7A74" w:rsidRDefault="009D7A74" w:rsidP="00D349F4">
            <w:pPr>
              <w:autoSpaceDE w:val="0"/>
              <w:rPr>
                <w:bCs/>
                <w:iCs/>
                <w:color w:val="000000"/>
              </w:rPr>
            </w:pPr>
            <w:r>
              <w:rPr>
                <w:bCs/>
                <w:iCs/>
                <w:color w:val="000000"/>
              </w:rPr>
              <w:t>• выделять неизвестный компонент арифметического действия и находить его значение;</w:t>
            </w:r>
          </w:p>
          <w:p w:rsidR="009D7A74" w:rsidRDefault="009D7A74" w:rsidP="00D349F4">
            <w:pPr>
              <w:autoSpaceDE w:val="0"/>
              <w:rPr>
                <w:bCs/>
                <w:iCs/>
                <w:color w:val="000000"/>
              </w:rPr>
            </w:pPr>
            <w:r>
              <w:rPr>
                <w:bCs/>
                <w:iCs/>
                <w:color w:val="000000"/>
              </w:rPr>
              <w:t>• вычислять значение числового выражения (содержащего 2—3 арифметических действия, со скобками и без скобок).</w:t>
            </w:r>
          </w:p>
          <w:p w:rsidR="009D7A74" w:rsidRDefault="009D7A74" w:rsidP="00D349F4">
            <w:pPr>
              <w:autoSpaceDE w:val="0"/>
              <w:rPr>
                <w:bCs/>
                <w:iCs/>
                <w:color w:val="000000"/>
              </w:rPr>
            </w:pPr>
            <w:r>
              <w:rPr>
                <w:bCs/>
                <w:iCs/>
                <w:color w:val="000000"/>
              </w:rPr>
              <w:t>• анализировать задачу, устанавливать зависимость между величинами 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9D7A74" w:rsidRDefault="009D7A74" w:rsidP="00D349F4">
            <w:pPr>
              <w:autoSpaceDE w:val="0"/>
              <w:rPr>
                <w:bCs/>
                <w:iCs/>
                <w:color w:val="000000"/>
              </w:rPr>
            </w:pPr>
            <w:r>
              <w:rPr>
                <w:bCs/>
                <w:iCs/>
                <w:color w:val="000000"/>
              </w:rPr>
              <w:t>• решать учебные задачи и задачи, связанные с повседневной жизнью, арифметическим способом (в 1—2 действия);</w:t>
            </w:r>
          </w:p>
          <w:p w:rsidR="009D7A74" w:rsidRDefault="009D7A74" w:rsidP="00D349F4">
            <w:pPr>
              <w:autoSpaceDE w:val="0"/>
              <w:rPr>
                <w:bCs/>
                <w:iCs/>
                <w:color w:val="000000"/>
              </w:rPr>
            </w:pPr>
            <w:r>
              <w:rPr>
                <w:bCs/>
                <w:iCs/>
                <w:color w:val="000000"/>
              </w:rPr>
              <w:lastRenderedPageBreak/>
              <w:t>• оценивать правильность хода решения и реальность ответа на вопрос задачи.</w:t>
            </w:r>
          </w:p>
          <w:p w:rsidR="009D7A74" w:rsidRDefault="009D7A74" w:rsidP="00D349F4">
            <w:pPr>
              <w:autoSpaceDE w:val="0"/>
              <w:rPr>
                <w:bCs/>
                <w:iCs/>
                <w:color w:val="000000"/>
              </w:rPr>
            </w:pPr>
            <w:r>
              <w:rPr>
                <w:bCs/>
                <w:iCs/>
                <w:color w:val="000000"/>
              </w:rPr>
              <w:t>• описывать взаимное расположение предметов в пространстве и на плоскости;</w:t>
            </w:r>
          </w:p>
          <w:p w:rsidR="009D7A74" w:rsidRDefault="009D7A74" w:rsidP="00D349F4">
            <w:pPr>
              <w:autoSpaceDE w:val="0"/>
              <w:rPr>
                <w:bCs/>
                <w:iCs/>
                <w:color w:val="000000"/>
              </w:rPr>
            </w:pPr>
            <w:r>
              <w:rPr>
                <w:bCs/>
                <w:iCs/>
                <w:color w:val="000000"/>
              </w:rPr>
              <w:t>• 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9D7A74" w:rsidRDefault="009D7A74" w:rsidP="00D349F4">
            <w:pPr>
              <w:autoSpaceDE w:val="0"/>
              <w:rPr>
                <w:bCs/>
                <w:iCs/>
                <w:color w:val="000000"/>
              </w:rPr>
            </w:pPr>
            <w:r>
              <w:rPr>
                <w:bCs/>
                <w:iCs/>
                <w:color w:val="000000"/>
              </w:rPr>
              <w:t>• выполнять построение геометрических фигур с заданными измерениями (отрезок, квадрат, прямоугольник) с помощью линейки, угольника;</w:t>
            </w:r>
          </w:p>
          <w:p w:rsidR="009D7A74" w:rsidRDefault="009D7A74" w:rsidP="00D349F4">
            <w:pPr>
              <w:autoSpaceDE w:val="0"/>
              <w:rPr>
                <w:bCs/>
                <w:iCs/>
                <w:color w:val="000000"/>
              </w:rPr>
            </w:pPr>
            <w:r>
              <w:rPr>
                <w:bCs/>
                <w:iCs/>
                <w:color w:val="000000"/>
              </w:rPr>
              <w:t>• использовать свойства прямоугольника и квадрата для решения задач;</w:t>
            </w:r>
          </w:p>
          <w:p w:rsidR="009D7A74" w:rsidRDefault="009D7A74" w:rsidP="00D349F4">
            <w:pPr>
              <w:autoSpaceDE w:val="0"/>
              <w:rPr>
                <w:bCs/>
                <w:iCs/>
                <w:color w:val="000000"/>
              </w:rPr>
            </w:pPr>
            <w:r>
              <w:rPr>
                <w:bCs/>
                <w:iCs/>
                <w:color w:val="000000"/>
              </w:rPr>
              <w:t>• распознавать и называть геометрические тела: куб, шар;</w:t>
            </w:r>
          </w:p>
          <w:p w:rsidR="009D7A74" w:rsidRDefault="009D7A74" w:rsidP="00D349F4">
            <w:pPr>
              <w:autoSpaceDE w:val="0"/>
              <w:rPr>
                <w:bCs/>
                <w:iCs/>
                <w:color w:val="000000"/>
              </w:rPr>
            </w:pPr>
            <w:r>
              <w:rPr>
                <w:bCs/>
                <w:iCs/>
                <w:color w:val="000000"/>
              </w:rPr>
              <w:t>• соотносить реальные объекты с моделями геометрических фигур.</w:t>
            </w:r>
          </w:p>
          <w:p w:rsidR="009D7A74" w:rsidRDefault="009D7A74" w:rsidP="00D349F4">
            <w:pPr>
              <w:autoSpaceDE w:val="0"/>
              <w:rPr>
                <w:bCs/>
                <w:iCs/>
                <w:color w:val="000000"/>
              </w:rPr>
            </w:pPr>
            <w:r>
              <w:rPr>
                <w:bCs/>
                <w:iCs/>
                <w:color w:val="000000"/>
              </w:rPr>
              <w:t>• читать несложные готовые таблицы;</w:t>
            </w:r>
          </w:p>
          <w:p w:rsidR="009D7A74" w:rsidRDefault="009D7A74" w:rsidP="00D349F4">
            <w:pPr>
              <w:autoSpaceDE w:val="0"/>
              <w:rPr>
                <w:bCs/>
                <w:iCs/>
                <w:color w:val="000000"/>
              </w:rPr>
            </w:pPr>
            <w:r>
              <w:rPr>
                <w:bCs/>
                <w:iCs/>
                <w:color w:val="000000"/>
              </w:rPr>
              <w:t>• заполнять несложные готовые таблицы;</w:t>
            </w:r>
          </w:p>
          <w:p w:rsidR="009D7A74" w:rsidRDefault="009D7A74" w:rsidP="00D349F4">
            <w:pPr>
              <w:autoSpaceDE w:val="0"/>
              <w:rPr>
                <w:bCs/>
                <w:iCs/>
                <w:color w:val="000000"/>
              </w:rPr>
            </w:pPr>
            <w:r>
              <w:rPr>
                <w:bCs/>
                <w:iCs/>
                <w:color w:val="000000"/>
              </w:rPr>
              <w:t>• читать несложные готовые столбчатые диаграммы.</w:t>
            </w:r>
          </w:p>
        </w:tc>
        <w:tc>
          <w:tcPr>
            <w:tcW w:w="4623" w:type="dxa"/>
            <w:tcBorders>
              <w:left w:val="single" w:sz="4" w:space="0" w:color="000000"/>
              <w:bottom w:val="single" w:sz="4" w:space="0" w:color="000000"/>
              <w:right w:val="single" w:sz="4" w:space="0" w:color="000000"/>
            </w:tcBorders>
          </w:tcPr>
          <w:p w:rsidR="009D7A74" w:rsidRDefault="009D7A74" w:rsidP="00D349F4">
            <w:pPr>
              <w:autoSpaceDE w:val="0"/>
              <w:snapToGrid w:val="0"/>
              <w:rPr>
                <w:bCs/>
                <w:iCs/>
                <w:color w:val="000000"/>
              </w:rPr>
            </w:pPr>
            <w:r>
              <w:rPr>
                <w:bCs/>
                <w:iCs/>
                <w:color w:val="000000"/>
              </w:rPr>
              <w:lastRenderedPageBreak/>
              <w:t>• выполнять действия с величинами;</w:t>
            </w:r>
          </w:p>
          <w:p w:rsidR="009D7A74" w:rsidRDefault="009D7A74" w:rsidP="00D349F4">
            <w:pPr>
              <w:autoSpaceDE w:val="0"/>
              <w:rPr>
                <w:bCs/>
                <w:iCs/>
                <w:color w:val="000000"/>
              </w:rPr>
            </w:pPr>
            <w:r>
              <w:rPr>
                <w:bCs/>
                <w:iCs/>
                <w:color w:val="000000"/>
              </w:rPr>
              <w:t>• использовать свойства арифметических действий для удобства вычислений;</w:t>
            </w:r>
          </w:p>
          <w:p w:rsidR="009D7A74" w:rsidRDefault="009D7A74" w:rsidP="00D349F4">
            <w:pPr>
              <w:autoSpaceDE w:val="0"/>
              <w:rPr>
                <w:bCs/>
                <w:iCs/>
                <w:color w:val="000000"/>
              </w:rPr>
            </w:pPr>
            <w:r>
              <w:rPr>
                <w:bCs/>
                <w:iCs/>
                <w:color w:val="000000"/>
              </w:rPr>
              <w:t>• проводить проверку правильности вычислений (с помощью обратного действия, прикидки и оценки результата действия).</w:t>
            </w:r>
          </w:p>
          <w:p w:rsidR="009D7A74" w:rsidRDefault="009D7A74" w:rsidP="00D349F4">
            <w:pPr>
              <w:autoSpaceDE w:val="0"/>
              <w:rPr>
                <w:bCs/>
                <w:iCs/>
                <w:color w:val="000000"/>
              </w:rPr>
            </w:pPr>
            <w:r>
              <w:rPr>
                <w:bCs/>
                <w:iCs/>
                <w:color w:val="000000"/>
              </w:rPr>
              <w:t xml:space="preserve">• решать задачи на нахождение доли </w:t>
            </w:r>
            <w:r>
              <w:rPr>
                <w:bCs/>
                <w:iCs/>
                <w:color w:val="000000"/>
              </w:rPr>
              <w:lastRenderedPageBreak/>
              <w:t>величины и величины по значению ее доли (половина, треть, четверть, пятая, десятая часть);</w:t>
            </w:r>
          </w:p>
          <w:p w:rsidR="009D7A74" w:rsidRDefault="009D7A74" w:rsidP="00D349F4">
            <w:pPr>
              <w:autoSpaceDE w:val="0"/>
              <w:rPr>
                <w:bCs/>
                <w:iCs/>
                <w:color w:val="000000"/>
              </w:rPr>
            </w:pPr>
            <w:r>
              <w:rPr>
                <w:bCs/>
                <w:iCs/>
                <w:color w:val="000000"/>
              </w:rPr>
              <w:t>• решать задачи в 3—4 действия;</w:t>
            </w:r>
          </w:p>
          <w:p w:rsidR="009D7A74" w:rsidRDefault="009D7A74" w:rsidP="00D349F4">
            <w:pPr>
              <w:autoSpaceDE w:val="0"/>
              <w:rPr>
                <w:bCs/>
                <w:iCs/>
                <w:color w:val="000000"/>
              </w:rPr>
            </w:pPr>
            <w:r>
              <w:rPr>
                <w:bCs/>
                <w:iCs/>
                <w:color w:val="000000"/>
              </w:rPr>
              <w:t>• находить разные способы решения задачи.</w:t>
            </w:r>
          </w:p>
          <w:p w:rsidR="009D7A74" w:rsidRDefault="009D7A74" w:rsidP="00D349F4">
            <w:pPr>
              <w:autoSpaceDE w:val="0"/>
              <w:rPr>
                <w:bCs/>
                <w:iCs/>
                <w:color w:val="000000"/>
              </w:rPr>
            </w:pPr>
            <w:r>
              <w:rPr>
                <w:bCs/>
                <w:iCs/>
                <w:color w:val="000000"/>
              </w:rPr>
              <w:t>• вычислять периметр и площадь нестандартной прямоугольной фигуры</w:t>
            </w:r>
          </w:p>
          <w:p w:rsidR="009D7A74" w:rsidRDefault="009D7A74" w:rsidP="00D349F4">
            <w:pPr>
              <w:autoSpaceDE w:val="0"/>
              <w:rPr>
                <w:bCs/>
                <w:iCs/>
                <w:color w:val="000000"/>
              </w:rPr>
            </w:pPr>
            <w:r>
              <w:rPr>
                <w:bCs/>
                <w:iCs/>
                <w:color w:val="000000"/>
              </w:rPr>
              <w:t>• читать несложные готовые круговые диаграммы.</w:t>
            </w:r>
          </w:p>
          <w:p w:rsidR="009D7A74" w:rsidRDefault="009D7A74" w:rsidP="00D349F4">
            <w:pPr>
              <w:autoSpaceDE w:val="0"/>
              <w:rPr>
                <w:bCs/>
                <w:iCs/>
                <w:color w:val="000000"/>
              </w:rPr>
            </w:pPr>
            <w:r>
              <w:rPr>
                <w:bCs/>
                <w:iCs/>
                <w:color w:val="000000"/>
              </w:rPr>
              <w:t>• достраивать несложную готовую столбчатую диаграмму;</w:t>
            </w:r>
          </w:p>
          <w:p w:rsidR="009D7A74" w:rsidRDefault="009D7A74" w:rsidP="00D349F4">
            <w:pPr>
              <w:autoSpaceDE w:val="0"/>
              <w:rPr>
                <w:bCs/>
                <w:iCs/>
                <w:color w:val="000000"/>
              </w:rPr>
            </w:pPr>
            <w:r>
              <w:rPr>
                <w:bCs/>
                <w:iCs/>
                <w:color w:val="000000"/>
              </w:rPr>
              <w:t>• сравнивать и обобщать информацию, представленную в строках и столбцах несложных таблиц и диаграмм;</w:t>
            </w:r>
          </w:p>
          <w:p w:rsidR="009D7A74" w:rsidRDefault="009D7A74" w:rsidP="00D349F4">
            <w:pPr>
              <w:autoSpaceDE w:val="0"/>
              <w:rPr>
                <w:bCs/>
                <w:iCs/>
                <w:color w:val="000000"/>
              </w:rPr>
            </w:pPr>
            <w:r>
              <w:rPr>
                <w:bCs/>
                <w:iCs/>
                <w:color w:val="000000"/>
              </w:rPr>
              <w:t>• распознавать одну и ту же информацию, представленную в разной форме (таблицы и диаграммы);</w:t>
            </w:r>
          </w:p>
          <w:p w:rsidR="009D7A74" w:rsidRDefault="009D7A74" w:rsidP="00D349F4">
            <w:pPr>
              <w:autoSpaceDE w:val="0"/>
              <w:rPr>
                <w:bCs/>
                <w:iCs/>
                <w:color w:val="000000"/>
              </w:rPr>
            </w:pPr>
            <w:r>
              <w:rPr>
                <w:bCs/>
                <w:iCs/>
                <w:color w:val="000000"/>
              </w:rPr>
              <w:t>• планировать несложные исследования, собирать и представлять полученную информацию с помощью таблиц и диаграмм</w:t>
            </w:r>
            <w:r w:rsidR="00C16DEC">
              <w:rPr>
                <w:bCs/>
                <w:iCs/>
                <w:color w:val="000000"/>
              </w:rPr>
              <w:t xml:space="preserve"> </w:t>
            </w:r>
            <w:r>
              <w:rPr>
                <w:bCs/>
                <w:iCs/>
                <w:color w:val="000000"/>
              </w:rPr>
              <w:t>1;</w:t>
            </w:r>
          </w:p>
          <w:p w:rsidR="009D7A74" w:rsidRDefault="009D7A74" w:rsidP="00D349F4">
            <w:pPr>
              <w:autoSpaceDE w:val="0"/>
              <w:rPr>
                <w:bCs/>
                <w:iCs/>
                <w:color w:val="000000"/>
              </w:rPr>
            </w:pPr>
            <w:r>
              <w:rPr>
                <w:bCs/>
                <w:iCs/>
                <w:color w:val="000000"/>
              </w:rPr>
              <w:t>• интерпретировать информацию, полученную при проведении несложных исследований (объяснять, сравнивать и обобщать данные, делать выводы и прогнозы).</w:t>
            </w:r>
          </w:p>
        </w:tc>
      </w:tr>
    </w:tbl>
    <w:p w:rsidR="009D7A74" w:rsidRPr="009D7A74" w:rsidRDefault="009D7A74" w:rsidP="009D7A74">
      <w:pPr>
        <w:autoSpaceDE w:val="0"/>
        <w:rPr>
          <w:b/>
          <w:bCs/>
          <w:i/>
          <w:iCs/>
          <w:color w:val="000000"/>
          <w:sz w:val="28"/>
          <w:szCs w:val="28"/>
        </w:rPr>
      </w:pPr>
    </w:p>
    <w:p w:rsidR="009D7A74" w:rsidRPr="009D7A74" w:rsidRDefault="009D7A74" w:rsidP="009D7A74">
      <w:pPr>
        <w:autoSpaceDE w:val="0"/>
        <w:jc w:val="left"/>
        <w:rPr>
          <w:b/>
          <w:bCs/>
          <w:iCs/>
          <w:sz w:val="28"/>
          <w:szCs w:val="28"/>
        </w:rPr>
      </w:pPr>
      <w:r w:rsidRPr="009D7A74">
        <w:rPr>
          <w:b/>
          <w:bCs/>
          <w:iCs/>
          <w:sz w:val="28"/>
          <w:szCs w:val="28"/>
        </w:rPr>
        <w:t>2.2.6 Окружающий мир</w:t>
      </w:r>
    </w:p>
    <w:p w:rsidR="009D7A74" w:rsidRPr="009D7A74" w:rsidRDefault="009D7A74" w:rsidP="009D7A74">
      <w:pPr>
        <w:autoSpaceDE w:val="0"/>
        <w:jc w:val="center"/>
        <w:rPr>
          <w:b/>
          <w:sz w:val="28"/>
          <w:szCs w:val="28"/>
          <w:u w:val="single"/>
        </w:rPr>
      </w:pPr>
      <w:r w:rsidRPr="009D7A74">
        <w:rPr>
          <w:b/>
          <w:sz w:val="28"/>
          <w:szCs w:val="28"/>
          <w:u w:val="single"/>
        </w:rPr>
        <w:t>Ценностные ориентиры:</w:t>
      </w:r>
    </w:p>
    <w:p w:rsidR="009D7A74" w:rsidRPr="009D7A74" w:rsidRDefault="009D7A74" w:rsidP="00CC774E">
      <w:pPr>
        <w:numPr>
          <w:ilvl w:val="0"/>
          <w:numId w:val="7"/>
        </w:numPr>
        <w:tabs>
          <w:tab w:val="left" w:pos="720"/>
        </w:tabs>
        <w:autoSpaceDE w:val="0"/>
        <w:rPr>
          <w:bCs/>
          <w:iCs/>
          <w:color w:val="000000"/>
          <w:sz w:val="28"/>
          <w:szCs w:val="28"/>
        </w:rPr>
      </w:pPr>
      <w:r w:rsidRPr="009D7A74">
        <w:rPr>
          <w:bCs/>
          <w:iCs/>
          <w:color w:val="000000"/>
          <w:sz w:val="28"/>
          <w:szCs w:val="28"/>
        </w:rPr>
        <w:t>В результате изучения курса «Окружающий мир» выпускники начальной школы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овладеют основами практико-ориентированных знаний о природе, человеке и обществе. Они приобретут опыт эмоционально окрашенного, личностного отношения к миру природы и культуры. Знакомство с началами естественных и социально-гуманитарных наук в их единстве и взаимосвязях даст учащимся ключ (метод) к осмыслению личного опыта, позволит сделать явления окружающего мира более понятными, знакомыми и предсказуемыми, определить свое место в ближайшем окружении.</w:t>
      </w:r>
    </w:p>
    <w:p w:rsidR="009D7A74" w:rsidRPr="009D7A74" w:rsidRDefault="009D7A74" w:rsidP="00CC774E">
      <w:pPr>
        <w:numPr>
          <w:ilvl w:val="0"/>
          <w:numId w:val="7"/>
        </w:numPr>
        <w:tabs>
          <w:tab w:val="left" w:pos="720"/>
        </w:tabs>
        <w:autoSpaceDE w:val="0"/>
        <w:rPr>
          <w:bCs/>
          <w:iCs/>
          <w:color w:val="000000"/>
          <w:sz w:val="28"/>
          <w:szCs w:val="28"/>
        </w:rPr>
      </w:pPr>
      <w:r w:rsidRPr="009D7A74">
        <w:rPr>
          <w:bCs/>
          <w:iCs/>
          <w:color w:val="000000"/>
          <w:sz w:val="28"/>
          <w:szCs w:val="28"/>
        </w:rPr>
        <w:t>Выпускники получат возможность осознать целостность научной картины мира,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w:t>
      </w:r>
    </w:p>
    <w:p w:rsidR="009D7A74" w:rsidRPr="009D7A74" w:rsidRDefault="009D7A74" w:rsidP="00CC774E">
      <w:pPr>
        <w:numPr>
          <w:ilvl w:val="0"/>
          <w:numId w:val="7"/>
        </w:numPr>
        <w:tabs>
          <w:tab w:val="left" w:pos="720"/>
        </w:tabs>
        <w:autoSpaceDE w:val="0"/>
        <w:rPr>
          <w:bCs/>
          <w:iCs/>
          <w:color w:val="000000"/>
          <w:sz w:val="28"/>
          <w:szCs w:val="28"/>
        </w:rPr>
      </w:pPr>
      <w:r w:rsidRPr="009D7A74">
        <w:rPr>
          <w:bCs/>
          <w:iCs/>
          <w:color w:val="000000"/>
          <w:sz w:val="28"/>
          <w:szCs w:val="28"/>
        </w:rPr>
        <w:t xml:space="preserve">Выпускники познакомятся с некоторыми способами изучения природы и общества, начнут осваивать умения проводить наблюдения в </w:t>
      </w:r>
      <w:r w:rsidRPr="009D7A74">
        <w:rPr>
          <w:bCs/>
          <w:iCs/>
          <w:color w:val="000000"/>
          <w:sz w:val="28"/>
          <w:szCs w:val="28"/>
        </w:rPr>
        <w:lastRenderedPageBreak/>
        <w:t>природе, ставить опыты, научатся видеть и понимать некоторые причинно-следственные связи в окружающем мире, в том числе на многообразном материале природы и культуры родного края.</w:t>
      </w:r>
    </w:p>
    <w:p w:rsidR="007D6D01" w:rsidRDefault="009D7A74" w:rsidP="00CE4C72">
      <w:pPr>
        <w:numPr>
          <w:ilvl w:val="0"/>
          <w:numId w:val="7"/>
        </w:numPr>
        <w:tabs>
          <w:tab w:val="left" w:pos="720"/>
        </w:tabs>
        <w:autoSpaceDE w:val="0"/>
        <w:rPr>
          <w:bCs/>
          <w:iCs/>
          <w:color w:val="000000"/>
        </w:rPr>
      </w:pPr>
      <w:r w:rsidRPr="009D7A74">
        <w:rPr>
          <w:bCs/>
          <w:iCs/>
          <w:color w:val="000000"/>
          <w:sz w:val="28"/>
          <w:szCs w:val="28"/>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и культуросообразного поведения в окружающей природной и социальной среде.</w:t>
      </w:r>
    </w:p>
    <w:p w:rsidR="009D7A74" w:rsidRDefault="009D7A74" w:rsidP="009D7A74">
      <w:pPr>
        <w:autoSpaceDE w:val="0"/>
        <w:ind w:left="360"/>
        <w:rPr>
          <w:bCs/>
          <w:iCs/>
          <w:color w:val="000000"/>
        </w:rPr>
      </w:pPr>
    </w:p>
    <w:tbl>
      <w:tblPr>
        <w:tblW w:w="0" w:type="auto"/>
        <w:tblInd w:w="-10" w:type="dxa"/>
        <w:tblLayout w:type="fixed"/>
        <w:tblLook w:val="0000"/>
      </w:tblPr>
      <w:tblGrid>
        <w:gridCol w:w="1368"/>
        <w:gridCol w:w="3600"/>
        <w:gridCol w:w="4623"/>
      </w:tblGrid>
      <w:tr w:rsidR="009D7A74" w:rsidTr="00D349F4">
        <w:tc>
          <w:tcPr>
            <w:tcW w:w="1368" w:type="dxa"/>
            <w:tcBorders>
              <w:top w:val="single" w:sz="4" w:space="0" w:color="000000"/>
              <w:left w:val="single" w:sz="4" w:space="0" w:color="000000"/>
              <w:bottom w:val="single" w:sz="4" w:space="0" w:color="000000"/>
            </w:tcBorders>
          </w:tcPr>
          <w:p w:rsidR="009D7A74" w:rsidRDefault="009D7A74" w:rsidP="00D349F4">
            <w:pPr>
              <w:autoSpaceDE w:val="0"/>
              <w:snapToGrid w:val="0"/>
              <w:jc w:val="center"/>
              <w:rPr>
                <w:b/>
              </w:rPr>
            </w:pPr>
            <w:r>
              <w:rPr>
                <w:b/>
              </w:rPr>
              <w:t>Класс</w:t>
            </w:r>
          </w:p>
        </w:tc>
        <w:tc>
          <w:tcPr>
            <w:tcW w:w="3600" w:type="dxa"/>
            <w:tcBorders>
              <w:top w:val="single" w:sz="4" w:space="0" w:color="000000"/>
              <w:left w:val="single" w:sz="4" w:space="0" w:color="000000"/>
              <w:bottom w:val="single" w:sz="4" w:space="0" w:color="000000"/>
            </w:tcBorders>
          </w:tcPr>
          <w:p w:rsidR="009D7A74" w:rsidRDefault="009D7A74" w:rsidP="00D349F4">
            <w:pPr>
              <w:autoSpaceDE w:val="0"/>
              <w:snapToGrid w:val="0"/>
              <w:jc w:val="center"/>
              <w:rPr>
                <w:b/>
              </w:rPr>
            </w:pPr>
            <w:r>
              <w:rPr>
                <w:b/>
              </w:rPr>
              <w:t>Ученик научится</w:t>
            </w:r>
          </w:p>
        </w:tc>
        <w:tc>
          <w:tcPr>
            <w:tcW w:w="4623" w:type="dxa"/>
            <w:tcBorders>
              <w:top w:val="single" w:sz="4" w:space="0" w:color="000000"/>
              <w:left w:val="single" w:sz="4" w:space="0" w:color="000000"/>
              <w:bottom w:val="single" w:sz="4" w:space="0" w:color="000000"/>
              <w:right w:val="single" w:sz="4" w:space="0" w:color="000000"/>
            </w:tcBorders>
          </w:tcPr>
          <w:p w:rsidR="009D7A74" w:rsidRDefault="009D7A74" w:rsidP="00D349F4">
            <w:pPr>
              <w:autoSpaceDE w:val="0"/>
              <w:snapToGrid w:val="0"/>
              <w:jc w:val="center"/>
              <w:rPr>
                <w:b/>
              </w:rPr>
            </w:pPr>
            <w:r>
              <w:rPr>
                <w:b/>
              </w:rPr>
              <w:t>Ученик получит возможность научиться</w:t>
            </w:r>
          </w:p>
        </w:tc>
      </w:tr>
      <w:tr w:rsidR="009D7A74" w:rsidTr="00D349F4">
        <w:tc>
          <w:tcPr>
            <w:tcW w:w="1368" w:type="dxa"/>
            <w:tcBorders>
              <w:left w:val="single" w:sz="4" w:space="0" w:color="000000"/>
              <w:bottom w:val="single" w:sz="4" w:space="0" w:color="000000"/>
            </w:tcBorders>
          </w:tcPr>
          <w:p w:rsidR="009D7A74" w:rsidRDefault="009D7A74" w:rsidP="00D349F4">
            <w:pPr>
              <w:autoSpaceDE w:val="0"/>
              <w:snapToGrid w:val="0"/>
              <w:rPr>
                <w:bCs/>
                <w:iCs/>
                <w:color w:val="000000"/>
              </w:rPr>
            </w:pPr>
          </w:p>
        </w:tc>
        <w:tc>
          <w:tcPr>
            <w:tcW w:w="3600" w:type="dxa"/>
            <w:tcBorders>
              <w:left w:val="single" w:sz="4" w:space="0" w:color="000000"/>
              <w:bottom w:val="single" w:sz="4" w:space="0" w:color="000000"/>
            </w:tcBorders>
          </w:tcPr>
          <w:p w:rsidR="009D7A74" w:rsidRDefault="009D7A74" w:rsidP="00D349F4">
            <w:pPr>
              <w:snapToGrid w:val="0"/>
              <w:jc w:val="left"/>
            </w:pPr>
            <w:r>
              <w:t>• различать (узнавать) изученные объекты и явления живой и неживой природы;</w:t>
            </w:r>
          </w:p>
          <w:p w:rsidR="009D7A74" w:rsidRDefault="009D7A74" w:rsidP="00D349F4">
            <w:pPr>
              <w:jc w:val="left"/>
            </w:pPr>
            <w:r>
              <w:t>• описывать на основе предложенного плана изученные объекты и явления живой и неживой природы, выделять их основные существенные признаки;</w:t>
            </w:r>
          </w:p>
          <w:p w:rsidR="009D7A74" w:rsidRDefault="009D7A74" w:rsidP="00D349F4">
            <w:pPr>
              <w:jc w:val="left"/>
            </w:pPr>
            <w:r>
              <w:t>•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9D7A74" w:rsidRDefault="009D7A74" w:rsidP="00D349F4">
            <w:pPr>
              <w:jc w:val="left"/>
            </w:pPr>
          </w:p>
        </w:tc>
        <w:tc>
          <w:tcPr>
            <w:tcW w:w="4623" w:type="dxa"/>
            <w:tcBorders>
              <w:left w:val="single" w:sz="4" w:space="0" w:color="000000"/>
              <w:bottom w:val="single" w:sz="4" w:space="0" w:color="000000"/>
              <w:right w:val="single" w:sz="4" w:space="0" w:color="000000"/>
            </w:tcBorders>
          </w:tcPr>
          <w:p w:rsidR="009D7A74" w:rsidRDefault="009D7A74" w:rsidP="00D349F4">
            <w:pPr>
              <w:snapToGrid w:val="0"/>
              <w:jc w:val="left"/>
            </w:pPr>
            <w:r>
              <w:t>использовать схему наблюдения объекта при описании свойств  объектов;</w:t>
            </w:r>
          </w:p>
          <w:p w:rsidR="009D7A74" w:rsidRDefault="009D7A74" w:rsidP="00D349F4">
            <w:pPr>
              <w:jc w:val="left"/>
            </w:pPr>
            <w:r>
              <w:t>выявлять наблюдаемые признаки объектов и фиксировать в графико-знаковой  форме;</w:t>
            </w:r>
          </w:p>
          <w:p w:rsidR="009D7A74" w:rsidRDefault="009D7A74" w:rsidP="00D349F4">
            <w:pPr>
              <w:jc w:val="left"/>
            </w:pPr>
            <w:r>
              <w:t>сравнивать объекты по выраженности признака (свойства);</w:t>
            </w:r>
          </w:p>
          <w:p w:rsidR="009D7A74" w:rsidRDefault="009D7A74" w:rsidP="00D349F4">
            <w:pPr>
              <w:jc w:val="left"/>
            </w:pPr>
            <w:r>
              <w:t>осуществлять деление на группы по  определенному критерию (двум независимым критериям), т.е строить простейшие классификации объектов;</w:t>
            </w:r>
          </w:p>
          <w:p w:rsidR="009D7A74" w:rsidRDefault="009D7A74" w:rsidP="00D349F4">
            <w:pPr>
              <w:jc w:val="left"/>
            </w:pPr>
            <w:r>
              <w:t>относить объект к группе по  определенному критерию (по двум независимым критериям).</w:t>
            </w:r>
          </w:p>
          <w:p w:rsidR="009D7A74" w:rsidRDefault="009D7A74" w:rsidP="00D349F4">
            <w:pPr>
              <w:jc w:val="left"/>
            </w:pPr>
          </w:p>
        </w:tc>
      </w:tr>
      <w:tr w:rsidR="009D7A74" w:rsidTr="00D349F4">
        <w:tc>
          <w:tcPr>
            <w:tcW w:w="1368" w:type="dxa"/>
            <w:tcBorders>
              <w:left w:val="single" w:sz="4" w:space="0" w:color="000000"/>
              <w:bottom w:val="single" w:sz="4" w:space="0" w:color="000000"/>
            </w:tcBorders>
          </w:tcPr>
          <w:p w:rsidR="009D7A74" w:rsidRDefault="009D7A74" w:rsidP="00D349F4">
            <w:pPr>
              <w:autoSpaceDE w:val="0"/>
              <w:snapToGrid w:val="0"/>
              <w:rPr>
                <w:bCs/>
                <w:iCs/>
                <w:color w:val="000000"/>
              </w:rPr>
            </w:pPr>
          </w:p>
        </w:tc>
        <w:tc>
          <w:tcPr>
            <w:tcW w:w="3600" w:type="dxa"/>
            <w:tcBorders>
              <w:left w:val="single" w:sz="4" w:space="0" w:color="000000"/>
              <w:bottom w:val="single" w:sz="4" w:space="0" w:color="000000"/>
            </w:tcBorders>
          </w:tcPr>
          <w:p w:rsidR="009D7A74" w:rsidRDefault="009D7A74" w:rsidP="00D349F4">
            <w:pPr>
              <w:snapToGrid w:val="0"/>
              <w:jc w:val="left"/>
            </w:pPr>
          </w:p>
        </w:tc>
        <w:tc>
          <w:tcPr>
            <w:tcW w:w="4623" w:type="dxa"/>
            <w:tcBorders>
              <w:left w:val="single" w:sz="4" w:space="0" w:color="000000"/>
              <w:bottom w:val="single" w:sz="4" w:space="0" w:color="000000"/>
              <w:right w:val="single" w:sz="4" w:space="0" w:color="000000"/>
            </w:tcBorders>
          </w:tcPr>
          <w:p w:rsidR="009D7A74" w:rsidRDefault="009D7A74" w:rsidP="00D349F4">
            <w:pPr>
              <w:snapToGrid w:val="0"/>
              <w:jc w:val="left"/>
            </w:pPr>
            <w:r>
              <w:t>читать и составлять схему процесса (изменения  состояний объекта под действием условий);</w:t>
            </w:r>
          </w:p>
          <w:p w:rsidR="009D7A74" w:rsidRDefault="009D7A74" w:rsidP="00D349F4">
            <w:pPr>
              <w:jc w:val="left"/>
            </w:pPr>
            <w:r>
              <w:t>описывать состояния разных объектов;</w:t>
            </w:r>
          </w:p>
          <w:p w:rsidR="009D7A74" w:rsidRDefault="009D7A74" w:rsidP="00D349F4">
            <w:pPr>
              <w:jc w:val="left"/>
            </w:pPr>
            <w:r>
              <w:t xml:space="preserve">строить  ряды объектов по указанному свойству; </w:t>
            </w:r>
          </w:p>
          <w:p w:rsidR="009D7A74" w:rsidRDefault="009D7A74" w:rsidP="00D349F4">
            <w:pPr>
              <w:jc w:val="left"/>
            </w:pPr>
            <w:r>
              <w:t>производить целенаправленное наблюдение за процессами происходящие вокруг нас в повседневной жизни</w:t>
            </w:r>
          </w:p>
        </w:tc>
      </w:tr>
      <w:tr w:rsidR="009D7A74" w:rsidTr="00D349F4">
        <w:tc>
          <w:tcPr>
            <w:tcW w:w="1368" w:type="dxa"/>
            <w:tcBorders>
              <w:left w:val="single" w:sz="4" w:space="0" w:color="000000"/>
              <w:bottom w:val="single" w:sz="4" w:space="0" w:color="000000"/>
            </w:tcBorders>
          </w:tcPr>
          <w:p w:rsidR="009D7A74" w:rsidRDefault="009D7A74" w:rsidP="00D349F4">
            <w:pPr>
              <w:autoSpaceDE w:val="0"/>
              <w:snapToGrid w:val="0"/>
              <w:rPr>
                <w:bCs/>
                <w:iCs/>
                <w:color w:val="000000"/>
              </w:rPr>
            </w:pPr>
          </w:p>
        </w:tc>
        <w:tc>
          <w:tcPr>
            <w:tcW w:w="3600" w:type="dxa"/>
            <w:tcBorders>
              <w:left w:val="single" w:sz="4" w:space="0" w:color="000000"/>
              <w:bottom w:val="single" w:sz="4" w:space="0" w:color="000000"/>
            </w:tcBorders>
          </w:tcPr>
          <w:p w:rsidR="009D7A74" w:rsidRDefault="009D7A74" w:rsidP="00D349F4">
            <w:pPr>
              <w:snapToGrid w:val="0"/>
              <w:jc w:val="left"/>
            </w:pPr>
          </w:p>
        </w:tc>
        <w:tc>
          <w:tcPr>
            <w:tcW w:w="4623" w:type="dxa"/>
            <w:tcBorders>
              <w:left w:val="single" w:sz="4" w:space="0" w:color="000000"/>
              <w:bottom w:val="single" w:sz="4" w:space="0" w:color="000000"/>
              <w:right w:val="single" w:sz="4" w:space="0" w:color="000000"/>
            </w:tcBorders>
          </w:tcPr>
          <w:p w:rsidR="009D7A74" w:rsidRDefault="009D7A74" w:rsidP="00D349F4">
            <w:pPr>
              <w:snapToGrid w:val="0"/>
              <w:jc w:val="left"/>
            </w:pPr>
            <w:r>
              <w:t>определять последовательности действий для достижения практического результата;</w:t>
            </w:r>
          </w:p>
          <w:p w:rsidR="009D7A74" w:rsidRDefault="009D7A74" w:rsidP="00D349F4">
            <w:pPr>
              <w:jc w:val="left"/>
            </w:pPr>
            <w:r>
              <w:t>описывать результат опыта, отображенного на схематическом рисунке;</w:t>
            </w:r>
          </w:p>
          <w:p w:rsidR="009D7A74" w:rsidRDefault="009D7A74" w:rsidP="00D349F4">
            <w:pPr>
              <w:jc w:val="left"/>
            </w:pPr>
            <w:r>
              <w:t>проводить интерпретацию результата простого опыта, отображенного на схематическом рисунке (вывод из опыта);</w:t>
            </w:r>
          </w:p>
          <w:p w:rsidR="009D7A74" w:rsidRDefault="009D7A74" w:rsidP="00D349F4">
            <w:pPr>
              <w:jc w:val="left"/>
            </w:pPr>
            <w:r>
              <w:t>устанавливать связности наблюдаемых изменений (выявление существенных условий процессов);</w:t>
            </w:r>
          </w:p>
          <w:p w:rsidR="009D7A74" w:rsidRDefault="009D7A74" w:rsidP="00D349F4">
            <w:pPr>
              <w:jc w:val="left"/>
            </w:pPr>
            <w:r>
              <w:t xml:space="preserve">планировать конкретный опыт (противопоставление экспериментального и контрольного объекта и условий в </w:t>
            </w:r>
            <w:r>
              <w:lastRenderedPageBreak/>
              <w:t>соответствии с гипотезой эксперимента и уравнивание остальных условий; выбор экспериментального и контрольного объектов в соответствии с данной гипотезой)</w:t>
            </w:r>
          </w:p>
          <w:p w:rsidR="009D7A74" w:rsidRDefault="009D7A74" w:rsidP="00D349F4">
            <w:pPr>
              <w:jc w:val="left"/>
            </w:pPr>
            <w:r>
              <w:t>устанавливать соотношения между многообразием условий /средств возможного эксперимента и полем гипотез, проверяемых с помощью этих условий и средств</w:t>
            </w:r>
          </w:p>
          <w:p w:rsidR="009D7A74" w:rsidRDefault="009D7A74" w:rsidP="00D349F4">
            <w:pPr>
              <w:jc w:val="left"/>
            </w:pPr>
            <w:r>
              <w:t>планировать проверку гипотезы об условиях;</w:t>
            </w:r>
          </w:p>
          <w:p w:rsidR="009D7A74" w:rsidRDefault="009D7A74" w:rsidP="00D349F4">
            <w:pPr>
              <w:jc w:val="left"/>
            </w:pPr>
            <w:r>
              <w:t>различать наблюдение и эксперимент как  разных способов получения ответов на вопросы об окружающем  мире.</w:t>
            </w:r>
          </w:p>
        </w:tc>
      </w:tr>
      <w:tr w:rsidR="009D7A74" w:rsidTr="00D349F4">
        <w:tc>
          <w:tcPr>
            <w:tcW w:w="1368" w:type="dxa"/>
            <w:tcBorders>
              <w:left w:val="single" w:sz="4" w:space="0" w:color="000000"/>
              <w:bottom w:val="single" w:sz="4" w:space="0" w:color="000000"/>
            </w:tcBorders>
          </w:tcPr>
          <w:p w:rsidR="009D7A74" w:rsidRDefault="009D7A74" w:rsidP="00D349F4">
            <w:pPr>
              <w:autoSpaceDE w:val="0"/>
              <w:snapToGrid w:val="0"/>
              <w:rPr>
                <w:bCs/>
                <w:iCs/>
                <w:color w:val="000000"/>
              </w:rPr>
            </w:pPr>
          </w:p>
        </w:tc>
        <w:tc>
          <w:tcPr>
            <w:tcW w:w="3600" w:type="dxa"/>
            <w:tcBorders>
              <w:left w:val="single" w:sz="4" w:space="0" w:color="000000"/>
              <w:bottom w:val="single" w:sz="4" w:space="0" w:color="000000"/>
            </w:tcBorders>
          </w:tcPr>
          <w:p w:rsidR="009D7A74" w:rsidRDefault="009D7A74" w:rsidP="00D349F4">
            <w:pPr>
              <w:autoSpaceDE w:val="0"/>
              <w:snapToGrid w:val="0"/>
              <w:rPr>
                <w:bCs/>
                <w:iCs/>
                <w:color w:val="000000"/>
              </w:rPr>
            </w:pPr>
            <w:r>
              <w:rPr>
                <w:bCs/>
                <w:iCs/>
                <w:color w:val="000000"/>
              </w:rPr>
              <w:t>• различать (узнавать) изученные объекты и явления живой и неживой природы;</w:t>
            </w:r>
          </w:p>
          <w:p w:rsidR="009D7A74" w:rsidRDefault="009D7A74" w:rsidP="00D349F4">
            <w:pPr>
              <w:autoSpaceDE w:val="0"/>
              <w:rPr>
                <w:bCs/>
                <w:iCs/>
                <w:color w:val="000000"/>
              </w:rPr>
            </w:pPr>
            <w:r>
              <w:rPr>
                <w:bCs/>
                <w:iCs/>
                <w:color w:val="000000"/>
              </w:rPr>
              <w:t>• описывать на основе предложенного плана изученные объекты и явления живой и неживой природы, выделять их основные существенные признаки;</w:t>
            </w:r>
          </w:p>
          <w:p w:rsidR="009D7A74" w:rsidRDefault="009D7A74" w:rsidP="00D349F4">
            <w:pPr>
              <w:autoSpaceDE w:val="0"/>
              <w:rPr>
                <w:bCs/>
                <w:iCs/>
                <w:color w:val="000000"/>
              </w:rPr>
            </w:pPr>
            <w:r>
              <w:rPr>
                <w:bCs/>
                <w:iCs/>
                <w:color w:val="000000"/>
              </w:rPr>
              <w:t>•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9D7A74" w:rsidRDefault="009D7A74" w:rsidP="00D349F4">
            <w:pPr>
              <w:autoSpaceDE w:val="0"/>
              <w:rPr>
                <w:bCs/>
                <w:iCs/>
                <w:color w:val="000000"/>
              </w:rPr>
            </w:pPr>
            <w:r>
              <w:rPr>
                <w:bCs/>
                <w:iCs/>
                <w:color w:val="000000"/>
              </w:rPr>
              <w:t>• 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9D7A74" w:rsidRDefault="009D7A74" w:rsidP="00D349F4">
            <w:pPr>
              <w:autoSpaceDE w:val="0"/>
              <w:rPr>
                <w:bCs/>
                <w:iCs/>
                <w:color w:val="000000"/>
              </w:rPr>
            </w:pPr>
            <w:r>
              <w:rPr>
                <w:bCs/>
                <w:iCs/>
                <w:color w:val="000000"/>
              </w:rPr>
              <w:t>• использовать естественно-научные тексты с целью поиска и извлечения познавательной информации, ответов на вопросы, объяснений, создания собственных устных или письменных высказываний;</w:t>
            </w:r>
          </w:p>
          <w:p w:rsidR="009D7A74" w:rsidRDefault="009D7A74" w:rsidP="00D349F4">
            <w:pPr>
              <w:autoSpaceDE w:val="0"/>
              <w:rPr>
                <w:bCs/>
                <w:iCs/>
                <w:color w:val="000000"/>
              </w:rPr>
            </w:pPr>
            <w:r>
              <w:rPr>
                <w:bCs/>
                <w:iCs/>
                <w:color w:val="000000"/>
              </w:rPr>
              <w:t>• использовать различные справочные издания (словарь по естествознанию, определитель растений и животных на основе иллюстраций, атлас карт) для поиска необходимой информации;</w:t>
            </w:r>
          </w:p>
          <w:p w:rsidR="009D7A74" w:rsidRDefault="009D7A74" w:rsidP="00D349F4">
            <w:pPr>
              <w:autoSpaceDE w:val="0"/>
              <w:rPr>
                <w:bCs/>
                <w:iCs/>
                <w:color w:val="000000"/>
              </w:rPr>
            </w:pPr>
            <w:r>
              <w:rPr>
                <w:bCs/>
                <w:iCs/>
                <w:color w:val="000000"/>
              </w:rPr>
              <w:lastRenderedPageBreak/>
              <w:t>• использовать готовые модели (глобус, карта, план) для объяснения явлений или выявления свойств объектов;</w:t>
            </w:r>
          </w:p>
          <w:p w:rsidR="009D7A74" w:rsidRDefault="009D7A74" w:rsidP="00D349F4">
            <w:pPr>
              <w:autoSpaceDE w:val="0"/>
              <w:rPr>
                <w:bCs/>
                <w:iCs/>
                <w:color w:val="000000"/>
              </w:rPr>
            </w:pPr>
            <w:r>
              <w:rPr>
                <w:bCs/>
                <w:iCs/>
                <w:color w:val="000000"/>
              </w:rPr>
              <w:t>•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9D7A74" w:rsidRDefault="009D7A74" w:rsidP="00D349F4">
            <w:pPr>
              <w:autoSpaceDE w:val="0"/>
              <w:rPr>
                <w:bCs/>
                <w:iCs/>
                <w:color w:val="000000"/>
              </w:rPr>
            </w:pPr>
            <w:r>
              <w:rPr>
                <w:bCs/>
                <w:iCs/>
                <w:color w:val="000000"/>
              </w:rPr>
              <w:t>• определять характер взаимоотношений человека с природой, находить примеры влияния этих отношений на природные объекты, на здоровье и безопасность человека;</w:t>
            </w:r>
          </w:p>
          <w:p w:rsidR="009D7A74" w:rsidRDefault="009D7A74" w:rsidP="00D349F4">
            <w:pPr>
              <w:autoSpaceDE w:val="0"/>
              <w:rPr>
                <w:bCs/>
                <w:iCs/>
                <w:color w:val="000000"/>
              </w:rPr>
            </w:pPr>
            <w:r>
              <w:rPr>
                <w:bCs/>
                <w:iCs/>
                <w:color w:val="000000"/>
              </w:rPr>
              <w:t>•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9D7A74" w:rsidRDefault="009D7A74" w:rsidP="00D349F4">
            <w:pPr>
              <w:autoSpaceDE w:val="0"/>
              <w:rPr>
                <w:bCs/>
                <w:iCs/>
                <w:color w:val="000000"/>
              </w:rPr>
            </w:pPr>
            <w:r>
              <w:rPr>
                <w:bCs/>
                <w:iCs/>
                <w:color w:val="000000"/>
              </w:rPr>
              <w:t>• различать государственную символику Российской Федерации; описывать достопримечательности столицы и родного края; находить на карте Российскую Федерацию, Москву – столицу России, свой край  и его главный город;</w:t>
            </w:r>
          </w:p>
          <w:p w:rsidR="009D7A74" w:rsidRDefault="009D7A74" w:rsidP="00D349F4">
            <w:pPr>
              <w:autoSpaceDE w:val="0"/>
              <w:rPr>
                <w:bCs/>
                <w:iCs/>
                <w:color w:val="000000"/>
              </w:rPr>
            </w:pPr>
            <w:r>
              <w:rPr>
                <w:bCs/>
                <w:iCs/>
                <w:color w:val="000000"/>
              </w:rPr>
              <w:t>• различать прошлое, настоящее, будущее; соотносить основные (изученные) исторические события с датами, конкретную дату с веком; находить место изученных событий на «ленте времени»;</w:t>
            </w:r>
          </w:p>
          <w:p w:rsidR="009D7A74" w:rsidRDefault="009D7A74" w:rsidP="00D349F4">
            <w:pPr>
              <w:autoSpaceDE w:val="0"/>
              <w:rPr>
                <w:bCs/>
                <w:iCs/>
                <w:color w:val="000000"/>
              </w:rPr>
            </w:pPr>
            <w:r>
              <w:rPr>
                <w:bCs/>
                <w:iCs/>
                <w:color w:val="000000"/>
              </w:rPr>
              <w:t>• используя дополнительные источники информации, находить факты, относящиеся к образу жизни, обычаям и верованиям наших предков; на основе имеющихся знаний отличать реальные исторические факты от вымыслов;</w:t>
            </w:r>
          </w:p>
          <w:p w:rsidR="009D7A74" w:rsidRDefault="009D7A74" w:rsidP="00D349F4">
            <w:pPr>
              <w:autoSpaceDE w:val="0"/>
              <w:rPr>
                <w:bCs/>
                <w:iCs/>
                <w:color w:val="000000"/>
              </w:rPr>
            </w:pPr>
            <w:r>
              <w:rPr>
                <w:bCs/>
                <w:iCs/>
                <w:color w:val="000000"/>
              </w:rPr>
              <w:t xml:space="preserve">• оценивать характер взаимоотношений людей в различных социальных группах (семья, общество сверстников и </w:t>
            </w:r>
            <w:r>
              <w:rPr>
                <w:bCs/>
                <w:iCs/>
                <w:color w:val="000000"/>
              </w:rPr>
              <w:lastRenderedPageBreak/>
              <w:t>т. д.);</w:t>
            </w:r>
          </w:p>
          <w:p w:rsidR="009D7A74" w:rsidRDefault="009D7A74" w:rsidP="00D349F4">
            <w:pPr>
              <w:autoSpaceDE w:val="0"/>
              <w:rPr>
                <w:bCs/>
                <w:iCs/>
                <w:color w:val="000000"/>
              </w:rPr>
            </w:pPr>
            <w:r>
              <w:rPr>
                <w:bCs/>
                <w:iCs/>
                <w:color w:val="000000"/>
              </w:rPr>
              <w:t>• использовать различные справочные издания (словари, энциклопедии) и детскую литературу о человеке и обществе с целью поиска и извлечения познавательной информации, ответов на вопросы, объяснений, для создания собственных устных или письменных высказываний;</w:t>
            </w:r>
          </w:p>
          <w:p w:rsidR="009D7A74" w:rsidRDefault="009D7A74" w:rsidP="00D349F4">
            <w:pPr>
              <w:autoSpaceDE w:val="0"/>
              <w:rPr>
                <w:bCs/>
                <w:iCs/>
                <w:color w:val="000000"/>
              </w:rPr>
            </w:pPr>
            <w:r>
              <w:rPr>
                <w:bCs/>
                <w:iCs/>
                <w:color w:val="000000"/>
              </w:rPr>
              <w:t>• соблюдать правила личной безопасности и безопасности окружающих, понимать необходимость здорового образа жизни.</w:t>
            </w:r>
          </w:p>
          <w:p w:rsidR="009D7A74" w:rsidRDefault="009D7A74" w:rsidP="00D349F4">
            <w:pPr>
              <w:autoSpaceDE w:val="0"/>
              <w:rPr>
                <w:bCs/>
                <w:iCs/>
                <w:color w:val="000000"/>
              </w:rPr>
            </w:pPr>
          </w:p>
          <w:p w:rsidR="009D7A74" w:rsidRDefault="009D7A74" w:rsidP="00D349F4">
            <w:pPr>
              <w:autoSpaceDE w:val="0"/>
              <w:rPr>
                <w:bCs/>
                <w:iCs/>
                <w:color w:val="000000"/>
              </w:rPr>
            </w:pPr>
          </w:p>
        </w:tc>
        <w:tc>
          <w:tcPr>
            <w:tcW w:w="4623" w:type="dxa"/>
            <w:tcBorders>
              <w:left w:val="single" w:sz="4" w:space="0" w:color="000000"/>
              <w:bottom w:val="single" w:sz="4" w:space="0" w:color="000000"/>
              <w:right w:val="single" w:sz="4" w:space="0" w:color="000000"/>
            </w:tcBorders>
          </w:tcPr>
          <w:p w:rsidR="009D7A74" w:rsidRDefault="009D7A74" w:rsidP="00D349F4">
            <w:pPr>
              <w:autoSpaceDE w:val="0"/>
              <w:snapToGrid w:val="0"/>
              <w:rPr>
                <w:bCs/>
                <w:iCs/>
                <w:color w:val="000000"/>
              </w:rPr>
            </w:pPr>
            <w:r>
              <w:rPr>
                <w:bCs/>
                <w:iCs/>
                <w:color w:val="000000"/>
              </w:rPr>
              <w:lastRenderedPageBreak/>
              <w:t>• осознавать ценность природы и необходимость нести ответственность за ее сохранение, соблюдать правила экологического поведения в быту (раздельный сбор мусора, экономия воды и электроэнергии) и в природе;</w:t>
            </w:r>
          </w:p>
          <w:p w:rsidR="009D7A74" w:rsidRDefault="009D7A74" w:rsidP="00D349F4">
            <w:pPr>
              <w:autoSpaceDE w:val="0"/>
              <w:rPr>
                <w:bCs/>
                <w:iCs/>
                <w:color w:val="000000"/>
              </w:rPr>
            </w:pPr>
            <w:r>
              <w:rPr>
                <w:bCs/>
                <w:iCs/>
                <w:color w:val="000000"/>
              </w:rPr>
              <w:t>• пользоваться простыми навыками самоконтроля и саморегуляции своего самочувствия для сохранения здоровья, осознанно выполнять режим дня, правила рационального питания и личной гигиены;</w:t>
            </w:r>
          </w:p>
          <w:p w:rsidR="009D7A74" w:rsidRDefault="009D7A74" w:rsidP="00D349F4">
            <w:pPr>
              <w:rPr>
                <w:bCs/>
                <w:iCs/>
                <w:color w:val="000000"/>
              </w:rPr>
            </w:pPr>
            <w:r>
              <w:rPr>
                <w:bCs/>
                <w:iCs/>
                <w:color w:val="000000"/>
              </w:rPr>
              <w:t>• выполнять правила безопасного поведения в природе, оказывать первую помощь при несложных несчастных случаях</w:t>
            </w:r>
          </w:p>
          <w:p w:rsidR="009D7A74" w:rsidRDefault="009D7A74" w:rsidP="00D349F4">
            <w:pPr>
              <w:rPr>
                <w:sz w:val="20"/>
                <w:szCs w:val="20"/>
              </w:rPr>
            </w:pPr>
          </w:p>
          <w:p w:rsidR="009D7A74" w:rsidRDefault="009D7A74" w:rsidP="00D349F4">
            <w:pPr>
              <w:rPr>
                <w:sz w:val="20"/>
                <w:szCs w:val="20"/>
              </w:rPr>
            </w:pPr>
          </w:p>
          <w:p w:rsidR="009D7A74" w:rsidRDefault="009D7A74" w:rsidP="00D349F4">
            <w:pPr>
              <w:autoSpaceDE w:val="0"/>
              <w:rPr>
                <w:bCs/>
                <w:iCs/>
                <w:color w:val="000000"/>
              </w:rPr>
            </w:pPr>
            <w:r>
              <w:rPr>
                <w:bCs/>
                <w:iCs/>
                <w:color w:val="000000"/>
              </w:rPr>
              <w:t>• осознавать свою неразрывную связь с разнообразными окружающими социальными группами;</w:t>
            </w:r>
          </w:p>
          <w:p w:rsidR="009D7A74" w:rsidRDefault="009D7A74" w:rsidP="00D349F4">
            <w:pPr>
              <w:autoSpaceDE w:val="0"/>
              <w:rPr>
                <w:bCs/>
                <w:iCs/>
                <w:color w:val="000000"/>
              </w:rPr>
            </w:pPr>
            <w:r>
              <w:rPr>
                <w:bCs/>
                <w:iCs/>
                <w:color w:val="000000"/>
              </w:rPr>
              <w:t>• 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9D7A74" w:rsidRDefault="009D7A74" w:rsidP="00D349F4">
            <w:pPr>
              <w:autoSpaceDE w:val="0"/>
              <w:rPr>
                <w:bCs/>
                <w:iCs/>
                <w:color w:val="000000"/>
              </w:rPr>
            </w:pPr>
            <w:r>
              <w:rPr>
                <w:bCs/>
                <w:iCs/>
                <w:color w:val="000000"/>
              </w:rPr>
              <w:t>• наблюдать и описывать проявления богатства внутреннего мира человека в его созидательной деятельности на благо семьи, в интересах школы, профессионального сообщества, страны;</w:t>
            </w:r>
          </w:p>
          <w:p w:rsidR="009D7A74" w:rsidRDefault="009D7A74" w:rsidP="00D349F4">
            <w:pPr>
              <w:rPr>
                <w:bCs/>
                <w:iCs/>
                <w:color w:val="000000"/>
              </w:rPr>
            </w:pPr>
            <w:r>
              <w:rPr>
                <w:bCs/>
                <w:iCs/>
                <w:color w:val="000000"/>
              </w:rPr>
              <w:t>• проявлять уважение и готовность выполнять совместно установленные договоренности и правила, в том числе правила общения со взрослыми и сверстниками в официальной обстановке школы</w:t>
            </w:r>
          </w:p>
        </w:tc>
      </w:tr>
    </w:tbl>
    <w:p w:rsidR="009D7A74" w:rsidRDefault="009D7A74" w:rsidP="009D7A74">
      <w:pPr>
        <w:autoSpaceDE w:val="0"/>
      </w:pPr>
    </w:p>
    <w:p w:rsidR="00072535" w:rsidRPr="00072535" w:rsidRDefault="00072535" w:rsidP="00072535">
      <w:pPr>
        <w:autoSpaceDE w:val="0"/>
        <w:jc w:val="left"/>
        <w:rPr>
          <w:b/>
          <w:bCs/>
          <w:iCs/>
          <w:sz w:val="28"/>
          <w:szCs w:val="28"/>
        </w:rPr>
      </w:pPr>
      <w:r w:rsidRPr="00072535">
        <w:rPr>
          <w:b/>
          <w:bCs/>
          <w:iCs/>
          <w:sz w:val="28"/>
          <w:szCs w:val="28"/>
        </w:rPr>
        <w:t>2.2.7. Музыка</w:t>
      </w:r>
    </w:p>
    <w:p w:rsidR="00072535" w:rsidRPr="00072535" w:rsidRDefault="00072535" w:rsidP="00072535">
      <w:pPr>
        <w:autoSpaceDE w:val="0"/>
        <w:rPr>
          <w:b/>
          <w:bCs/>
          <w:i/>
          <w:iCs/>
          <w:color w:val="333333"/>
          <w:sz w:val="28"/>
          <w:szCs w:val="28"/>
        </w:rPr>
      </w:pPr>
      <w:r>
        <w:rPr>
          <w:b/>
          <w:bCs/>
          <w:i/>
          <w:iCs/>
          <w:color w:val="333333"/>
        </w:rPr>
        <w:t xml:space="preserve"> </w:t>
      </w:r>
    </w:p>
    <w:p w:rsidR="00072535" w:rsidRPr="00072535" w:rsidRDefault="00072535" w:rsidP="00072535">
      <w:pPr>
        <w:autoSpaceDE w:val="0"/>
        <w:jc w:val="center"/>
        <w:rPr>
          <w:b/>
          <w:sz w:val="28"/>
          <w:szCs w:val="28"/>
          <w:u w:val="single"/>
        </w:rPr>
      </w:pPr>
      <w:r w:rsidRPr="00072535">
        <w:rPr>
          <w:b/>
          <w:sz w:val="28"/>
          <w:szCs w:val="28"/>
          <w:u w:val="single"/>
        </w:rPr>
        <w:t>Ценностные ориентиры:</w:t>
      </w:r>
    </w:p>
    <w:p w:rsidR="00072535" w:rsidRPr="00072535" w:rsidRDefault="00072535" w:rsidP="00CC774E">
      <w:pPr>
        <w:numPr>
          <w:ilvl w:val="0"/>
          <w:numId w:val="4"/>
        </w:numPr>
        <w:tabs>
          <w:tab w:val="left" w:pos="720"/>
        </w:tabs>
        <w:autoSpaceDE w:val="0"/>
        <w:rPr>
          <w:bCs/>
          <w:iCs/>
          <w:color w:val="000000"/>
          <w:sz w:val="28"/>
          <w:szCs w:val="28"/>
        </w:rPr>
      </w:pPr>
      <w:r w:rsidRPr="00072535">
        <w:rPr>
          <w:bCs/>
          <w:iCs/>
          <w:color w:val="000000"/>
          <w:sz w:val="28"/>
          <w:szCs w:val="28"/>
        </w:rPr>
        <w:t>В результате изучения музыки в начальной школе у выпускников будут сформированы основы музыкальной культуры; воспитаны нравственные и эстетические чувства, художественный вкус; развит интерес к музыкальному искусству и музыкальной деятельности,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 Школьники смогут открыто выражать свое отношение к искусству, проявлять ценностно-смысловые ориентации, позитивную самооценку, самоуважение, жизненный оптимизм.</w:t>
      </w:r>
    </w:p>
    <w:p w:rsidR="00072535" w:rsidRPr="00072535" w:rsidRDefault="00072535" w:rsidP="00CC774E">
      <w:pPr>
        <w:numPr>
          <w:ilvl w:val="0"/>
          <w:numId w:val="4"/>
        </w:numPr>
        <w:tabs>
          <w:tab w:val="left" w:pos="720"/>
        </w:tabs>
        <w:autoSpaceDE w:val="0"/>
        <w:rPr>
          <w:bCs/>
          <w:iCs/>
          <w:color w:val="000000"/>
          <w:sz w:val="28"/>
          <w:szCs w:val="28"/>
        </w:rPr>
      </w:pPr>
      <w:r w:rsidRPr="00072535">
        <w:rPr>
          <w:bCs/>
          <w:iCs/>
          <w:color w:val="000000"/>
          <w:sz w:val="28"/>
          <w:szCs w:val="28"/>
        </w:rPr>
        <w:t>Выпускники начальной школы научатся воспринимать музыку и размышлять о ней; воплощать музыкальные образы при создании театрализованных и музыкально-пластических композиций, разучивании и исполнении  вокально-хоровых произведений, игре на элементарных детских музыкальных инструментах; импровизировать в разнообразных видах музыкально-творческой деятельности. Дети будут способны встать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072535" w:rsidRPr="00072535" w:rsidRDefault="00072535" w:rsidP="00072535">
      <w:pPr>
        <w:autoSpaceDE w:val="0"/>
        <w:rPr>
          <w:bCs/>
          <w:i/>
          <w:iCs/>
          <w:color w:val="000000"/>
          <w:sz w:val="28"/>
          <w:szCs w:val="28"/>
        </w:rPr>
      </w:pPr>
    </w:p>
    <w:p w:rsidR="00072535" w:rsidRPr="00072535" w:rsidRDefault="00072535" w:rsidP="00072535">
      <w:pPr>
        <w:autoSpaceDE w:val="0"/>
        <w:rPr>
          <w:b/>
          <w:bCs/>
          <w:i/>
          <w:iCs/>
          <w:color w:val="000000"/>
          <w:sz w:val="28"/>
          <w:szCs w:val="28"/>
        </w:rPr>
      </w:pPr>
      <w:r w:rsidRPr="00072535">
        <w:rPr>
          <w:b/>
          <w:bCs/>
          <w:i/>
          <w:iCs/>
          <w:color w:val="000000"/>
          <w:sz w:val="28"/>
          <w:szCs w:val="28"/>
        </w:rPr>
        <w:t>Раздел «Музыка в жизни человека»</w:t>
      </w:r>
    </w:p>
    <w:p w:rsidR="00072535" w:rsidRPr="00072535" w:rsidRDefault="00072535" w:rsidP="00072535">
      <w:pPr>
        <w:autoSpaceDE w:val="0"/>
        <w:rPr>
          <w:bCs/>
          <w:i/>
          <w:iCs/>
          <w:color w:val="000000"/>
          <w:sz w:val="28"/>
          <w:szCs w:val="28"/>
          <w:u w:val="single"/>
        </w:rPr>
      </w:pPr>
      <w:r w:rsidRPr="00072535">
        <w:rPr>
          <w:bCs/>
          <w:i/>
          <w:iCs/>
          <w:color w:val="000000"/>
          <w:sz w:val="28"/>
          <w:szCs w:val="28"/>
          <w:u w:val="single"/>
        </w:rPr>
        <w:t>Выпускник научится:</w:t>
      </w:r>
    </w:p>
    <w:p w:rsidR="00072535" w:rsidRPr="00072535" w:rsidRDefault="00072535" w:rsidP="00072535">
      <w:pPr>
        <w:autoSpaceDE w:val="0"/>
        <w:rPr>
          <w:bCs/>
          <w:iCs/>
          <w:color w:val="000000"/>
          <w:sz w:val="28"/>
          <w:szCs w:val="28"/>
        </w:rPr>
      </w:pPr>
      <w:r w:rsidRPr="00072535">
        <w:rPr>
          <w:bCs/>
          <w:iCs/>
          <w:color w:val="000000"/>
          <w:sz w:val="28"/>
          <w:szCs w:val="28"/>
        </w:rPr>
        <w:lastRenderedPageBreak/>
        <w:t>• 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свое отношение к нему в различных видах музыкально-творческой деятельности;</w:t>
      </w:r>
    </w:p>
    <w:p w:rsidR="00072535" w:rsidRPr="00072535" w:rsidRDefault="00072535" w:rsidP="00072535">
      <w:pPr>
        <w:autoSpaceDE w:val="0"/>
        <w:rPr>
          <w:bCs/>
          <w:iCs/>
          <w:color w:val="000000"/>
          <w:sz w:val="28"/>
          <w:szCs w:val="28"/>
        </w:rPr>
      </w:pPr>
      <w:r w:rsidRPr="00072535">
        <w:rPr>
          <w:bCs/>
          <w:iCs/>
          <w:color w:val="000000"/>
          <w:sz w:val="28"/>
          <w:szCs w:val="28"/>
        </w:rPr>
        <w:t>• ориентироваться в музыкально-поэтическом творчестве, в многообразии музыкального фольклора России, сопоставлять различные образцы народной и профессиональной музыки, ценить отечественные народные музыкальные традиции;</w:t>
      </w:r>
    </w:p>
    <w:p w:rsidR="00072535" w:rsidRPr="00072535" w:rsidRDefault="00072535" w:rsidP="00072535">
      <w:pPr>
        <w:autoSpaceDE w:val="0"/>
        <w:rPr>
          <w:bCs/>
          <w:iCs/>
          <w:color w:val="000000"/>
          <w:sz w:val="28"/>
          <w:szCs w:val="28"/>
        </w:rPr>
      </w:pPr>
      <w:r w:rsidRPr="00072535">
        <w:rPr>
          <w:bCs/>
          <w:iCs/>
          <w:color w:val="000000"/>
          <w:sz w:val="28"/>
          <w:szCs w:val="28"/>
        </w:rPr>
        <w:t>• воплощать художественно-образное содержание и интонационно-мелодические особенности профессионального (в пении, слове, движении и др.) и народного творчества (в песнях, играх, действах).</w:t>
      </w:r>
    </w:p>
    <w:p w:rsidR="00072535" w:rsidRPr="00072535" w:rsidRDefault="00072535" w:rsidP="00072535">
      <w:pPr>
        <w:autoSpaceDE w:val="0"/>
        <w:rPr>
          <w:bCs/>
          <w:iCs/>
          <w:color w:val="000000"/>
          <w:sz w:val="28"/>
          <w:szCs w:val="28"/>
        </w:rPr>
      </w:pPr>
    </w:p>
    <w:p w:rsidR="00072535" w:rsidRPr="00072535" w:rsidRDefault="00072535" w:rsidP="00072535">
      <w:pPr>
        <w:autoSpaceDE w:val="0"/>
        <w:rPr>
          <w:bCs/>
          <w:i/>
          <w:iCs/>
          <w:color w:val="000000"/>
          <w:sz w:val="28"/>
          <w:szCs w:val="28"/>
          <w:u w:val="single"/>
        </w:rPr>
      </w:pPr>
      <w:r w:rsidRPr="00072535">
        <w:rPr>
          <w:bCs/>
          <w:i/>
          <w:iCs/>
          <w:color w:val="000000"/>
          <w:sz w:val="28"/>
          <w:szCs w:val="28"/>
          <w:u w:val="single"/>
        </w:rPr>
        <w:t>Выпускник получит возможность научиться:</w:t>
      </w:r>
    </w:p>
    <w:p w:rsidR="00072535" w:rsidRPr="00072535" w:rsidRDefault="00072535" w:rsidP="00072535">
      <w:pPr>
        <w:autoSpaceDE w:val="0"/>
        <w:rPr>
          <w:bCs/>
          <w:iCs/>
          <w:color w:val="000000"/>
          <w:sz w:val="28"/>
          <w:szCs w:val="28"/>
        </w:rPr>
      </w:pPr>
      <w:r w:rsidRPr="00072535">
        <w:rPr>
          <w:bCs/>
          <w:iCs/>
          <w:color w:val="000000"/>
          <w:sz w:val="28"/>
          <w:szCs w:val="28"/>
        </w:rPr>
        <w:t>• реализовывать творческий потенциал, осуществляя собственные музыкально-исполнительские замыслы в различных видах деятельности;</w:t>
      </w:r>
    </w:p>
    <w:p w:rsidR="00072535" w:rsidRPr="00072535" w:rsidRDefault="00072535" w:rsidP="00072535">
      <w:pPr>
        <w:autoSpaceDE w:val="0"/>
        <w:rPr>
          <w:bCs/>
          <w:iCs/>
          <w:color w:val="000000"/>
          <w:sz w:val="28"/>
          <w:szCs w:val="28"/>
        </w:rPr>
      </w:pPr>
      <w:r w:rsidRPr="00072535">
        <w:rPr>
          <w:bCs/>
          <w:iCs/>
          <w:color w:val="000000"/>
          <w:sz w:val="28"/>
          <w:szCs w:val="28"/>
        </w:rPr>
        <w:t>• организовывать культурный досуг, самостоятельную музыкально-творческую деятельность, музицировать и использовать ИКТ в музыкальных играх.</w:t>
      </w:r>
    </w:p>
    <w:p w:rsidR="00072535" w:rsidRPr="00072535" w:rsidRDefault="00072535" w:rsidP="00072535">
      <w:pPr>
        <w:autoSpaceDE w:val="0"/>
        <w:rPr>
          <w:bCs/>
          <w:i/>
          <w:iCs/>
          <w:color w:val="000000"/>
          <w:sz w:val="28"/>
          <w:szCs w:val="28"/>
        </w:rPr>
      </w:pPr>
    </w:p>
    <w:p w:rsidR="00072535" w:rsidRPr="00072535" w:rsidRDefault="00072535" w:rsidP="00072535">
      <w:pPr>
        <w:autoSpaceDE w:val="0"/>
        <w:rPr>
          <w:b/>
          <w:bCs/>
          <w:i/>
          <w:iCs/>
          <w:color w:val="000000"/>
          <w:sz w:val="28"/>
          <w:szCs w:val="28"/>
        </w:rPr>
      </w:pPr>
      <w:r w:rsidRPr="00072535">
        <w:rPr>
          <w:b/>
          <w:bCs/>
          <w:i/>
          <w:iCs/>
          <w:color w:val="000000"/>
          <w:sz w:val="28"/>
          <w:szCs w:val="28"/>
        </w:rPr>
        <w:t>Раздел «Основные закономерности музыкального искусства»</w:t>
      </w:r>
    </w:p>
    <w:p w:rsidR="00072535" w:rsidRPr="00072535" w:rsidRDefault="00072535" w:rsidP="00072535">
      <w:pPr>
        <w:autoSpaceDE w:val="0"/>
        <w:rPr>
          <w:bCs/>
          <w:i/>
          <w:iCs/>
          <w:color w:val="000000"/>
          <w:sz w:val="28"/>
          <w:szCs w:val="28"/>
          <w:u w:val="single"/>
        </w:rPr>
      </w:pPr>
      <w:r w:rsidRPr="00072535">
        <w:rPr>
          <w:bCs/>
          <w:i/>
          <w:iCs/>
          <w:color w:val="000000"/>
          <w:sz w:val="28"/>
          <w:szCs w:val="28"/>
          <w:u w:val="single"/>
        </w:rPr>
        <w:t>Выпускник научится:</w:t>
      </w:r>
    </w:p>
    <w:p w:rsidR="00072535" w:rsidRPr="00072535" w:rsidRDefault="00072535" w:rsidP="00072535">
      <w:pPr>
        <w:autoSpaceDE w:val="0"/>
        <w:rPr>
          <w:bCs/>
          <w:iCs/>
          <w:color w:val="000000"/>
          <w:sz w:val="28"/>
          <w:szCs w:val="28"/>
        </w:rPr>
      </w:pPr>
      <w:r w:rsidRPr="00072535">
        <w:rPr>
          <w:bCs/>
          <w:iCs/>
          <w:color w:val="000000"/>
          <w:sz w:val="28"/>
          <w:szCs w:val="28"/>
        </w:rPr>
        <w:t>• 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072535" w:rsidRPr="00072535" w:rsidRDefault="00072535" w:rsidP="00072535">
      <w:pPr>
        <w:autoSpaceDE w:val="0"/>
        <w:rPr>
          <w:bCs/>
          <w:iCs/>
          <w:color w:val="000000"/>
          <w:sz w:val="28"/>
          <w:szCs w:val="28"/>
        </w:rPr>
      </w:pPr>
      <w:r w:rsidRPr="00072535">
        <w:rPr>
          <w:bCs/>
          <w:iCs/>
          <w:color w:val="000000"/>
          <w:sz w:val="28"/>
          <w:szCs w:val="28"/>
        </w:rPr>
        <w:t>• наблюдать за процессом и результатом музыкального развития на основе сходства и различия интонаций, тем, образов и распознавать художественный смысл различных форм построения музыки;</w:t>
      </w:r>
    </w:p>
    <w:p w:rsidR="00072535" w:rsidRPr="00072535" w:rsidRDefault="00072535" w:rsidP="00072535">
      <w:pPr>
        <w:autoSpaceDE w:val="0"/>
        <w:rPr>
          <w:bCs/>
          <w:iCs/>
          <w:color w:val="000000"/>
          <w:sz w:val="28"/>
          <w:szCs w:val="28"/>
        </w:rPr>
      </w:pPr>
      <w:r w:rsidRPr="00072535">
        <w:rPr>
          <w:bCs/>
          <w:iCs/>
          <w:color w:val="000000"/>
          <w:sz w:val="28"/>
          <w:szCs w:val="28"/>
        </w:rPr>
        <w:t>• 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072535" w:rsidRPr="00072535" w:rsidRDefault="00072535" w:rsidP="00072535">
      <w:pPr>
        <w:autoSpaceDE w:val="0"/>
        <w:rPr>
          <w:bCs/>
          <w:iCs/>
          <w:color w:val="000000"/>
          <w:sz w:val="28"/>
          <w:szCs w:val="28"/>
        </w:rPr>
      </w:pPr>
    </w:p>
    <w:p w:rsidR="00072535" w:rsidRPr="00072535" w:rsidRDefault="00072535" w:rsidP="00072535">
      <w:pPr>
        <w:autoSpaceDE w:val="0"/>
        <w:rPr>
          <w:bCs/>
          <w:iCs/>
          <w:color w:val="000000"/>
          <w:sz w:val="28"/>
          <w:szCs w:val="28"/>
        </w:rPr>
      </w:pPr>
      <w:r w:rsidRPr="00072535">
        <w:rPr>
          <w:bCs/>
          <w:i/>
          <w:iCs/>
          <w:color w:val="000000"/>
          <w:sz w:val="28"/>
          <w:szCs w:val="28"/>
          <w:u w:val="single"/>
        </w:rPr>
        <w:t>Выпускник получит возможность научиться</w:t>
      </w:r>
      <w:r w:rsidRPr="00072535">
        <w:rPr>
          <w:bCs/>
          <w:iCs/>
          <w:color w:val="000000"/>
          <w:sz w:val="28"/>
          <w:szCs w:val="28"/>
        </w:rPr>
        <w:t>:</w:t>
      </w:r>
    </w:p>
    <w:p w:rsidR="00072535" w:rsidRPr="00072535" w:rsidRDefault="00072535" w:rsidP="00072535">
      <w:pPr>
        <w:autoSpaceDE w:val="0"/>
        <w:rPr>
          <w:bCs/>
          <w:iCs/>
          <w:color w:val="000000"/>
          <w:sz w:val="28"/>
          <w:szCs w:val="28"/>
        </w:rPr>
      </w:pPr>
      <w:r w:rsidRPr="00072535">
        <w:rPr>
          <w:bCs/>
          <w:iCs/>
          <w:color w:val="000000"/>
          <w:sz w:val="28"/>
          <w:szCs w:val="28"/>
        </w:rPr>
        <w:t>• 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072535" w:rsidRPr="00072535" w:rsidRDefault="00072535" w:rsidP="00072535">
      <w:pPr>
        <w:autoSpaceDE w:val="0"/>
        <w:rPr>
          <w:bCs/>
          <w:iCs/>
          <w:color w:val="000000"/>
          <w:sz w:val="28"/>
          <w:szCs w:val="28"/>
        </w:rPr>
      </w:pPr>
      <w:r w:rsidRPr="00072535">
        <w:rPr>
          <w:bCs/>
          <w:iCs/>
          <w:color w:val="000000"/>
          <w:sz w:val="28"/>
          <w:szCs w:val="28"/>
        </w:rPr>
        <w:t>• использовать систему графических знаков для ориентации в нотном письме при пении простейших мелодий;</w:t>
      </w:r>
    </w:p>
    <w:p w:rsidR="00072535" w:rsidRPr="00072535" w:rsidRDefault="00072535" w:rsidP="00072535">
      <w:pPr>
        <w:autoSpaceDE w:val="0"/>
        <w:rPr>
          <w:bCs/>
          <w:iCs/>
          <w:color w:val="000000"/>
          <w:sz w:val="28"/>
          <w:szCs w:val="28"/>
        </w:rPr>
      </w:pPr>
      <w:r w:rsidRPr="00072535">
        <w:rPr>
          <w:bCs/>
          <w:iCs/>
          <w:color w:val="000000"/>
          <w:sz w:val="28"/>
          <w:szCs w:val="28"/>
        </w:rPr>
        <w:t>•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072535" w:rsidRPr="00072535" w:rsidRDefault="00072535" w:rsidP="00072535">
      <w:pPr>
        <w:autoSpaceDE w:val="0"/>
        <w:rPr>
          <w:b/>
          <w:bCs/>
          <w:i/>
          <w:iCs/>
          <w:color w:val="000000"/>
          <w:sz w:val="28"/>
          <w:szCs w:val="28"/>
        </w:rPr>
      </w:pPr>
      <w:r w:rsidRPr="00072535">
        <w:rPr>
          <w:b/>
          <w:bCs/>
          <w:i/>
          <w:iCs/>
          <w:color w:val="000000"/>
          <w:sz w:val="28"/>
          <w:szCs w:val="28"/>
        </w:rPr>
        <w:t>Раздел «Музыкальная картина мира»</w:t>
      </w:r>
    </w:p>
    <w:p w:rsidR="00072535" w:rsidRPr="00072535" w:rsidRDefault="00072535" w:rsidP="00072535">
      <w:pPr>
        <w:autoSpaceDE w:val="0"/>
        <w:rPr>
          <w:bCs/>
          <w:i/>
          <w:iCs/>
          <w:color w:val="000000"/>
          <w:sz w:val="28"/>
          <w:szCs w:val="28"/>
          <w:u w:val="single"/>
        </w:rPr>
      </w:pPr>
      <w:r w:rsidRPr="00072535">
        <w:rPr>
          <w:bCs/>
          <w:i/>
          <w:iCs/>
          <w:color w:val="000000"/>
          <w:sz w:val="28"/>
          <w:szCs w:val="28"/>
          <w:u w:val="single"/>
        </w:rPr>
        <w:t>Выпускник научится:</w:t>
      </w:r>
    </w:p>
    <w:p w:rsidR="00072535" w:rsidRPr="00072535" w:rsidRDefault="00072535" w:rsidP="00072535">
      <w:pPr>
        <w:autoSpaceDE w:val="0"/>
        <w:rPr>
          <w:bCs/>
          <w:iCs/>
          <w:color w:val="000000"/>
          <w:sz w:val="28"/>
          <w:szCs w:val="28"/>
        </w:rPr>
      </w:pPr>
      <w:r w:rsidRPr="00072535">
        <w:rPr>
          <w:bCs/>
          <w:iCs/>
          <w:color w:val="000000"/>
          <w:sz w:val="28"/>
          <w:szCs w:val="28"/>
        </w:rPr>
        <w:t>• 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072535" w:rsidRPr="00072535" w:rsidRDefault="00072535" w:rsidP="00072535">
      <w:pPr>
        <w:autoSpaceDE w:val="0"/>
        <w:rPr>
          <w:bCs/>
          <w:iCs/>
          <w:color w:val="000000"/>
          <w:sz w:val="28"/>
          <w:szCs w:val="28"/>
        </w:rPr>
      </w:pPr>
      <w:r w:rsidRPr="00072535">
        <w:rPr>
          <w:bCs/>
          <w:iCs/>
          <w:color w:val="000000"/>
          <w:sz w:val="28"/>
          <w:szCs w:val="28"/>
        </w:rPr>
        <w:lastRenderedPageBreak/>
        <w:t>• 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072535" w:rsidRPr="00072535" w:rsidRDefault="00072535" w:rsidP="00072535">
      <w:pPr>
        <w:autoSpaceDE w:val="0"/>
        <w:rPr>
          <w:bCs/>
          <w:iCs/>
          <w:color w:val="000000"/>
          <w:sz w:val="28"/>
          <w:szCs w:val="28"/>
        </w:rPr>
      </w:pPr>
      <w:r w:rsidRPr="00072535">
        <w:rPr>
          <w:bCs/>
          <w:iCs/>
          <w:color w:val="000000"/>
          <w:sz w:val="28"/>
          <w:szCs w:val="28"/>
        </w:rPr>
        <w:t>• оценивать и соотносить содержание и музыкальный язык народного и профессионального музыкального творчества разных стран мира.</w:t>
      </w:r>
    </w:p>
    <w:p w:rsidR="00072535" w:rsidRPr="00072535" w:rsidRDefault="00072535" w:rsidP="00072535">
      <w:pPr>
        <w:autoSpaceDE w:val="0"/>
        <w:rPr>
          <w:bCs/>
          <w:iCs/>
          <w:color w:val="000000"/>
          <w:sz w:val="28"/>
          <w:szCs w:val="28"/>
        </w:rPr>
      </w:pPr>
      <w:r w:rsidRPr="00072535">
        <w:rPr>
          <w:bCs/>
          <w:iCs/>
          <w:color w:val="000000"/>
          <w:sz w:val="28"/>
          <w:szCs w:val="28"/>
        </w:rPr>
        <w:t>Выпускник получит возможность научиться:</w:t>
      </w:r>
    </w:p>
    <w:p w:rsidR="00072535" w:rsidRPr="00072535" w:rsidRDefault="00072535" w:rsidP="00072535">
      <w:pPr>
        <w:autoSpaceDE w:val="0"/>
        <w:rPr>
          <w:bCs/>
          <w:iCs/>
          <w:color w:val="000000"/>
          <w:sz w:val="28"/>
          <w:szCs w:val="28"/>
        </w:rPr>
      </w:pPr>
      <w:r w:rsidRPr="00072535">
        <w:rPr>
          <w:bCs/>
          <w:iCs/>
          <w:color w:val="000000"/>
          <w:sz w:val="28"/>
          <w:szCs w:val="28"/>
        </w:rPr>
        <w:t>• 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072535" w:rsidRPr="00072535" w:rsidRDefault="00072535" w:rsidP="00072535">
      <w:pPr>
        <w:autoSpaceDE w:val="0"/>
        <w:rPr>
          <w:bCs/>
          <w:iCs/>
          <w:color w:val="000000"/>
          <w:sz w:val="28"/>
          <w:szCs w:val="28"/>
        </w:rPr>
      </w:pPr>
      <w:r w:rsidRPr="00072535">
        <w:rPr>
          <w:bCs/>
          <w:iCs/>
          <w:color w:val="000000"/>
          <w:sz w:val="28"/>
          <w:szCs w:val="28"/>
        </w:rPr>
        <w:t>• 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p w:rsidR="00072535" w:rsidRPr="00072535" w:rsidRDefault="00072535" w:rsidP="00072535">
      <w:pPr>
        <w:autoSpaceDE w:val="0"/>
        <w:rPr>
          <w:b/>
          <w:bCs/>
          <w:i/>
          <w:iCs/>
          <w:color w:val="000000"/>
          <w:sz w:val="28"/>
          <w:szCs w:val="28"/>
        </w:rPr>
      </w:pPr>
    </w:p>
    <w:p w:rsidR="00072535" w:rsidRPr="00072535" w:rsidRDefault="00072535" w:rsidP="00072535">
      <w:pPr>
        <w:autoSpaceDE w:val="0"/>
        <w:jc w:val="left"/>
        <w:rPr>
          <w:b/>
          <w:bCs/>
          <w:iCs/>
          <w:color w:val="000000"/>
          <w:sz w:val="28"/>
          <w:szCs w:val="28"/>
        </w:rPr>
      </w:pPr>
      <w:r w:rsidRPr="00072535">
        <w:rPr>
          <w:b/>
          <w:bCs/>
          <w:iCs/>
          <w:color w:val="000000"/>
          <w:sz w:val="28"/>
          <w:szCs w:val="28"/>
        </w:rPr>
        <w:t>2.2.8. Изобразительное искусство</w:t>
      </w:r>
    </w:p>
    <w:p w:rsidR="00072535" w:rsidRPr="00072535" w:rsidRDefault="00072535" w:rsidP="00072535">
      <w:pPr>
        <w:autoSpaceDE w:val="0"/>
        <w:jc w:val="left"/>
        <w:rPr>
          <w:b/>
          <w:sz w:val="28"/>
          <w:szCs w:val="28"/>
          <w:u w:val="single"/>
        </w:rPr>
      </w:pPr>
      <w:r w:rsidRPr="00072535">
        <w:rPr>
          <w:b/>
          <w:sz w:val="28"/>
          <w:szCs w:val="28"/>
          <w:u w:val="single"/>
        </w:rPr>
        <w:t>Ценностные ориентиры:</w:t>
      </w:r>
    </w:p>
    <w:p w:rsidR="00072535" w:rsidRDefault="00072535" w:rsidP="00072535">
      <w:pPr>
        <w:autoSpaceDE w:val="0"/>
        <w:jc w:val="center"/>
        <w:rPr>
          <w:b/>
          <w:u w:val="single"/>
        </w:rPr>
      </w:pPr>
    </w:p>
    <w:p w:rsidR="00072535" w:rsidRPr="00072535" w:rsidRDefault="00072535" w:rsidP="00CC774E">
      <w:pPr>
        <w:numPr>
          <w:ilvl w:val="0"/>
          <w:numId w:val="10"/>
        </w:numPr>
        <w:tabs>
          <w:tab w:val="left" w:pos="720"/>
        </w:tabs>
        <w:autoSpaceDE w:val="0"/>
        <w:rPr>
          <w:bCs/>
          <w:iCs/>
          <w:color w:val="000000"/>
          <w:sz w:val="28"/>
          <w:szCs w:val="28"/>
        </w:rPr>
      </w:pPr>
      <w:r w:rsidRPr="00072535">
        <w:rPr>
          <w:bCs/>
          <w:iCs/>
          <w:color w:val="000000"/>
          <w:sz w:val="28"/>
          <w:szCs w:val="28"/>
        </w:rPr>
        <w:t>В результате изучения изобразительного искусства в начальной школе у выпускников будут сформированы основы художественной культуры: представления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 Начнут развиваться образное мышление и воображение, учебно-творческие способности, формироваться основы анализа произведения искусства; будут проявляться эмоционально-ценностное отношение к миру и художественный вкус. Учащиеся овладеют практическими умениями и навыками в восприятии произведений пластических искусств и в различных видах художественной деятельности: рисунке, живописи, скульптуре, художественном конструировании, декоративно-прикладном искусстве.</w:t>
      </w:r>
    </w:p>
    <w:p w:rsidR="00072535" w:rsidRPr="00072535" w:rsidRDefault="00072535" w:rsidP="00CC774E">
      <w:pPr>
        <w:numPr>
          <w:ilvl w:val="0"/>
          <w:numId w:val="10"/>
        </w:numPr>
        <w:tabs>
          <w:tab w:val="left" w:pos="720"/>
        </w:tabs>
        <w:autoSpaceDE w:val="0"/>
        <w:rPr>
          <w:bCs/>
          <w:iCs/>
          <w:color w:val="000000"/>
          <w:sz w:val="28"/>
          <w:szCs w:val="28"/>
        </w:rPr>
      </w:pPr>
      <w:r w:rsidRPr="00072535">
        <w:rPr>
          <w:bCs/>
          <w:iCs/>
          <w:color w:val="000000"/>
          <w:sz w:val="28"/>
          <w:szCs w:val="28"/>
        </w:rPr>
        <w:t>Выпускники 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 Они научатся применять художественные умения, знания и представления о пластических искусствах для выполнения учебных и художественно-практических задач.</w:t>
      </w:r>
    </w:p>
    <w:p w:rsidR="00072535" w:rsidRPr="00072535" w:rsidRDefault="00072535" w:rsidP="00072535">
      <w:pPr>
        <w:autoSpaceDE w:val="0"/>
        <w:rPr>
          <w:bCs/>
          <w:iCs/>
          <w:color w:val="000000"/>
          <w:sz w:val="28"/>
          <w:szCs w:val="28"/>
        </w:rPr>
      </w:pPr>
    </w:p>
    <w:p w:rsidR="00072535" w:rsidRPr="00072535" w:rsidRDefault="00072535" w:rsidP="00072535">
      <w:pPr>
        <w:autoSpaceDE w:val="0"/>
        <w:rPr>
          <w:b/>
          <w:bCs/>
          <w:i/>
          <w:iCs/>
          <w:color w:val="000000"/>
          <w:sz w:val="28"/>
          <w:szCs w:val="28"/>
        </w:rPr>
      </w:pPr>
      <w:r w:rsidRPr="00072535">
        <w:rPr>
          <w:b/>
          <w:bCs/>
          <w:i/>
          <w:iCs/>
          <w:color w:val="000000"/>
          <w:sz w:val="28"/>
          <w:szCs w:val="28"/>
        </w:rPr>
        <w:t>Раздел «Восприятие искусства и виды художественной деятельности»</w:t>
      </w:r>
    </w:p>
    <w:p w:rsidR="00072535" w:rsidRPr="00072535" w:rsidRDefault="00072535" w:rsidP="00072535">
      <w:pPr>
        <w:autoSpaceDE w:val="0"/>
        <w:rPr>
          <w:bCs/>
          <w:i/>
          <w:iCs/>
          <w:color w:val="000000"/>
          <w:sz w:val="28"/>
          <w:szCs w:val="28"/>
          <w:u w:val="single"/>
        </w:rPr>
      </w:pPr>
      <w:r w:rsidRPr="00072535">
        <w:rPr>
          <w:bCs/>
          <w:i/>
          <w:iCs/>
          <w:color w:val="000000"/>
          <w:sz w:val="28"/>
          <w:szCs w:val="28"/>
          <w:u w:val="single"/>
        </w:rPr>
        <w:t xml:space="preserve">     Выпускник научится:</w:t>
      </w:r>
    </w:p>
    <w:p w:rsidR="00072535" w:rsidRPr="00072535" w:rsidRDefault="00072535" w:rsidP="00072535">
      <w:pPr>
        <w:autoSpaceDE w:val="0"/>
        <w:rPr>
          <w:bCs/>
          <w:iCs/>
          <w:color w:val="000000"/>
          <w:sz w:val="28"/>
          <w:szCs w:val="28"/>
        </w:rPr>
      </w:pPr>
      <w:r w:rsidRPr="00072535">
        <w:rPr>
          <w:bCs/>
          <w:iCs/>
          <w:color w:val="000000"/>
          <w:sz w:val="28"/>
          <w:szCs w:val="28"/>
        </w:rPr>
        <w:t>• различать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072535" w:rsidRPr="00072535" w:rsidRDefault="00072535" w:rsidP="00072535">
      <w:pPr>
        <w:autoSpaceDE w:val="0"/>
        <w:rPr>
          <w:bCs/>
          <w:iCs/>
          <w:color w:val="000000"/>
          <w:sz w:val="28"/>
          <w:szCs w:val="28"/>
        </w:rPr>
      </w:pPr>
      <w:r w:rsidRPr="00072535">
        <w:rPr>
          <w:bCs/>
          <w:iCs/>
          <w:color w:val="000000"/>
          <w:sz w:val="28"/>
          <w:szCs w:val="28"/>
        </w:rPr>
        <w:lastRenderedPageBreak/>
        <w:t>• различать основные виды и жанры пластических искусств, понимать их специфику;</w:t>
      </w:r>
    </w:p>
    <w:p w:rsidR="00072535" w:rsidRPr="00072535" w:rsidRDefault="00072535" w:rsidP="00072535">
      <w:pPr>
        <w:autoSpaceDE w:val="0"/>
        <w:rPr>
          <w:bCs/>
          <w:iCs/>
          <w:color w:val="000000"/>
          <w:sz w:val="28"/>
          <w:szCs w:val="28"/>
        </w:rPr>
      </w:pPr>
      <w:r w:rsidRPr="00072535">
        <w:rPr>
          <w:bCs/>
          <w:iCs/>
          <w:color w:val="000000"/>
          <w:sz w:val="28"/>
          <w:szCs w:val="28"/>
        </w:rPr>
        <w:t>•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художественного языка;</w:t>
      </w:r>
    </w:p>
    <w:p w:rsidR="00072535" w:rsidRPr="00072535" w:rsidRDefault="00072535" w:rsidP="00072535">
      <w:pPr>
        <w:autoSpaceDE w:val="0"/>
        <w:rPr>
          <w:bCs/>
          <w:iCs/>
          <w:color w:val="000000"/>
          <w:sz w:val="28"/>
          <w:szCs w:val="28"/>
        </w:rPr>
      </w:pPr>
      <w:r w:rsidRPr="00072535">
        <w:rPr>
          <w:bCs/>
          <w:iCs/>
          <w:color w:val="000000"/>
          <w:sz w:val="28"/>
          <w:szCs w:val="28"/>
        </w:rPr>
        <w:t>• узнавать,  воспринимать, описывать и эмоционально оценивать шедевры русского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072535" w:rsidRPr="00072535" w:rsidRDefault="00072535" w:rsidP="00072535">
      <w:pPr>
        <w:autoSpaceDE w:val="0"/>
        <w:rPr>
          <w:bCs/>
          <w:iCs/>
          <w:color w:val="000000"/>
          <w:sz w:val="28"/>
          <w:szCs w:val="28"/>
        </w:rPr>
      </w:pPr>
      <w:r w:rsidRPr="00072535">
        <w:rPr>
          <w:bCs/>
          <w:iCs/>
          <w:color w:val="000000"/>
          <w:sz w:val="28"/>
          <w:szCs w:val="28"/>
        </w:rPr>
        <w:t>• называть ведущие художественные музеи России и художественные музеи своего региона.</w:t>
      </w:r>
    </w:p>
    <w:p w:rsidR="00072535" w:rsidRPr="00072535" w:rsidRDefault="00072535" w:rsidP="00072535">
      <w:pPr>
        <w:autoSpaceDE w:val="0"/>
        <w:rPr>
          <w:bCs/>
          <w:iCs/>
          <w:color w:val="000000"/>
          <w:sz w:val="28"/>
          <w:szCs w:val="28"/>
        </w:rPr>
      </w:pPr>
    </w:p>
    <w:p w:rsidR="00072535" w:rsidRPr="00072535" w:rsidRDefault="00072535" w:rsidP="00072535">
      <w:pPr>
        <w:autoSpaceDE w:val="0"/>
        <w:rPr>
          <w:bCs/>
          <w:i/>
          <w:iCs/>
          <w:color w:val="000000"/>
          <w:sz w:val="28"/>
          <w:szCs w:val="28"/>
          <w:u w:val="single"/>
        </w:rPr>
      </w:pPr>
      <w:r w:rsidRPr="00072535">
        <w:rPr>
          <w:bCs/>
          <w:iCs/>
          <w:color w:val="000000"/>
          <w:sz w:val="28"/>
          <w:szCs w:val="28"/>
        </w:rPr>
        <w:t xml:space="preserve">     </w:t>
      </w:r>
      <w:r w:rsidRPr="00072535">
        <w:rPr>
          <w:bCs/>
          <w:i/>
          <w:iCs/>
          <w:color w:val="000000"/>
          <w:sz w:val="28"/>
          <w:szCs w:val="28"/>
          <w:u w:val="single"/>
        </w:rPr>
        <w:t>Выпускник получит возможность научиться:</w:t>
      </w:r>
    </w:p>
    <w:p w:rsidR="00072535" w:rsidRPr="00072535" w:rsidRDefault="00072535" w:rsidP="00072535">
      <w:pPr>
        <w:autoSpaceDE w:val="0"/>
        <w:rPr>
          <w:bCs/>
          <w:iCs/>
          <w:color w:val="000000"/>
          <w:sz w:val="28"/>
          <w:szCs w:val="28"/>
        </w:rPr>
      </w:pPr>
      <w:r w:rsidRPr="00072535">
        <w:rPr>
          <w:bCs/>
          <w:iCs/>
          <w:color w:val="000000"/>
          <w:sz w:val="28"/>
          <w:szCs w:val="28"/>
        </w:rPr>
        <w:t>• воспринимать произведения изобразительного искусства, участвовать в обсуждении их содержания и выразительных средств, объяснять сюжеты и содержание знакомых произведений;</w:t>
      </w:r>
    </w:p>
    <w:p w:rsidR="00072535" w:rsidRPr="00072535" w:rsidRDefault="00072535" w:rsidP="00072535">
      <w:pPr>
        <w:autoSpaceDE w:val="0"/>
        <w:rPr>
          <w:bCs/>
          <w:iCs/>
          <w:color w:val="000000"/>
          <w:sz w:val="28"/>
          <w:szCs w:val="28"/>
        </w:rPr>
      </w:pPr>
      <w:r w:rsidRPr="00072535">
        <w:rPr>
          <w:bCs/>
          <w:iCs/>
          <w:color w:val="000000"/>
          <w:sz w:val="28"/>
          <w:szCs w:val="28"/>
        </w:rPr>
        <w:t>• видеть проявления художественной культуры вокруг: музеи искусства, архитектура, скульптура, дизайн, декоративные искусства в доме, на улице, в театре;</w:t>
      </w:r>
    </w:p>
    <w:p w:rsidR="00072535" w:rsidRPr="00072535" w:rsidRDefault="00072535" w:rsidP="00072535">
      <w:pPr>
        <w:autoSpaceDE w:val="0"/>
        <w:rPr>
          <w:bCs/>
          <w:iCs/>
          <w:color w:val="000000"/>
          <w:sz w:val="28"/>
          <w:szCs w:val="28"/>
        </w:rPr>
      </w:pPr>
      <w:r w:rsidRPr="00072535">
        <w:rPr>
          <w:bCs/>
          <w:iCs/>
          <w:color w:val="000000"/>
          <w:sz w:val="28"/>
          <w:szCs w:val="28"/>
        </w:rPr>
        <w:t>• высказывать суждение о художественных произведениях, изображающих природу и человека в различных эмоциональных состояниях.</w:t>
      </w:r>
    </w:p>
    <w:p w:rsidR="00072535" w:rsidRPr="00072535" w:rsidRDefault="00072535" w:rsidP="00072535">
      <w:pPr>
        <w:autoSpaceDE w:val="0"/>
        <w:rPr>
          <w:bCs/>
          <w:iCs/>
          <w:color w:val="000000"/>
          <w:sz w:val="28"/>
          <w:szCs w:val="28"/>
        </w:rPr>
      </w:pPr>
    </w:p>
    <w:p w:rsidR="00072535" w:rsidRPr="00072535" w:rsidRDefault="00072535" w:rsidP="00072535">
      <w:pPr>
        <w:autoSpaceDE w:val="0"/>
        <w:rPr>
          <w:b/>
          <w:bCs/>
          <w:i/>
          <w:iCs/>
          <w:color w:val="000000"/>
          <w:sz w:val="28"/>
          <w:szCs w:val="28"/>
        </w:rPr>
      </w:pPr>
      <w:r w:rsidRPr="00072535">
        <w:rPr>
          <w:b/>
          <w:bCs/>
          <w:i/>
          <w:iCs/>
          <w:color w:val="000000"/>
          <w:sz w:val="28"/>
          <w:szCs w:val="28"/>
        </w:rPr>
        <w:t>Раздел «Азбука искусства. Как говорит искусство?»</w:t>
      </w:r>
    </w:p>
    <w:p w:rsidR="00072535" w:rsidRPr="00072535" w:rsidRDefault="00072535" w:rsidP="00072535">
      <w:pPr>
        <w:autoSpaceDE w:val="0"/>
        <w:rPr>
          <w:bCs/>
          <w:iCs/>
          <w:color w:val="000000"/>
          <w:sz w:val="28"/>
          <w:szCs w:val="28"/>
        </w:rPr>
      </w:pPr>
      <w:r w:rsidRPr="00072535">
        <w:rPr>
          <w:bCs/>
          <w:iCs/>
          <w:color w:val="000000"/>
          <w:sz w:val="28"/>
          <w:szCs w:val="28"/>
        </w:rPr>
        <w:t xml:space="preserve">     </w:t>
      </w:r>
      <w:r w:rsidRPr="00072535">
        <w:rPr>
          <w:bCs/>
          <w:i/>
          <w:iCs/>
          <w:color w:val="000000"/>
          <w:sz w:val="28"/>
          <w:szCs w:val="28"/>
          <w:u w:val="single"/>
        </w:rPr>
        <w:t>Выпускник научится</w:t>
      </w:r>
      <w:r w:rsidRPr="00072535">
        <w:rPr>
          <w:bCs/>
          <w:iCs/>
          <w:color w:val="000000"/>
          <w:sz w:val="28"/>
          <w:szCs w:val="28"/>
        </w:rPr>
        <w:t>:</w:t>
      </w:r>
    </w:p>
    <w:p w:rsidR="00072535" w:rsidRPr="00072535" w:rsidRDefault="00072535" w:rsidP="00072535">
      <w:pPr>
        <w:autoSpaceDE w:val="0"/>
        <w:rPr>
          <w:bCs/>
          <w:iCs/>
          <w:color w:val="000000"/>
          <w:sz w:val="28"/>
          <w:szCs w:val="28"/>
        </w:rPr>
      </w:pPr>
      <w:r w:rsidRPr="00072535">
        <w:rPr>
          <w:bCs/>
          <w:iCs/>
          <w:color w:val="000000"/>
          <w:sz w:val="28"/>
          <w:szCs w:val="28"/>
        </w:rPr>
        <w:t>• создавать простые композиции на заданную тему на плоскости и в пространстве;</w:t>
      </w:r>
    </w:p>
    <w:p w:rsidR="00072535" w:rsidRPr="00072535" w:rsidRDefault="00072535" w:rsidP="00072535">
      <w:pPr>
        <w:autoSpaceDE w:val="0"/>
        <w:rPr>
          <w:bCs/>
          <w:iCs/>
          <w:color w:val="000000"/>
          <w:sz w:val="28"/>
          <w:szCs w:val="28"/>
        </w:rPr>
      </w:pPr>
      <w:r w:rsidRPr="00072535">
        <w:rPr>
          <w:bCs/>
          <w:iCs/>
          <w:color w:val="000000"/>
          <w:sz w:val="28"/>
          <w:szCs w:val="28"/>
        </w:rPr>
        <w:t>• использовать выразительные средства изобразительного искусства: композицию, форму, ритм, линию, цвет, объем, фактуру; различные художественные материалы для воплощения</w:t>
      </w:r>
    </w:p>
    <w:p w:rsidR="00072535" w:rsidRPr="00072535" w:rsidRDefault="00072535" w:rsidP="00072535">
      <w:pPr>
        <w:autoSpaceDE w:val="0"/>
        <w:rPr>
          <w:bCs/>
          <w:iCs/>
          <w:color w:val="000000"/>
          <w:sz w:val="28"/>
          <w:szCs w:val="28"/>
        </w:rPr>
      </w:pPr>
      <w:r w:rsidRPr="00072535">
        <w:rPr>
          <w:bCs/>
          <w:iCs/>
          <w:color w:val="000000"/>
          <w:sz w:val="28"/>
          <w:szCs w:val="28"/>
        </w:rPr>
        <w:t>собственного художественно-творческого замысла;</w:t>
      </w:r>
    </w:p>
    <w:p w:rsidR="00072535" w:rsidRPr="00072535" w:rsidRDefault="00072535" w:rsidP="00072535">
      <w:pPr>
        <w:autoSpaceDE w:val="0"/>
        <w:rPr>
          <w:bCs/>
          <w:iCs/>
          <w:color w:val="000000"/>
          <w:sz w:val="28"/>
          <w:szCs w:val="28"/>
        </w:rPr>
      </w:pPr>
      <w:r w:rsidRPr="00072535">
        <w:rPr>
          <w:bCs/>
          <w:iCs/>
          <w:color w:val="000000"/>
          <w:sz w:val="28"/>
          <w:szCs w:val="28"/>
        </w:rPr>
        <w:t>• различать основные и составные, теплые и холодные цвета; изменять их эмоциональную напряженность с помощью смешивания с белой и черной красками; использовать их для передачи художественного замысла в собственной учебно-творческой деятельности;</w:t>
      </w:r>
    </w:p>
    <w:p w:rsidR="00072535" w:rsidRPr="00072535" w:rsidRDefault="00072535" w:rsidP="00072535">
      <w:pPr>
        <w:autoSpaceDE w:val="0"/>
        <w:rPr>
          <w:bCs/>
          <w:iCs/>
          <w:color w:val="000000"/>
          <w:sz w:val="28"/>
          <w:szCs w:val="28"/>
        </w:rPr>
      </w:pPr>
      <w:r w:rsidRPr="00072535">
        <w:rPr>
          <w:bCs/>
          <w:iCs/>
          <w:color w:val="000000"/>
          <w:sz w:val="28"/>
          <w:szCs w:val="28"/>
        </w:rPr>
        <w:t>• создавать средствами живописи, графики, скульптуры, декоративно-прикладного искусства образ человека: передавать на плоскости и в объеме пропорции лица, фигуры; передавать характерные черты внешнего облика, одежды, украшений человека;</w:t>
      </w:r>
    </w:p>
    <w:p w:rsidR="00072535" w:rsidRPr="00072535" w:rsidRDefault="00072535" w:rsidP="00072535">
      <w:pPr>
        <w:autoSpaceDE w:val="0"/>
        <w:rPr>
          <w:bCs/>
          <w:iCs/>
          <w:color w:val="000000"/>
          <w:sz w:val="28"/>
          <w:szCs w:val="28"/>
        </w:rPr>
      </w:pPr>
      <w:r w:rsidRPr="00072535">
        <w:rPr>
          <w:bCs/>
          <w:iCs/>
          <w:color w:val="000000"/>
          <w:sz w:val="28"/>
          <w:szCs w:val="28"/>
        </w:rPr>
        <w:t>• 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072535" w:rsidRPr="00072535" w:rsidRDefault="00072535" w:rsidP="00072535">
      <w:pPr>
        <w:autoSpaceDE w:val="0"/>
        <w:rPr>
          <w:bCs/>
          <w:iCs/>
          <w:color w:val="000000"/>
          <w:sz w:val="28"/>
          <w:szCs w:val="28"/>
        </w:rPr>
      </w:pPr>
      <w:r w:rsidRPr="00072535">
        <w:rPr>
          <w:bCs/>
          <w:iCs/>
          <w:color w:val="000000"/>
          <w:sz w:val="28"/>
          <w:szCs w:val="28"/>
        </w:rPr>
        <w:t xml:space="preserve">•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w:t>
      </w:r>
      <w:r w:rsidRPr="00072535">
        <w:rPr>
          <w:bCs/>
          <w:iCs/>
          <w:color w:val="000000"/>
          <w:sz w:val="28"/>
          <w:szCs w:val="28"/>
        </w:rPr>
        <w:lastRenderedPageBreak/>
        <w:t>произведений народных художественных промыслов в России (с учетом местных условий).</w:t>
      </w:r>
    </w:p>
    <w:p w:rsidR="00072535" w:rsidRPr="00072535" w:rsidRDefault="00072535" w:rsidP="00072535">
      <w:pPr>
        <w:autoSpaceDE w:val="0"/>
        <w:rPr>
          <w:bCs/>
          <w:iCs/>
          <w:color w:val="000000"/>
          <w:sz w:val="28"/>
          <w:szCs w:val="28"/>
        </w:rPr>
      </w:pPr>
    </w:p>
    <w:p w:rsidR="00072535" w:rsidRPr="00072535" w:rsidRDefault="00072535" w:rsidP="00072535">
      <w:pPr>
        <w:autoSpaceDE w:val="0"/>
        <w:rPr>
          <w:bCs/>
          <w:iCs/>
          <w:color w:val="000000"/>
          <w:sz w:val="28"/>
          <w:szCs w:val="28"/>
        </w:rPr>
      </w:pPr>
      <w:r w:rsidRPr="00072535">
        <w:rPr>
          <w:bCs/>
          <w:i/>
          <w:iCs/>
          <w:color w:val="000000"/>
          <w:sz w:val="28"/>
          <w:szCs w:val="28"/>
          <w:u w:val="single"/>
        </w:rPr>
        <w:t xml:space="preserve"> Выпускник получит возможность научиться</w:t>
      </w:r>
      <w:r w:rsidRPr="00072535">
        <w:rPr>
          <w:bCs/>
          <w:iCs/>
          <w:color w:val="000000"/>
          <w:sz w:val="28"/>
          <w:szCs w:val="28"/>
        </w:rPr>
        <w:t>:</w:t>
      </w:r>
    </w:p>
    <w:p w:rsidR="00072535" w:rsidRPr="00072535" w:rsidRDefault="00072535" w:rsidP="00072535">
      <w:pPr>
        <w:autoSpaceDE w:val="0"/>
        <w:rPr>
          <w:bCs/>
          <w:iCs/>
          <w:color w:val="000000"/>
          <w:sz w:val="28"/>
          <w:szCs w:val="28"/>
        </w:rPr>
      </w:pPr>
      <w:r w:rsidRPr="00072535">
        <w:rPr>
          <w:bCs/>
          <w:iCs/>
          <w:color w:val="000000"/>
          <w:sz w:val="28"/>
          <w:szCs w:val="28"/>
        </w:rPr>
        <w:t>• 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072535" w:rsidRPr="00072535" w:rsidRDefault="00072535" w:rsidP="00072535">
      <w:pPr>
        <w:autoSpaceDE w:val="0"/>
        <w:rPr>
          <w:bCs/>
          <w:iCs/>
          <w:color w:val="000000"/>
          <w:sz w:val="28"/>
          <w:szCs w:val="28"/>
        </w:rPr>
      </w:pPr>
      <w:r w:rsidRPr="00072535">
        <w:rPr>
          <w:bCs/>
          <w:iCs/>
          <w:color w:val="000000"/>
          <w:sz w:val="28"/>
          <w:szCs w:val="28"/>
        </w:rPr>
        <w:t>• моделировать новые формы, различные ситуации, путем трансформации известного создавать новые образы природы, человека, фантастического существа средствами изобразительного искусства и компьютерной графики;</w:t>
      </w:r>
    </w:p>
    <w:p w:rsidR="00072535" w:rsidRPr="00072535" w:rsidRDefault="00072535" w:rsidP="00072535">
      <w:pPr>
        <w:autoSpaceDE w:val="0"/>
        <w:rPr>
          <w:bCs/>
          <w:iCs/>
          <w:color w:val="000000"/>
          <w:sz w:val="28"/>
          <w:szCs w:val="28"/>
        </w:rPr>
      </w:pPr>
      <w:r w:rsidRPr="00072535">
        <w:rPr>
          <w:bCs/>
          <w:iCs/>
          <w:color w:val="000000"/>
          <w:sz w:val="28"/>
          <w:szCs w:val="28"/>
        </w:rPr>
        <w:t>• выполнять простые рисунки и орнаментальные композиции, используя язык компьютерной графики в программе Paint.</w:t>
      </w:r>
    </w:p>
    <w:p w:rsidR="00072535" w:rsidRPr="00072535" w:rsidRDefault="00072535" w:rsidP="00072535">
      <w:pPr>
        <w:autoSpaceDE w:val="0"/>
        <w:rPr>
          <w:bCs/>
          <w:iCs/>
          <w:color w:val="000000"/>
          <w:sz w:val="28"/>
          <w:szCs w:val="28"/>
        </w:rPr>
      </w:pPr>
    </w:p>
    <w:p w:rsidR="00072535" w:rsidRPr="00072535" w:rsidRDefault="00072535" w:rsidP="00072535">
      <w:pPr>
        <w:autoSpaceDE w:val="0"/>
        <w:rPr>
          <w:b/>
          <w:bCs/>
          <w:i/>
          <w:iCs/>
          <w:color w:val="000000"/>
          <w:sz w:val="28"/>
          <w:szCs w:val="28"/>
        </w:rPr>
      </w:pPr>
      <w:r w:rsidRPr="00072535">
        <w:rPr>
          <w:b/>
          <w:bCs/>
          <w:i/>
          <w:iCs/>
          <w:color w:val="000000"/>
          <w:sz w:val="28"/>
          <w:szCs w:val="28"/>
        </w:rPr>
        <w:t>Раздел «Значимые темы искусства. О чем говорит искусство?»</w:t>
      </w:r>
    </w:p>
    <w:p w:rsidR="00072535" w:rsidRPr="00072535" w:rsidRDefault="00072535" w:rsidP="00072535">
      <w:pPr>
        <w:autoSpaceDE w:val="0"/>
        <w:rPr>
          <w:bCs/>
          <w:i/>
          <w:iCs/>
          <w:color w:val="000000"/>
          <w:sz w:val="28"/>
          <w:szCs w:val="28"/>
          <w:u w:val="single"/>
        </w:rPr>
      </w:pPr>
      <w:r w:rsidRPr="00072535">
        <w:rPr>
          <w:bCs/>
          <w:iCs/>
          <w:color w:val="000000"/>
          <w:sz w:val="28"/>
          <w:szCs w:val="28"/>
        </w:rPr>
        <w:t xml:space="preserve">     </w:t>
      </w:r>
      <w:r w:rsidRPr="00072535">
        <w:rPr>
          <w:bCs/>
          <w:i/>
          <w:iCs/>
          <w:color w:val="000000"/>
          <w:sz w:val="28"/>
          <w:szCs w:val="28"/>
          <w:u w:val="single"/>
        </w:rPr>
        <w:t>Выпускник научится:</w:t>
      </w:r>
    </w:p>
    <w:p w:rsidR="00072535" w:rsidRPr="00072535" w:rsidRDefault="00072535" w:rsidP="00072535">
      <w:pPr>
        <w:autoSpaceDE w:val="0"/>
        <w:rPr>
          <w:bCs/>
          <w:iCs/>
          <w:color w:val="000000"/>
          <w:sz w:val="28"/>
          <w:szCs w:val="28"/>
        </w:rPr>
      </w:pPr>
      <w:r w:rsidRPr="00072535">
        <w:rPr>
          <w:bCs/>
          <w:iCs/>
          <w:color w:val="000000"/>
          <w:sz w:val="28"/>
          <w:szCs w:val="28"/>
        </w:rPr>
        <w:t>• осознавать главные темы искусства и отражать их в собственной художественно-творческой деятельности;</w:t>
      </w:r>
    </w:p>
    <w:p w:rsidR="00072535" w:rsidRPr="00072535" w:rsidRDefault="00072535" w:rsidP="00072535">
      <w:pPr>
        <w:autoSpaceDE w:val="0"/>
        <w:rPr>
          <w:bCs/>
          <w:iCs/>
          <w:color w:val="000000"/>
          <w:sz w:val="28"/>
          <w:szCs w:val="28"/>
        </w:rPr>
      </w:pPr>
      <w:r w:rsidRPr="00072535">
        <w:rPr>
          <w:bCs/>
          <w:iCs/>
          <w:color w:val="000000"/>
          <w:sz w:val="28"/>
          <w:szCs w:val="28"/>
        </w:rPr>
        <w:t>•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с опорой на правила перспективы, цветоведения, усвоенные способы действия;</w:t>
      </w:r>
    </w:p>
    <w:p w:rsidR="00072535" w:rsidRPr="00072535" w:rsidRDefault="00072535" w:rsidP="00072535">
      <w:pPr>
        <w:autoSpaceDE w:val="0"/>
        <w:rPr>
          <w:bCs/>
          <w:iCs/>
          <w:color w:val="000000"/>
          <w:sz w:val="28"/>
          <w:szCs w:val="28"/>
        </w:rPr>
      </w:pPr>
      <w:r w:rsidRPr="00072535">
        <w:rPr>
          <w:bCs/>
          <w:iCs/>
          <w:color w:val="000000"/>
          <w:sz w:val="28"/>
          <w:szCs w:val="28"/>
        </w:rPr>
        <w:t>• передавать характер и намерения объекта (природы, человека, сказочного героя, предмета, явления и т. д.) в живописи, графике и скульптуре, выражая свое отношение к качествам данного объекта.</w:t>
      </w:r>
    </w:p>
    <w:p w:rsidR="00072535" w:rsidRPr="00072535" w:rsidRDefault="00072535" w:rsidP="00072535">
      <w:pPr>
        <w:autoSpaceDE w:val="0"/>
        <w:rPr>
          <w:bCs/>
          <w:iCs/>
          <w:color w:val="000000"/>
          <w:sz w:val="28"/>
          <w:szCs w:val="28"/>
        </w:rPr>
      </w:pPr>
      <w:r w:rsidRPr="00072535">
        <w:rPr>
          <w:bCs/>
          <w:i/>
          <w:iCs/>
          <w:color w:val="000000"/>
          <w:sz w:val="28"/>
          <w:szCs w:val="28"/>
          <w:u w:val="single"/>
        </w:rPr>
        <w:t xml:space="preserve">     Выпускник получит возможность научиться</w:t>
      </w:r>
      <w:r w:rsidRPr="00072535">
        <w:rPr>
          <w:bCs/>
          <w:iCs/>
          <w:color w:val="000000"/>
          <w:sz w:val="28"/>
          <w:szCs w:val="28"/>
        </w:rPr>
        <w:t>:</w:t>
      </w:r>
    </w:p>
    <w:p w:rsidR="00072535" w:rsidRPr="00072535" w:rsidRDefault="00072535" w:rsidP="00072535">
      <w:pPr>
        <w:autoSpaceDE w:val="0"/>
        <w:rPr>
          <w:bCs/>
          <w:iCs/>
          <w:color w:val="000000"/>
          <w:sz w:val="28"/>
          <w:szCs w:val="28"/>
        </w:rPr>
      </w:pPr>
      <w:r w:rsidRPr="00072535">
        <w:rPr>
          <w:bCs/>
          <w:iCs/>
          <w:color w:val="000000"/>
          <w:sz w:val="28"/>
          <w:szCs w:val="28"/>
        </w:rPr>
        <w:t>• видеть, чувствовать и изображать красоту и разнообразие природы, человека, зданий, предметов;</w:t>
      </w:r>
    </w:p>
    <w:p w:rsidR="00072535" w:rsidRPr="00072535" w:rsidRDefault="00072535" w:rsidP="00072535">
      <w:pPr>
        <w:autoSpaceDE w:val="0"/>
        <w:rPr>
          <w:bCs/>
          <w:iCs/>
          <w:color w:val="000000"/>
          <w:sz w:val="28"/>
          <w:szCs w:val="28"/>
        </w:rPr>
      </w:pPr>
      <w:r w:rsidRPr="00072535">
        <w:rPr>
          <w:bCs/>
          <w:iCs/>
          <w:color w:val="000000"/>
          <w:sz w:val="28"/>
          <w:szCs w:val="28"/>
        </w:rPr>
        <w:t>• 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072535" w:rsidRPr="00072535" w:rsidRDefault="00072535" w:rsidP="00072535">
      <w:pPr>
        <w:autoSpaceDE w:val="0"/>
        <w:rPr>
          <w:bCs/>
          <w:iCs/>
          <w:color w:val="000000"/>
          <w:sz w:val="28"/>
          <w:szCs w:val="28"/>
        </w:rPr>
      </w:pPr>
      <w:r w:rsidRPr="00072535">
        <w:rPr>
          <w:bCs/>
          <w:iCs/>
          <w:color w:val="000000"/>
          <w:sz w:val="28"/>
          <w:szCs w:val="28"/>
        </w:rPr>
        <w:t>• изображать пейзажи, натюрморты, портреты, выражая к ним свое эмоциональное отношение;</w:t>
      </w:r>
    </w:p>
    <w:p w:rsidR="00072535" w:rsidRPr="00072535" w:rsidRDefault="00072535" w:rsidP="00072535">
      <w:pPr>
        <w:autoSpaceDE w:val="0"/>
        <w:rPr>
          <w:bCs/>
          <w:iCs/>
          <w:color w:val="000000"/>
          <w:sz w:val="28"/>
          <w:szCs w:val="28"/>
        </w:rPr>
      </w:pPr>
      <w:r w:rsidRPr="00072535">
        <w:rPr>
          <w:bCs/>
          <w:iCs/>
          <w:color w:val="000000"/>
          <w:sz w:val="28"/>
          <w:szCs w:val="28"/>
        </w:rPr>
        <w:t>• изображать многофигурные композиции на значимые жизненные темы и участвовать в коллективных работах на эти темы.</w:t>
      </w:r>
    </w:p>
    <w:p w:rsidR="00072535" w:rsidRPr="00072535" w:rsidRDefault="00072535" w:rsidP="00072535">
      <w:pPr>
        <w:autoSpaceDE w:val="0"/>
        <w:rPr>
          <w:b/>
          <w:bCs/>
          <w:iCs/>
          <w:color w:val="000000"/>
          <w:sz w:val="28"/>
          <w:szCs w:val="28"/>
        </w:rPr>
      </w:pPr>
    </w:p>
    <w:p w:rsidR="00072535" w:rsidRPr="00072535" w:rsidRDefault="00072535" w:rsidP="00072535">
      <w:pPr>
        <w:autoSpaceDE w:val="0"/>
        <w:jc w:val="left"/>
        <w:rPr>
          <w:b/>
          <w:bCs/>
          <w:iCs/>
          <w:sz w:val="28"/>
          <w:szCs w:val="28"/>
        </w:rPr>
      </w:pPr>
      <w:r w:rsidRPr="00072535">
        <w:rPr>
          <w:b/>
          <w:bCs/>
          <w:iCs/>
          <w:sz w:val="28"/>
          <w:szCs w:val="28"/>
        </w:rPr>
        <w:t>2.2.9. Технология</w:t>
      </w:r>
    </w:p>
    <w:p w:rsidR="00072535" w:rsidRPr="00072535" w:rsidRDefault="00072535" w:rsidP="00072535">
      <w:pPr>
        <w:autoSpaceDE w:val="0"/>
        <w:jc w:val="left"/>
        <w:rPr>
          <w:b/>
          <w:sz w:val="28"/>
          <w:szCs w:val="28"/>
          <w:u w:val="single"/>
        </w:rPr>
      </w:pPr>
      <w:r w:rsidRPr="00072535">
        <w:rPr>
          <w:b/>
          <w:sz w:val="28"/>
          <w:szCs w:val="28"/>
          <w:u w:val="single"/>
        </w:rPr>
        <w:t>Ценностные ориентиры:</w:t>
      </w:r>
    </w:p>
    <w:p w:rsidR="00072535" w:rsidRPr="00072535" w:rsidRDefault="00072535" w:rsidP="00CC774E">
      <w:pPr>
        <w:numPr>
          <w:ilvl w:val="0"/>
          <w:numId w:val="5"/>
        </w:numPr>
        <w:tabs>
          <w:tab w:val="left" w:pos="720"/>
        </w:tabs>
        <w:autoSpaceDE w:val="0"/>
        <w:rPr>
          <w:bCs/>
          <w:iCs/>
          <w:color w:val="000000"/>
          <w:sz w:val="28"/>
          <w:szCs w:val="28"/>
        </w:rPr>
      </w:pPr>
      <w:r w:rsidRPr="00072535">
        <w:rPr>
          <w:bCs/>
          <w:iCs/>
          <w:color w:val="000000"/>
          <w:sz w:val="28"/>
          <w:szCs w:val="28"/>
        </w:rPr>
        <w:t xml:space="preserve">В результате изучения курса технологии выпускники начальной школы получат начальные представления о материальной и духовной культуре как продукте творческой предметно-преобразующей деятельности человека. Выпускники получат общее представление о мире профессий, их социальном значении, истории возникновения и развития. Они научатся использовать приобретенные знания и умения для творческой самореализации при оформлении своего дома и классной комнаты, при </w:t>
      </w:r>
      <w:r w:rsidRPr="00072535">
        <w:rPr>
          <w:bCs/>
          <w:iCs/>
          <w:color w:val="000000"/>
          <w:sz w:val="28"/>
          <w:szCs w:val="28"/>
        </w:rPr>
        <w:lastRenderedPageBreak/>
        <w:t>изготовлении подарков близким и друзьям, игрушечных моделей, художественно-декоративных и других изделий. 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072535" w:rsidRPr="00072535" w:rsidRDefault="00072535" w:rsidP="00CC774E">
      <w:pPr>
        <w:numPr>
          <w:ilvl w:val="0"/>
          <w:numId w:val="5"/>
        </w:numPr>
        <w:tabs>
          <w:tab w:val="left" w:pos="720"/>
        </w:tabs>
        <w:autoSpaceDE w:val="0"/>
        <w:rPr>
          <w:bCs/>
          <w:iCs/>
          <w:color w:val="000000"/>
          <w:sz w:val="28"/>
          <w:szCs w:val="28"/>
        </w:rPr>
      </w:pPr>
      <w:r w:rsidRPr="00072535">
        <w:rPr>
          <w:bCs/>
          <w:iCs/>
          <w:color w:val="000000"/>
          <w:sz w:val="28"/>
          <w:szCs w:val="28"/>
        </w:rPr>
        <w:t>В результате выполнения под руководством учителя коллективных и групповых творческих работ, а также элементарных доступных проектов выпускники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 распределение ролей руководителя и подчиненных, распределение общего объема работы, навыки сотрудничества и взаимопомощи, доброжелательного и уважительного общения со сверстниками и взрослыми.</w:t>
      </w:r>
    </w:p>
    <w:p w:rsidR="00072535" w:rsidRPr="00072535" w:rsidRDefault="00072535" w:rsidP="00CC774E">
      <w:pPr>
        <w:numPr>
          <w:ilvl w:val="0"/>
          <w:numId w:val="5"/>
        </w:numPr>
        <w:tabs>
          <w:tab w:val="left" w:pos="720"/>
        </w:tabs>
        <w:autoSpaceDE w:val="0"/>
        <w:rPr>
          <w:bCs/>
          <w:iCs/>
          <w:color w:val="000000"/>
          <w:sz w:val="28"/>
          <w:szCs w:val="28"/>
        </w:rPr>
      </w:pPr>
      <w:r w:rsidRPr="00072535">
        <w:rPr>
          <w:bCs/>
          <w:iCs/>
          <w:color w:val="000000"/>
          <w:sz w:val="28"/>
          <w:szCs w:val="28"/>
        </w:rPr>
        <w:t>Выпускники овладеют начальными формами познавательных универсальных учебных действий — исследовательскими и логическими: наблюдения, сравнения, анализа, классификации, обобщения.</w:t>
      </w:r>
    </w:p>
    <w:p w:rsidR="00072535" w:rsidRPr="00072535" w:rsidRDefault="00072535" w:rsidP="00CC774E">
      <w:pPr>
        <w:numPr>
          <w:ilvl w:val="0"/>
          <w:numId w:val="5"/>
        </w:numPr>
        <w:tabs>
          <w:tab w:val="left" w:pos="720"/>
        </w:tabs>
        <w:autoSpaceDE w:val="0"/>
        <w:rPr>
          <w:bCs/>
          <w:iCs/>
          <w:color w:val="000000"/>
          <w:sz w:val="28"/>
          <w:szCs w:val="28"/>
        </w:rPr>
      </w:pPr>
      <w:r w:rsidRPr="00072535">
        <w:rPr>
          <w:bCs/>
          <w:iCs/>
          <w:color w:val="000000"/>
          <w:sz w:val="28"/>
          <w:szCs w:val="28"/>
        </w:rPr>
        <w:t>Учащиеся 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Выпускники научатся искать, отбирать, преобразовывать необходимую печатную и электронную информацию.</w:t>
      </w:r>
    </w:p>
    <w:p w:rsidR="00072535" w:rsidRPr="00072535" w:rsidRDefault="00072535" w:rsidP="00CC774E">
      <w:pPr>
        <w:numPr>
          <w:ilvl w:val="0"/>
          <w:numId w:val="5"/>
        </w:numPr>
        <w:tabs>
          <w:tab w:val="left" w:pos="720"/>
        </w:tabs>
        <w:autoSpaceDE w:val="0"/>
        <w:rPr>
          <w:bCs/>
          <w:iCs/>
          <w:color w:val="000000"/>
          <w:sz w:val="28"/>
          <w:szCs w:val="28"/>
        </w:rPr>
      </w:pPr>
      <w:r w:rsidRPr="00072535">
        <w:rPr>
          <w:bCs/>
          <w:iCs/>
          <w:color w:val="000000"/>
          <w:sz w:val="28"/>
          <w:szCs w:val="28"/>
        </w:rPr>
        <w:t>Выпускники познакомятся с персональным компьютером как техническим средством, с его основными устройствами, их назначением. Они приобретут первоначальный опыт работы с простыми информационными объектами: текстом, рисунком, таблицей. Овладеют приемами поиска и использования информации, научатся работать с доступными электронными ресурсами. 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072535" w:rsidRPr="00072535" w:rsidRDefault="00072535" w:rsidP="00CC774E">
      <w:pPr>
        <w:numPr>
          <w:ilvl w:val="0"/>
          <w:numId w:val="5"/>
        </w:numPr>
        <w:tabs>
          <w:tab w:val="left" w:pos="720"/>
        </w:tabs>
        <w:autoSpaceDE w:val="0"/>
        <w:rPr>
          <w:bCs/>
          <w:iCs/>
          <w:color w:val="000000"/>
          <w:sz w:val="28"/>
          <w:szCs w:val="28"/>
        </w:rPr>
      </w:pPr>
      <w:r w:rsidRPr="00072535">
        <w:rPr>
          <w:bCs/>
          <w:iCs/>
          <w:color w:val="000000"/>
          <w:sz w:val="28"/>
          <w:szCs w:val="28"/>
        </w:rPr>
        <w:t>Выпускники 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072535" w:rsidRPr="0024465C" w:rsidRDefault="00072535" w:rsidP="0024465C">
      <w:pPr>
        <w:tabs>
          <w:tab w:val="left" w:pos="720"/>
        </w:tabs>
        <w:autoSpaceDE w:val="0"/>
        <w:ind w:left="644"/>
        <w:rPr>
          <w:b/>
          <w:bCs/>
          <w:i/>
          <w:iCs/>
          <w:color w:val="000000"/>
          <w:sz w:val="28"/>
          <w:szCs w:val="28"/>
        </w:rPr>
      </w:pPr>
      <w:r w:rsidRPr="0024465C">
        <w:rPr>
          <w:b/>
          <w:bCs/>
          <w:i/>
          <w:iCs/>
          <w:color w:val="000000"/>
          <w:sz w:val="28"/>
          <w:szCs w:val="28"/>
        </w:rPr>
        <w:t>Раздел «Общекультурные и обще-трудовые компетенции.</w:t>
      </w:r>
    </w:p>
    <w:p w:rsidR="00072535" w:rsidRPr="00072535" w:rsidRDefault="0024465C" w:rsidP="00072535">
      <w:pPr>
        <w:autoSpaceDE w:val="0"/>
        <w:rPr>
          <w:b/>
          <w:bCs/>
          <w:i/>
          <w:iCs/>
          <w:color w:val="000000"/>
          <w:sz w:val="28"/>
          <w:szCs w:val="28"/>
        </w:rPr>
      </w:pPr>
      <w:r>
        <w:rPr>
          <w:b/>
          <w:bCs/>
          <w:i/>
          <w:iCs/>
          <w:color w:val="000000"/>
          <w:sz w:val="28"/>
          <w:szCs w:val="28"/>
        </w:rPr>
        <w:t xml:space="preserve">        </w:t>
      </w:r>
      <w:r w:rsidR="00072535" w:rsidRPr="00072535">
        <w:rPr>
          <w:b/>
          <w:bCs/>
          <w:i/>
          <w:iCs/>
          <w:color w:val="000000"/>
          <w:sz w:val="28"/>
          <w:szCs w:val="28"/>
        </w:rPr>
        <w:t>Основы культуры труда, самообслуживание»</w:t>
      </w:r>
    </w:p>
    <w:p w:rsidR="00072535" w:rsidRPr="00072535" w:rsidRDefault="00072535" w:rsidP="00072535">
      <w:pPr>
        <w:autoSpaceDE w:val="0"/>
        <w:rPr>
          <w:bCs/>
          <w:i/>
          <w:iCs/>
          <w:color w:val="000000"/>
          <w:sz w:val="28"/>
          <w:szCs w:val="28"/>
          <w:u w:val="single"/>
        </w:rPr>
      </w:pPr>
      <w:r w:rsidRPr="00072535">
        <w:rPr>
          <w:bCs/>
          <w:i/>
          <w:iCs/>
          <w:color w:val="000000"/>
          <w:sz w:val="28"/>
          <w:szCs w:val="28"/>
          <w:u w:val="single"/>
        </w:rPr>
        <w:lastRenderedPageBreak/>
        <w:t xml:space="preserve">     Выпускник научится:</w:t>
      </w:r>
    </w:p>
    <w:p w:rsidR="00072535" w:rsidRPr="00072535" w:rsidRDefault="00072535" w:rsidP="00072535">
      <w:pPr>
        <w:autoSpaceDE w:val="0"/>
        <w:rPr>
          <w:bCs/>
          <w:iCs/>
          <w:color w:val="000000"/>
          <w:sz w:val="28"/>
          <w:szCs w:val="28"/>
        </w:rPr>
      </w:pPr>
      <w:r w:rsidRPr="00072535">
        <w:rPr>
          <w:bCs/>
          <w:iCs/>
          <w:color w:val="000000"/>
          <w:sz w:val="28"/>
          <w:szCs w:val="28"/>
        </w:rPr>
        <w:t>• называть наиболее распространенные в своем регионе профессии (в том числе профессии своих родителей) и описывать их особенности;</w:t>
      </w:r>
    </w:p>
    <w:p w:rsidR="00072535" w:rsidRPr="00072535" w:rsidRDefault="00072535" w:rsidP="00072535">
      <w:pPr>
        <w:autoSpaceDE w:val="0"/>
        <w:rPr>
          <w:bCs/>
          <w:iCs/>
          <w:color w:val="000000"/>
          <w:sz w:val="28"/>
          <w:szCs w:val="28"/>
        </w:rPr>
      </w:pPr>
      <w:r w:rsidRPr="00072535">
        <w:rPr>
          <w:bCs/>
          <w:iCs/>
          <w:color w:val="000000"/>
          <w:sz w:val="28"/>
          <w:szCs w:val="28"/>
        </w:rPr>
        <w:t>•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своей продуктивной деятельности;</w:t>
      </w:r>
    </w:p>
    <w:p w:rsidR="00072535" w:rsidRPr="00072535" w:rsidRDefault="00072535" w:rsidP="00072535">
      <w:pPr>
        <w:autoSpaceDE w:val="0"/>
        <w:rPr>
          <w:bCs/>
          <w:iCs/>
          <w:color w:val="000000"/>
          <w:sz w:val="28"/>
          <w:szCs w:val="28"/>
        </w:rPr>
      </w:pPr>
      <w:r w:rsidRPr="00072535">
        <w:rPr>
          <w:bCs/>
          <w:iCs/>
          <w:color w:val="000000"/>
          <w:sz w:val="28"/>
          <w:szCs w:val="28"/>
        </w:rPr>
        <w:t>• анализировать предлагаемую информацию, планировать предстоящую практическую работу, осуществлять корректировку хода практической работы, самоконтроль выполняемых практических действий;</w:t>
      </w:r>
    </w:p>
    <w:p w:rsidR="00072535" w:rsidRPr="00072535" w:rsidRDefault="00072535" w:rsidP="00072535">
      <w:pPr>
        <w:autoSpaceDE w:val="0"/>
        <w:rPr>
          <w:bCs/>
          <w:iCs/>
          <w:color w:val="000000"/>
          <w:sz w:val="28"/>
          <w:szCs w:val="28"/>
        </w:rPr>
      </w:pPr>
      <w:r w:rsidRPr="00072535">
        <w:rPr>
          <w:bCs/>
          <w:iCs/>
          <w:color w:val="000000"/>
          <w:sz w:val="28"/>
          <w:szCs w:val="28"/>
        </w:rPr>
        <w:t>• организовывать свое рабочее место в зависимости от вида работы, выполнять доступные действия по самообслуживанию и доступные виды домашнего труда.</w:t>
      </w:r>
    </w:p>
    <w:p w:rsidR="00072535" w:rsidRPr="00072535" w:rsidRDefault="00072535" w:rsidP="00072535">
      <w:pPr>
        <w:autoSpaceDE w:val="0"/>
        <w:rPr>
          <w:bCs/>
          <w:iCs/>
          <w:color w:val="000000"/>
          <w:sz w:val="28"/>
          <w:szCs w:val="28"/>
        </w:rPr>
      </w:pPr>
    </w:p>
    <w:p w:rsidR="00072535" w:rsidRPr="00072535" w:rsidRDefault="00072535" w:rsidP="00072535">
      <w:pPr>
        <w:autoSpaceDE w:val="0"/>
        <w:rPr>
          <w:bCs/>
          <w:iCs/>
          <w:color w:val="000000"/>
          <w:sz w:val="28"/>
          <w:szCs w:val="28"/>
        </w:rPr>
      </w:pPr>
      <w:r w:rsidRPr="00072535">
        <w:rPr>
          <w:bCs/>
          <w:iCs/>
          <w:color w:val="000000"/>
          <w:sz w:val="28"/>
          <w:szCs w:val="28"/>
        </w:rPr>
        <w:t xml:space="preserve">     </w:t>
      </w:r>
      <w:r w:rsidRPr="00072535">
        <w:rPr>
          <w:bCs/>
          <w:i/>
          <w:iCs/>
          <w:color w:val="000000"/>
          <w:sz w:val="28"/>
          <w:szCs w:val="28"/>
          <w:u w:val="single"/>
        </w:rPr>
        <w:t>Выпускник получит возможность научиться</w:t>
      </w:r>
      <w:r w:rsidRPr="00072535">
        <w:rPr>
          <w:bCs/>
          <w:iCs/>
          <w:color w:val="000000"/>
          <w:sz w:val="28"/>
          <w:szCs w:val="28"/>
        </w:rPr>
        <w:t>:</w:t>
      </w:r>
    </w:p>
    <w:p w:rsidR="00072535" w:rsidRPr="00072535" w:rsidRDefault="00072535" w:rsidP="00072535">
      <w:pPr>
        <w:autoSpaceDE w:val="0"/>
        <w:rPr>
          <w:bCs/>
          <w:iCs/>
          <w:color w:val="000000"/>
          <w:sz w:val="28"/>
          <w:szCs w:val="28"/>
        </w:rPr>
      </w:pPr>
      <w:r w:rsidRPr="00072535">
        <w:rPr>
          <w:bCs/>
          <w:iCs/>
          <w:color w:val="000000"/>
          <w:sz w:val="28"/>
          <w:szCs w:val="28"/>
        </w:rPr>
        <w:t>• уважительно относиться к труду людей;</w:t>
      </w:r>
    </w:p>
    <w:p w:rsidR="00072535" w:rsidRPr="00072535" w:rsidRDefault="00072535" w:rsidP="00072535">
      <w:pPr>
        <w:autoSpaceDE w:val="0"/>
        <w:rPr>
          <w:bCs/>
          <w:iCs/>
          <w:color w:val="000000"/>
          <w:sz w:val="28"/>
          <w:szCs w:val="28"/>
        </w:rPr>
      </w:pPr>
      <w:r w:rsidRPr="00072535">
        <w:rPr>
          <w:bCs/>
          <w:iCs/>
          <w:color w:val="000000"/>
          <w:sz w:val="28"/>
          <w:szCs w:val="28"/>
        </w:rPr>
        <w:t>• понимать культурно-историческую ценность традиций, отраженных в предметном мире, и уважать их;</w:t>
      </w:r>
    </w:p>
    <w:p w:rsidR="00072535" w:rsidRPr="00072535" w:rsidRDefault="00072535" w:rsidP="00072535">
      <w:pPr>
        <w:autoSpaceDE w:val="0"/>
        <w:rPr>
          <w:bCs/>
          <w:iCs/>
          <w:color w:val="000000"/>
          <w:sz w:val="28"/>
          <w:szCs w:val="28"/>
        </w:rPr>
      </w:pPr>
      <w:r w:rsidRPr="00072535">
        <w:rPr>
          <w:bCs/>
          <w:iCs/>
          <w:color w:val="000000"/>
          <w:sz w:val="28"/>
          <w:szCs w:val="28"/>
        </w:rPr>
        <w:t>•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072535" w:rsidRPr="00072535" w:rsidRDefault="00072535" w:rsidP="00072535">
      <w:pPr>
        <w:autoSpaceDE w:val="0"/>
        <w:rPr>
          <w:b/>
          <w:bCs/>
          <w:i/>
          <w:iCs/>
          <w:color w:val="000000"/>
          <w:sz w:val="28"/>
          <w:szCs w:val="28"/>
        </w:rPr>
      </w:pPr>
    </w:p>
    <w:p w:rsidR="00072535" w:rsidRPr="00072535" w:rsidRDefault="00072535" w:rsidP="00072535">
      <w:pPr>
        <w:autoSpaceDE w:val="0"/>
        <w:rPr>
          <w:b/>
          <w:bCs/>
          <w:i/>
          <w:iCs/>
          <w:color w:val="000000"/>
          <w:sz w:val="28"/>
          <w:szCs w:val="28"/>
        </w:rPr>
      </w:pPr>
      <w:r w:rsidRPr="00072535">
        <w:rPr>
          <w:b/>
          <w:bCs/>
          <w:i/>
          <w:iCs/>
          <w:color w:val="000000"/>
          <w:sz w:val="28"/>
          <w:szCs w:val="28"/>
        </w:rPr>
        <w:t xml:space="preserve">Раздел «Технология ручной обработки материалов. Элементы </w:t>
      </w:r>
      <w:r w:rsidR="0024465C">
        <w:rPr>
          <w:b/>
          <w:bCs/>
          <w:i/>
          <w:iCs/>
          <w:color w:val="000000"/>
          <w:sz w:val="28"/>
          <w:szCs w:val="28"/>
        </w:rPr>
        <w:t xml:space="preserve">    </w:t>
      </w:r>
      <w:r w:rsidRPr="00072535">
        <w:rPr>
          <w:b/>
          <w:bCs/>
          <w:i/>
          <w:iCs/>
          <w:color w:val="000000"/>
          <w:sz w:val="28"/>
          <w:szCs w:val="28"/>
        </w:rPr>
        <w:t>графической грамоты»</w:t>
      </w:r>
    </w:p>
    <w:p w:rsidR="00072535" w:rsidRPr="00072535" w:rsidRDefault="00072535" w:rsidP="00072535">
      <w:pPr>
        <w:autoSpaceDE w:val="0"/>
        <w:rPr>
          <w:bCs/>
          <w:iCs/>
          <w:color w:val="000000"/>
          <w:sz w:val="28"/>
          <w:szCs w:val="28"/>
        </w:rPr>
      </w:pPr>
      <w:r w:rsidRPr="00072535">
        <w:rPr>
          <w:bCs/>
          <w:iCs/>
          <w:color w:val="000000"/>
          <w:sz w:val="28"/>
          <w:szCs w:val="28"/>
        </w:rPr>
        <w:t xml:space="preserve">     </w:t>
      </w:r>
      <w:r w:rsidRPr="00072535">
        <w:rPr>
          <w:bCs/>
          <w:i/>
          <w:iCs/>
          <w:color w:val="000000"/>
          <w:sz w:val="28"/>
          <w:szCs w:val="28"/>
          <w:u w:val="single"/>
        </w:rPr>
        <w:t>Выпускник научится</w:t>
      </w:r>
      <w:r w:rsidRPr="00072535">
        <w:rPr>
          <w:bCs/>
          <w:iCs/>
          <w:color w:val="000000"/>
          <w:sz w:val="28"/>
          <w:szCs w:val="28"/>
        </w:rPr>
        <w:t>:</w:t>
      </w:r>
    </w:p>
    <w:p w:rsidR="00072535" w:rsidRPr="00072535" w:rsidRDefault="00072535" w:rsidP="00072535">
      <w:pPr>
        <w:autoSpaceDE w:val="0"/>
        <w:rPr>
          <w:bCs/>
          <w:iCs/>
          <w:color w:val="000000"/>
          <w:sz w:val="28"/>
          <w:szCs w:val="28"/>
        </w:rPr>
      </w:pPr>
      <w:r w:rsidRPr="00072535">
        <w:rPr>
          <w:bCs/>
          <w:iCs/>
          <w:color w:val="000000"/>
          <w:sz w:val="28"/>
          <w:szCs w:val="28"/>
        </w:rPr>
        <w:t>•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072535" w:rsidRPr="00072535" w:rsidRDefault="00072535" w:rsidP="00072535">
      <w:pPr>
        <w:autoSpaceDE w:val="0"/>
        <w:rPr>
          <w:bCs/>
          <w:iCs/>
          <w:color w:val="000000"/>
          <w:sz w:val="28"/>
          <w:szCs w:val="28"/>
        </w:rPr>
      </w:pPr>
      <w:r w:rsidRPr="00072535">
        <w:rPr>
          <w:bCs/>
          <w:iCs/>
          <w:color w:val="000000"/>
          <w:sz w:val="28"/>
          <w:szCs w:val="28"/>
        </w:rPr>
        <w:t>• 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 экономно расходовать используемые материалы;</w:t>
      </w:r>
    </w:p>
    <w:p w:rsidR="00072535" w:rsidRPr="00072535" w:rsidRDefault="00072535" w:rsidP="00072535">
      <w:pPr>
        <w:autoSpaceDE w:val="0"/>
        <w:rPr>
          <w:bCs/>
          <w:iCs/>
          <w:color w:val="000000"/>
          <w:sz w:val="28"/>
          <w:szCs w:val="28"/>
        </w:rPr>
      </w:pPr>
      <w:r w:rsidRPr="00072535">
        <w:rPr>
          <w:bCs/>
          <w:iCs/>
          <w:color w:val="000000"/>
          <w:sz w:val="28"/>
          <w:szCs w:val="28"/>
        </w:rPr>
        <w:t>• 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
    <w:p w:rsidR="00072535" w:rsidRPr="00072535" w:rsidRDefault="00072535" w:rsidP="00072535">
      <w:pPr>
        <w:autoSpaceDE w:val="0"/>
        <w:rPr>
          <w:bCs/>
          <w:iCs/>
          <w:color w:val="000000"/>
          <w:sz w:val="28"/>
          <w:szCs w:val="28"/>
        </w:rPr>
      </w:pPr>
      <w:r w:rsidRPr="00072535">
        <w:rPr>
          <w:bCs/>
          <w:iCs/>
          <w:color w:val="000000"/>
          <w:sz w:val="28"/>
          <w:szCs w:val="28"/>
        </w:rPr>
        <w:t>•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w:t>
      </w:r>
    </w:p>
    <w:p w:rsidR="00072535" w:rsidRPr="00072535" w:rsidRDefault="00072535" w:rsidP="00072535">
      <w:pPr>
        <w:autoSpaceDE w:val="0"/>
        <w:rPr>
          <w:bCs/>
          <w:iCs/>
          <w:color w:val="000000"/>
          <w:sz w:val="28"/>
          <w:szCs w:val="28"/>
        </w:rPr>
      </w:pPr>
      <w:r w:rsidRPr="00072535">
        <w:rPr>
          <w:bCs/>
          <w:iCs/>
          <w:color w:val="000000"/>
          <w:sz w:val="28"/>
          <w:szCs w:val="28"/>
        </w:rPr>
        <w:t>их и выполнять разметку с опорой на них; изготавливать плоскостные и объемные изделия по     простейшим чертежам, эскизам, схемам, рисункам.</w:t>
      </w:r>
    </w:p>
    <w:p w:rsidR="00072535" w:rsidRPr="00072535" w:rsidRDefault="00072535" w:rsidP="00072535">
      <w:pPr>
        <w:autoSpaceDE w:val="0"/>
        <w:rPr>
          <w:bCs/>
          <w:iCs/>
          <w:color w:val="000000"/>
          <w:sz w:val="28"/>
          <w:szCs w:val="28"/>
        </w:rPr>
      </w:pPr>
      <w:r w:rsidRPr="00072535">
        <w:rPr>
          <w:bCs/>
          <w:iCs/>
          <w:color w:val="000000"/>
          <w:sz w:val="28"/>
          <w:szCs w:val="28"/>
        </w:rPr>
        <w:t xml:space="preserve">     </w:t>
      </w:r>
      <w:r w:rsidRPr="00072535">
        <w:rPr>
          <w:bCs/>
          <w:i/>
          <w:iCs/>
          <w:color w:val="000000"/>
          <w:sz w:val="28"/>
          <w:szCs w:val="28"/>
          <w:u w:val="single"/>
        </w:rPr>
        <w:t>Выпускник получит возможность научиться</w:t>
      </w:r>
      <w:r w:rsidRPr="00072535">
        <w:rPr>
          <w:bCs/>
          <w:iCs/>
          <w:color w:val="000000"/>
          <w:sz w:val="28"/>
          <w:szCs w:val="28"/>
        </w:rPr>
        <w:t>:</w:t>
      </w:r>
    </w:p>
    <w:p w:rsidR="00072535" w:rsidRPr="00072535" w:rsidRDefault="00072535" w:rsidP="00072535">
      <w:pPr>
        <w:autoSpaceDE w:val="0"/>
        <w:rPr>
          <w:bCs/>
          <w:iCs/>
          <w:color w:val="000000"/>
          <w:sz w:val="28"/>
          <w:szCs w:val="28"/>
        </w:rPr>
      </w:pPr>
      <w:r w:rsidRPr="00072535">
        <w:rPr>
          <w:bCs/>
          <w:iCs/>
          <w:color w:val="000000"/>
          <w:sz w:val="28"/>
          <w:szCs w:val="28"/>
        </w:rPr>
        <w:t>• отбирать и выстраивать оптимальную технологическую последовательность реализации собственного или предложенного учителем замысла;</w:t>
      </w:r>
    </w:p>
    <w:p w:rsidR="00072535" w:rsidRPr="00072535" w:rsidRDefault="00072535" w:rsidP="00072535">
      <w:pPr>
        <w:autoSpaceDE w:val="0"/>
        <w:rPr>
          <w:bCs/>
          <w:iCs/>
          <w:color w:val="000000"/>
          <w:sz w:val="28"/>
          <w:szCs w:val="28"/>
        </w:rPr>
      </w:pPr>
      <w:r w:rsidRPr="00072535">
        <w:rPr>
          <w:bCs/>
          <w:iCs/>
          <w:color w:val="000000"/>
          <w:sz w:val="28"/>
          <w:szCs w:val="28"/>
        </w:rPr>
        <w:lastRenderedPageBreak/>
        <w:t>•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072535" w:rsidRPr="00072535" w:rsidRDefault="00072535" w:rsidP="00072535">
      <w:pPr>
        <w:autoSpaceDE w:val="0"/>
        <w:rPr>
          <w:bCs/>
          <w:iCs/>
          <w:color w:val="000000"/>
          <w:sz w:val="28"/>
          <w:szCs w:val="28"/>
        </w:rPr>
      </w:pPr>
    </w:p>
    <w:p w:rsidR="007D6D01" w:rsidRDefault="007D6D01" w:rsidP="00072535">
      <w:pPr>
        <w:autoSpaceDE w:val="0"/>
        <w:rPr>
          <w:b/>
          <w:bCs/>
          <w:i/>
          <w:iCs/>
          <w:color w:val="000000"/>
          <w:sz w:val="28"/>
          <w:szCs w:val="28"/>
        </w:rPr>
      </w:pPr>
    </w:p>
    <w:p w:rsidR="00072535" w:rsidRPr="00072535" w:rsidRDefault="00072535" w:rsidP="00072535">
      <w:pPr>
        <w:autoSpaceDE w:val="0"/>
        <w:rPr>
          <w:b/>
          <w:bCs/>
          <w:i/>
          <w:iCs/>
          <w:color w:val="000000"/>
          <w:sz w:val="28"/>
          <w:szCs w:val="28"/>
        </w:rPr>
      </w:pPr>
      <w:r w:rsidRPr="00072535">
        <w:rPr>
          <w:b/>
          <w:bCs/>
          <w:i/>
          <w:iCs/>
          <w:color w:val="000000"/>
          <w:sz w:val="28"/>
          <w:szCs w:val="28"/>
        </w:rPr>
        <w:t>Раздел «Конструирование и моделирование»</w:t>
      </w:r>
    </w:p>
    <w:p w:rsidR="00072535" w:rsidRPr="00072535" w:rsidRDefault="00072535" w:rsidP="00072535">
      <w:pPr>
        <w:autoSpaceDE w:val="0"/>
        <w:rPr>
          <w:bCs/>
          <w:iCs/>
          <w:color w:val="000000"/>
          <w:sz w:val="28"/>
          <w:szCs w:val="28"/>
        </w:rPr>
      </w:pPr>
      <w:r w:rsidRPr="00072535">
        <w:rPr>
          <w:bCs/>
          <w:iCs/>
          <w:color w:val="000000"/>
          <w:sz w:val="28"/>
          <w:szCs w:val="28"/>
        </w:rPr>
        <w:t xml:space="preserve">     </w:t>
      </w:r>
      <w:r w:rsidRPr="00072535">
        <w:rPr>
          <w:bCs/>
          <w:i/>
          <w:iCs/>
          <w:color w:val="000000"/>
          <w:sz w:val="28"/>
          <w:szCs w:val="28"/>
          <w:u w:val="single"/>
        </w:rPr>
        <w:t>Выпускник научится</w:t>
      </w:r>
      <w:r w:rsidRPr="00072535">
        <w:rPr>
          <w:bCs/>
          <w:iCs/>
          <w:color w:val="000000"/>
          <w:sz w:val="28"/>
          <w:szCs w:val="28"/>
        </w:rPr>
        <w:t>:</w:t>
      </w:r>
    </w:p>
    <w:p w:rsidR="00072535" w:rsidRPr="00072535" w:rsidRDefault="00072535" w:rsidP="00072535">
      <w:pPr>
        <w:autoSpaceDE w:val="0"/>
        <w:rPr>
          <w:bCs/>
          <w:iCs/>
          <w:color w:val="000000"/>
          <w:sz w:val="28"/>
          <w:szCs w:val="28"/>
        </w:rPr>
      </w:pPr>
      <w:r w:rsidRPr="00072535">
        <w:rPr>
          <w:bCs/>
          <w:iCs/>
          <w:color w:val="000000"/>
          <w:sz w:val="28"/>
          <w:szCs w:val="28"/>
        </w:rPr>
        <w:t>• анализировать устройство изделия: выделять детали, их форму, определять взаимное расположение, виды соединения деталей;</w:t>
      </w:r>
    </w:p>
    <w:p w:rsidR="00072535" w:rsidRPr="00072535" w:rsidRDefault="00072535" w:rsidP="00072535">
      <w:pPr>
        <w:autoSpaceDE w:val="0"/>
        <w:rPr>
          <w:bCs/>
          <w:iCs/>
          <w:color w:val="000000"/>
          <w:sz w:val="28"/>
          <w:szCs w:val="28"/>
        </w:rPr>
      </w:pPr>
      <w:r w:rsidRPr="00072535">
        <w:rPr>
          <w:bCs/>
          <w:iCs/>
          <w:color w:val="000000"/>
          <w:sz w:val="28"/>
          <w:szCs w:val="28"/>
        </w:rPr>
        <w:t>•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072535" w:rsidRPr="00072535" w:rsidRDefault="00072535" w:rsidP="00072535">
      <w:pPr>
        <w:autoSpaceDE w:val="0"/>
        <w:rPr>
          <w:bCs/>
          <w:iCs/>
          <w:color w:val="000000"/>
          <w:sz w:val="28"/>
          <w:szCs w:val="28"/>
        </w:rPr>
      </w:pPr>
      <w:r w:rsidRPr="00072535">
        <w:rPr>
          <w:bCs/>
          <w:iCs/>
          <w:color w:val="000000"/>
          <w:sz w:val="28"/>
          <w:szCs w:val="28"/>
        </w:rPr>
        <w:t>• изготавливать несложные конструкции изделий по рисунку, простейшему чертежу или эскизу, образцу и доступным заданным условиям.</w:t>
      </w:r>
    </w:p>
    <w:p w:rsidR="00072535" w:rsidRPr="00072535" w:rsidRDefault="00072535" w:rsidP="00072535">
      <w:pPr>
        <w:autoSpaceDE w:val="0"/>
        <w:rPr>
          <w:bCs/>
          <w:iCs/>
          <w:color w:val="000000"/>
          <w:sz w:val="28"/>
          <w:szCs w:val="28"/>
        </w:rPr>
      </w:pPr>
      <w:r w:rsidRPr="00072535">
        <w:rPr>
          <w:bCs/>
          <w:iCs/>
          <w:color w:val="000000"/>
          <w:sz w:val="28"/>
          <w:szCs w:val="28"/>
        </w:rPr>
        <w:t xml:space="preserve">     </w:t>
      </w:r>
      <w:r w:rsidRPr="00072535">
        <w:rPr>
          <w:bCs/>
          <w:i/>
          <w:iCs/>
          <w:color w:val="000000"/>
          <w:sz w:val="28"/>
          <w:szCs w:val="28"/>
          <w:u w:val="single"/>
        </w:rPr>
        <w:t>Выпускник получит возможность научиться</w:t>
      </w:r>
      <w:r w:rsidRPr="00072535">
        <w:rPr>
          <w:bCs/>
          <w:iCs/>
          <w:color w:val="000000"/>
          <w:sz w:val="28"/>
          <w:szCs w:val="28"/>
        </w:rPr>
        <w:t>:</w:t>
      </w:r>
    </w:p>
    <w:p w:rsidR="00072535" w:rsidRPr="00072535" w:rsidRDefault="00072535" w:rsidP="00072535">
      <w:pPr>
        <w:autoSpaceDE w:val="0"/>
        <w:rPr>
          <w:bCs/>
          <w:iCs/>
          <w:color w:val="000000"/>
          <w:sz w:val="28"/>
          <w:szCs w:val="28"/>
        </w:rPr>
      </w:pPr>
      <w:r w:rsidRPr="00072535">
        <w:rPr>
          <w:bCs/>
          <w:iCs/>
          <w:color w:val="000000"/>
          <w:sz w:val="28"/>
          <w:szCs w:val="28"/>
        </w:rPr>
        <w:t>• соотносить объемную конструкцию, основанную на правильных геометрических формах, с изображениями их разверток;</w:t>
      </w:r>
    </w:p>
    <w:p w:rsidR="00072535" w:rsidRPr="00072535" w:rsidRDefault="00072535" w:rsidP="00072535">
      <w:pPr>
        <w:autoSpaceDE w:val="0"/>
        <w:rPr>
          <w:bCs/>
          <w:iCs/>
          <w:color w:val="000000"/>
          <w:sz w:val="28"/>
          <w:szCs w:val="28"/>
        </w:rPr>
      </w:pPr>
      <w:r w:rsidRPr="00072535">
        <w:rPr>
          <w:bCs/>
          <w:iCs/>
          <w:color w:val="000000"/>
          <w:sz w:val="28"/>
          <w:szCs w:val="28"/>
        </w:rPr>
        <w:t>• создавать мысленный образ конструкции с целью решения определенной конструкторской задачи или передачи определенной художественно-эстетической информации, воплощать этот образ в материале.</w:t>
      </w:r>
    </w:p>
    <w:p w:rsidR="00072535" w:rsidRPr="00072535" w:rsidRDefault="00072535" w:rsidP="00072535">
      <w:pPr>
        <w:autoSpaceDE w:val="0"/>
        <w:rPr>
          <w:b/>
          <w:bCs/>
          <w:i/>
          <w:iCs/>
          <w:color w:val="000000"/>
          <w:sz w:val="28"/>
          <w:szCs w:val="28"/>
        </w:rPr>
      </w:pPr>
    </w:p>
    <w:p w:rsidR="00072535" w:rsidRPr="00072535" w:rsidRDefault="00072535" w:rsidP="00072535">
      <w:pPr>
        <w:autoSpaceDE w:val="0"/>
        <w:rPr>
          <w:b/>
          <w:bCs/>
          <w:i/>
          <w:iCs/>
          <w:color w:val="000000"/>
          <w:sz w:val="28"/>
          <w:szCs w:val="28"/>
        </w:rPr>
      </w:pPr>
      <w:r w:rsidRPr="00072535">
        <w:rPr>
          <w:b/>
          <w:bCs/>
          <w:i/>
          <w:iCs/>
          <w:color w:val="000000"/>
          <w:sz w:val="28"/>
          <w:szCs w:val="28"/>
        </w:rPr>
        <w:t>Раздел «Практика работы на компьютере»</w:t>
      </w:r>
    </w:p>
    <w:p w:rsidR="00072535" w:rsidRPr="00072535" w:rsidRDefault="00072535" w:rsidP="00072535">
      <w:pPr>
        <w:autoSpaceDE w:val="0"/>
        <w:rPr>
          <w:bCs/>
          <w:i/>
          <w:iCs/>
          <w:color w:val="000000"/>
          <w:sz w:val="28"/>
          <w:szCs w:val="28"/>
          <w:u w:val="single"/>
        </w:rPr>
      </w:pPr>
      <w:r w:rsidRPr="00072535">
        <w:rPr>
          <w:bCs/>
          <w:i/>
          <w:iCs/>
          <w:color w:val="000000"/>
          <w:sz w:val="28"/>
          <w:szCs w:val="28"/>
          <w:u w:val="single"/>
        </w:rPr>
        <w:t>Выпускник научится:</w:t>
      </w:r>
    </w:p>
    <w:p w:rsidR="00072535" w:rsidRPr="00072535" w:rsidRDefault="00072535" w:rsidP="00072535">
      <w:pPr>
        <w:autoSpaceDE w:val="0"/>
        <w:rPr>
          <w:bCs/>
          <w:iCs/>
          <w:color w:val="000000"/>
          <w:sz w:val="28"/>
          <w:szCs w:val="28"/>
        </w:rPr>
      </w:pPr>
      <w:r w:rsidRPr="00072535">
        <w:rPr>
          <w:bCs/>
          <w:iCs/>
          <w:color w:val="000000"/>
          <w:sz w:val="28"/>
          <w:szCs w:val="28"/>
        </w:rPr>
        <w:t>• соблюдать безопасные приемы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072535" w:rsidRPr="00072535" w:rsidRDefault="00072535" w:rsidP="00072535">
      <w:pPr>
        <w:autoSpaceDE w:val="0"/>
        <w:rPr>
          <w:bCs/>
          <w:iCs/>
          <w:color w:val="000000"/>
          <w:sz w:val="28"/>
          <w:szCs w:val="28"/>
        </w:rPr>
      </w:pPr>
      <w:r w:rsidRPr="00072535">
        <w:rPr>
          <w:bCs/>
          <w:iCs/>
          <w:color w:val="000000"/>
          <w:sz w:val="28"/>
          <w:szCs w:val="28"/>
        </w:rPr>
        <w:t>• использовать простейшие приемы работы с готовыми электронными ресурсами: активировать, читать информацию, выполнять задания;</w:t>
      </w:r>
    </w:p>
    <w:p w:rsidR="00072535" w:rsidRPr="00072535" w:rsidRDefault="00072535" w:rsidP="00072535">
      <w:pPr>
        <w:autoSpaceDE w:val="0"/>
        <w:rPr>
          <w:bCs/>
          <w:iCs/>
          <w:color w:val="000000"/>
          <w:sz w:val="28"/>
          <w:szCs w:val="28"/>
        </w:rPr>
      </w:pPr>
      <w:r w:rsidRPr="00072535">
        <w:rPr>
          <w:bCs/>
          <w:iCs/>
          <w:color w:val="000000"/>
          <w:sz w:val="28"/>
          <w:szCs w:val="28"/>
        </w:rPr>
        <w:t>• создавать небольшие тексты, использовать рисунки из ресурса компьютера, программы Word и Power Point.</w:t>
      </w:r>
    </w:p>
    <w:p w:rsidR="00072535" w:rsidRPr="00072535" w:rsidRDefault="00072535" w:rsidP="00072535">
      <w:pPr>
        <w:autoSpaceDE w:val="0"/>
        <w:rPr>
          <w:bCs/>
          <w:iCs/>
          <w:color w:val="000000"/>
          <w:sz w:val="28"/>
          <w:szCs w:val="28"/>
        </w:rPr>
      </w:pPr>
      <w:r w:rsidRPr="00072535">
        <w:rPr>
          <w:bCs/>
          <w:iCs/>
          <w:color w:val="000000"/>
          <w:sz w:val="28"/>
          <w:szCs w:val="28"/>
        </w:rPr>
        <w:t xml:space="preserve">     </w:t>
      </w:r>
      <w:r w:rsidRPr="00072535">
        <w:rPr>
          <w:bCs/>
          <w:i/>
          <w:iCs/>
          <w:color w:val="000000"/>
          <w:sz w:val="28"/>
          <w:szCs w:val="28"/>
          <w:u w:val="single"/>
        </w:rPr>
        <w:t>Выпускник получит возможность научиться</w:t>
      </w:r>
      <w:r w:rsidRPr="00072535">
        <w:rPr>
          <w:bCs/>
          <w:iCs/>
          <w:color w:val="000000"/>
          <w:sz w:val="28"/>
          <w:szCs w:val="28"/>
        </w:rPr>
        <w:t>:</w:t>
      </w:r>
    </w:p>
    <w:p w:rsidR="00072535" w:rsidRDefault="00072535" w:rsidP="00072535">
      <w:pPr>
        <w:autoSpaceDE w:val="0"/>
        <w:rPr>
          <w:bCs/>
          <w:i/>
          <w:iCs/>
          <w:color w:val="000000"/>
        </w:rPr>
      </w:pPr>
      <w:r w:rsidRPr="00072535">
        <w:rPr>
          <w:bCs/>
          <w:iCs/>
          <w:color w:val="000000"/>
          <w:sz w:val="28"/>
          <w:szCs w:val="28"/>
        </w:rPr>
        <w:t xml:space="preserve">• пользоваться доступными приемами работы с готовой текстовой, визуальной, звуковой информацией в сети Интернет, а также познакомиться с доступными способами ее получения, хранения, переработки.                                                                                                                                                                                                                                                                                                                                        </w:t>
      </w:r>
      <w:r w:rsidRPr="00072535">
        <w:rPr>
          <w:bCs/>
          <w:i/>
          <w:iCs/>
          <w:color w:val="000000"/>
          <w:sz w:val="28"/>
          <w:szCs w:val="28"/>
        </w:rPr>
        <w:t xml:space="preserve">                                                                            </w:t>
      </w:r>
    </w:p>
    <w:p w:rsidR="00072535" w:rsidRDefault="00072535" w:rsidP="00072535">
      <w:pPr>
        <w:autoSpaceDE w:val="0"/>
        <w:rPr>
          <w:b/>
          <w:bCs/>
          <w:i/>
          <w:iCs/>
          <w:color w:val="333333"/>
        </w:rPr>
      </w:pPr>
    </w:p>
    <w:p w:rsidR="00072535" w:rsidRPr="00072535" w:rsidRDefault="00072535" w:rsidP="00072535">
      <w:pPr>
        <w:autoSpaceDE w:val="0"/>
        <w:jc w:val="left"/>
        <w:rPr>
          <w:b/>
          <w:bCs/>
          <w:iCs/>
          <w:color w:val="000000"/>
          <w:sz w:val="28"/>
          <w:szCs w:val="28"/>
        </w:rPr>
      </w:pPr>
      <w:r w:rsidRPr="00072535">
        <w:rPr>
          <w:b/>
          <w:bCs/>
          <w:iCs/>
          <w:color w:val="000000"/>
          <w:sz w:val="28"/>
          <w:szCs w:val="28"/>
        </w:rPr>
        <w:t>2.2.10. Физическая культура</w:t>
      </w:r>
    </w:p>
    <w:p w:rsidR="00072535" w:rsidRPr="00072535" w:rsidRDefault="00072535" w:rsidP="00072535">
      <w:pPr>
        <w:autoSpaceDE w:val="0"/>
        <w:jc w:val="left"/>
        <w:rPr>
          <w:b/>
          <w:sz w:val="28"/>
          <w:szCs w:val="28"/>
          <w:u w:val="single"/>
        </w:rPr>
      </w:pPr>
      <w:r w:rsidRPr="00072535">
        <w:rPr>
          <w:b/>
          <w:sz w:val="28"/>
          <w:szCs w:val="28"/>
          <w:u w:val="single"/>
        </w:rPr>
        <w:t>Ценностные ориентиры:</w:t>
      </w:r>
    </w:p>
    <w:p w:rsidR="00072535" w:rsidRPr="00072535" w:rsidRDefault="00072535" w:rsidP="00CC774E">
      <w:pPr>
        <w:numPr>
          <w:ilvl w:val="0"/>
          <w:numId w:val="6"/>
        </w:numPr>
        <w:tabs>
          <w:tab w:val="left" w:pos="720"/>
        </w:tabs>
        <w:autoSpaceDE w:val="0"/>
        <w:rPr>
          <w:bCs/>
          <w:iCs/>
          <w:color w:val="000000"/>
          <w:sz w:val="28"/>
          <w:szCs w:val="28"/>
        </w:rPr>
      </w:pPr>
      <w:r w:rsidRPr="00072535">
        <w:rPr>
          <w:bCs/>
          <w:iCs/>
          <w:color w:val="000000"/>
          <w:sz w:val="28"/>
          <w:szCs w:val="28"/>
        </w:rPr>
        <w:t xml:space="preserve">В результате обучения выпускники начальной школы 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 Они 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 Они узнают о положительном влиянии занятий физическими упражнениями на развитие систем </w:t>
      </w:r>
      <w:r w:rsidRPr="00072535">
        <w:rPr>
          <w:bCs/>
          <w:iCs/>
          <w:color w:val="000000"/>
          <w:sz w:val="28"/>
          <w:szCs w:val="28"/>
        </w:rPr>
        <w:lastRenderedPageBreak/>
        <w:t>дыхания и кровообращения, поймут необходимость и смысл проведения простейших закаливающих процедур.</w:t>
      </w:r>
    </w:p>
    <w:p w:rsidR="00072535" w:rsidRPr="00072535" w:rsidRDefault="00072535" w:rsidP="00CC774E">
      <w:pPr>
        <w:numPr>
          <w:ilvl w:val="0"/>
          <w:numId w:val="6"/>
        </w:numPr>
        <w:tabs>
          <w:tab w:val="left" w:pos="720"/>
        </w:tabs>
        <w:autoSpaceDE w:val="0"/>
        <w:rPr>
          <w:bCs/>
          <w:iCs/>
          <w:color w:val="000000"/>
          <w:sz w:val="28"/>
          <w:szCs w:val="28"/>
        </w:rPr>
      </w:pPr>
      <w:r w:rsidRPr="00072535">
        <w:rPr>
          <w:bCs/>
          <w:iCs/>
          <w:color w:val="000000"/>
          <w:sz w:val="28"/>
          <w:szCs w:val="28"/>
        </w:rPr>
        <w:t>Выпускники освоят простейшие навыки и умения по организации и проведению утренней зарядки, физкультурно-оздоровительных мероприятий в течение учебного дня, подвижных игр в помещении и на открытом воздухе. Они научатся составлять комплексы оздоровительных и общеразвивающих упражнений, использовать простейший спортивный инвентарь и оборудование, 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 Они 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072535" w:rsidRPr="00072535" w:rsidRDefault="00072535" w:rsidP="00CC774E">
      <w:pPr>
        <w:numPr>
          <w:ilvl w:val="0"/>
          <w:numId w:val="6"/>
        </w:numPr>
        <w:tabs>
          <w:tab w:val="left" w:pos="720"/>
        </w:tabs>
        <w:autoSpaceDE w:val="0"/>
        <w:rPr>
          <w:bCs/>
          <w:iCs/>
          <w:color w:val="000000"/>
          <w:sz w:val="28"/>
          <w:szCs w:val="28"/>
        </w:rPr>
      </w:pPr>
      <w:r w:rsidRPr="00072535">
        <w:rPr>
          <w:bCs/>
          <w:iCs/>
          <w:color w:val="000000"/>
          <w:sz w:val="28"/>
          <w:szCs w:val="28"/>
        </w:rPr>
        <w:t>Выпускники 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 Они 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w:t>
      </w:r>
    </w:p>
    <w:p w:rsidR="00072535" w:rsidRPr="00072535" w:rsidRDefault="00072535" w:rsidP="00CC774E">
      <w:pPr>
        <w:numPr>
          <w:ilvl w:val="0"/>
          <w:numId w:val="6"/>
        </w:numPr>
        <w:tabs>
          <w:tab w:val="left" w:pos="720"/>
        </w:tabs>
        <w:autoSpaceDE w:val="0"/>
        <w:rPr>
          <w:bCs/>
          <w:iCs/>
          <w:color w:val="000000"/>
          <w:sz w:val="28"/>
          <w:szCs w:val="28"/>
        </w:rPr>
      </w:pPr>
      <w:r w:rsidRPr="00072535">
        <w:rPr>
          <w:bCs/>
          <w:iCs/>
          <w:color w:val="000000"/>
          <w:sz w:val="28"/>
          <w:szCs w:val="28"/>
        </w:rPr>
        <w:t>Выпускники будут демонстрировать постоянный прирост показателей развития основных физических качеств. Они 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они будут использовать навыки коллективного общения и взаимодействия.</w:t>
      </w:r>
    </w:p>
    <w:p w:rsidR="00072535" w:rsidRPr="00072535" w:rsidRDefault="00072535" w:rsidP="00072535">
      <w:pPr>
        <w:autoSpaceDE w:val="0"/>
        <w:rPr>
          <w:b/>
          <w:bCs/>
          <w:i/>
          <w:iCs/>
          <w:color w:val="000000"/>
          <w:sz w:val="28"/>
          <w:szCs w:val="28"/>
        </w:rPr>
      </w:pPr>
      <w:r w:rsidRPr="00072535">
        <w:rPr>
          <w:b/>
          <w:bCs/>
          <w:i/>
          <w:iCs/>
          <w:color w:val="000000"/>
          <w:sz w:val="28"/>
          <w:szCs w:val="28"/>
        </w:rPr>
        <w:t>Раздел «Знания о физической культуре»</w:t>
      </w:r>
    </w:p>
    <w:p w:rsidR="00072535" w:rsidRPr="00072535" w:rsidRDefault="00072535" w:rsidP="00072535">
      <w:pPr>
        <w:autoSpaceDE w:val="0"/>
        <w:rPr>
          <w:bCs/>
          <w:i/>
          <w:iCs/>
          <w:color w:val="000000"/>
          <w:sz w:val="28"/>
          <w:szCs w:val="28"/>
          <w:u w:val="single"/>
        </w:rPr>
      </w:pPr>
      <w:r w:rsidRPr="00072535">
        <w:rPr>
          <w:bCs/>
          <w:i/>
          <w:iCs/>
          <w:color w:val="000000"/>
          <w:sz w:val="28"/>
          <w:szCs w:val="28"/>
          <w:u w:val="single"/>
        </w:rPr>
        <w:t xml:space="preserve"> Выпускник научится:</w:t>
      </w:r>
    </w:p>
    <w:p w:rsidR="00072535" w:rsidRPr="00072535" w:rsidRDefault="00072535" w:rsidP="00072535">
      <w:pPr>
        <w:autoSpaceDE w:val="0"/>
        <w:rPr>
          <w:bCs/>
          <w:iCs/>
          <w:color w:val="000000"/>
          <w:sz w:val="28"/>
          <w:szCs w:val="28"/>
        </w:rPr>
      </w:pPr>
      <w:r w:rsidRPr="00072535">
        <w:rPr>
          <w:bCs/>
          <w:iCs/>
          <w:color w:val="000000"/>
          <w:sz w:val="28"/>
          <w:szCs w:val="28"/>
        </w:rPr>
        <w:t>• 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072535" w:rsidRPr="00072535" w:rsidRDefault="00072535" w:rsidP="00072535">
      <w:pPr>
        <w:autoSpaceDE w:val="0"/>
        <w:rPr>
          <w:bCs/>
          <w:iCs/>
          <w:color w:val="000000"/>
          <w:sz w:val="28"/>
          <w:szCs w:val="28"/>
        </w:rPr>
      </w:pPr>
      <w:r w:rsidRPr="00072535">
        <w:rPr>
          <w:bCs/>
          <w:iCs/>
          <w:color w:val="000000"/>
          <w:sz w:val="28"/>
          <w:szCs w:val="28"/>
        </w:rPr>
        <w:t>• раскрывать на примерах (из истории или из личного опыта) положительное влияние занятий физической культурой на физическое и личностное развитие;</w:t>
      </w:r>
    </w:p>
    <w:p w:rsidR="00072535" w:rsidRPr="00072535" w:rsidRDefault="00072535" w:rsidP="00072535">
      <w:pPr>
        <w:autoSpaceDE w:val="0"/>
        <w:rPr>
          <w:bCs/>
          <w:iCs/>
          <w:color w:val="000000"/>
          <w:sz w:val="28"/>
          <w:szCs w:val="28"/>
        </w:rPr>
      </w:pPr>
      <w:r w:rsidRPr="00072535">
        <w:rPr>
          <w:bCs/>
          <w:iCs/>
          <w:color w:val="000000"/>
          <w:sz w:val="28"/>
          <w:szCs w:val="28"/>
        </w:rPr>
        <w:t>• 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rsidR="00072535" w:rsidRPr="00072535" w:rsidRDefault="00072535" w:rsidP="00072535">
      <w:pPr>
        <w:autoSpaceDE w:val="0"/>
        <w:rPr>
          <w:bCs/>
          <w:iCs/>
          <w:color w:val="000000"/>
          <w:sz w:val="28"/>
          <w:szCs w:val="28"/>
        </w:rPr>
      </w:pPr>
      <w:r w:rsidRPr="00072535">
        <w:rPr>
          <w:bCs/>
          <w:iCs/>
          <w:color w:val="000000"/>
          <w:sz w:val="28"/>
          <w:szCs w:val="28"/>
        </w:rPr>
        <w:t>• 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072535" w:rsidRPr="00072535" w:rsidRDefault="00072535" w:rsidP="00072535">
      <w:pPr>
        <w:autoSpaceDE w:val="0"/>
        <w:rPr>
          <w:bCs/>
          <w:iCs/>
          <w:color w:val="000000"/>
          <w:sz w:val="28"/>
          <w:szCs w:val="28"/>
        </w:rPr>
      </w:pPr>
      <w:r w:rsidRPr="00072535">
        <w:rPr>
          <w:bCs/>
          <w:iCs/>
          <w:color w:val="000000"/>
          <w:sz w:val="28"/>
          <w:szCs w:val="28"/>
        </w:rPr>
        <w:t xml:space="preserve">     </w:t>
      </w:r>
      <w:r w:rsidRPr="00072535">
        <w:rPr>
          <w:bCs/>
          <w:i/>
          <w:iCs/>
          <w:color w:val="000000"/>
          <w:sz w:val="28"/>
          <w:szCs w:val="28"/>
          <w:u w:val="single"/>
        </w:rPr>
        <w:t>Выпускник получит возможность научиться</w:t>
      </w:r>
      <w:r w:rsidRPr="00072535">
        <w:rPr>
          <w:bCs/>
          <w:iCs/>
          <w:color w:val="000000"/>
          <w:sz w:val="28"/>
          <w:szCs w:val="28"/>
        </w:rPr>
        <w:t>:</w:t>
      </w:r>
    </w:p>
    <w:p w:rsidR="00072535" w:rsidRPr="00072535" w:rsidRDefault="00072535" w:rsidP="00072535">
      <w:pPr>
        <w:autoSpaceDE w:val="0"/>
        <w:rPr>
          <w:bCs/>
          <w:iCs/>
          <w:color w:val="000000"/>
          <w:sz w:val="28"/>
          <w:szCs w:val="28"/>
        </w:rPr>
      </w:pPr>
      <w:r w:rsidRPr="00072535">
        <w:rPr>
          <w:bCs/>
          <w:iCs/>
          <w:color w:val="000000"/>
          <w:sz w:val="28"/>
          <w:szCs w:val="28"/>
        </w:rPr>
        <w:lastRenderedPageBreak/>
        <w:t>• выявлять связь занятий физической культурой с трудовой и оборонной деятельностью;</w:t>
      </w:r>
    </w:p>
    <w:p w:rsidR="00072535" w:rsidRPr="00072535" w:rsidRDefault="00072535" w:rsidP="00072535">
      <w:pPr>
        <w:autoSpaceDE w:val="0"/>
        <w:rPr>
          <w:bCs/>
          <w:iCs/>
          <w:color w:val="000000"/>
          <w:sz w:val="28"/>
          <w:szCs w:val="28"/>
        </w:rPr>
      </w:pPr>
      <w:r w:rsidRPr="00072535">
        <w:rPr>
          <w:bCs/>
          <w:iCs/>
          <w:color w:val="000000"/>
          <w:sz w:val="28"/>
          <w:szCs w:val="28"/>
        </w:rPr>
        <w:t>• характеризовать роль и значение режима дня в сохранении и укреплении здоровья; планировать и корректировать режим дня в зависимости от индивидуальных особенностей учебной и внешкольной деятельности, показателей здоровья, физического развития и физической подготовленности.</w:t>
      </w:r>
    </w:p>
    <w:p w:rsidR="00072535" w:rsidRPr="00072535" w:rsidRDefault="00072535" w:rsidP="00072535">
      <w:pPr>
        <w:autoSpaceDE w:val="0"/>
        <w:rPr>
          <w:bCs/>
          <w:iCs/>
          <w:color w:val="000000"/>
          <w:sz w:val="28"/>
          <w:szCs w:val="28"/>
        </w:rPr>
      </w:pPr>
    </w:p>
    <w:p w:rsidR="00072535" w:rsidRPr="00072535" w:rsidRDefault="00072535" w:rsidP="00072535">
      <w:pPr>
        <w:autoSpaceDE w:val="0"/>
        <w:rPr>
          <w:b/>
          <w:bCs/>
          <w:i/>
          <w:iCs/>
          <w:color w:val="000000"/>
          <w:sz w:val="28"/>
          <w:szCs w:val="28"/>
        </w:rPr>
      </w:pPr>
      <w:r w:rsidRPr="00072535">
        <w:rPr>
          <w:b/>
          <w:bCs/>
          <w:i/>
          <w:iCs/>
          <w:color w:val="000000"/>
          <w:sz w:val="28"/>
          <w:szCs w:val="28"/>
        </w:rPr>
        <w:t>Раздел «Способы физкультурной деятельности»</w:t>
      </w:r>
    </w:p>
    <w:p w:rsidR="00072535" w:rsidRPr="00072535" w:rsidRDefault="00072535" w:rsidP="00072535">
      <w:pPr>
        <w:autoSpaceDE w:val="0"/>
        <w:rPr>
          <w:bCs/>
          <w:i/>
          <w:iCs/>
          <w:color w:val="000000"/>
          <w:sz w:val="28"/>
          <w:szCs w:val="28"/>
          <w:u w:val="single"/>
        </w:rPr>
      </w:pPr>
      <w:r w:rsidRPr="00072535">
        <w:rPr>
          <w:bCs/>
          <w:i/>
          <w:iCs/>
          <w:color w:val="000000"/>
          <w:sz w:val="28"/>
          <w:szCs w:val="28"/>
          <w:u w:val="single"/>
        </w:rPr>
        <w:t xml:space="preserve"> Выпускник научится:</w:t>
      </w:r>
    </w:p>
    <w:p w:rsidR="00072535" w:rsidRPr="00072535" w:rsidRDefault="00072535" w:rsidP="00072535">
      <w:pPr>
        <w:autoSpaceDE w:val="0"/>
        <w:rPr>
          <w:bCs/>
          <w:iCs/>
          <w:color w:val="000000"/>
          <w:sz w:val="28"/>
          <w:szCs w:val="28"/>
        </w:rPr>
      </w:pPr>
      <w:r w:rsidRPr="00072535">
        <w:rPr>
          <w:bCs/>
          <w:iCs/>
          <w:color w:val="000000"/>
          <w:sz w:val="28"/>
          <w:szCs w:val="28"/>
        </w:rPr>
        <w:t>• отбирать и выполнять комплексы упражнений для утренней зарядки и физкультминуток в соответствии с изученными правилами;</w:t>
      </w:r>
    </w:p>
    <w:p w:rsidR="00072535" w:rsidRPr="00072535" w:rsidRDefault="00072535" w:rsidP="00072535">
      <w:pPr>
        <w:autoSpaceDE w:val="0"/>
        <w:rPr>
          <w:bCs/>
          <w:iCs/>
          <w:color w:val="000000"/>
          <w:sz w:val="28"/>
          <w:szCs w:val="28"/>
        </w:rPr>
      </w:pPr>
      <w:r w:rsidRPr="00072535">
        <w:rPr>
          <w:bCs/>
          <w:iCs/>
          <w:color w:val="000000"/>
          <w:sz w:val="28"/>
          <w:szCs w:val="28"/>
        </w:rPr>
        <w:t>• 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072535" w:rsidRPr="00072535" w:rsidRDefault="00072535" w:rsidP="00072535">
      <w:pPr>
        <w:autoSpaceDE w:val="0"/>
        <w:rPr>
          <w:bCs/>
          <w:iCs/>
          <w:color w:val="000000"/>
          <w:sz w:val="28"/>
          <w:szCs w:val="28"/>
        </w:rPr>
      </w:pPr>
      <w:r w:rsidRPr="00072535">
        <w:rPr>
          <w:bCs/>
          <w:iCs/>
          <w:color w:val="000000"/>
          <w:sz w:val="28"/>
          <w:szCs w:val="28"/>
        </w:rPr>
        <w:t>• измерять показатели физического развития (рост и массу тела) и физической подготовленности (сила, быстрота, выносливость, гибкость), вести систематические наблюдения за их динамикой.</w:t>
      </w:r>
    </w:p>
    <w:p w:rsidR="00072535" w:rsidRPr="00072535" w:rsidRDefault="00072535" w:rsidP="00072535">
      <w:pPr>
        <w:autoSpaceDE w:val="0"/>
        <w:rPr>
          <w:bCs/>
          <w:iCs/>
          <w:color w:val="000000"/>
          <w:sz w:val="28"/>
          <w:szCs w:val="28"/>
        </w:rPr>
      </w:pPr>
    </w:p>
    <w:p w:rsidR="00072535" w:rsidRPr="00072535" w:rsidRDefault="00072535" w:rsidP="00072535">
      <w:pPr>
        <w:autoSpaceDE w:val="0"/>
        <w:rPr>
          <w:bCs/>
          <w:iCs/>
          <w:color w:val="000000"/>
          <w:sz w:val="28"/>
          <w:szCs w:val="28"/>
        </w:rPr>
      </w:pPr>
      <w:r w:rsidRPr="00072535">
        <w:rPr>
          <w:bCs/>
          <w:iCs/>
          <w:color w:val="000000"/>
          <w:sz w:val="28"/>
          <w:szCs w:val="28"/>
        </w:rPr>
        <w:t xml:space="preserve">     </w:t>
      </w:r>
      <w:r w:rsidRPr="00072535">
        <w:rPr>
          <w:bCs/>
          <w:i/>
          <w:iCs/>
          <w:color w:val="000000"/>
          <w:sz w:val="28"/>
          <w:szCs w:val="28"/>
          <w:u w:val="single"/>
        </w:rPr>
        <w:t>Выпускник получит возможность научиться</w:t>
      </w:r>
      <w:r w:rsidRPr="00072535">
        <w:rPr>
          <w:bCs/>
          <w:iCs/>
          <w:color w:val="000000"/>
          <w:sz w:val="28"/>
          <w:szCs w:val="28"/>
        </w:rPr>
        <w:t>:</w:t>
      </w:r>
    </w:p>
    <w:p w:rsidR="00072535" w:rsidRPr="00072535" w:rsidRDefault="00072535" w:rsidP="00072535">
      <w:pPr>
        <w:autoSpaceDE w:val="0"/>
        <w:rPr>
          <w:bCs/>
          <w:iCs/>
          <w:color w:val="000000"/>
          <w:sz w:val="28"/>
          <w:szCs w:val="28"/>
        </w:rPr>
      </w:pPr>
      <w:r w:rsidRPr="00072535">
        <w:rPr>
          <w:bCs/>
          <w:iCs/>
          <w:color w:val="000000"/>
          <w:sz w:val="28"/>
          <w:szCs w:val="28"/>
        </w:rPr>
        <w:t>• 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072535" w:rsidRPr="00072535" w:rsidRDefault="00072535" w:rsidP="00072535">
      <w:pPr>
        <w:autoSpaceDE w:val="0"/>
        <w:rPr>
          <w:bCs/>
          <w:iCs/>
          <w:color w:val="000000"/>
          <w:sz w:val="28"/>
          <w:szCs w:val="28"/>
        </w:rPr>
      </w:pPr>
      <w:r w:rsidRPr="00072535">
        <w:rPr>
          <w:bCs/>
          <w:iCs/>
          <w:color w:val="000000"/>
          <w:sz w:val="28"/>
          <w:szCs w:val="28"/>
        </w:rPr>
        <w:t>• целенаправленно отбирать физические упражнения для индивидуальных занятий по развитию физических качеств;</w:t>
      </w:r>
    </w:p>
    <w:p w:rsidR="00072535" w:rsidRPr="00072535" w:rsidRDefault="00072535" w:rsidP="00072535">
      <w:pPr>
        <w:autoSpaceDE w:val="0"/>
        <w:rPr>
          <w:bCs/>
          <w:iCs/>
          <w:color w:val="000000"/>
          <w:sz w:val="28"/>
          <w:szCs w:val="28"/>
        </w:rPr>
      </w:pPr>
      <w:r w:rsidRPr="00072535">
        <w:rPr>
          <w:bCs/>
          <w:iCs/>
          <w:color w:val="000000"/>
          <w:sz w:val="28"/>
          <w:szCs w:val="28"/>
        </w:rPr>
        <w:t>• выполнять простейшие приемы оказания доврачебной помощи при травмах и ушибах.</w:t>
      </w:r>
    </w:p>
    <w:p w:rsidR="00072535" w:rsidRPr="00072535" w:rsidRDefault="00072535" w:rsidP="00072535">
      <w:pPr>
        <w:autoSpaceDE w:val="0"/>
        <w:rPr>
          <w:bCs/>
          <w:iCs/>
          <w:color w:val="000000"/>
          <w:sz w:val="28"/>
          <w:szCs w:val="28"/>
        </w:rPr>
      </w:pPr>
    </w:p>
    <w:p w:rsidR="00072535" w:rsidRPr="0024465C" w:rsidRDefault="00072535" w:rsidP="00072535">
      <w:pPr>
        <w:autoSpaceDE w:val="0"/>
        <w:rPr>
          <w:b/>
          <w:bCs/>
          <w:i/>
          <w:iCs/>
          <w:color w:val="000000"/>
          <w:sz w:val="28"/>
          <w:szCs w:val="28"/>
        </w:rPr>
      </w:pPr>
      <w:r w:rsidRPr="0024465C">
        <w:rPr>
          <w:b/>
          <w:bCs/>
          <w:i/>
          <w:iCs/>
          <w:color w:val="000000"/>
          <w:sz w:val="28"/>
          <w:szCs w:val="28"/>
        </w:rPr>
        <w:t>Раздел «Физическое совершенствование»</w:t>
      </w:r>
    </w:p>
    <w:p w:rsidR="00072535" w:rsidRPr="00072535" w:rsidRDefault="00072535" w:rsidP="00072535">
      <w:pPr>
        <w:autoSpaceDE w:val="0"/>
        <w:rPr>
          <w:bCs/>
          <w:iCs/>
          <w:color w:val="000000"/>
          <w:sz w:val="28"/>
          <w:szCs w:val="28"/>
        </w:rPr>
      </w:pPr>
      <w:r w:rsidRPr="00072535">
        <w:rPr>
          <w:bCs/>
          <w:iCs/>
          <w:color w:val="000000"/>
          <w:sz w:val="28"/>
          <w:szCs w:val="28"/>
        </w:rPr>
        <w:t xml:space="preserve">     </w:t>
      </w:r>
      <w:r w:rsidRPr="00072535">
        <w:rPr>
          <w:bCs/>
          <w:i/>
          <w:iCs/>
          <w:color w:val="000000"/>
          <w:sz w:val="28"/>
          <w:szCs w:val="28"/>
          <w:u w:val="single"/>
        </w:rPr>
        <w:t>Выпускник научится</w:t>
      </w:r>
      <w:r w:rsidRPr="00072535">
        <w:rPr>
          <w:bCs/>
          <w:iCs/>
          <w:color w:val="000000"/>
          <w:sz w:val="28"/>
          <w:szCs w:val="28"/>
        </w:rPr>
        <w:t>:</w:t>
      </w:r>
    </w:p>
    <w:p w:rsidR="00072535" w:rsidRPr="00072535" w:rsidRDefault="00072535" w:rsidP="00072535">
      <w:pPr>
        <w:autoSpaceDE w:val="0"/>
        <w:rPr>
          <w:bCs/>
          <w:iCs/>
          <w:color w:val="000000"/>
          <w:sz w:val="28"/>
          <w:szCs w:val="28"/>
        </w:rPr>
      </w:pPr>
      <w:r w:rsidRPr="00072535">
        <w:rPr>
          <w:bCs/>
          <w:iCs/>
          <w:color w:val="000000"/>
          <w:sz w:val="28"/>
          <w:szCs w:val="28"/>
        </w:rPr>
        <w:t>• 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rsidR="00072535" w:rsidRPr="00072535" w:rsidRDefault="00072535" w:rsidP="00072535">
      <w:pPr>
        <w:autoSpaceDE w:val="0"/>
        <w:rPr>
          <w:bCs/>
          <w:iCs/>
          <w:color w:val="000000"/>
          <w:sz w:val="28"/>
          <w:szCs w:val="28"/>
        </w:rPr>
      </w:pPr>
      <w:r w:rsidRPr="00072535">
        <w:rPr>
          <w:bCs/>
          <w:iCs/>
          <w:color w:val="000000"/>
          <w:sz w:val="28"/>
          <w:szCs w:val="28"/>
        </w:rPr>
        <w:t>• выполнять тестовые упражнения для оценки динамики индивидуального развития основных физических качеств;</w:t>
      </w:r>
    </w:p>
    <w:p w:rsidR="00072535" w:rsidRPr="00072535" w:rsidRDefault="00072535" w:rsidP="00072535">
      <w:pPr>
        <w:autoSpaceDE w:val="0"/>
        <w:rPr>
          <w:bCs/>
          <w:iCs/>
          <w:color w:val="000000"/>
          <w:sz w:val="28"/>
          <w:szCs w:val="28"/>
        </w:rPr>
      </w:pPr>
      <w:r w:rsidRPr="00072535">
        <w:rPr>
          <w:bCs/>
          <w:iCs/>
          <w:color w:val="000000"/>
          <w:sz w:val="28"/>
          <w:szCs w:val="28"/>
        </w:rPr>
        <w:t>• выполнять организующие строевые команды и приемы;</w:t>
      </w:r>
    </w:p>
    <w:p w:rsidR="00072535" w:rsidRPr="00072535" w:rsidRDefault="00072535" w:rsidP="00072535">
      <w:pPr>
        <w:autoSpaceDE w:val="0"/>
        <w:rPr>
          <w:bCs/>
          <w:iCs/>
          <w:color w:val="000000"/>
          <w:sz w:val="28"/>
          <w:szCs w:val="28"/>
        </w:rPr>
      </w:pPr>
      <w:r w:rsidRPr="00072535">
        <w:rPr>
          <w:bCs/>
          <w:iCs/>
          <w:color w:val="000000"/>
          <w:sz w:val="28"/>
          <w:szCs w:val="28"/>
        </w:rPr>
        <w:t>• выполнять акробатические упражнения (кувырки, стойки, перекаты);</w:t>
      </w:r>
    </w:p>
    <w:p w:rsidR="00072535" w:rsidRPr="00072535" w:rsidRDefault="00072535" w:rsidP="00072535">
      <w:pPr>
        <w:autoSpaceDE w:val="0"/>
        <w:rPr>
          <w:bCs/>
          <w:iCs/>
          <w:color w:val="000000"/>
          <w:sz w:val="28"/>
          <w:szCs w:val="28"/>
        </w:rPr>
      </w:pPr>
      <w:r w:rsidRPr="00072535">
        <w:rPr>
          <w:bCs/>
          <w:iCs/>
          <w:color w:val="000000"/>
          <w:sz w:val="28"/>
          <w:szCs w:val="28"/>
        </w:rPr>
        <w:t>• выполнять гимнастические упражнения на спортивных снарядах (перекладина, брусья, гимнастическое бревно);</w:t>
      </w:r>
    </w:p>
    <w:p w:rsidR="00072535" w:rsidRPr="00072535" w:rsidRDefault="00072535" w:rsidP="00072535">
      <w:pPr>
        <w:autoSpaceDE w:val="0"/>
        <w:rPr>
          <w:bCs/>
          <w:iCs/>
          <w:color w:val="000000"/>
          <w:sz w:val="28"/>
          <w:szCs w:val="28"/>
        </w:rPr>
      </w:pPr>
      <w:r w:rsidRPr="00072535">
        <w:rPr>
          <w:bCs/>
          <w:iCs/>
          <w:color w:val="000000"/>
          <w:sz w:val="28"/>
          <w:szCs w:val="28"/>
        </w:rPr>
        <w:t>• выполнять легкоатлетические упражнения (бег, прыжки, метания и броски мяча разного веса);</w:t>
      </w:r>
    </w:p>
    <w:p w:rsidR="00072535" w:rsidRPr="00072535" w:rsidRDefault="00072535" w:rsidP="00072535">
      <w:pPr>
        <w:autoSpaceDE w:val="0"/>
        <w:rPr>
          <w:bCs/>
          <w:iCs/>
          <w:color w:val="000000"/>
          <w:sz w:val="28"/>
          <w:szCs w:val="28"/>
        </w:rPr>
      </w:pPr>
      <w:r w:rsidRPr="00072535">
        <w:rPr>
          <w:bCs/>
          <w:iCs/>
          <w:color w:val="000000"/>
          <w:sz w:val="28"/>
          <w:szCs w:val="28"/>
        </w:rPr>
        <w:t>• выполнять игровые действия и упражнения из подвижных игр разной функциональной направленности.</w:t>
      </w:r>
    </w:p>
    <w:p w:rsidR="00072535" w:rsidRPr="00072535" w:rsidRDefault="00072535" w:rsidP="00072535">
      <w:pPr>
        <w:autoSpaceDE w:val="0"/>
        <w:rPr>
          <w:bCs/>
          <w:iCs/>
          <w:color w:val="000000"/>
          <w:sz w:val="28"/>
          <w:szCs w:val="28"/>
        </w:rPr>
      </w:pPr>
    </w:p>
    <w:p w:rsidR="00072535" w:rsidRPr="00072535" w:rsidRDefault="00072535" w:rsidP="00072535">
      <w:pPr>
        <w:autoSpaceDE w:val="0"/>
        <w:rPr>
          <w:bCs/>
          <w:iCs/>
          <w:color w:val="000000"/>
          <w:sz w:val="28"/>
          <w:szCs w:val="28"/>
        </w:rPr>
      </w:pPr>
      <w:r w:rsidRPr="00072535">
        <w:rPr>
          <w:bCs/>
          <w:iCs/>
          <w:color w:val="000000"/>
          <w:sz w:val="28"/>
          <w:szCs w:val="28"/>
        </w:rPr>
        <w:lastRenderedPageBreak/>
        <w:t xml:space="preserve">     </w:t>
      </w:r>
      <w:r w:rsidRPr="00072535">
        <w:rPr>
          <w:bCs/>
          <w:i/>
          <w:iCs/>
          <w:color w:val="000000"/>
          <w:sz w:val="28"/>
          <w:szCs w:val="28"/>
          <w:u w:val="single"/>
        </w:rPr>
        <w:t>Выпускник получит возможность научиться</w:t>
      </w:r>
      <w:r w:rsidRPr="00072535">
        <w:rPr>
          <w:bCs/>
          <w:iCs/>
          <w:color w:val="000000"/>
          <w:sz w:val="28"/>
          <w:szCs w:val="28"/>
        </w:rPr>
        <w:t>:</w:t>
      </w:r>
    </w:p>
    <w:p w:rsidR="00072535" w:rsidRPr="00072535" w:rsidRDefault="00072535" w:rsidP="00072535">
      <w:pPr>
        <w:autoSpaceDE w:val="0"/>
        <w:rPr>
          <w:bCs/>
          <w:iCs/>
          <w:color w:val="000000"/>
          <w:sz w:val="28"/>
          <w:szCs w:val="28"/>
        </w:rPr>
      </w:pPr>
      <w:r w:rsidRPr="00072535">
        <w:rPr>
          <w:bCs/>
          <w:iCs/>
          <w:color w:val="000000"/>
          <w:sz w:val="28"/>
          <w:szCs w:val="28"/>
        </w:rPr>
        <w:t>• сохранять правильную осанку, оптимальное телосложение;</w:t>
      </w:r>
    </w:p>
    <w:p w:rsidR="00072535" w:rsidRPr="00072535" w:rsidRDefault="00072535" w:rsidP="00072535">
      <w:pPr>
        <w:autoSpaceDE w:val="0"/>
        <w:rPr>
          <w:bCs/>
          <w:iCs/>
          <w:color w:val="000000"/>
          <w:sz w:val="28"/>
          <w:szCs w:val="28"/>
        </w:rPr>
      </w:pPr>
      <w:r w:rsidRPr="00072535">
        <w:rPr>
          <w:bCs/>
          <w:iCs/>
          <w:color w:val="000000"/>
          <w:sz w:val="28"/>
          <w:szCs w:val="28"/>
        </w:rPr>
        <w:t>• выполнять эстетически красиво гимнастические и акробатические комбинации;</w:t>
      </w:r>
    </w:p>
    <w:p w:rsidR="00072535" w:rsidRPr="00072535" w:rsidRDefault="00072535" w:rsidP="00072535">
      <w:pPr>
        <w:autoSpaceDE w:val="0"/>
        <w:rPr>
          <w:bCs/>
          <w:iCs/>
          <w:color w:val="000000"/>
          <w:sz w:val="28"/>
          <w:szCs w:val="28"/>
        </w:rPr>
      </w:pPr>
      <w:r w:rsidRPr="00072535">
        <w:rPr>
          <w:bCs/>
          <w:iCs/>
          <w:color w:val="000000"/>
          <w:sz w:val="28"/>
          <w:szCs w:val="28"/>
        </w:rPr>
        <w:t>• играть в баскетбол, футбол и волейбол по упрощённым правилам.</w:t>
      </w:r>
    </w:p>
    <w:p w:rsidR="00072535" w:rsidRDefault="00072535" w:rsidP="00072535">
      <w:pPr>
        <w:autoSpaceDE w:val="0"/>
        <w:jc w:val="left"/>
        <w:rPr>
          <w:b/>
          <w:bCs/>
          <w:iCs/>
          <w:color w:val="000000"/>
          <w:sz w:val="28"/>
          <w:szCs w:val="28"/>
        </w:rPr>
      </w:pPr>
    </w:p>
    <w:p w:rsidR="00C02C71" w:rsidRPr="00072535" w:rsidRDefault="00072535" w:rsidP="00072535">
      <w:pPr>
        <w:autoSpaceDE w:val="0"/>
        <w:jc w:val="left"/>
        <w:rPr>
          <w:b/>
          <w:bCs/>
          <w:iCs/>
          <w:color w:val="000000"/>
          <w:sz w:val="28"/>
          <w:szCs w:val="28"/>
        </w:rPr>
      </w:pPr>
      <w:r>
        <w:rPr>
          <w:b/>
          <w:bCs/>
          <w:iCs/>
          <w:color w:val="000000"/>
          <w:sz w:val="28"/>
          <w:szCs w:val="28"/>
        </w:rPr>
        <w:t>2.2.11</w:t>
      </w:r>
      <w:r w:rsidRPr="00072535">
        <w:rPr>
          <w:b/>
          <w:bCs/>
          <w:iCs/>
          <w:color w:val="000000"/>
          <w:sz w:val="28"/>
          <w:szCs w:val="28"/>
        </w:rPr>
        <w:t xml:space="preserve">. </w:t>
      </w:r>
      <w:r>
        <w:rPr>
          <w:b/>
          <w:bCs/>
          <w:iCs/>
          <w:color w:val="000000"/>
          <w:sz w:val="28"/>
          <w:szCs w:val="28"/>
        </w:rPr>
        <w:t>Кубановедение</w:t>
      </w:r>
    </w:p>
    <w:p w:rsidR="00C02C71" w:rsidRPr="00072535" w:rsidRDefault="00C02C71" w:rsidP="00C02C71">
      <w:pPr>
        <w:autoSpaceDE w:val="0"/>
        <w:ind w:left="360"/>
        <w:jc w:val="center"/>
        <w:rPr>
          <w:b/>
          <w:bCs/>
          <w:sz w:val="28"/>
          <w:szCs w:val="28"/>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5"/>
        <w:gridCol w:w="5244"/>
      </w:tblGrid>
      <w:tr w:rsidR="00625B6A" w:rsidRPr="00625B6A" w:rsidTr="00CC7F50">
        <w:tc>
          <w:tcPr>
            <w:tcW w:w="4395" w:type="dxa"/>
            <w:tcBorders>
              <w:top w:val="single" w:sz="4" w:space="0" w:color="000000"/>
              <w:left w:val="single" w:sz="4" w:space="0" w:color="000000"/>
              <w:bottom w:val="single" w:sz="4" w:space="0" w:color="000000"/>
              <w:right w:val="single" w:sz="4" w:space="0" w:color="000000"/>
            </w:tcBorders>
          </w:tcPr>
          <w:p w:rsidR="00625B6A" w:rsidRPr="00625B6A" w:rsidRDefault="00625B6A" w:rsidP="00625B6A">
            <w:pPr>
              <w:tabs>
                <w:tab w:val="left" w:pos="1080"/>
              </w:tabs>
              <w:suppressAutoHyphens w:val="0"/>
              <w:autoSpaceDE w:val="0"/>
              <w:autoSpaceDN w:val="0"/>
              <w:adjustRightInd w:val="0"/>
              <w:ind w:right="-710"/>
              <w:rPr>
                <w:rFonts w:eastAsia="Times New Roman"/>
                <w:b/>
                <w:i/>
                <w:kern w:val="2"/>
                <w:lang w:eastAsia="ru-RU"/>
              </w:rPr>
            </w:pPr>
            <w:r w:rsidRPr="00625B6A">
              <w:rPr>
                <w:rFonts w:eastAsia="Times New Roman"/>
                <w:b/>
                <w:i/>
                <w:kern w:val="2"/>
                <w:lang w:eastAsia="ru-RU"/>
              </w:rPr>
              <w:t xml:space="preserve">Кубановедение: </w:t>
            </w:r>
          </w:p>
        </w:tc>
        <w:tc>
          <w:tcPr>
            <w:tcW w:w="5244" w:type="dxa"/>
            <w:tcBorders>
              <w:top w:val="single" w:sz="4" w:space="0" w:color="000000"/>
              <w:left w:val="single" w:sz="4" w:space="0" w:color="000000"/>
              <w:bottom w:val="single" w:sz="4" w:space="0" w:color="000000"/>
              <w:right w:val="single" w:sz="4" w:space="0" w:color="000000"/>
            </w:tcBorders>
          </w:tcPr>
          <w:p w:rsidR="00625B6A" w:rsidRPr="00625B6A" w:rsidRDefault="00625B6A" w:rsidP="00072535">
            <w:pPr>
              <w:suppressAutoHyphens w:val="0"/>
              <w:ind w:right="34" w:hanging="33"/>
              <w:jc w:val="left"/>
              <w:rPr>
                <w:rFonts w:eastAsia="Times New Roman"/>
                <w:lang w:eastAsia="ru-RU"/>
              </w:rPr>
            </w:pPr>
            <w:r w:rsidRPr="00625B6A">
              <w:rPr>
                <w:rFonts w:eastAsia="Times New Roman"/>
                <w:b/>
                <w:lang w:eastAsia="ru-RU"/>
              </w:rPr>
              <w:t>Предметными результатами</w:t>
            </w:r>
            <w:r w:rsidRPr="00625B6A">
              <w:rPr>
                <w:rFonts w:eastAsia="Times New Roman"/>
                <w:lang w:eastAsia="ru-RU"/>
              </w:rPr>
              <w:t xml:space="preserve"> изучения курса «Кубановедение» в 1-м классе является сформированность следующих умений. </w:t>
            </w:r>
          </w:p>
          <w:p w:rsidR="00625B6A" w:rsidRPr="00625B6A" w:rsidRDefault="00625B6A" w:rsidP="00072535">
            <w:pPr>
              <w:suppressAutoHyphens w:val="0"/>
              <w:ind w:right="34" w:hanging="33"/>
              <w:rPr>
                <w:rFonts w:eastAsia="Times New Roman"/>
                <w:lang w:eastAsia="ru-RU"/>
              </w:rPr>
            </w:pPr>
            <w:r w:rsidRPr="00625B6A">
              <w:rPr>
                <w:rFonts w:eastAsia="Times New Roman"/>
                <w:i/>
                <w:lang w:eastAsia="ru-RU"/>
              </w:rPr>
              <w:t>1-я линия развития—уметь объяснять:</w:t>
            </w:r>
          </w:p>
          <w:p w:rsidR="00625B6A" w:rsidRPr="00625B6A" w:rsidRDefault="00625B6A" w:rsidP="008E26C5">
            <w:pPr>
              <w:widowControl w:val="0"/>
              <w:numPr>
                <w:ilvl w:val="0"/>
                <w:numId w:val="68"/>
              </w:numPr>
              <w:suppressAutoHyphens w:val="0"/>
              <w:overflowPunct w:val="0"/>
              <w:autoSpaceDE w:val="0"/>
              <w:autoSpaceDN w:val="0"/>
              <w:adjustRightInd w:val="0"/>
              <w:spacing w:after="200"/>
              <w:ind w:left="-33" w:right="34"/>
              <w:jc w:val="left"/>
              <w:textAlignment w:val="baseline"/>
              <w:rPr>
                <w:rFonts w:eastAsia="Times New Roman"/>
                <w:lang w:eastAsia="ru-RU"/>
              </w:rPr>
            </w:pPr>
            <w:r w:rsidRPr="00625B6A">
              <w:rPr>
                <w:rFonts w:eastAsia="Times New Roman"/>
                <w:lang w:eastAsia="ru-RU"/>
              </w:rPr>
              <w:t>основных представителей растительного и животного мира своей местности;</w:t>
            </w:r>
          </w:p>
          <w:p w:rsidR="00625B6A" w:rsidRPr="00625B6A" w:rsidRDefault="00625B6A" w:rsidP="008E26C5">
            <w:pPr>
              <w:widowControl w:val="0"/>
              <w:numPr>
                <w:ilvl w:val="0"/>
                <w:numId w:val="68"/>
              </w:numPr>
              <w:suppressAutoHyphens w:val="0"/>
              <w:overflowPunct w:val="0"/>
              <w:autoSpaceDE w:val="0"/>
              <w:autoSpaceDN w:val="0"/>
              <w:adjustRightInd w:val="0"/>
              <w:spacing w:after="200"/>
              <w:ind w:left="-33" w:right="34"/>
              <w:jc w:val="left"/>
              <w:textAlignment w:val="baseline"/>
              <w:rPr>
                <w:rFonts w:eastAsia="Times New Roman"/>
                <w:lang w:eastAsia="ru-RU"/>
              </w:rPr>
            </w:pPr>
            <w:r w:rsidRPr="00625B6A">
              <w:rPr>
                <w:rFonts w:eastAsia="Times New Roman"/>
                <w:lang w:eastAsia="ru-RU"/>
              </w:rPr>
              <w:t>объяснять традиции своей школы, основные помещения, их предназначение;</w:t>
            </w:r>
          </w:p>
          <w:p w:rsidR="00625B6A" w:rsidRPr="00625B6A" w:rsidRDefault="00625B6A" w:rsidP="008E26C5">
            <w:pPr>
              <w:widowControl w:val="0"/>
              <w:numPr>
                <w:ilvl w:val="0"/>
                <w:numId w:val="68"/>
              </w:numPr>
              <w:suppressAutoHyphens w:val="0"/>
              <w:overflowPunct w:val="0"/>
              <w:autoSpaceDE w:val="0"/>
              <w:autoSpaceDN w:val="0"/>
              <w:adjustRightInd w:val="0"/>
              <w:spacing w:after="200"/>
              <w:ind w:left="-33" w:right="34"/>
              <w:jc w:val="left"/>
              <w:textAlignment w:val="baseline"/>
              <w:rPr>
                <w:rFonts w:eastAsia="Times New Roman"/>
                <w:lang w:eastAsia="ru-RU"/>
              </w:rPr>
            </w:pPr>
            <w:r w:rsidRPr="00625B6A">
              <w:rPr>
                <w:rFonts w:eastAsia="Times New Roman"/>
                <w:lang w:eastAsia="ru-RU"/>
              </w:rPr>
              <w:t>называть основные достопримечательности родной станицы, учреждения культуры, быта, образования, профессии жителей;</w:t>
            </w:r>
          </w:p>
          <w:p w:rsidR="00625B6A" w:rsidRPr="00625B6A" w:rsidRDefault="00625B6A" w:rsidP="008E26C5">
            <w:pPr>
              <w:widowControl w:val="0"/>
              <w:numPr>
                <w:ilvl w:val="0"/>
                <w:numId w:val="68"/>
              </w:numPr>
              <w:suppressAutoHyphens w:val="0"/>
              <w:overflowPunct w:val="0"/>
              <w:autoSpaceDE w:val="0"/>
              <w:autoSpaceDN w:val="0"/>
              <w:adjustRightInd w:val="0"/>
              <w:spacing w:after="200"/>
              <w:ind w:left="-33" w:right="34"/>
              <w:jc w:val="left"/>
              <w:textAlignment w:val="baseline"/>
              <w:rPr>
                <w:rFonts w:eastAsia="Times New Roman"/>
                <w:lang w:eastAsia="ru-RU"/>
              </w:rPr>
            </w:pPr>
            <w:r w:rsidRPr="00625B6A">
              <w:rPr>
                <w:rFonts w:eastAsia="Times New Roman"/>
                <w:lang w:eastAsia="ru-RU"/>
              </w:rPr>
              <w:t>называть свое имя, имена своих родных, домашний адрес.</w:t>
            </w:r>
          </w:p>
          <w:p w:rsidR="00625B6A" w:rsidRPr="00625B6A" w:rsidRDefault="00625B6A" w:rsidP="00072535">
            <w:pPr>
              <w:suppressAutoHyphens w:val="0"/>
              <w:ind w:right="34" w:hanging="33"/>
              <w:rPr>
                <w:rFonts w:eastAsia="Times New Roman"/>
                <w:i/>
                <w:lang w:eastAsia="ru-RU"/>
              </w:rPr>
            </w:pPr>
            <w:r w:rsidRPr="00625B6A">
              <w:rPr>
                <w:rFonts w:eastAsia="Times New Roman"/>
                <w:i/>
                <w:lang w:eastAsia="ru-RU"/>
              </w:rPr>
              <w:t>2-я линия развития  – уметь определять своё отношение к миру:</w:t>
            </w:r>
          </w:p>
          <w:p w:rsidR="00625B6A" w:rsidRPr="00625B6A" w:rsidRDefault="00625B6A" w:rsidP="008E26C5">
            <w:pPr>
              <w:widowControl w:val="0"/>
              <w:numPr>
                <w:ilvl w:val="0"/>
                <w:numId w:val="69"/>
              </w:numPr>
              <w:suppressAutoHyphens w:val="0"/>
              <w:overflowPunct w:val="0"/>
              <w:autoSpaceDE w:val="0"/>
              <w:autoSpaceDN w:val="0"/>
              <w:adjustRightInd w:val="0"/>
              <w:ind w:right="34"/>
              <w:jc w:val="left"/>
              <w:textAlignment w:val="baseline"/>
              <w:rPr>
                <w:rFonts w:eastAsia="Times New Roman"/>
                <w:lang w:eastAsia="ru-RU"/>
              </w:rPr>
            </w:pPr>
            <w:r w:rsidRPr="00625B6A">
              <w:rPr>
                <w:rFonts w:eastAsia="Times New Roman"/>
                <w:lang w:eastAsia="ru-RU"/>
              </w:rPr>
              <w:t>оценивать правильность поведения людей в природе;</w:t>
            </w:r>
          </w:p>
          <w:p w:rsidR="00625B6A" w:rsidRPr="00625B6A" w:rsidRDefault="00625B6A" w:rsidP="008E26C5">
            <w:pPr>
              <w:widowControl w:val="0"/>
              <w:numPr>
                <w:ilvl w:val="0"/>
                <w:numId w:val="69"/>
              </w:numPr>
              <w:suppressAutoHyphens w:val="0"/>
              <w:overflowPunct w:val="0"/>
              <w:autoSpaceDE w:val="0"/>
              <w:autoSpaceDN w:val="0"/>
              <w:adjustRightInd w:val="0"/>
              <w:ind w:right="34"/>
              <w:jc w:val="left"/>
              <w:textAlignment w:val="baseline"/>
              <w:rPr>
                <w:rFonts w:eastAsia="Times New Roman"/>
                <w:lang w:eastAsia="ru-RU"/>
              </w:rPr>
            </w:pPr>
            <w:r w:rsidRPr="00625B6A">
              <w:rPr>
                <w:rFonts w:eastAsia="Times New Roman"/>
                <w:lang w:eastAsia="ru-RU"/>
              </w:rPr>
              <w:t>оценивать правильность поведения в быту  (правила общения, правила ОБЖ, уличного движения).</w:t>
            </w:r>
          </w:p>
          <w:p w:rsidR="00625B6A" w:rsidRPr="00625B6A" w:rsidRDefault="00625B6A" w:rsidP="00072535">
            <w:pPr>
              <w:suppressAutoHyphens w:val="0"/>
              <w:ind w:right="34" w:hanging="33"/>
              <w:jc w:val="left"/>
              <w:rPr>
                <w:rFonts w:eastAsia="Times New Roman"/>
                <w:lang w:eastAsia="ru-RU"/>
              </w:rPr>
            </w:pPr>
            <w:r w:rsidRPr="00625B6A">
              <w:rPr>
                <w:rFonts w:eastAsia="Times New Roman"/>
                <w:b/>
                <w:lang w:eastAsia="ru-RU"/>
              </w:rPr>
              <w:t>Предметными результатами</w:t>
            </w:r>
            <w:r w:rsidRPr="00625B6A">
              <w:rPr>
                <w:rFonts w:eastAsia="Times New Roman"/>
                <w:lang w:eastAsia="ru-RU"/>
              </w:rPr>
              <w:t xml:space="preserve"> изучения курса «Кубановедение» во 2-м классе является формирование следующих умений. </w:t>
            </w:r>
          </w:p>
          <w:p w:rsidR="00625B6A" w:rsidRPr="00625B6A" w:rsidRDefault="00625B6A" w:rsidP="00072535">
            <w:pPr>
              <w:suppressAutoHyphens w:val="0"/>
              <w:ind w:right="34" w:hanging="33"/>
              <w:rPr>
                <w:rFonts w:eastAsia="Times New Roman"/>
                <w:i/>
                <w:lang w:eastAsia="ru-RU"/>
              </w:rPr>
            </w:pPr>
            <w:r w:rsidRPr="00625B6A">
              <w:rPr>
                <w:rFonts w:eastAsia="Times New Roman"/>
                <w:i/>
                <w:lang w:eastAsia="ru-RU"/>
              </w:rPr>
              <w:t>1-я линия развития – уметь объяснять:</w:t>
            </w:r>
          </w:p>
          <w:p w:rsidR="00625B6A" w:rsidRPr="00625B6A" w:rsidRDefault="00625B6A" w:rsidP="008E26C5">
            <w:pPr>
              <w:widowControl w:val="0"/>
              <w:numPr>
                <w:ilvl w:val="0"/>
                <w:numId w:val="70"/>
              </w:numPr>
              <w:suppressAutoHyphens w:val="0"/>
              <w:overflowPunct w:val="0"/>
              <w:autoSpaceDE w:val="0"/>
              <w:autoSpaceDN w:val="0"/>
              <w:adjustRightInd w:val="0"/>
              <w:ind w:right="34"/>
              <w:jc w:val="left"/>
              <w:textAlignment w:val="baseline"/>
              <w:rPr>
                <w:rFonts w:eastAsia="Times New Roman"/>
                <w:lang w:eastAsia="ru-RU"/>
              </w:rPr>
            </w:pPr>
            <w:r w:rsidRPr="00625B6A">
              <w:rPr>
                <w:rFonts w:eastAsia="Times New Roman"/>
                <w:lang w:eastAsia="ru-RU"/>
              </w:rPr>
              <w:t>называть особенности времен года своей местности;</w:t>
            </w:r>
          </w:p>
          <w:p w:rsidR="00625B6A" w:rsidRPr="00625B6A" w:rsidRDefault="00625B6A" w:rsidP="008E26C5">
            <w:pPr>
              <w:widowControl w:val="0"/>
              <w:numPr>
                <w:ilvl w:val="0"/>
                <w:numId w:val="70"/>
              </w:numPr>
              <w:suppressAutoHyphens w:val="0"/>
              <w:overflowPunct w:val="0"/>
              <w:autoSpaceDE w:val="0"/>
              <w:autoSpaceDN w:val="0"/>
              <w:adjustRightInd w:val="0"/>
              <w:ind w:right="34"/>
              <w:jc w:val="left"/>
              <w:textAlignment w:val="baseline"/>
              <w:rPr>
                <w:rFonts w:eastAsia="Times New Roman"/>
                <w:lang w:eastAsia="ru-RU"/>
              </w:rPr>
            </w:pPr>
            <w:r w:rsidRPr="00625B6A">
              <w:rPr>
                <w:rFonts w:eastAsia="Times New Roman"/>
                <w:lang w:eastAsia="ru-RU"/>
              </w:rPr>
              <w:t>знать характерные особенности рельефа своей местности;</w:t>
            </w:r>
          </w:p>
          <w:p w:rsidR="00625B6A" w:rsidRPr="00625B6A" w:rsidRDefault="00625B6A" w:rsidP="008E26C5">
            <w:pPr>
              <w:widowControl w:val="0"/>
              <w:numPr>
                <w:ilvl w:val="0"/>
                <w:numId w:val="70"/>
              </w:numPr>
              <w:suppressAutoHyphens w:val="0"/>
              <w:overflowPunct w:val="0"/>
              <w:autoSpaceDE w:val="0"/>
              <w:autoSpaceDN w:val="0"/>
              <w:adjustRightInd w:val="0"/>
              <w:ind w:right="34"/>
              <w:jc w:val="left"/>
              <w:textAlignment w:val="baseline"/>
              <w:rPr>
                <w:rFonts w:eastAsia="Times New Roman"/>
                <w:lang w:eastAsia="ru-RU"/>
              </w:rPr>
            </w:pPr>
            <w:r w:rsidRPr="00625B6A">
              <w:rPr>
                <w:rFonts w:eastAsia="Times New Roman"/>
                <w:lang w:eastAsia="ru-RU"/>
              </w:rPr>
              <w:t>называть названия морей, рек, крупных населенных пунктов своей местности и Краснодарского края;</w:t>
            </w:r>
          </w:p>
          <w:p w:rsidR="00625B6A" w:rsidRPr="00625B6A" w:rsidRDefault="00625B6A" w:rsidP="008E26C5">
            <w:pPr>
              <w:widowControl w:val="0"/>
              <w:numPr>
                <w:ilvl w:val="0"/>
                <w:numId w:val="70"/>
              </w:numPr>
              <w:suppressAutoHyphens w:val="0"/>
              <w:overflowPunct w:val="0"/>
              <w:autoSpaceDE w:val="0"/>
              <w:autoSpaceDN w:val="0"/>
              <w:adjustRightInd w:val="0"/>
              <w:ind w:right="34"/>
              <w:jc w:val="left"/>
              <w:textAlignment w:val="baseline"/>
              <w:rPr>
                <w:rFonts w:eastAsia="Times New Roman"/>
                <w:lang w:eastAsia="ru-RU"/>
              </w:rPr>
            </w:pPr>
            <w:r w:rsidRPr="00625B6A">
              <w:rPr>
                <w:rFonts w:eastAsia="Times New Roman"/>
                <w:lang w:eastAsia="ru-RU"/>
              </w:rPr>
              <w:t>называть отличительные признаки 5-6 растений и 4-5 животных, обитающих на территории своей местности;</w:t>
            </w:r>
          </w:p>
          <w:p w:rsidR="00625B6A" w:rsidRPr="00625B6A" w:rsidRDefault="00625B6A" w:rsidP="008E26C5">
            <w:pPr>
              <w:widowControl w:val="0"/>
              <w:numPr>
                <w:ilvl w:val="0"/>
                <w:numId w:val="70"/>
              </w:numPr>
              <w:suppressAutoHyphens w:val="0"/>
              <w:overflowPunct w:val="0"/>
              <w:autoSpaceDE w:val="0"/>
              <w:autoSpaceDN w:val="0"/>
              <w:adjustRightInd w:val="0"/>
              <w:ind w:right="34"/>
              <w:jc w:val="left"/>
              <w:textAlignment w:val="baseline"/>
              <w:rPr>
                <w:rFonts w:eastAsia="Times New Roman"/>
                <w:lang w:eastAsia="ru-RU"/>
              </w:rPr>
            </w:pPr>
            <w:r w:rsidRPr="00625B6A">
              <w:rPr>
                <w:rFonts w:eastAsia="Times New Roman"/>
                <w:lang w:eastAsia="ru-RU"/>
              </w:rPr>
              <w:t>понимать значение Красной книги Краснодарского края;</w:t>
            </w:r>
          </w:p>
          <w:p w:rsidR="00625B6A" w:rsidRPr="00625B6A" w:rsidRDefault="00625B6A" w:rsidP="008E26C5">
            <w:pPr>
              <w:widowControl w:val="0"/>
              <w:numPr>
                <w:ilvl w:val="0"/>
                <w:numId w:val="70"/>
              </w:numPr>
              <w:suppressAutoHyphens w:val="0"/>
              <w:overflowPunct w:val="0"/>
              <w:autoSpaceDE w:val="0"/>
              <w:autoSpaceDN w:val="0"/>
              <w:adjustRightInd w:val="0"/>
              <w:ind w:right="34"/>
              <w:jc w:val="left"/>
              <w:textAlignment w:val="baseline"/>
              <w:rPr>
                <w:rFonts w:eastAsia="Times New Roman"/>
                <w:lang w:eastAsia="ru-RU"/>
              </w:rPr>
            </w:pPr>
            <w:r w:rsidRPr="00625B6A">
              <w:rPr>
                <w:rFonts w:eastAsia="Times New Roman"/>
                <w:lang w:eastAsia="ru-RU"/>
              </w:rPr>
              <w:t>понимать особенности труда  и быта земляков, уклад семьи и родственные связи в семье;</w:t>
            </w:r>
          </w:p>
          <w:p w:rsidR="00625B6A" w:rsidRPr="00625B6A" w:rsidRDefault="00625B6A" w:rsidP="008E26C5">
            <w:pPr>
              <w:widowControl w:val="0"/>
              <w:numPr>
                <w:ilvl w:val="0"/>
                <w:numId w:val="70"/>
              </w:numPr>
              <w:suppressAutoHyphens w:val="0"/>
              <w:overflowPunct w:val="0"/>
              <w:autoSpaceDE w:val="0"/>
              <w:autoSpaceDN w:val="0"/>
              <w:adjustRightInd w:val="0"/>
              <w:ind w:right="34"/>
              <w:jc w:val="left"/>
              <w:textAlignment w:val="baseline"/>
              <w:rPr>
                <w:rFonts w:eastAsia="Times New Roman"/>
                <w:lang w:eastAsia="ru-RU"/>
              </w:rPr>
            </w:pPr>
            <w:r w:rsidRPr="00625B6A">
              <w:rPr>
                <w:rFonts w:eastAsia="Times New Roman"/>
                <w:lang w:eastAsia="ru-RU"/>
              </w:rPr>
              <w:t>герба, флага и гимна Краснодарского края;</w:t>
            </w:r>
          </w:p>
          <w:p w:rsidR="00625B6A" w:rsidRPr="00625B6A" w:rsidRDefault="00625B6A" w:rsidP="008E26C5">
            <w:pPr>
              <w:widowControl w:val="0"/>
              <w:numPr>
                <w:ilvl w:val="0"/>
                <w:numId w:val="70"/>
              </w:numPr>
              <w:suppressAutoHyphens w:val="0"/>
              <w:overflowPunct w:val="0"/>
              <w:autoSpaceDE w:val="0"/>
              <w:autoSpaceDN w:val="0"/>
              <w:adjustRightInd w:val="0"/>
              <w:ind w:right="34"/>
              <w:jc w:val="left"/>
              <w:textAlignment w:val="baseline"/>
              <w:rPr>
                <w:rFonts w:eastAsia="Times New Roman"/>
                <w:lang w:eastAsia="ru-RU"/>
              </w:rPr>
            </w:pPr>
            <w:r w:rsidRPr="00625B6A">
              <w:rPr>
                <w:rFonts w:eastAsia="Times New Roman"/>
                <w:lang w:eastAsia="ru-RU"/>
              </w:rPr>
              <w:lastRenderedPageBreak/>
              <w:t>знать кубанские песни, пословицы и поговорки.</w:t>
            </w:r>
          </w:p>
          <w:p w:rsidR="00625B6A" w:rsidRPr="00625B6A" w:rsidRDefault="00625B6A" w:rsidP="00072535">
            <w:pPr>
              <w:suppressAutoHyphens w:val="0"/>
              <w:ind w:right="34" w:hanging="33"/>
              <w:rPr>
                <w:rFonts w:eastAsia="Times New Roman"/>
                <w:i/>
                <w:lang w:eastAsia="ru-RU"/>
              </w:rPr>
            </w:pPr>
            <w:r w:rsidRPr="00625B6A">
              <w:rPr>
                <w:rFonts w:eastAsia="Times New Roman"/>
                <w:i/>
                <w:lang w:eastAsia="ru-RU"/>
              </w:rPr>
              <w:t>2-я линия развития  – уметь определять своё отношение:</w:t>
            </w:r>
          </w:p>
          <w:p w:rsidR="00625B6A" w:rsidRPr="00625B6A" w:rsidRDefault="00625B6A" w:rsidP="008E26C5">
            <w:pPr>
              <w:widowControl w:val="0"/>
              <w:numPr>
                <w:ilvl w:val="0"/>
                <w:numId w:val="71"/>
              </w:numPr>
              <w:suppressAutoHyphens w:val="0"/>
              <w:overflowPunct w:val="0"/>
              <w:autoSpaceDE w:val="0"/>
              <w:autoSpaceDN w:val="0"/>
              <w:adjustRightInd w:val="0"/>
              <w:spacing w:after="200"/>
              <w:ind w:right="34"/>
              <w:jc w:val="left"/>
              <w:textAlignment w:val="baseline"/>
              <w:rPr>
                <w:rFonts w:eastAsia="Times New Roman"/>
                <w:lang w:eastAsia="ru-RU"/>
              </w:rPr>
            </w:pPr>
            <w:r w:rsidRPr="00625B6A">
              <w:rPr>
                <w:rFonts w:eastAsia="Times New Roman"/>
                <w:lang w:eastAsia="ru-RU"/>
              </w:rPr>
              <w:t>оценивать правильность поведения людей в природе, в общественных местах, на дорогах, у водоемах, в школе;</w:t>
            </w:r>
          </w:p>
          <w:p w:rsidR="00625B6A" w:rsidRPr="00625B6A" w:rsidRDefault="00625B6A" w:rsidP="008E26C5">
            <w:pPr>
              <w:widowControl w:val="0"/>
              <w:numPr>
                <w:ilvl w:val="0"/>
                <w:numId w:val="71"/>
              </w:numPr>
              <w:suppressAutoHyphens w:val="0"/>
              <w:overflowPunct w:val="0"/>
              <w:autoSpaceDE w:val="0"/>
              <w:autoSpaceDN w:val="0"/>
              <w:adjustRightInd w:val="0"/>
              <w:spacing w:after="200"/>
              <w:ind w:right="34"/>
              <w:jc w:val="left"/>
              <w:textAlignment w:val="baseline"/>
              <w:rPr>
                <w:rFonts w:eastAsia="Times New Roman"/>
                <w:lang w:eastAsia="ru-RU"/>
              </w:rPr>
            </w:pPr>
            <w:r w:rsidRPr="00625B6A">
              <w:rPr>
                <w:rFonts w:eastAsia="Times New Roman"/>
                <w:lang w:eastAsia="ru-RU"/>
              </w:rPr>
              <w:t>уважительно относиться к другим народам, живущим в крае.</w:t>
            </w:r>
          </w:p>
          <w:p w:rsidR="00625B6A" w:rsidRPr="00625B6A" w:rsidRDefault="00625B6A" w:rsidP="00072535">
            <w:pPr>
              <w:suppressAutoHyphens w:val="0"/>
              <w:ind w:right="34" w:hanging="33"/>
              <w:jc w:val="left"/>
              <w:rPr>
                <w:rFonts w:eastAsia="Times New Roman"/>
                <w:lang w:eastAsia="ru-RU"/>
              </w:rPr>
            </w:pPr>
            <w:r w:rsidRPr="00625B6A">
              <w:rPr>
                <w:rFonts w:eastAsia="Times New Roman"/>
                <w:b/>
                <w:lang w:eastAsia="ru-RU"/>
              </w:rPr>
              <w:t>Предметными результатами</w:t>
            </w:r>
            <w:r w:rsidRPr="00625B6A">
              <w:rPr>
                <w:rFonts w:eastAsia="Times New Roman"/>
                <w:lang w:eastAsia="ru-RU"/>
              </w:rPr>
              <w:t xml:space="preserve"> изучения курса «Кубановедение» в 3-ем классе является формирование следующих умений. </w:t>
            </w:r>
          </w:p>
          <w:p w:rsidR="00625B6A" w:rsidRPr="00625B6A" w:rsidRDefault="00625B6A" w:rsidP="00072535">
            <w:pPr>
              <w:suppressAutoHyphens w:val="0"/>
              <w:ind w:right="34" w:hanging="33"/>
              <w:rPr>
                <w:rFonts w:eastAsia="Times New Roman"/>
                <w:i/>
                <w:lang w:eastAsia="ru-RU"/>
              </w:rPr>
            </w:pPr>
            <w:r w:rsidRPr="00625B6A">
              <w:rPr>
                <w:rFonts w:eastAsia="Times New Roman"/>
                <w:i/>
                <w:lang w:eastAsia="ru-RU"/>
              </w:rPr>
              <w:t>1-я линия развития – уметь объяснять:</w:t>
            </w:r>
          </w:p>
          <w:p w:rsidR="00625B6A" w:rsidRPr="00625B6A" w:rsidRDefault="00625B6A" w:rsidP="008E26C5">
            <w:pPr>
              <w:numPr>
                <w:ilvl w:val="0"/>
                <w:numId w:val="72"/>
              </w:numPr>
              <w:suppressAutoHyphens w:val="0"/>
              <w:ind w:left="-33" w:right="34" w:firstLine="33"/>
              <w:jc w:val="left"/>
              <w:rPr>
                <w:rFonts w:eastAsia="Times New Roman"/>
                <w:lang w:eastAsia="ru-RU"/>
              </w:rPr>
            </w:pPr>
            <w:r w:rsidRPr="00625B6A">
              <w:rPr>
                <w:rFonts w:eastAsia="Times New Roman"/>
                <w:lang w:eastAsia="ru-RU"/>
              </w:rPr>
              <w:t>связь между деятельностью человека и условиями его жизни и быта на Кубани;</w:t>
            </w:r>
          </w:p>
          <w:p w:rsidR="00625B6A" w:rsidRPr="00625B6A" w:rsidRDefault="00625B6A" w:rsidP="008E26C5">
            <w:pPr>
              <w:numPr>
                <w:ilvl w:val="0"/>
                <w:numId w:val="72"/>
              </w:numPr>
              <w:suppressAutoHyphens w:val="0"/>
              <w:ind w:left="-33" w:right="34" w:firstLine="33"/>
              <w:jc w:val="left"/>
              <w:rPr>
                <w:rFonts w:eastAsia="Times New Roman"/>
                <w:lang w:eastAsia="ru-RU"/>
              </w:rPr>
            </w:pPr>
            <w:r w:rsidRPr="00625B6A">
              <w:rPr>
                <w:rFonts w:eastAsia="Times New Roman"/>
                <w:lang w:eastAsia="ru-RU"/>
              </w:rPr>
              <w:t>природные условия, территориальную принадлежность коренного населения, особенности хозяйственной деятельности , быта и культуры в Краснодарском крае;</w:t>
            </w:r>
          </w:p>
          <w:p w:rsidR="00625B6A" w:rsidRPr="00625B6A" w:rsidRDefault="00625B6A" w:rsidP="008E26C5">
            <w:pPr>
              <w:numPr>
                <w:ilvl w:val="0"/>
                <w:numId w:val="72"/>
              </w:numPr>
              <w:suppressAutoHyphens w:val="0"/>
              <w:ind w:left="-33" w:right="34" w:firstLine="33"/>
              <w:jc w:val="left"/>
              <w:rPr>
                <w:rFonts w:eastAsia="Times New Roman"/>
                <w:lang w:eastAsia="ru-RU"/>
              </w:rPr>
            </w:pPr>
            <w:r w:rsidRPr="00625B6A">
              <w:rPr>
                <w:rFonts w:eastAsia="Times New Roman"/>
                <w:lang w:eastAsia="ru-RU"/>
              </w:rPr>
              <w:t>формы земной поверхности края;</w:t>
            </w:r>
          </w:p>
          <w:p w:rsidR="00625B6A" w:rsidRPr="00625B6A" w:rsidRDefault="00625B6A" w:rsidP="008E26C5">
            <w:pPr>
              <w:numPr>
                <w:ilvl w:val="0"/>
                <w:numId w:val="72"/>
              </w:numPr>
              <w:suppressAutoHyphens w:val="0"/>
              <w:ind w:left="-33" w:right="34" w:firstLine="33"/>
              <w:jc w:val="left"/>
              <w:rPr>
                <w:rFonts w:eastAsia="Times New Roman"/>
                <w:lang w:eastAsia="ru-RU"/>
              </w:rPr>
            </w:pPr>
            <w:r w:rsidRPr="00625B6A">
              <w:rPr>
                <w:rFonts w:eastAsia="Times New Roman"/>
                <w:lang w:eastAsia="ru-RU"/>
              </w:rPr>
              <w:t>разновидности водоемов, особенности почв, их значение для жизни растений и животных;</w:t>
            </w:r>
          </w:p>
          <w:p w:rsidR="00625B6A" w:rsidRPr="00625B6A" w:rsidRDefault="00625B6A" w:rsidP="008E26C5">
            <w:pPr>
              <w:numPr>
                <w:ilvl w:val="0"/>
                <w:numId w:val="72"/>
              </w:numPr>
              <w:suppressAutoHyphens w:val="0"/>
              <w:ind w:left="-33" w:right="34" w:firstLine="33"/>
              <w:jc w:val="left"/>
              <w:rPr>
                <w:rFonts w:eastAsia="Times New Roman"/>
                <w:lang w:eastAsia="ru-RU"/>
              </w:rPr>
            </w:pPr>
            <w:r w:rsidRPr="00625B6A">
              <w:rPr>
                <w:rFonts w:eastAsia="Times New Roman"/>
                <w:lang w:eastAsia="ru-RU"/>
              </w:rPr>
              <w:t>основные особенности различных видов карт;</w:t>
            </w:r>
          </w:p>
          <w:p w:rsidR="00625B6A" w:rsidRPr="00625B6A" w:rsidRDefault="00625B6A" w:rsidP="008E26C5">
            <w:pPr>
              <w:numPr>
                <w:ilvl w:val="0"/>
                <w:numId w:val="72"/>
              </w:numPr>
              <w:suppressAutoHyphens w:val="0"/>
              <w:ind w:left="-33" w:right="34" w:firstLine="33"/>
              <w:jc w:val="left"/>
              <w:rPr>
                <w:rFonts w:eastAsia="Times New Roman"/>
                <w:lang w:eastAsia="ru-RU"/>
              </w:rPr>
            </w:pPr>
            <w:r w:rsidRPr="00625B6A">
              <w:rPr>
                <w:rFonts w:eastAsia="Times New Roman"/>
                <w:lang w:eastAsia="ru-RU"/>
              </w:rPr>
              <w:t>узнавать в окружающей природе ядовитые растения, грибы и животных, опасных для человека;</w:t>
            </w:r>
          </w:p>
          <w:p w:rsidR="00625B6A" w:rsidRPr="00625B6A" w:rsidRDefault="00625B6A" w:rsidP="00072535">
            <w:pPr>
              <w:suppressAutoHyphens w:val="0"/>
              <w:ind w:right="34" w:hanging="33"/>
              <w:rPr>
                <w:rFonts w:eastAsia="Times New Roman"/>
                <w:lang w:eastAsia="ru-RU"/>
              </w:rPr>
            </w:pPr>
            <w:r w:rsidRPr="00625B6A">
              <w:rPr>
                <w:rFonts w:eastAsia="Times New Roman"/>
                <w:lang w:eastAsia="ru-RU"/>
              </w:rPr>
              <w:t>-различать особо охраняемые растения и редких животных края;</w:t>
            </w:r>
          </w:p>
          <w:p w:rsidR="00625B6A" w:rsidRPr="00625B6A" w:rsidRDefault="00625B6A" w:rsidP="00072535">
            <w:pPr>
              <w:suppressAutoHyphens w:val="0"/>
              <w:ind w:right="34" w:hanging="33"/>
              <w:rPr>
                <w:rFonts w:eastAsia="Times New Roman"/>
                <w:lang w:eastAsia="ru-RU"/>
              </w:rPr>
            </w:pPr>
            <w:r w:rsidRPr="00625B6A">
              <w:rPr>
                <w:rFonts w:eastAsia="Times New Roman"/>
                <w:lang w:eastAsia="ru-RU"/>
              </w:rPr>
              <w:t>-ориентироваться по карте Краснодарского края</w:t>
            </w:r>
          </w:p>
          <w:p w:rsidR="00625B6A" w:rsidRPr="00625B6A" w:rsidRDefault="00625B6A" w:rsidP="00072535">
            <w:pPr>
              <w:suppressAutoHyphens w:val="0"/>
              <w:ind w:right="34" w:hanging="33"/>
              <w:rPr>
                <w:rFonts w:eastAsia="Times New Roman"/>
                <w:i/>
                <w:color w:val="000000"/>
                <w:lang w:eastAsia="ru-RU"/>
              </w:rPr>
            </w:pPr>
            <w:r w:rsidRPr="00625B6A">
              <w:rPr>
                <w:rFonts w:eastAsia="Times New Roman"/>
                <w:i/>
                <w:lang w:eastAsia="ru-RU"/>
              </w:rPr>
              <w:t>2-я линия развития – уметь определять своё отношение:</w:t>
            </w:r>
          </w:p>
          <w:p w:rsidR="00625B6A" w:rsidRPr="00625B6A" w:rsidRDefault="00625B6A" w:rsidP="008E26C5">
            <w:pPr>
              <w:widowControl w:val="0"/>
              <w:numPr>
                <w:ilvl w:val="0"/>
                <w:numId w:val="73"/>
              </w:numPr>
              <w:suppressAutoHyphens w:val="0"/>
              <w:overflowPunct w:val="0"/>
              <w:autoSpaceDE w:val="0"/>
              <w:autoSpaceDN w:val="0"/>
              <w:adjustRightInd w:val="0"/>
              <w:ind w:right="34"/>
              <w:jc w:val="left"/>
              <w:textAlignment w:val="baseline"/>
              <w:rPr>
                <w:rFonts w:eastAsia="Times New Roman"/>
                <w:lang w:eastAsia="ru-RU"/>
              </w:rPr>
            </w:pPr>
            <w:r w:rsidRPr="00625B6A">
              <w:rPr>
                <w:rFonts w:eastAsia="Times New Roman"/>
                <w:lang w:eastAsia="ru-RU"/>
              </w:rPr>
              <w:t>доказывать необходимость бережного отношения людей к живым организмам;</w:t>
            </w:r>
          </w:p>
          <w:p w:rsidR="00625B6A" w:rsidRPr="00625B6A" w:rsidRDefault="00625B6A" w:rsidP="008E26C5">
            <w:pPr>
              <w:widowControl w:val="0"/>
              <w:numPr>
                <w:ilvl w:val="0"/>
                <w:numId w:val="73"/>
              </w:numPr>
              <w:suppressAutoHyphens w:val="0"/>
              <w:overflowPunct w:val="0"/>
              <w:autoSpaceDE w:val="0"/>
              <w:autoSpaceDN w:val="0"/>
              <w:adjustRightInd w:val="0"/>
              <w:ind w:right="34"/>
              <w:jc w:val="left"/>
              <w:textAlignment w:val="baseline"/>
              <w:rPr>
                <w:rFonts w:eastAsia="Times New Roman"/>
                <w:lang w:eastAsia="ru-RU"/>
              </w:rPr>
            </w:pPr>
            <w:r w:rsidRPr="00625B6A">
              <w:rPr>
                <w:rFonts w:eastAsia="Times New Roman"/>
                <w:lang w:eastAsia="ru-RU"/>
              </w:rPr>
              <w:t>выполнять правила сбора грибов в своей местности;</w:t>
            </w:r>
          </w:p>
          <w:p w:rsidR="00625B6A" w:rsidRPr="00625B6A" w:rsidRDefault="00625B6A" w:rsidP="008E26C5">
            <w:pPr>
              <w:widowControl w:val="0"/>
              <w:numPr>
                <w:ilvl w:val="0"/>
                <w:numId w:val="73"/>
              </w:numPr>
              <w:suppressAutoHyphens w:val="0"/>
              <w:overflowPunct w:val="0"/>
              <w:autoSpaceDE w:val="0"/>
              <w:autoSpaceDN w:val="0"/>
              <w:adjustRightInd w:val="0"/>
              <w:ind w:right="34"/>
              <w:jc w:val="left"/>
              <w:textAlignment w:val="baseline"/>
              <w:rPr>
                <w:rFonts w:eastAsia="Times New Roman"/>
                <w:lang w:eastAsia="ru-RU"/>
              </w:rPr>
            </w:pPr>
            <w:r w:rsidRPr="00625B6A">
              <w:rPr>
                <w:rFonts w:eastAsia="Times New Roman"/>
                <w:lang w:eastAsia="ru-RU"/>
              </w:rPr>
              <w:t>выполнять правила безопасного поведения у водоемов в разное время года.</w:t>
            </w:r>
          </w:p>
          <w:p w:rsidR="00625B6A" w:rsidRPr="00625B6A" w:rsidRDefault="00625B6A" w:rsidP="00072535">
            <w:pPr>
              <w:suppressAutoHyphens w:val="0"/>
              <w:ind w:right="34" w:hanging="33"/>
              <w:jc w:val="left"/>
              <w:rPr>
                <w:rFonts w:eastAsia="Times New Roman"/>
                <w:lang w:eastAsia="ru-RU"/>
              </w:rPr>
            </w:pPr>
            <w:r w:rsidRPr="00625B6A">
              <w:rPr>
                <w:rFonts w:eastAsia="Times New Roman"/>
                <w:b/>
                <w:lang w:eastAsia="ru-RU"/>
              </w:rPr>
              <w:t>Предметными результатами</w:t>
            </w:r>
            <w:r w:rsidRPr="00625B6A">
              <w:rPr>
                <w:rFonts w:eastAsia="Times New Roman"/>
                <w:lang w:eastAsia="ru-RU"/>
              </w:rPr>
              <w:t xml:space="preserve"> изучения курса «Кубановедение» в 4-м классе является формирование следующих умений. </w:t>
            </w:r>
          </w:p>
          <w:p w:rsidR="00625B6A" w:rsidRPr="00625B6A" w:rsidRDefault="00625B6A" w:rsidP="00072535">
            <w:pPr>
              <w:suppressAutoHyphens w:val="0"/>
              <w:ind w:right="34" w:hanging="33"/>
              <w:rPr>
                <w:rFonts w:eastAsia="Times New Roman"/>
                <w:i/>
                <w:lang w:eastAsia="ru-RU"/>
              </w:rPr>
            </w:pPr>
            <w:r w:rsidRPr="00625B6A">
              <w:rPr>
                <w:rFonts w:eastAsia="Times New Roman"/>
                <w:i/>
                <w:lang w:eastAsia="ru-RU"/>
              </w:rPr>
              <w:t>1-я линия развития  – уметь объяснять:</w:t>
            </w:r>
          </w:p>
          <w:p w:rsidR="00625B6A" w:rsidRPr="00625B6A" w:rsidRDefault="00625B6A" w:rsidP="008E26C5">
            <w:pPr>
              <w:numPr>
                <w:ilvl w:val="0"/>
                <w:numId w:val="74"/>
              </w:numPr>
              <w:suppressAutoHyphens w:val="0"/>
              <w:ind w:right="34"/>
              <w:jc w:val="left"/>
              <w:rPr>
                <w:rFonts w:eastAsia="Times New Roman"/>
                <w:lang w:eastAsia="ru-RU"/>
              </w:rPr>
            </w:pPr>
            <w:r w:rsidRPr="00625B6A">
              <w:rPr>
                <w:rFonts w:eastAsia="Times New Roman"/>
                <w:lang w:eastAsia="ru-RU"/>
              </w:rPr>
              <w:t>природные зоны Краснодарского края;</w:t>
            </w:r>
          </w:p>
          <w:p w:rsidR="00625B6A" w:rsidRPr="00625B6A" w:rsidRDefault="00625B6A" w:rsidP="008E26C5">
            <w:pPr>
              <w:numPr>
                <w:ilvl w:val="0"/>
                <w:numId w:val="74"/>
              </w:numPr>
              <w:suppressAutoHyphens w:val="0"/>
              <w:ind w:right="34"/>
              <w:jc w:val="left"/>
              <w:rPr>
                <w:rFonts w:eastAsia="Times New Roman"/>
                <w:lang w:eastAsia="ru-RU"/>
              </w:rPr>
            </w:pPr>
            <w:r w:rsidRPr="00625B6A">
              <w:rPr>
                <w:rFonts w:eastAsia="Times New Roman"/>
                <w:lang w:eastAsia="ru-RU"/>
              </w:rPr>
              <w:t>природные богатства родного края и их использование человеком;</w:t>
            </w:r>
          </w:p>
          <w:p w:rsidR="00625B6A" w:rsidRPr="00625B6A" w:rsidRDefault="00625B6A" w:rsidP="008E26C5">
            <w:pPr>
              <w:numPr>
                <w:ilvl w:val="0"/>
                <w:numId w:val="74"/>
              </w:numPr>
              <w:suppressAutoHyphens w:val="0"/>
              <w:ind w:right="34"/>
              <w:jc w:val="left"/>
              <w:rPr>
                <w:rFonts w:eastAsia="Times New Roman"/>
                <w:lang w:eastAsia="ru-RU"/>
              </w:rPr>
            </w:pPr>
            <w:r w:rsidRPr="00625B6A">
              <w:rPr>
                <w:rFonts w:eastAsia="Times New Roman"/>
                <w:lang w:eastAsia="ru-RU"/>
              </w:rPr>
              <w:t>символику Краснодарского края;</w:t>
            </w:r>
          </w:p>
          <w:p w:rsidR="00625B6A" w:rsidRPr="00625B6A" w:rsidRDefault="00625B6A" w:rsidP="008E26C5">
            <w:pPr>
              <w:numPr>
                <w:ilvl w:val="0"/>
                <w:numId w:val="74"/>
              </w:numPr>
              <w:suppressAutoHyphens w:val="0"/>
              <w:ind w:right="34"/>
              <w:jc w:val="left"/>
              <w:rPr>
                <w:rFonts w:eastAsia="Times New Roman"/>
                <w:lang w:eastAsia="ru-RU"/>
              </w:rPr>
            </w:pPr>
            <w:r w:rsidRPr="00625B6A">
              <w:rPr>
                <w:rFonts w:eastAsia="Times New Roman"/>
                <w:lang w:eastAsia="ru-RU"/>
              </w:rPr>
              <w:t>особенности культуры и быта народов , населяющих территорию края;</w:t>
            </w:r>
          </w:p>
          <w:p w:rsidR="00625B6A" w:rsidRPr="00625B6A" w:rsidRDefault="00625B6A" w:rsidP="008E26C5">
            <w:pPr>
              <w:numPr>
                <w:ilvl w:val="0"/>
                <w:numId w:val="74"/>
              </w:numPr>
              <w:suppressAutoHyphens w:val="0"/>
              <w:ind w:right="34"/>
              <w:jc w:val="left"/>
              <w:rPr>
                <w:rFonts w:eastAsia="Times New Roman"/>
                <w:lang w:eastAsia="ru-RU"/>
              </w:rPr>
            </w:pPr>
            <w:r w:rsidRPr="00625B6A">
              <w:rPr>
                <w:rFonts w:eastAsia="Times New Roman"/>
                <w:lang w:eastAsia="ru-RU"/>
              </w:rPr>
              <w:t xml:space="preserve">даты важнейших событий в истории </w:t>
            </w:r>
            <w:r w:rsidRPr="00625B6A">
              <w:rPr>
                <w:rFonts w:eastAsia="Times New Roman"/>
                <w:lang w:eastAsia="ru-RU"/>
              </w:rPr>
              <w:lastRenderedPageBreak/>
              <w:t>края;</w:t>
            </w:r>
          </w:p>
          <w:p w:rsidR="00625B6A" w:rsidRPr="00625B6A" w:rsidRDefault="00625B6A" w:rsidP="008E26C5">
            <w:pPr>
              <w:numPr>
                <w:ilvl w:val="0"/>
                <w:numId w:val="74"/>
              </w:numPr>
              <w:suppressAutoHyphens w:val="0"/>
              <w:ind w:right="34"/>
              <w:jc w:val="left"/>
              <w:rPr>
                <w:rFonts w:eastAsia="Times New Roman"/>
                <w:lang w:eastAsia="ru-RU"/>
              </w:rPr>
            </w:pPr>
            <w:r w:rsidRPr="00625B6A">
              <w:rPr>
                <w:rFonts w:eastAsia="Times New Roman"/>
                <w:lang w:eastAsia="ru-RU"/>
              </w:rPr>
              <w:t>важнейшие экологические проблемы края;</w:t>
            </w:r>
          </w:p>
          <w:p w:rsidR="00625B6A" w:rsidRPr="00625B6A" w:rsidRDefault="00625B6A" w:rsidP="008E26C5">
            <w:pPr>
              <w:numPr>
                <w:ilvl w:val="0"/>
                <w:numId w:val="74"/>
              </w:numPr>
              <w:suppressAutoHyphens w:val="0"/>
              <w:ind w:right="34"/>
              <w:jc w:val="left"/>
              <w:rPr>
                <w:rFonts w:eastAsia="Times New Roman"/>
                <w:lang w:eastAsia="ru-RU"/>
              </w:rPr>
            </w:pPr>
            <w:r w:rsidRPr="00625B6A">
              <w:rPr>
                <w:rFonts w:eastAsia="Times New Roman"/>
                <w:lang w:eastAsia="ru-RU"/>
              </w:rPr>
              <w:t>фамилии и имена исторических, научных деятелей Кубани;</w:t>
            </w:r>
          </w:p>
          <w:p w:rsidR="00625B6A" w:rsidRPr="00625B6A" w:rsidRDefault="00625B6A" w:rsidP="008E26C5">
            <w:pPr>
              <w:numPr>
                <w:ilvl w:val="0"/>
                <w:numId w:val="74"/>
              </w:numPr>
              <w:suppressAutoHyphens w:val="0"/>
              <w:ind w:right="34"/>
              <w:jc w:val="left"/>
              <w:rPr>
                <w:rFonts w:eastAsia="Times New Roman"/>
                <w:lang w:eastAsia="ru-RU"/>
              </w:rPr>
            </w:pPr>
            <w:r w:rsidRPr="00625B6A">
              <w:rPr>
                <w:rFonts w:eastAsia="Times New Roman"/>
                <w:lang w:eastAsia="ru-RU"/>
              </w:rPr>
              <w:t>определять месторасположение края;</w:t>
            </w:r>
          </w:p>
          <w:p w:rsidR="00625B6A" w:rsidRPr="00625B6A" w:rsidRDefault="00625B6A" w:rsidP="008E26C5">
            <w:pPr>
              <w:numPr>
                <w:ilvl w:val="0"/>
                <w:numId w:val="74"/>
              </w:numPr>
              <w:suppressAutoHyphens w:val="0"/>
              <w:ind w:right="34"/>
              <w:jc w:val="left"/>
              <w:rPr>
                <w:rFonts w:eastAsia="Times New Roman"/>
                <w:lang w:eastAsia="ru-RU"/>
              </w:rPr>
            </w:pPr>
            <w:r w:rsidRPr="00625B6A">
              <w:rPr>
                <w:rFonts w:eastAsia="Times New Roman"/>
                <w:lang w:eastAsia="ru-RU"/>
              </w:rPr>
              <w:t>определять хронологическую последовательность основных событий( исторических, культурных, спортивных);</w:t>
            </w:r>
          </w:p>
          <w:p w:rsidR="00625B6A" w:rsidRPr="00625B6A" w:rsidRDefault="00625B6A" w:rsidP="008E26C5">
            <w:pPr>
              <w:numPr>
                <w:ilvl w:val="0"/>
                <w:numId w:val="74"/>
              </w:numPr>
              <w:suppressAutoHyphens w:val="0"/>
              <w:ind w:right="34"/>
              <w:jc w:val="left"/>
              <w:rPr>
                <w:rFonts w:eastAsia="Times New Roman"/>
                <w:lang w:eastAsia="ru-RU"/>
              </w:rPr>
            </w:pPr>
            <w:r w:rsidRPr="00625B6A">
              <w:rPr>
                <w:rFonts w:eastAsia="Times New Roman"/>
                <w:lang w:eastAsia="ru-RU"/>
              </w:rPr>
              <w:t>исполнять гимн Краснодарского края.</w:t>
            </w:r>
          </w:p>
          <w:p w:rsidR="00625B6A" w:rsidRPr="00625B6A" w:rsidRDefault="00625B6A" w:rsidP="00072535">
            <w:pPr>
              <w:suppressAutoHyphens w:val="0"/>
              <w:ind w:right="34" w:hanging="33"/>
              <w:rPr>
                <w:rFonts w:eastAsia="Times New Roman"/>
                <w:i/>
                <w:color w:val="000000"/>
                <w:lang w:eastAsia="ru-RU"/>
              </w:rPr>
            </w:pPr>
            <w:r w:rsidRPr="00625B6A">
              <w:rPr>
                <w:rFonts w:eastAsia="Times New Roman"/>
                <w:i/>
                <w:lang w:eastAsia="ru-RU"/>
              </w:rPr>
              <w:t>2-я линия развития  – уметь определять своё отношение:</w:t>
            </w:r>
          </w:p>
          <w:p w:rsidR="00625B6A" w:rsidRPr="00625B6A" w:rsidRDefault="00625B6A" w:rsidP="008E26C5">
            <w:pPr>
              <w:widowControl w:val="0"/>
              <w:numPr>
                <w:ilvl w:val="0"/>
                <w:numId w:val="75"/>
              </w:numPr>
              <w:suppressAutoHyphens w:val="0"/>
              <w:overflowPunct w:val="0"/>
              <w:autoSpaceDE w:val="0"/>
              <w:autoSpaceDN w:val="0"/>
              <w:adjustRightInd w:val="0"/>
              <w:spacing w:after="200"/>
              <w:ind w:left="-33" w:right="34"/>
              <w:jc w:val="left"/>
              <w:textAlignment w:val="baseline"/>
              <w:rPr>
                <w:rFonts w:eastAsia="Times New Roman"/>
                <w:lang w:eastAsia="ru-RU"/>
              </w:rPr>
            </w:pPr>
            <w:r w:rsidRPr="00625B6A">
              <w:rPr>
                <w:rFonts w:eastAsia="Times New Roman"/>
                <w:lang w:eastAsia="ru-RU"/>
              </w:rPr>
              <w:t xml:space="preserve">оценивать, что полезно для здоровья, а что вредно; </w:t>
            </w:r>
          </w:p>
          <w:p w:rsidR="00625B6A" w:rsidRPr="00625B6A" w:rsidRDefault="00625B6A" w:rsidP="008E26C5">
            <w:pPr>
              <w:widowControl w:val="0"/>
              <w:numPr>
                <w:ilvl w:val="0"/>
                <w:numId w:val="75"/>
              </w:numPr>
              <w:suppressAutoHyphens w:val="0"/>
              <w:overflowPunct w:val="0"/>
              <w:autoSpaceDE w:val="0"/>
              <w:autoSpaceDN w:val="0"/>
              <w:adjustRightInd w:val="0"/>
              <w:spacing w:after="200"/>
              <w:ind w:left="-33" w:right="34"/>
              <w:jc w:val="left"/>
              <w:textAlignment w:val="baseline"/>
              <w:rPr>
                <w:rFonts w:eastAsia="Times New Roman"/>
                <w:lang w:eastAsia="ru-RU"/>
              </w:rPr>
            </w:pPr>
            <w:r w:rsidRPr="00625B6A">
              <w:rPr>
                <w:rFonts w:eastAsia="Times New Roman"/>
                <w:lang w:eastAsia="ru-RU"/>
              </w:rPr>
              <w:t>правила поведения во время исполнения гимна.</w:t>
            </w:r>
          </w:p>
        </w:tc>
      </w:tr>
    </w:tbl>
    <w:p w:rsidR="00625B6A" w:rsidRPr="00625B6A" w:rsidRDefault="00625B6A" w:rsidP="00625B6A">
      <w:pPr>
        <w:suppressAutoHyphens w:val="0"/>
        <w:ind w:right="-710"/>
        <w:jc w:val="left"/>
        <w:rPr>
          <w:rFonts w:eastAsia="Times New Roman"/>
          <w:sz w:val="28"/>
          <w:szCs w:val="28"/>
          <w:lang w:eastAsia="ru-RU"/>
        </w:rPr>
      </w:pPr>
    </w:p>
    <w:p w:rsidR="00625B6A" w:rsidRPr="00625B6A" w:rsidRDefault="00625B6A" w:rsidP="00625B6A">
      <w:pPr>
        <w:widowControl w:val="0"/>
        <w:suppressAutoHyphens w:val="0"/>
        <w:autoSpaceDE w:val="0"/>
        <w:autoSpaceDN w:val="0"/>
        <w:adjustRightInd w:val="0"/>
        <w:spacing w:line="240" w:lineRule="exact"/>
        <w:rPr>
          <w:rFonts w:eastAsia="@Arial Unicode MS"/>
          <w:b/>
          <w:bCs/>
          <w:color w:val="000000"/>
          <w:lang w:eastAsia="ru-RU"/>
        </w:rPr>
      </w:pPr>
      <w:r w:rsidRPr="00625B6A">
        <w:rPr>
          <w:rFonts w:eastAsia="@Arial Unicode MS"/>
          <w:b/>
          <w:bCs/>
          <w:color w:val="000000"/>
          <w:sz w:val="28"/>
          <w:szCs w:val="28"/>
          <w:lang w:eastAsia="ru-RU"/>
        </w:rPr>
        <w:t>3.</w:t>
      </w:r>
      <w:r w:rsidR="00D349F4">
        <w:rPr>
          <w:rFonts w:eastAsia="@Arial Unicode MS"/>
          <w:b/>
          <w:bCs/>
          <w:color w:val="000000"/>
          <w:sz w:val="28"/>
          <w:szCs w:val="28"/>
          <w:lang w:eastAsia="ru-RU"/>
        </w:rPr>
        <w:t>СИСТЕМА ОЦЕНКИ ДОСТИЖЕНИЯ ПЛАНИРУЕМЫХ РЕЗУЛЬТАТОВ ОСВОЕНИЯ ОСНОВНОЙ ОБРАЗОВАТЕЛЬНОЙ ПРОГРАММЫ НАЧАЛЬНОГО ОБЩЕГО ОБРАЗОВАНИЯ</w:t>
      </w:r>
      <w:r w:rsidRPr="00625B6A">
        <w:rPr>
          <w:rFonts w:eastAsia="@Arial Unicode MS"/>
          <w:b/>
          <w:bCs/>
          <w:color w:val="000000"/>
          <w:sz w:val="28"/>
          <w:szCs w:val="28"/>
          <w:lang w:eastAsia="ru-RU"/>
        </w:rPr>
        <w:t xml:space="preserve"> </w:t>
      </w:r>
    </w:p>
    <w:p w:rsidR="003170BC" w:rsidRDefault="003170BC" w:rsidP="003170BC">
      <w:pPr>
        <w:spacing w:line="276" w:lineRule="auto"/>
        <w:rPr>
          <w:b/>
        </w:rPr>
      </w:pPr>
    </w:p>
    <w:p w:rsidR="003170BC" w:rsidRPr="003170BC" w:rsidRDefault="00D349F4" w:rsidP="003170BC">
      <w:pPr>
        <w:spacing w:line="276" w:lineRule="auto"/>
        <w:rPr>
          <w:b/>
          <w:sz w:val="28"/>
          <w:szCs w:val="28"/>
        </w:rPr>
      </w:pPr>
      <w:r>
        <w:rPr>
          <w:b/>
          <w:sz w:val="28"/>
          <w:szCs w:val="28"/>
        </w:rPr>
        <w:t xml:space="preserve">3.1.1. </w:t>
      </w:r>
      <w:r w:rsidR="003170BC" w:rsidRPr="003170BC">
        <w:rPr>
          <w:b/>
          <w:sz w:val="28"/>
          <w:szCs w:val="28"/>
        </w:rPr>
        <w:t>Виды и формы контрольно-оценочных  действий  учащихся и  педагогов</w:t>
      </w:r>
    </w:p>
    <w:p w:rsidR="003170BC" w:rsidRPr="003170BC" w:rsidRDefault="003170BC" w:rsidP="00B01DD0">
      <w:pPr>
        <w:pStyle w:val="ae"/>
        <w:spacing w:after="0"/>
        <w:ind w:right="142"/>
        <w:jc w:val="both"/>
        <w:rPr>
          <w:sz w:val="28"/>
          <w:szCs w:val="28"/>
          <w:lang w:val="ru-RU"/>
        </w:rPr>
      </w:pPr>
      <w:r w:rsidRPr="003170BC">
        <w:rPr>
          <w:sz w:val="28"/>
          <w:szCs w:val="28"/>
          <w:lang w:val="ru-RU"/>
        </w:rPr>
        <w:t xml:space="preserve">       Содержательный контроль и оценка предметных компетентностей (грамотности) учащихся предусматривает выявление </w:t>
      </w:r>
      <w:r w:rsidRPr="003170BC">
        <w:rPr>
          <w:b/>
          <w:i/>
          <w:sz w:val="28"/>
          <w:szCs w:val="28"/>
          <w:lang w:val="ru-RU"/>
        </w:rPr>
        <w:t xml:space="preserve">индивидуальной динамики </w:t>
      </w:r>
      <w:r w:rsidRPr="003170BC">
        <w:rPr>
          <w:sz w:val="28"/>
          <w:szCs w:val="28"/>
          <w:lang w:val="ru-RU"/>
        </w:rPr>
        <w:t>качества усвоения предмета ребенком и не допускает сравнения его с другими детьми.</w:t>
      </w:r>
    </w:p>
    <w:p w:rsidR="003170BC" w:rsidRDefault="003170BC" w:rsidP="003170BC"/>
    <w:tbl>
      <w:tblPr>
        <w:tblW w:w="0" w:type="auto"/>
        <w:tblInd w:w="-15" w:type="dxa"/>
        <w:tblLayout w:type="fixed"/>
        <w:tblLook w:val="0000"/>
      </w:tblPr>
      <w:tblGrid>
        <w:gridCol w:w="570"/>
        <w:gridCol w:w="1948"/>
        <w:gridCol w:w="1843"/>
        <w:gridCol w:w="2977"/>
        <w:gridCol w:w="2581"/>
      </w:tblGrid>
      <w:tr w:rsidR="003170BC" w:rsidTr="00D349F4">
        <w:tc>
          <w:tcPr>
            <w:tcW w:w="570" w:type="dxa"/>
            <w:tcBorders>
              <w:top w:val="single" w:sz="4" w:space="0" w:color="000000"/>
              <w:left w:val="single" w:sz="4" w:space="0" w:color="000000"/>
              <w:bottom w:val="single" w:sz="4" w:space="0" w:color="000000"/>
            </w:tcBorders>
          </w:tcPr>
          <w:p w:rsidR="003170BC" w:rsidRDefault="003170BC" w:rsidP="00D349F4">
            <w:r>
              <w:t>№/п</w:t>
            </w:r>
          </w:p>
        </w:tc>
        <w:tc>
          <w:tcPr>
            <w:tcW w:w="1948" w:type="dxa"/>
            <w:tcBorders>
              <w:top w:val="single" w:sz="4" w:space="0" w:color="000000"/>
              <w:left w:val="single" w:sz="4" w:space="0" w:color="000000"/>
              <w:bottom w:val="single" w:sz="4" w:space="0" w:color="000000"/>
            </w:tcBorders>
          </w:tcPr>
          <w:p w:rsidR="003170BC" w:rsidRDefault="003170BC" w:rsidP="00D349F4">
            <w:r>
              <w:t>Вид  КОД</w:t>
            </w:r>
          </w:p>
        </w:tc>
        <w:tc>
          <w:tcPr>
            <w:tcW w:w="1843" w:type="dxa"/>
            <w:tcBorders>
              <w:top w:val="single" w:sz="4" w:space="0" w:color="000000"/>
              <w:left w:val="single" w:sz="4" w:space="0" w:color="000000"/>
              <w:bottom w:val="single" w:sz="4" w:space="0" w:color="000000"/>
            </w:tcBorders>
          </w:tcPr>
          <w:p w:rsidR="003170BC" w:rsidRDefault="003170BC" w:rsidP="00D349F4">
            <w:r>
              <w:t>Время проведения</w:t>
            </w:r>
          </w:p>
        </w:tc>
        <w:tc>
          <w:tcPr>
            <w:tcW w:w="2977" w:type="dxa"/>
            <w:tcBorders>
              <w:top w:val="single" w:sz="4" w:space="0" w:color="000000"/>
              <w:left w:val="single" w:sz="4" w:space="0" w:color="000000"/>
              <w:bottom w:val="single" w:sz="4" w:space="0" w:color="000000"/>
            </w:tcBorders>
          </w:tcPr>
          <w:p w:rsidR="003170BC" w:rsidRDefault="003170BC" w:rsidP="00D349F4">
            <w:r>
              <w:t>Содержание</w:t>
            </w:r>
          </w:p>
        </w:tc>
        <w:tc>
          <w:tcPr>
            <w:tcW w:w="2581" w:type="dxa"/>
            <w:tcBorders>
              <w:top w:val="single" w:sz="4" w:space="0" w:color="000000"/>
              <w:left w:val="single" w:sz="4" w:space="0" w:color="000000"/>
              <w:bottom w:val="single" w:sz="4" w:space="0" w:color="000000"/>
              <w:right w:val="single" w:sz="4" w:space="0" w:color="000000"/>
            </w:tcBorders>
          </w:tcPr>
          <w:p w:rsidR="003170BC" w:rsidRDefault="003170BC" w:rsidP="00D349F4">
            <w:r>
              <w:t>Формы и виды оценки</w:t>
            </w:r>
          </w:p>
        </w:tc>
      </w:tr>
      <w:tr w:rsidR="003170BC" w:rsidTr="00D349F4">
        <w:tc>
          <w:tcPr>
            <w:tcW w:w="570" w:type="dxa"/>
            <w:tcBorders>
              <w:left w:val="single" w:sz="4" w:space="0" w:color="000000"/>
              <w:bottom w:val="single" w:sz="4" w:space="0" w:color="000000"/>
            </w:tcBorders>
          </w:tcPr>
          <w:p w:rsidR="003170BC" w:rsidRDefault="003170BC" w:rsidP="00D349F4">
            <w:r>
              <w:t>1</w:t>
            </w:r>
          </w:p>
        </w:tc>
        <w:tc>
          <w:tcPr>
            <w:tcW w:w="1948" w:type="dxa"/>
            <w:tcBorders>
              <w:left w:val="single" w:sz="4" w:space="0" w:color="000000"/>
              <w:bottom w:val="single" w:sz="4" w:space="0" w:color="000000"/>
            </w:tcBorders>
          </w:tcPr>
          <w:p w:rsidR="003170BC" w:rsidRDefault="003170BC" w:rsidP="00D349F4">
            <w:r>
              <w:t>Стартовая работа</w:t>
            </w:r>
          </w:p>
        </w:tc>
        <w:tc>
          <w:tcPr>
            <w:tcW w:w="1843" w:type="dxa"/>
            <w:tcBorders>
              <w:left w:val="single" w:sz="4" w:space="0" w:color="000000"/>
              <w:bottom w:val="single" w:sz="4" w:space="0" w:color="000000"/>
            </w:tcBorders>
          </w:tcPr>
          <w:p w:rsidR="003170BC" w:rsidRDefault="003170BC" w:rsidP="00D349F4">
            <w:r>
              <w:t>Начало сентября</w:t>
            </w:r>
          </w:p>
        </w:tc>
        <w:tc>
          <w:tcPr>
            <w:tcW w:w="2977" w:type="dxa"/>
            <w:tcBorders>
              <w:left w:val="single" w:sz="4" w:space="0" w:color="000000"/>
              <w:bottom w:val="single" w:sz="4" w:space="0" w:color="000000"/>
            </w:tcBorders>
          </w:tcPr>
          <w:p w:rsidR="003170BC" w:rsidRDefault="003170BC" w:rsidP="00D349F4">
            <w:r>
              <w:t>Определяет актуальный уровень знаний, необходимый для продолжения обучения, а также намечает «зону ближайшего развития» и предметных знаний, организует коррекционную работу в зоне актуальных знаний</w:t>
            </w:r>
          </w:p>
        </w:tc>
        <w:tc>
          <w:tcPr>
            <w:tcW w:w="2581" w:type="dxa"/>
            <w:tcBorders>
              <w:left w:val="single" w:sz="4" w:space="0" w:color="000000"/>
              <w:bottom w:val="single" w:sz="4" w:space="0" w:color="000000"/>
              <w:right w:val="single" w:sz="4" w:space="0" w:color="000000"/>
            </w:tcBorders>
          </w:tcPr>
          <w:p w:rsidR="003170BC" w:rsidRDefault="003170BC" w:rsidP="00D349F4">
            <w:r>
              <w:t xml:space="preserve">Фиксируется учителем в журнале и автоматически  дневнике учащегося отдельно задания актуального уровня и уровня ближайшего  развития в многобалльной  шкале оценивания. Результаты работы не влияют на дальнейшую итоговую оценку младшего школьника.  </w:t>
            </w:r>
          </w:p>
        </w:tc>
      </w:tr>
      <w:tr w:rsidR="003170BC" w:rsidTr="00D349F4">
        <w:tc>
          <w:tcPr>
            <w:tcW w:w="570" w:type="dxa"/>
            <w:tcBorders>
              <w:left w:val="single" w:sz="4" w:space="0" w:color="000000"/>
              <w:bottom w:val="single" w:sz="4" w:space="0" w:color="000000"/>
            </w:tcBorders>
          </w:tcPr>
          <w:p w:rsidR="003170BC" w:rsidRDefault="003170BC" w:rsidP="00D349F4">
            <w:r>
              <w:t>2.</w:t>
            </w:r>
          </w:p>
        </w:tc>
        <w:tc>
          <w:tcPr>
            <w:tcW w:w="1948" w:type="dxa"/>
            <w:tcBorders>
              <w:left w:val="single" w:sz="4" w:space="0" w:color="000000"/>
              <w:bottom w:val="single" w:sz="4" w:space="0" w:color="000000"/>
            </w:tcBorders>
          </w:tcPr>
          <w:p w:rsidR="003170BC" w:rsidRDefault="003170BC" w:rsidP="00F261D4">
            <w:r>
              <w:t>Диагностическа</w:t>
            </w:r>
            <w:r w:rsidR="00F261D4">
              <w:t>я</w:t>
            </w:r>
            <w:r>
              <w:t xml:space="preserve"> работа</w:t>
            </w:r>
          </w:p>
        </w:tc>
        <w:tc>
          <w:tcPr>
            <w:tcW w:w="1843" w:type="dxa"/>
            <w:tcBorders>
              <w:left w:val="single" w:sz="4" w:space="0" w:color="000000"/>
              <w:bottom w:val="single" w:sz="4" w:space="0" w:color="000000"/>
            </w:tcBorders>
          </w:tcPr>
          <w:p w:rsidR="003170BC" w:rsidRDefault="003170BC" w:rsidP="00D349F4">
            <w:r>
              <w:t xml:space="preserve">Проводится на входе и выходе темы при освоении способов действия/средств в учебном </w:t>
            </w:r>
            <w:r>
              <w:lastRenderedPageBreak/>
              <w:t>предмете. Количество работ зависит от количества  учебных задач</w:t>
            </w:r>
          </w:p>
        </w:tc>
        <w:tc>
          <w:tcPr>
            <w:tcW w:w="2977" w:type="dxa"/>
            <w:tcBorders>
              <w:left w:val="single" w:sz="4" w:space="0" w:color="000000"/>
              <w:bottom w:val="single" w:sz="4" w:space="0" w:color="000000"/>
            </w:tcBorders>
          </w:tcPr>
          <w:p w:rsidR="003170BC" w:rsidRDefault="003170BC" w:rsidP="00D349F4">
            <w:r>
              <w:lastRenderedPageBreak/>
              <w:t>Направлена  на проверку пооперационного состава действия, которым необходимо овладеть учащимся в рамках решения учебной задачи</w:t>
            </w:r>
          </w:p>
        </w:tc>
        <w:tc>
          <w:tcPr>
            <w:tcW w:w="2581" w:type="dxa"/>
            <w:tcBorders>
              <w:left w:val="single" w:sz="4" w:space="0" w:color="000000"/>
              <w:bottom w:val="single" w:sz="4" w:space="0" w:color="000000"/>
              <w:right w:val="single" w:sz="4" w:space="0" w:color="000000"/>
            </w:tcBorders>
          </w:tcPr>
          <w:p w:rsidR="003170BC" w:rsidRDefault="003170BC" w:rsidP="00D349F4">
            <w:r>
              <w:t xml:space="preserve">Результаты фиксируются  отдельно по каждой отдельной  операции (0-1 балл) и также не влияют на дальнейшую итоговую </w:t>
            </w:r>
            <w:r>
              <w:lastRenderedPageBreak/>
              <w:t>оценку младшего школьника.</w:t>
            </w:r>
          </w:p>
        </w:tc>
      </w:tr>
      <w:tr w:rsidR="003170BC" w:rsidTr="00D349F4">
        <w:tc>
          <w:tcPr>
            <w:tcW w:w="570" w:type="dxa"/>
            <w:tcBorders>
              <w:left w:val="single" w:sz="4" w:space="0" w:color="000000"/>
              <w:bottom w:val="single" w:sz="4" w:space="0" w:color="000000"/>
            </w:tcBorders>
          </w:tcPr>
          <w:p w:rsidR="003170BC" w:rsidRDefault="003170BC" w:rsidP="00D349F4">
            <w:r>
              <w:lastRenderedPageBreak/>
              <w:t>3.</w:t>
            </w:r>
          </w:p>
        </w:tc>
        <w:tc>
          <w:tcPr>
            <w:tcW w:w="1948" w:type="dxa"/>
            <w:tcBorders>
              <w:left w:val="single" w:sz="4" w:space="0" w:color="000000"/>
              <w:bottom w:val="single" w:sz="4" w:space="0" w:color="000000"/>
            </w:tcBorders>
          </w:tcPr>
          <w:p w:rsidR="003170BC" w:rsidRDefault="003170BC" w:rsidP="00D349F4">
            <w:r>
              <w:t>Самостоятельная  работа</w:t>
            </w:r>
          </w:p>
        </w:tc>
        <w:tc>
          <w:tcPr>
            <w:tcW w:w="1843" w:type="dxa"/>
            <w:tcBorders>
              <w:left w:val="single" w:sz="4" w:space="0" w:color="000000"/>
              <w:bottom w:val="single" w:sz="4" w:space="0" w:color="000000"/>
            </w:tcBorders>
          </w:tcPr>
          <w:p w:rsidR="003170BC" w:rsidRDefault="003170BC" w:rsidP="00D349F4">
            <w:r>
              <w:t>Не более  одного месяца (5-6 работ в год)</w:t>
            </w:r>
          </w:p>
        </w:tc>
        <w:tc>
          <w:tcPr>
            <w:tcW w:w="2977" w:type="dxa"/>
            <w:tcBorders>
              <w:left w:val="single" w:sz="4" w:space="0" w:color="000000"/>
              <w:bottom w:val="single" w:sz="4" w:space="0" w:color="000000"/>
            </w:tcBorders>
          </w:tcPr>
          <w:p w:rsidR="003170BC" w:rsidRDefault="003170BC" w:rsidP="00D349F4">
            <w:r>
              <w:t>Направлена, с одной стороны, на возможную коррекцию результатов предыдущей темы обучения, с другой стороны, на параллельную отработку и углубление текущей изучаемой учебной темы. Задания  составляются на двух  уровнях: 1 (базовый) и 2 (расширенный) по основным предметным содержательным линиям.</w:t>
            </w:r>
          </w:p>
        </w:tc>
        <w:tc>
          <w:tcPr>
            <w:tcW w:w="2581" w:type="dxa"/>
            <w:tcBorders>
              <w:left w:val="single" w:sz="4" w:space="0" w:color="000000"/>
              <w:bottom w:val="single" w:sz="4" w:space="0" w:color="000000"/>
              <w:right w:val="single" w:sz="4" w:space="0" w:color="000000"/>
            </w:tcBorders>
          </w:tcPr>
          <w:p w:rsidR="003170BC" w:rsidRDefault="003170BC" w:rsidP="00D349F4">
            <w:r>
              <w:t xml:space="preserve">Учащийся сам оценивает все задания, которые он выполнил, проводит  рефлексивную оценку своей работы: описывает объем выполненной  работы; указывает достижения  и трудности в данной  работе; количественно в 100-балльной шкале оценивает  уровень выполненной  работы. </w:t>
            </w:r>
          </w:p>
          <w:p w:rsidR="003170BC" w:rsidRDefault="003170BC" w:rsidP="00D349F4">
            <w:r>
              <w:t>Учитель  проверяет и оценивает выполненные школьником задания отдельно по уровням, определяет процент выполненных  заданий и качество их выполнения. Далее ученик соотносит свою оценку с оценкой учителя и определяется дальнейший шаг в самостоятельной работе учащихся.</w:t>
            </w:r>
          </w:p>
        </w:tc>
      </w:tr>
      <w:tr w:rsidR="003170BC" w:rsidTr="00D349F4">
        <w:tc>
          <w:tcPr>
            <w:tcW w:w="570" w:type="dxa"/>
            <w:tcBorders>
              <w:left w:val="single" w:sz="4" w:space="0" w:color="000000"/>
              <w:bottom w:val="single" w:sz="4" w:space="0" w:color="000000"/>
            </w:tcBorders>
          </w:tcPr>
          <w:p w:rsidR="003170BC" w:rsidRDefault="003170BC" w:rsidP="00D349F4">
            <w:r>
              <w:t>4.</w:t>
            </w:r>
          </w:p>
        </w:tc>
        <w:tc>
          <w:tcPr>
            <w:tcW w:w="1948" w:type="dxa"/>
            <w:tcBorders>
              <w:left w:val="single" w:sz="4" w:space="0" w:color="000000"/>
              <w:bottom w:val="single" w:sz="4" w:space="0" w:color="000000"/>
            </w:tcBorders>
          </w:tcPr>
          <w:p w:rsidR="003170BC" w:rsidRDefault="003170BC" w:rsidP="00D349F4">
            <w:r>
              <w:t>Проверочная работа по итогам выполнения самостоятельной  работы</w:t>
            </w:r>
          </w:p>
        </w:tc>
        <w:tc>
          <w:tcPr>
            <w:tcW w:w="1843" w:type="dxa"/>
            <w:tcBorders>
              <w:left w:val="single" w:sz="4" w:space="0" w:color="000000"/>
              <w:bottom w:val="single" w:sz="4" w:space="0" w:color="000000"/>
            </w:tcBorders>
          </w:tcPr>
          <w:p w:rsidR="003170BC" w:rsidRDefault="003170BC" w:rsidP="00D349F4">
            <w:r>
              <w:t>Проводится после выполнения самостоятельной работы (5-6 работ в год)</w:t>
            </w:r>
          </w:p>
        </w:tc>
        <w:tc>
          <w:tcPr>
            <w:tcW w:w="2977" w:type="dxa"/>
            <w:tcBorders>
              <w:left w:val="single" w:sz="4" w:space="0" w:color="000000"/>
              <w:bottom w:val="single" w:sz="4" w:space="0" w:color="000000"/>
            </w:tcBorders>
          </w:tcPr>
          <w:p w:rsidR="003170BC" w:rsidRDefault="003170BC" w:rsidP="00D349F4">
            <w:r>
              <w:t>Предъявляет  результаты (достижения) учителю и служит механизмом управления и коррекции следующего этапа самостоятельной работы школьников. Учащийся сам определяет объем  проверочной  работы для своего выполнения. Работа  задается  на двух уровнях: 1 (базовый) и 2 (расширенный).</w:t>
            </w:r>
          </w:p>
        </w:tc>
        <w:tc>
          <w:tcPr>
            <w:tcW w:w="2581" w:type="dxa"/>
            <w:tcBorders>
              <w:left w:val="single" w:sz="4" w:space="0" w:color="000000"/>
              <w:bottom w:val="single" w:sz="4" w:space="0" w:color="000000"/>
              <w:right w:val="single" w:sz="4" w:space="0" w:color="000000"/>
            </w:tcBorders>
          </w:tcPr>
          <w:p w:rsidR="003170BC" w:rsidRDefault="003170BC" w:rsidP="00D349F4">
            <w:r>
              <w:t>Учитель  проверяет и оценивает только те задания, которые решил ученик и предъявил на оценку. Оценивание происходит по многобалльной  шкале отдельно по каждому уровню.</w:t>
            </w:r>
          </w:p>
        </w:tc>
      </w:tr>
      <w:tr w:rsidR="003170BC" w:rsidTr="00D349F4">
        <w:tc>
          <w:tcPr>
            <w:tcW w:w="570" w:type="dxa"/>
            <w:tcBorders>
              <w:left w:val="single" w:sz="4" w:space="0" w:color="000000"/>
              <w:bottom w:val="single" w:sz="4" w:space="0" w:color="000000"/>
            </w:tcBorders>
          </w:tcPr>
          <w:p w:rsidR="003170BC" w:rsidRDefault="003170BC" w:rsidP="00D349F4">
            <w:r>
              <w:t>5.</w:t>
            </w:r>
          </w:p>
        </w:tc>
        <w:tc>
          <w:tcPr>
            <w:tcW w:w="1948" w:type="dxa"/>
            <w:tcBorders>
              <w:left w:val="single" w:sz="4" w:space="0" w:color="000000"/>
              <w:bottom w:val="single" w:sz="4" w:space="0" w:color="000000"/>
            </w:tcBorders>
          </w:tcPr>
          <w:p w:rsidR="003170BC" w:rsidRDefault="003170BC" w:rsidP="00D349F4">
            <w:r>
              <w:t>Проверочная  работа</w:t>
            </w:r>
          </w:p>
        </w:tc>
        <w:tc>
          <w:tcPr>
            <w:tcW w:w="1843" w:type="dxa"/>
            <w:tcBorders>
              <w:left w:val="single" w:sz="4" w:space="0" w:color="000000"/>
              <w:bottom w:val="single" w:sz="4" w:space="0" w:color="000000"/>
            </w:tcBorders>
          </w:tcPr>
          <w:p w:rsidR="003170BC" w:rsidRDefault="003170BC" w:rsidP="00D349F4">
            <w:r>
              <w:t>Проводится  после решения учебной задачи</w:t>
            </w:r>
          </w:p>
        </w:tc>
        <w:tc>
          <w:tcPr>
            <w:tcW w:w="2977" w:type="dxa"/>
            <w:tcBorders>
              <w:left w:val="single" w:sz="4" w:space="0" w:color="000000"/>
              <w:bottom w:val="single" w:sz="4" w:space="0" w:color="000000"/>
            </w:tcBorders>
          </w:tcPr>
          <w:p w:rsidR="003170BC" w:rsidRDefault="003170BC" w:rsidP="00D349F4">
            <w:r>
              <w:t>Проверяется уровень освоения  учащимися предметных культурных способов/средств действия. Уровни:</w:t>
            </w:r>
          </w:p>
          <w:p w:rsidR="003170BC" w:rsidRDefault="003170BC" w:rsidP="00D349F4">
            <w:r>
              <w:t>1 формальный; 2 –</w:t>
            </w:r>
            <w:r>
              <w:lastRenderedPageBreak/>
              <w:t>рефлексивный (предметный)№ 3 – ресурсный (функциональный).</w:t>
            </w:r>
          </w:p>
          <w:p w:rsidR="003170BC" w:rsidRDefault="003170BC" w:rsidP="00D349F4">
            <w:r>
              <w:t>Представляет  собой трехуровневую  задачу, состоящую из трех заданий, соответствующих трем уровням</w:t>
            </w:r>
          </w:p>
        </w:tc>
        <w:tc>
          <w:tcPr>
            <w:tcW w:w="2581" w:type="dxa"/>
            <w:tcBorders>
              <w:left w:val="single" w:sz="4" w:space="0" w:color="000000"/>
              <w:bottom w:val="single" w:sz="4" w:space="0" w:color="000000"/>
              <w:right w:val="single" w:sz="4" w:space="0" w:color="000000"/>
            </w:tcBorders>
          </w:tcPr>
          <w:p w:rsidR="003170BC" w:rsidRDefault="003170BC" w:rsidP="00D349F4">
            <w:r>
              <w:lastRenderedPageBreak/>
              <w:t xml:space="preserve">Все задания  обязательны для выполнения. Учитель оценивает все задания по уровням (0-1 балл) и строит  </w:t>
            </w:r>
            <w:r>
              <w:lastRenderedPageBreak/>
              <w:t>персональный  «профиль»  ученика по освоению  предметного  способа/средства действия</w:t>
            </w:r>
          </w:p>
        </w:tc>
      </w:tr>
      <w:tr w:rsidR="003170BC" w:rsidTr="00D349F4">
        <w:tc>
          <w:tcPr>
            <w:tcW w:w="570" w:type="dxa"/>
            <w:tcBorders>
              <w:left w:val="single" w:sz="4" w:space="0" w:color="000000"/>
              <w:bottom w:val="single" w:sz="4" w:space="0" w:color="000000"/>
            </w:tcBorders>
          </w:tcPr>
          <w:p w:rsidR="003170BC" w:rsidRDefault="003170BC" w:rsidP="00D349F4">
            <w:r>
              <w:lastRenderedPageBreak/>
              <w:t>6.</w:t>
            </w:r>
          </w:p>
        </w:tc>
        <w:tc>
          <w:tcPr>
            <w:tcW w:w="1948" w:type="dxa"/>
            <w:tcBorders>
              <w:left w:val="single" w:sz="4" w:space="0" w:color="000000"/>
              <w:bottom w:val="single" w:sz="4" w:space="0" w:color="000000"/>
            </w:tcBorders>
          </w:tcPr>
          <w:p w:rsidR="003170BC" w:rsidRDefault="003170BC" w:rsidP="00D349F4">
            <w:r>
              <w:t>Решение  проектной  задачи</w:t>
            </w:r>
          </w:p>
        </w:tc>
        <w:tc>
          <w:tcPr>
            <w:tcW w:w="1843" w:type="dxa"/>
            <w:tcBorders>
              <w:left w:val="single" w:sz="4" w:space="0" w:color="000000"/>
              <w:bottom w:val="single" w:sz="4" w:space="0" w:color="000000"/>
            </w:tcBorders>
          </w:tcPr>
          <w:p w:rsidR="003170BC" w:rsidRDefault="003170BC" w:rsidP="00D349F4">
            <w:r>
              <w:t>Проводится 2-3 раза в год</w:t>
            </w:r>
          </w:p>
        </w:tc>
        <w:tc>
          <w:tcPr>
            <w:tcW w:w="2977" w:type="dxa"/>
            <w:tcBorders>
              <w:left w:val="single" w:sz="4" w:space="0" w:color="000000"/>
              <w:bottom w:val="single" w:sz="4" w:space="0" w:color="000000"/>
            </w:tcBorders>
          </w:tcPr>
          <w:p w:rsidR="003170BC" w:rsidRDefault="003170BC" w:rsidP="00D349F4">
            <w:r>
              <w:t>Направлена на выявление уровня освоения  ключевых  компетентностей</w:t>
            </w:r>
          </w:p>
        </w:tc>
        <w:tc>
          <w:tcPr>
            <w:tcW w:w="2581" w:type="dxa"/>
            <w:tcBorders>
              <w:left w:val="single" w:sz="4" w:space="0" w:color="000000"/>
              <w:bottom w:val="single" w:sz="4" w:space="0" w:color="000000"/>
              <w:right w:val="single" w:sz="4" w:space="0" w:color="000000"/>
            </w:tcBorders>
          </w:tcPr>
          <w:p w:rsidR="003170BC" w:rsidRDefault="003170BC" w:rsidP="00D349F4">
            <w:r>
              <w:t>Экспертная  оценка по специально созданным экспертным картам. По каждому критерию 0-1 балл</w:t>
            </w:r>
          </w:p>
        </w:tc>
      </w:tr>
      <w:tr w:rsidR="003170BC" w:rsidTr="00D349F4">
        <w:tc>
          <w:tcPr>
            <w:tcW w:w="570" w:type="dxa"/>
            <w:tcBorders>
              <w:left w:val="single" w:sz="4" w:space="0" w:color="000000"/>
              <w:bottom w:val="single" w:sz="4" w:space="0" w:color="000000"/>
            </w:tcBorders>
          </w:tcPr>
          <w:p w:rsidR="003170BC" w:rsidRDefault="003170BC" w:rsidP="00D349F4">
            <w:r>
              <w:t>7.</w:t>
            </w:r>
          </w:p>
        </w:tc>
        <w:tc>
          <w:tcPr>
            <w:tcW w:w="1948" w:type="dxa"/>
            <w:tcBorders>
              <w:left w:val="single" w:sz="4" w:space="0" w:color="000000"/>
              <w:bottom w:val="single" w:sz="4" w:space="0" w:color="000000"/>
            </w:tcBorders>
          </w:tcPr>
          <w:p w:rsidR="003170BC" w:rsidRDefault="003170BC" w:rsidP="00D349F4">
            <w:r>
              <w:t xml:space="preserve">Посещение мастерской  </w:t>
            </w:r>
          </w:p>
        </w:tc>
        <w:tc>
          <w:tcPr>
            <w:tcW w:w="1843" w:type="dxa"/>
            <w:tcBorders>
              <w:left w:val="single" w:sz="4" w:space="0" w:color="000000"/>
              <w:bottom w:val="single" w:sz="4" w:space="0" w:color="000000"/>
            </w:tcBorders>
          </w:tcPr>
          <w:p w:rsidR="003170BC" w:rsidRDefault="003170BC" w:rsidP="00D349F4">
            <w:r>
              <w:t>Проводится  1 раз в неделю</w:t>
            </w:r>
          </w:p>
        </w:tc>
        <w:tc>
          <w:tcPr>
            <w:tcW w:w="2977" w:type="dxa"/>
            <w:tcBorders>
              <w:left w:val="single" w:sz="4" w:space="0" w:color="000000"/>
              <w:bottom w:val="single" w:sz="4" w:space="0" w:color="000000"/>
            </w:tcBorders>
          </w:tcPr>
          <w:p w:rsidR="003170BC" w:rsidRDefault="003170BC" w:rsidP="00D349F4">
            <w:r>
              <w:t>Решает проблемы и трудности  учащихся в обучении</w:t>
            </w:r>
          </w:p>
        </w:tc>
        <w:tc>
          <w:tcPr>
            <w:tcW w:w="2581" w:type="dxa"/>
            <w:tcBorders>
              <w:left w:val="single" w:sz="4" w:space="0" w:color="000000"/>
              <w:bottom w:val="single" w:sz="4" w:space="0" w:color="000000"/>
              <w:right w:val="single" w:sz="4" w:space="0" w:color="000000"/>
            </w:tcBorders>
          </w:tcPr>
          <w:p w:rsidR="003170BC" w:rsidRDefault="003170BC" w:rsidP="00D349F4">
            <w:r>
              <w:t>Фиксируется  учителем  в электронном журнале следующим образом:  1 балл – ученик был приглашен учителем на мастерскую, но не пришел; 2 балла – ученик был на мастерской по инициативе учителя; 3 балла – ученик  пришел на мастерскую по собственной  инициативе</w:t>
            </w:r>
          </w:p>
        </w:tc>
      </w:tr>
      <w:tr w:rsidR="003170BC" w:rsidTr="00D349F4">
        <w:tc>
          <w:tcPr>
            <w:tcW w:w="570" w:type="dxa"/>
            <w:tcBorders>
              <w:left w:val="single" w:sz="4" w:space="0" w:color="000000"/>
              <w:bottom w:val="single" w:sz="4" w:space="0" w:color="000000"/>
            </w:tcBorders>
          </w:tcPr>
          <w:p w:rsidR="003170BC" w:rsidRDefault="003170BC" w:rsidP="00D349F4">
            <w:r>
              <w:t>8.</w:t>
            </w:r>
          </w:p>
        </w:tc>
        <w:tc>
          <w:tcPr>
            <w:tcW w:w="1948" w:type="dxa"/>
            <w:tcBorders>
              <w:left w:val="single" w:sz="4" w:space="0" w:color="000000"/>
              <w:bottom w:val="single" w:sz="4" w:space="0" w:color="000000"/>
            </w:tcBorders>
          </w:tcPr>
          <w:p w:rsidR="003170BC" w:rsidRDefault="003170BC" w:rsidP="00D349F4">
            <w:r>
              <w:t xml:space="preserve">Посещение консультаций   </w:t>
            </w:r>
          </w:p>
        </w:tc>
        <w:tc>
          <w:tcPr>
            <w:tcW w:w="1843" w:type="dxa"/>
            <w:tcBorders>
              <w:left w:val="single" w:sz="4" w:space="0" w:color="000000"/>
              <w:bottom w:val="single" w:sz="4" w:space="0" w:color="000000"/>
            </w:tcBorders>
          </w:tcPr>
          <w:p w:rsidR="003170BC" w:rsidRDefault="003170BC" w:rsidP="00D349F4">
            <w:r>
              <w:t>Проводится 1 раз в неделю</w:t>
            </w:r>
          </w:p>
        </w:tc>
        <w:tc>
          <w:tcPr>
            <w:tcW w:w="2977" w:type="dxa"/>
            <w:tcBorders>
              <w:left w:val="single" w:sz="4" w:space="0" w:color="000000"/>
              <w:bottom w:val="single" w:sz="4" w:space="0" w:color="000000"/>
            </w:tcBorders>
          </w:tcPr>
          <w:p w:rsidR="003170BC" w:rsidRDefault="003170BC" w:rsidP="00D349F4">
            <w:r>
              <w:t>Ставит задачу обучения  учащихся  задавать (инициировать) «умные» вопросы.</w:t>
            </w:r>
          </w:p>
        </w:tc>
        <w:tc>
          <w:tcPr>
            <w:tcW w:w="2581" w:type="dxa"/>
            <w:tcBorders>
              <w:left w:val="single" w:sz="4" w:space="0" w:color="000000"/>
              <w:bottom w:val="single" w:sz="4" w:space="0" w:color="000000"/>
              <w:right w:val="single" w:sz="4" w:space="0" w:color="000000"/>
            </w:tcBorders>
          </w:tcPr>
          <w:p w:rsidR="003170BC" w:rsidRDefault="003170BC" w:rsidP="00D349F4">
            <w:r>
              <w:t>Фиксируется учителем  в электронном журнале следующим образом: 1 балл – ученик присутствовал на консультации, но вопросов не  задавал; 2 балла – задавал вопросы, но не содержательные; 3 балла – завал «умные» (содержательные) вопросы.</w:t>
            </w:r>
          </w:p>
          <w:p w:rsidR="003170BC" w:rsidRDefault="003170BC" w:rsidP="00D349F4"/>
        </w:tc>
      </w:tr>
      <w:tr w:rsidR="003170BC" w:rsidTr="00D349F4">
        <w:tc>
          <w:tcPr>
            <w:tcW w:w="570" w:type="dxa"/>
            <w:tcBorders>
              <w:left w:val="single" w:sz="4" w:space="0" w:color="000000"/>
              <w:bottom w:val="single" w:sz="4" w:space="0" w:color="000000"/>
            </w:tcBorders>
          </w:tcPr>
          <w:p w:rsidR="003170BC" w:rsidRDefault="003170BC" w:rsidP="00D349F4">
            <w:r>
              <w:t>9.</w:t>
            </w:r>
          </w:p>
        </w:tc>
        <w:tc>
          <w:tcPr>
            <w:tcW w:w="1948" w:type="dxa"/>
            <w:tcBorders>
              <w:left w:val="single" w:sz="4" w:space="0" w:color="000000"/>
              <w:bottom w:val="single" w:sz="4" w:space="0" w:color="000000"/>
            </w:tcBorders>
          </w:tcPr>
          <w:p w:rsidR="003170BC" w:rsidRDefault="003170BC" w:rsidP="00D349F4">
            <w:r>
              <w:t>Итоговая проверочная работа</w:t>
            </w:r>
          </w:p>
        </w:tc>
        <w:tc>
          <w:tcPr>
            <w:tcW w:w="1843" w:type="dxa"/>
            <w:tcBorders>
              <w:left w:val="single" w:sz="4" w:space="0" w:color="000000"/>
              <w:bottom w:val="single" w:sz="4" w:space="0" w:color="000000"/>
            </w:tcBorders>
          </w:tcPr>
          <w:p w:rsidR="003170BC" w:rsidRDefault="003170BC" w:rsidP="00D349F4">
            <w:r>
              <w:t>Конец апреля-май</w:t>
            </w:r>
          </w:p>
        </w:tc>
        <w:tc>
          <w:tcPr>
            <w:tcW w:w="2977" w:type="dxa"/>
            <w:tcBorders>
              <w:left w:val="single" w:sz="4" w:space="0" w:color="000000"/>
              <w:bottom w:val="single" w:sz="4" w:space="0" w:color="000000"/>
            </w:tcBorders>
          </w:tcPr>
          <w:p w:rsidR="003170BC" w:rsidRDefault="003170BC" w:rsidP="00D349F4">
            <w:r>
              <w:t xml:space="preserve">Включает  основные  темы учебного  года. Задания рассчитаны на проверку не только знаний, но и развивающего эффекта обучения. Задания  разного уровня, как по сложности (базовый, расширенный), так и по </w:t>
            </w:r>
            <w:r>
              <w:lastRenderedPageBreak/>
              <w:t>уровню опосредствования (формальный, рефлексивный, ресурсный)</w:t>
            </w:r>
          </w:p>
        </w:tc>
        <w:tc>
          <w:tcPr>
            <w:tcW w:w="2581" w:type="dxa"/>
            <w:tcBorders>
              <w:left w:val="single" w:sz="4" w:space="0" w:color="000000"/>
              <w:bottom w:val="single" w:sz="4" w:space="0" w:color="000000"/>
              <w:right w:val="single" w:sz="4" w:space="0" w:color="000000"/>
            </w:tcBorders>
          </w:tcPr>
          <w:p w:rsidR="003170BC" w:rsidRDefault="003170BC" w:rsidP="00D349F4">
            <w:r>
              <w:lastRenderedPageBreak/>
              <w:t>Оценивание многобалльное, отдельно  по уровням. Сравнение результатов  стартовой и итоговой работы.</w:t>
            </w:r>
          </w:p>
        </w:tc>
      </w:tr>
      <w:tr w:rsidR="003170BC" w:rsidTr="00D349F4">
        <w:tc>
          <w:tcPr>
            <w:tcW w:w="570" w:type="dxa"/>
            <w:tcBorders>
              <w:left w:val="single" w:sz="4" w:space="0" w:color="000000"/>
              <w:bottom w:val="single" w:sz="4" w:space="0" w:color="000000"/>
            </w:tcBorders>
          </w:tcPr>
          <w:p w:rsidR="003170BC" w:rsidRDefault="003170BC" w:rsidP="00D349F4">
            <w:r>
              <w:lastRenderedPageBreak/>
              <w:t>10.</w:t>
            </w:r>
          </w:p>
        </w:tc>
        <w:tc>
          <w:tcPr>
            <w:tcW w:w="1948" w:type="dxa"/>
            <w:tcBorders>
              <w:left w:val="single" w:sz="4" w:space="0" w:color="000000"/>
              <w:bottom w:val="single" w:sz="4" w:space="0" w:color="000000"/>
            </w:tcBorders>
          </w:tcPr>
          <w:p w:rsidR="003170BC" w:rsidRDefault="003170BC" w:rsidP="00D349F4">
            <w:r>
              <w:t>Предъявление (демонстрация) достижений ученика за год.</w:t>
            </w:r>
          </w:p>
          <w:p w:rsidR="003170BC" w:rsidRDefault="003170BC" w:rsidP="00D349F4"/>
        </w:tc>
        <w:tc>
          <w:tcPr>
            <w:tcW w:w="1843" w:type="dxa"/>
            <w:tcBorders>
              <w:left w:val="single" w:sz="4" w:space="0" w:color="000000"/>
              <w:bottom w:val="single" w:sz="4" w:space="0" w:color="000000"/>
            </w:tcBorders>
          </w:tcPr>
          <w:p w:rsidR="003170BC" w:rsidRDefault="003170BC" w:rsidP="00D349F4">
            <w:r>
              <w:t>Май  месяц</w:t>
            </w:r>
          </w:p>
        </w:tc>
        <w:tc>
          <w:tcPr>
            <w:tcW w:w="2977" w:type="dxa"/>
            <w:tcBorders>
              <w:left w:val="single" w:sz="4" w:space="0" w:color="000000"/>
              <w:bottom w:val="single" w:sz="4" w:space="0" w:color="000000"/>
            </w:tcBorders>
          </w:tcPr>
          <w:p w:rsidR="003170BC" w:rsidRDefault="003170BC" w:rsidP="00D349F4">
            <w:r>
              <w:t>Каждый учащийся в конце года должен продемонстрировать (показать) все, на что он способен.</w:t>
            </w:r>
          </w:p>
        </w:tc>
        <w:tc>
          <w:tcPr>
            <w:tcW w:w="2581" w:type="dxa"/>
            <w:tcBorders>
              <w:left w:val="single" w:sz="4" w:space="0" w:color="000000"/>
              <w:bottom w:val="single" w:sz="4" w:space="0" w:color="000000"/>
              <w:right w:val="single" w:sz="4" w:space="0" w:color="000000"/>
            </w:tcBorders>
          </w:tcPr>
          <w:p w:rsidR="003170BC" w:rsidRDefault="003170BC" w:rsidP="00D349F4">
            <w:r>
              <w:t>Философия этой формы оценки в смещение акцента с того, что учащийся не знает и не умеет, к тому, что он знает и умеет по данной теме и данному предмету; перенос педагогического ударения с оценки на самооценку</w:t>
            </w:r>
          </w:p>
        </w:tc>
      </w:tr>
    </w:tbl>
    <w:p w:rsidR="003170BC" w:rsidRDefault="003170BC" w:rsidP="003170BC"/>
    <w:p w:rsidR="003170BC" w:rsidRPr="00D349F4" w:rsidRDefault="00D349F4" w:rsidP="003170BC">
      <w:pPr>
        <w:rPr>
          <w:b/>
          <w:sz w:val="28"/>
          <w:szCs w:val="28"/>
        </w:rPr>
      </w:pPr>
      <w:r>
        <w:rPr>
          <w:sz w:val="28"/>
          <w:szCs w:val="28"/>
        </w:rPr>
        <w:t xml:space="preserve">3.1.2. </w:t>
      </w:r>
      <w:r w:rsidR="003170BC" w:rsidRPr="00D349F4">
        <w:rPr>
          <w:b/>
          <w:sz w:val="28"/>
          <w:szCs w:val="28"/>
        </w:rPr>
        <w:t>Методики для измерения личностных универсальных учебных действий</w:t>
      </w:r>
    </w:p>
    <w:tbl>
      <w:tblPr>
        <w:tblW w:w="0" w:type="auto"/>
        <w:tblInd w:w="55" w:type="dxa"/>
        <w:tblLayout w:type="fixed"/>
        <w:tblCellMar>
          <w:top w:w="55" w:type="dxa"/>
          <w:left w:w="55" w:type="dxa"/>
          <w:bottom w:w="55" w:type="dxa"/>
          <w:right w:w="55" w:type="dxa"/>
        </w:tblCellMar>
        <w:tblLook w:val="0000"/>
      </w:tblPr>
      <w:tblGrid>
        <w:gridCol w:w="1860"/>
        <w:gridCol w:w="1485"/>
        <w:gridCol w:w="6017"/>
      </w:tblGrid>
      <w:tr w:rsidR="003170BC" w:rsidTr="00D349F4">
        <w:tc>
          <w:tcPr>
            <w:tcW w:w="1860" w:type="dxa"/>
            <w:tcBorders>
              <w:top w:val="single" w:sz="1" w:space="0" w:color="000000"/>
              <w:left w:val="single" w:sz="1" w:space="0" w:color="000000"/>
              <w:bottom w:val="single" w:sz="1" w:space="0" w:color="000000"/>
            </w:tcBorders>
          </w:tcPr>
          <w:p w:rsidR="003170BC" w:rsidRDefault="003170BC" w:rsidP="00D349F4">
            <w:r>
              <w:t>Адресат измерений</w:t>
            </w:r>
          </w:p>
        </w:tc>
        <w:tc>
          <w:tcPr>
            <w:tcW w:w="1485" w:type="dxa"/>
            <w:tcBorders>
              <w:top w:val="single" w:sz="1" w:space="0" w:color="000000"/>
              <w:left w:val="single" w:sz="1" w:space="0" w:color="000000"/>
              <w:bottom w:val="single" w:sz="1" w:space="0" w:color="000000"/>
            </w:tcBorders>
          </w:tcPr>
          <w:p w:rsidR="003170BC" w:rsidRDefault="003A4EA0" w:rsidP="00D349F4">
            <w:r>
              <w:t>К</w:t>
            </w:r>
            <w:r w:rsidR="003170BC">
              <w:t>ласс</w:t>
            </w:r>
          </w:p>
        </w:tc>
        <w:tc>
          <w:tcPr>
            <w:tcW w:w="6017" w:type="dxa"/>
            <w:tcBorders>
              <w:top w:val="single" w:sz="1" w:space="0" w:color="000000"/>
              <w:left w:val="single" w:sz="1" w:space="0" w:color="000000"/>
              <w:bottom w:val="single" w:sz="1" w:space="0" w:color="000000"/>
              <w:right w:val="single" w:sz="1" w:space="0" w:color="000000"/>
            </w:tcBorders>
          </w:tcPr>
          <w:p w:rsidR="003170BC" w:rsidRDefault="00BE0E1D" w:rsidP="00D349F4">
            <w:r>
              <w:t>М</w:t>
            </w:r>
            <w:r w:rsidR="003170BC">
              <w:t>етодика</w:t>
            </w:r>
          </w:p>
        </w:tc>
      </w:tr>
      <w:tr w:rsidR="003170BC" w:rsidTr="00D349F4">
        <w:trPr>
          <w:cantSplit/>
          <w:trHeight w:hRule="exact" w:val="1175"/>
        </w:trPr>
        <w:tc>
          <w:tcPr>
            <w:tcW w:w="1860" w:type="dxa"/>
            <w:vMerge w:val="restart"/>
            <w:tcBorders>
              <w:left w:val="single" w:sz="1" w:space="0" w:color="000000"/>
              <w:bottom w:val="single" w:sz="1" w:space="0" w:color="000000"/>
            </w:tcBorders>
          </w:tcPr>
          <w:p w:rsidR="003170BC" w:rsidRDefault="003170BC" w:rsidP="00D349F4">
            <w:r>
              <w:t>учащиеся</w:t>
            </w:r>
          </w:p>
        </w:tc>
        <w:tc>
          <w:tcPr>
            <w:tcW w:w="1485" w:type="dxa"/>
            <w:tcBorders>
              <w:left w:val="single" w:sz="1" w:space="0" w:color="000000"/>
              <w:bottom w:val="single" w:sz="1" w:space="0" w:color="000000"/>
            </w:tcBorders>
          </w:tcPr>
          <w:p w:rsidR="003170BC" w:rsidRDefault="003170BC" w:rsidP="00D349F4">
            <w:r>
              <w:t>1 класс</w:t>
            </w:r>
          </w:p>
        </w:tc>
        <w:tc>
          <w:tcPr>
            <w:tcW w:w="6017" w:type="dxa"/>
            <w:tcBorders>
              <w:left w:val="single" w:sz="1" w:space="0" w:color="000000"/>
              <w:bottom w:val="single" w:sz="1" w:space="0" w:color="000000"/>
              <w:right w:val="single" w:sz="1" w:space="0" w:color="000000"/>
            </w:tcBorders>
          </w:tcPr>
          <w:p w:rsidR="003170BC" w:rsidRDefault="003170BC" w:rsidP="00D349F4">
            <w:r>
              <w:t>Методика изучения учебной мотивации по итогам обучения в 1 классе (М. И. Лукьянова, Н. В. Калинина)</w:t>
            </w:r>
          </w:p>
          <w:p w:rsidR="0024465C" w:rsidRDefault="003170BC" w:rsidP="00D349F4">
            <w:r>
              <w:t xml:space="preserve">Методика «Что такое хорошо и что такое плохо?» </w:t>
            </w:r>
          </w:p>
          <w:p w:rsidR="003170BC" w:rsidRDefault="003170BC" w:rsidP="00D349F4">
            <w:r>
              <w:t>(Л. М. Фридман)</w:t>
            </w:r>
          </w:p>
        </w:tc>
      </w:tr>
      <w:tr w:rsidR="003170BC" w:rsidTr="00D349F4">
        <w:trPr>
          <w:cantSplit/>
          <w:trHeight w:hRule="exact" w:val="909"/>
        </w:trPr>
        <w:tc>
          <w:tcPr>
            <w:tcW w:w="1860" w:type="dxa"/>
            <w:vMerge/>
            <w:tcBorders>
              <w:left w:val="single" w:sz="1" w:space="0" w:color="000000"/>
              <w:bottom w:val="single" w:sz="1" w:space="0" w:color="000000"/>
            </w:tcBorders>
          </w:tcPr>
          <w:p w:rsidR="003170BC" w:rsidRDefault="003170BC" w:rsidP="00D349F4"/>
        </w:tc>
        <w:tc>
          <w:tcPr>
            <w:tcW w:w="1485" w:type="dxa"/>
            <w:tcBorders>
              <w:left w:val="single" w:sz="1" w:space="0" w:color="000000"/>
              <w:bottom w:val="single" w:sz="1" w:space="0" w:color="000000"/>
            </w:tcBorders>
          </w:tcPr>
          <w:p w:rsidR="003170BC" w:rsidRDefault="003170BC" w:rsidP="00D349F4">
            <w:r>
              <w:t>2 класс</w:t>
            </w:r>
          </w:p>
        </w:tc>
        <w:tc>
          <w:tcPr>
            <w:tcW w:w="6017" w:type="dxa"/>
            <w:tcBorders>
              <w:left w:val="single" w:sz="1" w:space="0" w:color="000000"/>
              <w:bottom w:val="single" w:sz="1" w:space="0" w:color="000000"/>
              <w:right w:val="single" w:sz="1" w:space="0" w:color="000000"/>
            </w:tcBorders>
          </w:tcPr>
          <w:p w:rsidR="003170BC" w:rsidRDefault="003170BC" w:rsidP="00D349F4">
            <w:r>
              <w:t>Методика «Как поступать» (Л. М. Фридман)</w:t>
            </w:r>
          </w:p>
          <w:p w:rsidR="003170BC" w:rsidRDefault="003170BC" w:rsidP="00D349F4">
            <w:r>
              <w:t>Социометрия (Дж. Морен)</w:t>
            </w:r>
          </w:p>
          <w:p w:rsidR="003170BC" w:rsidRDefault="003170BC" w:rsidP="00D349F4">
            <w:r>
              <w:t>Методике Рене Жиля</w:t>
            </w:r>
          </w:p>
        </w:tc>
      </w:tr>
      <w:tr w:rsidR="003170BC" w:rsidTr="00D349F4">
        <w:trPr>
          <w:cantSplit/>
          <w:trHeight w:hRule="exact" w:val="909"/>
        </w:trPr>
        <w:tc>
          <w:tcPr>
            <w:tcW w:w="1860" w:type="dxa"/>
            <w:vMerge/>
            <w:tcBorders>
              <w:left w:val="single" w:sz="1" w:space="0" w:color="000000"/>
              <w:bottom w:val="single" w:sz="1" w:space="0" w:color="000000"/>
            </w:tcBorders>
          </w:tcPr>
          <w:p w:rsidR="003170BC" w:rsidRDefault="003170BC" w:rsidP="00D349F4"/>
        </w:tc>
        <w:tc>
          <w:tcPr>
            <w:tcW w:w="1485" w:type="dxa"/>
            <w:tcBorders>
              <w:left w:val="single" w:sz="1" w:space="0" w:color="000000"/>
              <w:bottom w:val="single" w:sz="1" w:space="0" w:color="000000"/>
            </w:tcBorders>
          </w:tcPr>
          <w:p w:rsidR="003170BC" w:rsidRDefault="003170BC" w:rsidP="00D349F4">
            <w:r>
              <w:t>3 класс</w:t>
            </w:r>
          </w:p>
        </w:tc>
        <w:tc>
          <w:tcPr>
            <w:tcW w:w="6017" w:type="dxa"/>
            <w:tcBorders>
              <w:left w:val="single" w:sz="1" w:space="0" w:color="000000"/>
              <w:bottom w:val="single" w:sz="1" w:space="0" w:color="000000"/>
              <w:right w:val="single" w:sz="1" w:space="0" w:color="000000"/>
            </w:tcBorders>
          </w:tcPr>
          <w:p w:rsidR="003170BC" w:rsidRDefault="003170BC" w:rsidP="00D349F4">
            <w:r>
              <w:t>Методика «Выбор» (Л. М.Фридман)</w:t>
            </w:r>
          </w:p>
          <w:p w:rsidR="003170BC" w:rsidRDefault="003170BC" w:rsidP="00D349F4">
            <w:r>
              <w:t>Социометрия (Дж. Морен)</w:t>
            </w:r>
          </w:p>
          <w:p w:rsidR="003170BC" w:rsidRDefault="003170BC" w:rsidP="00D349F4">
            <w:r>
              <w:t>Методике Рене Жиля</w:t>
            </w:r>
          </w:p>
        </w:tc>
      </w:tr>
      <w:tr w:rsidR="003170BC" w:rsidTr="00D349F4">
        <w:trPr>
          <w:cantSplit/>
        </w:trPr>
        <w:tc>
          <w:tcPr>
            <w:tcW w:w="1860" w:type="dxa"/>
            <w:vMerge/>
            <w:tcBorders>
              <w:left w:val="single" w:sz="1" w:space="0" w:color="000000"/>
              <w:bottom w:val="single" w:sz="1" w:space="0" w:color="000000"/>
            </w:tcBorders>
          </w:tcPr>
          <w:p w:rsidR="003170BC" w:rsidRDefault="003170BC" w:rsidP="00D349F4"/>
        </w:tc>
        <w:tc>
          <w:tcPr>
            <w:tcW w:w="1485" w:type="dxa"/>
            <w:tcBorders>
              <w:left w:val="single" w:sz="1" w:space="0" w:color="000000"/>
              <w:bottom w:val="single" w:sz="1" w:space="0" w:color="000000"/>
            </w:tcBorders>
          </w:tcPr>
          <w:p w:rsidR="003170BC" w:rsidRDefault="003170BC" w:rsidP="00D349F4">
            <w:r>
              <w:t>4 класс</w:t>
            </w:r>
          </w:p>
        </w:tc>
        <w:tc>
          <w:tcPr>
            <w:tcW w:w="6017" w:type="dxa"/>
            <w:tcBorders>
              <w:left w:val="single" w:sz="1" w:space="0" w:color="000000"/>
              <w:bottom w:val="single" w:sz="1" w:space="0" w:color="000000"/>
              <w:right w:val="single" w:sz="1" w:space="0" w:color="000000"/>
            </w:tcBorders>
          </w:tcPr>
          <w:p w:rsidR="003170BC" w:rsidRDefault="003170BC" w:rsidP="00D349F4">
            <w:r>
              <w:t>Методика «Выбор» (Л. М. Фридман)</w:t>
            </w:r>
          </w:p>
          <w:p w:rsidR="0024465C" w:rsidRDefault="003170BC" w:rsidP="00D349F4">
            <w:r>
              <w:t>Методика «Патриотизм и как я его понимаю»</w:t>
            </w:r>
          </w:p>
          <w:p w:rsidR="003170BC" w:rsidRDefault="003170BC" w:rsidP="00D349F4">
            <w:r>
              <w:t>(Л. М. Фридман)</w:t>
            </w:r>
          </w:p>
          <w:p w:rsidR="003170BC" w:rsidRDefault="003170BC" w:rsidP="00D349F4">
            <w:r>
              <w:t>Методика изучения мотивации обучения школьников при переходе из начальных классов в средние</w:t>
            </w:r>
          </w:p>
          <w:p w:rsidR="003170BC" w:rsidRDefault="003170BC" w:rsidP="00D349F4">
            <w:r>
              <w:t>(М. И. Лукьянова, Н. В. Калинина)</w:t>
            </w:r>
          </w:p>
          <w:p w:rsidR="003170BC" w:rsidRDefault="003170BC" w:rsidP="00D349F4">
            <w:r>
              <w:t>Диагностика удовлетворённости учащихся различными сторонами образовательного процесса</w:t>
            </w:r>
          </w:p>
          <w:p w:rsidR="003170BC" w:rsidRDefault="003170BC" w:rsidP="00D349F4">
            <w:r>
              <w:t xml:space="preserve"> (М. И. Лукьянова, Н. В. Калинина)</w:t>
            </w:r>
          </w:p>
          <w:p w:rsidR="003170BC" w:rsidRDefault="003170BC" w:rsidP="00D349F4">
            <w:r>
              <w:t>Социометрия (Дж. Морен)</w:t>
            </w:r>
          </w:p>
          <w:p w:rsidR="003170BC" w:rsidRDefault="003170BC" w:rsidP="00D349F4">
            <w:r>
              <w:t>Методике Рене Жиля</w:t>
            </w:r>
          </w:p>
        </w:tc>
      </w:tr>
      <w:tr w:rsidR="003170BC" w:rsidTr="00D349F4">
        <w:tc>
          <w:tcPr>
            <w:tcW w:w="1860" w:type="dxa"/>
            <w:tcBorders>
              <w:left w:val="single" w:sz="1" w:space="0" w:color="000000"/>
              <w:bottom w:val="single" w:sz="1" w:space="0" w:color="000000"/>
            </w:tcBorders>
          </w:tcPr>
          <w:p w:rsidR="003170BC" w:rsidRDefault="003170BC" w:rsidP="00D349F4">
            <w:r>
              <w:t>Педагоги и родители</w:t>
            </w:r>
          </w:p>
        </w:tc>
        <w:tc>
          <w:tcPr>
            <w:tcW w:w="1485" w:type="dxa"/>
            <w:tcBorders>
              <w:left w:val="single" w:sz="1" w:space="0" w:color="000000"/>
              <w:bottom w:val="single" w:sz="1" w:space="0" w:color="000000"/>
            </w:tcBorders>
          </w:tcPr>
          <w:p w:rsidR="003170BC" w:rsidRDefault="003170BC" w:rsidP="00D349F4"/>
        </w:tc>
        <w:tc>
          <w:tcPr>
            <w:tcW w:w="6017" w:type="dxa"/>
            <w:tcBorders>
              <w:left w:val="single" w:sz="1" w:space="0" w:color="000000"/>
              <w:bottom w:val="single" w:sz="1" w:space="0" w:color="000000"/>
              <w:right w:val="single" w:sz="1" w:space="0" w:color="000000"/>
            </w:tcBorders>
          </w:tcPr>
          <w:p w:rsidR="0024465C" w:rsidRDefault="003170BC" w:rsidP="00D349F4">
            <w:r>
              <w:t xml:space="preserve">Диагностика удовлетворённости участников образовательного процесса (родителей, педагогов) его различными сторонами (М. И. Лукьянова, </w:t>
            </w:r>
          </w:p>
          <w:p w:rsidR="003170BC" w:rsidRDefault="003170BC" w:rsidP="00D349F4">
            <w:r>
              <w:t>Н. В. Калинина)</w:t>
            </w:r>
          </w:p>
        </w:tc>
      </w:tr>
    </w:tbl>
    <w:p w:rsidR="003170BC" w:rsidRDefault="003170BC" w:rsidP="003170BC">
      <w:pPr>
        <w:pStyle w:val="af4"/>
        <w:rPr>
          <w:rFonts w:ascii="Times New Roman" w:hAnsi="Times New Roman"/>
          <w:b/>
          <w:sz w:val="24"/>
          <w:szCs w:val="24"/>
        </w:rPr>
      </w:pPr>
    </w:p>
    <w:p w:rsidR="003170BC" w:rsidRPr="003170BC" w:rsidRDefault="003170BC" w:rsidP="003170BC">
      <w:pPr>
        <w:pStyle w:val="af4"/>
        <w:jc w:val="center"/>
        <w:rPr>
          <w:rFonts w:ascii="Times New Roman" w:hAnsi="Times New Roman"/>
          <w:b/>
          <w:sz w:val="28"/>
          <w:szCs w:val="28"/>
        </w:rPr>
      </w:pPr>
      <w:r w:rsidRPr="003170BC">
        <w:rPr>
          <w:rFonts w:ascii="Times New Roman" w:hAnsi="Times New Roman"/>
          <w:b/>
          <w:sz w:val="28"/>
          <w:szCs w:val="28"/>
        </w:rPr>
        <w:t xml:space="preserve"> </w:t>
      </w:r>
      <w:r w:rsidR="00D349F4">
        <w:rPr>
          <w:rFonts w:ascii="Times New Roman" w:hAnsi="Times New Roman"/>
          <w:b/>
          <w:sz w:val="28"/>
          <w:szCs w:val="28"/>
        </w:rPr>
        <w:t xml:space="preserve">3.1.3. </w:t>
      </w:r>
      <w:r w:rsidRPr="003170BC">
        <w:rPr>
          <w:rFonts w:ascii="Times New Roman" w:hAnsi="Times New Roman"/>
          <w:b/>
          <w:sz w:val="28"/>
          <w:szCs w:val="28"/>
        </w:rPr>
        <w:t>Формы организации накопительной системы оценки (Портфолио)</w:t>
      </w:r>
    </w:p>
    <w:p w:rsidR="003170BC" w:rsidRDefault="003170BC" w:rsidP="003170BC">
      <w:pPr>
        <w:pStyle w:val="af4"/>
        <w:jc w:val="center"/>
        <w:rPr>
          <w:rFonts w:ascii="Times New Roman" w:hAnsi="Times New Roman"/>
          <w:b/>
          <w:sz w:val="24"/>
          <w:szCs w:val="24"/>
        </w:rPr>
      </w:pPr>
    </w:p>
    <w:p w:rsidR="003170BC" w:rsidRPr="003170BC" w:rsidRDefault="003170BC" w:rsidP="003170BC">
      <w:pPr>
        <w:pStyle w:val="af4"/>
        <w:jc w:val="both"/>
        <w:rPr>
          <w:rFonts w:ascii="Times New Roman" w:hAnsi="Times New Roman"/>
          <w:sz w:val="28"/>
          <w:szCs w:val="28"/>
        </w:rPr>
      </w:pPr>
      <w:r>
        <w:rPr>
          <w:rFonts w:ascii="Times New Roman" w:hAnsi="Times New Roman"/>
          <w:sz w:val="24"/>
          <w:szCs w:val="24"/>
        </w:rPr>
        <w:t xml:space="preserve">  </w:t>
      </w:r>
      <w:r w:rsidRPr="003170BC">
        <w:rPr>
          <w:rFonts w:ascii="Times New Roman" w:hAnsi="Times New Roman"/>
          <w:sz w:val="28"/>
          <w:szCs w:val="28"/>
        </w:rPr>
        <w:t xml:space="preserve">Оптимальным способом организации накопительной системы оценки достижений обучающегося является портфолио, это современная, </w:t>
      </w:r>
      <w:r w:rsidRPr="003170BC">
        <w:rPr>
          <w:rFonts w:ascii="Times New Roman" w:hAnsi="Times New Roman"/>
          <w:sz w:val="28"/>
          <w:szCs w:val="28"/>
        </w:rPr>
        <w:lastRenderedPageBreak/>
        <w:t>эффективная форма интегральной оценки. Портфолио позволяет поддерживать высокую учебную мотивацию учащихся, поощрять их активность и самостоятельность, развивает навыки рефлексивной и оценочной деятельности, формирует умение учиться – ставить цели, планировать и организовывать собственную учебную деятельность.</w:t>
      </w:r>
    </w:p>
    <w:p w:rsidR="003170BC" w:rsidRPr="003170BC" w:rsidRDefault="003170BC" w:rsidP="003170BC">
      <w:pPr>
        <w:pStyle w:val="af4"/>
        <w:jc w:val="both"/>
        <w:rPr>
          <w:rFonts w:ascii="Times New Roman" w:hAnsi="Times New Roman"/>
          <w:sz w:val="28"/>
          <w:szCs w:val="28"/>
        </w:rPr>
      </w:pPr>
      <w:r w:rsidRPr="003170BC">
        <w:rPr>
          <w:rFonts w:ascii="Times New Roman" w:hAnsi="Times New Roman"/>
          <w:sz w:val="28"/>
          <w:szCs w:val="28"/>
        </w:rPr>
        <w:t xml:space="preserve">      В портфолио учащихся начальной школы включены следующие разделы:</w:t>
      </w:r>
    </w:p>
    <w:p w:rsidR="003170BC" w:rsidRPr="003170BC" w:rsidRDefault="003170BC" w:rsidP="00CC774E">
      <w:pPr>
        <w:pStyle w:val="af4"/>
        <w:numPr>
          <w:ilvl w:val="0"/>
          <w:numId w:val="8"/>
        </w:numPr>
        <w:tabs>
          <w:tab w:val="left" w:pos="552"/>
        </w:tabs>
        <w:jc w:val="both"/>
        <w:rPr>
          <w:rFonts w:ascii="Times New Roman" w:hAnsi="Times New Roman"/>
          <w:sz w:val="28"/>
          <w:szCs w:val="28"/>
        </w:rPr>
      </w:pPr>
      <w:r w:rsidRPr="003170BC">
        <w:rPr>
          <w:rFonts w:ascii="Times New Roman" w:hAnsi="Times New Roman"/>
          <w:i/>
          <w:sz w:val="28"/>
          <w:szCs w:val="28"/>
        </w:rPr>
        <w:t xml:space="preserve">Первый раздел </w:t>
      </w:r>
      <w:r w:rsidR="00D349F4">
        <w:rPr>
          <w:rFonts w:ascii="Times New Roman" w:hAnsi="Times New Roman"/>
          <w:i/>
          <w:sz w:val="28"/>
          <w:szCs w:val="28"/>
        </w:rPr>
        <w:t>–</w:t>
      </w:r>
      <w:r w:rsidRPr="003170BC">
        <w:rPr>
          <w:rFonts w:ascii="Times New Roman" w:hAnsi="Times New Roman"/>
          <w:i/>
          <w:sz w:val="28"/>
          <w:szCs w:val="28"/>
        </w:rPr>
        <w:t xml:space="preserve"> выборка детских работ</w:t>
      </w:r>
      <w:r w:rsidRPr="003170BC">
        <w:rPr>
          <w:rFonts w:ascii="Times New Roman" w:hAnsi="Times New Roman"/>
          <w:sz w:val="28"/>
          <w:szCs w:val="28"/>
        </w:rPr>
        <w:t xml:space="preserve"> – формальных и творческих, выполненных в ходе обязательных учебных занятий по всем изученным предметам, а также в ходе посещаемых учащимися кружков и факультативов.</w:t>
      </w:r>
    </w:p>
    <w:p w:rsidR="003170BC" w:rsidRPr="003170BC" w:rsidRDefault="003170BC" w:rsidP="003170BC">
      <w:pPr>
        <w:pStyle w:val="af4"/>
        <w:ind w:left="552"/>
        <w:jc w:val="both"/>
        <w:rPr>
          <w:rFonts w:ascii="Times New Roman" w:hAnsi="Times New Roman"/>
          <w:sz w:val="28"/>
          <w:szCs w:val="28"/>
        </w:rPr>
      </w:pPr>
      <w:r w:rsidRPr="003170BC">
        <w:rPr>
          <w:rFonts w:ascii="Times New Roman" w:hAnsi="Times New Roman"/>
          <w:sz w:val="28"/>
          <w:szCs w:val="28"/>
        </w:rPr>
        <w:t>Обязательной частью является материал стартовой диагностики, промежуточных и итоговых стандартизированных работ по отдельным предметам. Остальные работы должны быть подобраны так, чтобы их совокупность демонстрировала нарастающие успешность, объем и глубину знаний, уровень формируемых учебных действий по всем предметам.</w:t>
      </w:r>
    </w:p>
    <w:p w:rsidR="003170BC" w:rsidRPr="003170BC" w:rsidRDefault="003170BC" w:rsidP="00CC774E">
      <w:pPr>
        <w:pStyle w:val="af4"/>
        <w:numPr>
          <w:ilvl w:val="0"/>
          <w:numId w:val="8"/>
        </w:numPr>
        <w:tabs>
          <w:tab w:val="left" w:pos="552"/>
        </w:tabs>
        <w:jc w:val="both"/>
        <w:rPr>
          <w:rFonts w:ascii="Times New Roman" w:hAnsi="Times New Roman"/>
          <w:sz w:val="28"/>
          <w:szCs w:val="28"/>
        </w:rPr>
      </w:pPr>
      <w:r w:rsidRPr="003170BC">
        <w:rPr>
          <w:rFonts w:ascii="Times New Roman" w:hAnsi="Times New Roman"/>
          <w:i/>
          <w:sz w:val="28"/>
          <w:szCs w:val="28"/>
        </w:rPr>
        <w:t>Второй раздел – систематизированные материалы наблюдений</w:t>
      </w:r>
      <w:r w:rsidRPr="003170BC">
        <w:rPr>
          <w:rFonts w:ascii="Times New Roman" w:hAnsi="Times New Roman"/>
          <w:sz w:val="28"/>
          <w:szCs w:val="28"/>
        </w:rPr>
        <w:t xml:space="preserve"> ( листы наблюдений, оценочные листы) </w:t>
      </w:r>
      <w:r w:rsidRPr="003170BC">
        <w:rPr>
          <w:rFonts w:ascii="Times New Roman" w:hAnsi="Times New Roman"/>
          <w:i/>
          <w:sz w:val="28"/>
          <w:szCs w:val="28"/>
        </w:rPr>
        <w:t xml:space="preserve">за процессом </w:t>
      </w:r>
      <w:r w:rsidRPr="003170BC">
        <w:rPr>
          <w:rFonts w:ascii="Times New Roman" w:hAnsi="Times New Roman"/>
          <w:sz w:val="28"/>
          <w:szCs w:val="28"/>
        </w:rPr>
        <w:t>овладения универсальными учебными действиями, которые ведут учителя начальных классов, учителя-предметники, школьный психолог, организатор воспитательной работы и другие непосредственные участники образовательного процесса.</w:t>
      </w:r>
    </w:p>
    <w:p w:rsidR="003170BC" w:rsidRPr="003170BC" w:rsidRDefault="003170BC" w:rsidP="00CC774E">
      <w:pPr>
        <w:pStyle w:val="af4"/>
        <w:numPr>
          <w:ilvl w:val="0"/>
          <w:numId w:val="8"/>
        </w:numPr>
        <w:tabs>
          <w:tab w:val="left" w:pos="552"/>
        </w:tabs>
        <w:jc w:val="both"/>
        <w:rPr>
          <w:rFonts w:ascii="Times New Roman" w:hAnsi="Times New Roman"/>
          <w:i/>
          <w:sz w:val="28"/>
          <w:szCs w:val="28"/>
        </w:rPr>
      </w:pPr>
      <w:r w:rsidRPr="003170BC">
        <w:rPr>
          <w:rFonts w:ascii="Times New Roman" w:hAnsi="Times New Roman"/>
          <w:i/>
          <w:sz w:val="28"/>
          <w:szCs w:val="28"/>
        </w:rPr>
        <w:t>Третий раздел – материалы, характеризующие достижения обучающихся во внеучебной и досуговой деятельности.</w:t>
      </w:r>
    </w:p>
    <w:p w:rsidR="003170BC" w:rsidRPr="003170BC" w:rsidRDefault="003170BC" w:rsidP="003170BC">
      <w:pPr>
        <w:pStyle w:val="af4"/>
        <w:jc w:val="both"/>
        <w:rPr>
          <w:rFonts w:ascii="Times New Roman" w:hAnsi="Times New Roman"/>
          <w:sz w:val="28"/>
          <w:szCs w:val="28"/>
        </w:rPr>
      </w:pPr>
      <w:r w:rsidRPr="003170BC">
        <w:rPr>
          <w:rFonts w:ascii="Times New Roman" w:hAnsi="Times New Roman"/>
          <w:sz w:val="28"/>
          <w:szCs w:val="28"/>
        </w:rPr>
        <w:t xml:space="preserve">     Оценка Портфеля достижений ведется также на критериальной основе, поэтому он сопровождается документом, в котором описаны состав портфеля, критерии, на основе которых оцениваются отдельные работы и вклад каждой работы в накопительную оценку выпускника. Результаты, продемонстрированные обучающимися, соотносятся с оценками зачет-незачет, удовл.-неудовл., хорошо-отлично, не исключая традиционной системы оценок по пятибалльной шкале. </w:t>
      </w:r>
    </w:p>
    <w:p w:rsidR="003170BC" w:rsidRPr="003170BC" w:rsidRDefault="003170BC" w:rsidP="003170BC">
      <w:pPr>
        <w:pStyle w:val="af4"/>
        <w:jc w:val="both"/>
        <w:rPr>
          <w:rFonts w:ascii="Times New Roman" w:hAnsi="Times New Roman"/>
          <w:sz w:val="28"/>
          <w:szCs w:val="28"/>
        </w:rPr>
      </w:pPr>
      <w:r w:rsidRPr="003170BC">
        <w:rPr>
          <w:rFonts w:ascii="Times New Roman" w:hAnsi="Times New Roman"/>
          <w:sz w:val="28"/>
          <w:szCs w:val="28"/>
        </w:rPr>
        <w:t xml:space="preserve">      По результатам накопленной оценки, которая формируется на основе материалов портфеля достижений, делаются выводы о</w:t>
      </w:r>
    </w:p>
    <w:p w:rsidR="003170BC" w:rsidRPr="003170BC" w:rsidRDefault="003170BC" w:rsidP="003170BC">
      <w:pPr>
        <w:pStyle w:val="af4"/>
        <w:numPr>
          <w:ilvl w:val="0"/>
          <w:numId w:val="2"/>
        </w:numPr>
        <w:tabs>
          <w:tab w:val="left" w:pos="696"/>
        </w:tabs>
        <w:jc w:val="both"/>
        <w:rPr>
          <w:rFonts w:ascii="Times New Roman" w:hAnsi="Times New Roman"/>
          <w:sz w:val="28"/>
          <w:szCs w:val="28"/>
        </w:rPr>
      </w:pPr>
      <w:r w:rsidRPr="003170BC">
        <w:rPr>
          <w:rFonts w:ascii="Times New Roman" w:hAnsi="Times New Roman"/>
          <w:sz w:val="28"/>
          <w:szCs w:val="28"/>
        </w:rPr>
        <w:t>Сформированности у обучающихся универсальных и предметных способов действий, а также опорной системы знаний по предметам;</w:t>
      </w:r>
    </w:p>
    <w:p w:rsidR="003170BC" w:rsidRPr="003170BC" w:rsidRDefault="003170BC" w:rsidP="003170BC">
      <w:pPr>
        <w:pStyle w:val="af4"/>
        <w:numPr>
          <w:ilvl w:val="0"/>
          <w:numId w:val="2"/>
        </w:numPr>
        <w:tabs>
          <w:tab w:val="left" w:pos="696"/>
        </w:tabs>
        <w:jc w:val="both"/>
        <w:rPr>
          <w:rFonts w:ascii="Times New Roman" w:hAnsi="Times New Roman"/>
          <w:sz w:val="28"/>
          <w:szCs w:val="28"/>
        </w:rPr>
      </w:pPr>
      <w:r w:rsidRPr="003170BC">
        <w:rPr>
          <w:rFonts w:ascii="Times New Roman" w:hAnsi="Times New Roman"/>
          <w:sz w:val="28"/>
          <w:szCs w:val="28"/>
        </w:rPr>
        <w:t>О сформированности основ умения учиться (коммуникативных и информационных);</w:t>
      </w:r>
    </w:p>
    <w:p w:rsidR="003170BC" w:rsidRPr="003170BC" w:rsidRDefault="003170BC" w:rsidP="003170BC">
      <w:pPr>
        <w:pStyle w:val="af4"/>
        <w:numPr>
          <w:ilvl w:val="0"/>
          <w:numId w:val="2"/>
        </w:numPr>
        <w:tabs>
          <w:tab w:val="left" w:pos="696"/>
        </w:tabs>
        <w:jc w:val="both"/>
        <w:rPr>
          <w:rFonts w:ascii="Times New Roman" w:hAnsi="Times New Roman"/>
          <w:sz w:val="28"/>
          <w:szCs w:val="28"/>
        </w:rPr>
      </w:pPr>
      <w:r w:rsidRPr="003170BC">
        <w:rPr>
          <w:rFonts w:ascii="Times New Roman" w:hAnsi="Times New Roman"/>
          <w:sz w:val="28"/>
          <w:szCs w:val="28"/>
        </w:rPr>
        <w:t>О системе знаний об основах здорового и безопасного образа жизни;</w:t>
      </w:r>
    </w:p>
    <w:p w:rsidR="003170BC" w:rsidRPr="003170BC" w:rsidRDefault="003170BC" w:rsidP="003170BC">
      <w:pPr>
        <w:pStyle w:val="af4"/>
        <w:numPr>
          <w:ilvl w:val="0"/>
          <w:numId w:val="2"/>
        </w:numPr>
        <w:tabs>
          <w:tab w:val="left" w:pos="696"/>
        </w:tabs>
        <w:jc w:val="both"/>
        <w:rPr>
          <w:rFonts w:ascii="Times New Roman" w:hAnsi="Times New Roman"/>
          <w:sz w:val="28"/>
          <w:szCs w:val="28"/>
        </w:rPr>
      </w:pPr>
      <w:r w:rsidRPr="003170BC">
        <w:rPr>
          <w:rFonts w:ascii="Times New Roman" w:hAnsi="Times New Roman"/>
          <w:sz w:val="28"/>
          <w:szCs w:val="28"/>
        </w:rPr>
        <w:t>Об индивидуальном прогрессе в основных сферах развития личности.</w:t>
      </w:r>
    </w:p>
    <w:p w:rsidR="003170BC" w:rsidRPr="003170BC" w:rsidRDefault="003170BC" w:rsidP="003170BC">
      <w:pPr>
        <w:pStyle w:val="af4"/>
        <w:jc w:val="both"/>
        <w:rPr>
          <w:rFonts w:ascii="Times New Roman" w:hAnsi="Times New Roman"/>
          <w:sz w:val="28"/>
          <w:szCs w:val="28"/>
        </w:rPr>
      </w:pPr>
      <w:r w:rsidRPr="003170BC">
        <w:rPr>
          <w:rFonts w:ascii="Times New Roman" w:hAnsi="Times New Roman"/>
          <w:sz w:val="28"/>
          <w:szCs w:val="28"/>
        </w:rPr>
        <w:t xml:space="preserve">     К результатам, </w:t>
      </w:r>
      <w:r w:rsidRPr="003170BC">
        <w:rPr>
          <w:rFonts w:ascii="Times New Roman" w:hAnsi="Times New Roman"/>
          <w:i/>
          <w:sz w:val="28"/>
          <w:szCs w:val="28"/>
        </w:rPr>
        <w:t>подлежащим итоговой оценке</w:t>
      </w:r>
      <w:r w:rsidRPr="003170BC">
        <w:rPr>
          <w:rFonts w:ascii="Times New Roman" w:hAnsi="Times New Roman"/>
          <w:sz w:val="28"/>
          <w:szCs w:val="28"/>
        </w:rPr>
        <w:t xml:space="preserve"> индивидуальных достижений выпускников, относится способность к решению учебно-практических и учебно-познавательных задач. К результатам, </w:t>
      </w:r>
      <w:r w:rsidRPr="003170BC">
        <w:rPr>
          <w:rFonts w:ascii="Times New Roman" w:hAnsi="Times New Roman"/>
          <w:i/>
          <w:sz w:val="28"/>
          <w:szCs w:val="28"/>
        </w:rPr>
        <w:t>не</w:t>
      </w:r>
      <w:r w:rsidRPr="003170BC">
        <w:rPr>
          <w:rFonts w:ascii="Times New Roman" w:hAnsi="Times New Roman"/>
          <w:sz w:val="28"/>
          <w:szCs w:val="28"/>
        </w:rPr>
        <w:t xml:space="preserve"> </w:t>
      </w:r>
      <w:r w:rsidRPr="003170BC">
        <w:rPr>
          <w:rFonts w:ascii="Times New Roman" w:hAnsi="Times New Roman"/>
          <w:i/>
          <w:sz w:val="28"/>
          <w:szCs w:val="28"/>
        </w:rPr>
        <w:t>подлежащим итоговой оценке</w:t>
      </w:r>
      <w:r w:rsidRPr="003170BC">
        <w:rPr>
          <w:rFonts w:ascii="Times New Roman" w:hAnsi="Times New Roman"/>
          <w:sz w:val="28"/>
          <w:szCs w:val="28"/>
        </w:rPr>
        <w:t xml:space="preserve">, относятся </w:t>
      </w:r>
    </w:p>
    <w:p w:rsidR="003170BC" w:rsidRPr="003170BC" w:rsidRDefault="003170BC" w:rsidP="003170BC">
      <w:pPr>
        <w:pStyle w:val="af4"/>
        <w:jc w:val="both"/>
        <w:rPr>
          <w:rFonts w:ascii="Times New Roman" w:hAnsi="Times New Roman"/>
          <w:sz w:val="28"/>
          <w:szCs w:val="28"/>
        </w:rPr>
      </w:pPr>
      <w:r w:rsidRPr="003170BC">
        <w:rPr>
          <w:rFonts w:ascii="Times New Roman" w:hAnsi="Times New Roman"/>
          <w:sz w:val="28"/>
          <w:szCs w:val="28"/>
        </w:rPr>
        <w:t xml:space="preserve">     - ценностные ориентации выпускника, которые отражают его индивидуально-личностные позиции (эстетические, религиозные взгляды, политические предпочтения и т.п.);</w:t>
      </w:r>
    </w:p>
    <w:p w:rsidR="003170BC" w:rsidRPr="003170BC" w:rsidRDefault="003170BC" w:rsidP="003170BC">
      <w:pPr>
        <w:pStyle w:val="af4"/>
        <w:jc w:val="both"/>
        <w:rPr>
          <w:rFonts w:ascii="Times New Roman" w:hAnsi="Times New Roman"/>
          <w:sz w:val="28"/>
          <w:szCs w:val="28"/>
        </w:rPr>
      </w:pPr>
      <w:r w:rsidRPr="003170BC">
        <w:rPr>
          <w:rFonts w:ascii="Times New Roman" w:hAnsi="Times New Roman"/>
          <w:sz w:val="28"/>
          <w:szCs w:val="28"/>
        </w:rPr>
        <w:lastRenderedPageBreak/>
        <w:t xml:space="preserve">     - индивидуальные личностные характеристики, в том числе патриотизм, </w:t>
      </w:r>
      <w:r w:rsidR="0024465C" w:rsidRPr="003170BC">
        <w:rPr>
          <w:rFonts w:ascii="Times New Roman" w:hAnsi="Times New Roman"/>
          <w:sz w:val="28"/>
          <w:szCs w:val="28"/>
        </w:rPr>
        <w:t>толерантность</w:t>
      </w:r>
      <w:r w:rsidRPr="003170BC">
        <w:rPr>
          <w:rFonts w:ascii="Times New Roman" w:hAnsi="Times New Roman"/>
          <w:sz w:val="28"/>
          <w:szCs w:val="28"/>
        </w:rPr>
        <w:t>, гуманизм и др.;</w:t>
      </w:r>
    </w:p>
    <w:p w:rsidR="003170BC" w:rsidRPr="003170BC" w:rsidRDefault="003170BC" w:rsidP="003170BC">
      <w:pPr>
        <w:pStyle w:val="af4"/>
        <w:jc w:val="both"/>
        <w:rPr>
          <w:rFonts w:ascii="Times New Roman" w:hAnsi="Times New Roman"/>
          <w:sz w:val="28"/>
          <w:szCs w:val="28"/>
        </w:rPr>
      </w:pPr>
      <w:r w:rsidRPr="003170BC">
        <w:rPr>
          <w:rFonts w:ascii="Times New Roman" w:hAnsi="Times New Roman"/>
          <w:sz w:val="28"/>
          <w:szCs w:val="28"/>
        </w:rPr>
        <w:t xml:space="preserve">      Оценка этих и других личностных результатов образовательной деятельности обучающихся осуществляется в ходе неперсонифицированных мониторинговых исследований.</w:t>
      </w:r>
    </w:p>
    <w:p w:rsidR="003170BC" w:rsidRPr="003170BC" w:rsidRDefault="003170BC" w:rsidP="003170BC">
      <w:pPr>
        <w:pStyle w:val="af4"/>
        <w:jc w:val="both"/>
        <w:rPr>
          <w:rFonts w:ascii="Times New Roman" w:hAnsi="Times New Roman"/>
          <w:sz w:val="28"/>
          <w:szCs w:val="28"/>
        </w:rPr>
      </w:pPr>
    </w:p>
    <w:p w:rsidR="003170BC" w:rsidRPr="003170BC" w:rsidRDefault="003170BC" w:rsidP="00CC774E">
      <w:pPr>
        <w:pStyle w:val="af4"/>
        <w:numPr>
          <w:ilvl w:val="2"/>
          <w:numId w:val="8"/>
        </w:numPr>
        <w:rPr>
          <w:rFonts w:ascii="Times New Roman" w:hAnsi="Times New Roman"/>
          <w:b/>
          <w:sz w:val="28"/>
          <w:szCs w:val="28"/>
        </w:rPr>
      </w:pPr>
      <w:r w:rsidRPr="003170BC">
        <w:rPr>
          <w:rFonts w:ascii="Times New Roman" w:hAnsi="Times New Roman"/>
          <w:b/>
          <w:sz w:val="28"/>
          <w:szCs w:val="28"/>
        </w:rPr>
        <w:t>Структура итоговой оценки</w:t>
      </w:r>
    </w:p>
    <w:p w:rsidR="003170BC" w:rsidRPr="003170BC" w:rsidRDefault="003170BC" w:rsidP="003170BC">
      <w:pPr>
        <w:pStyle w:val="af4"/>
        <w:jc w:val="both"/>
        <w:rPr>
          <w:rFonts w:ascii="Times New Roman" w:hAnsi="Times New Roman"/>
          <w:sz w:val="28"/>
          <w:szCs w:val="28"/>
        </w:rPr>
      </w:pPr>
    </w:p>
    <w:p w:rsidR="003170BC" w:rsidRPr="003170BC" w:rsidRDefault="003170BC" w:rsidP="003170BC">
      <w:pPr>
        <w:pStyle w:val="af4"/>
        <w:jc w:val="both"/>
        <w:rPr>
          <w:rFonts w:ascii="Times New Roman" w:hAnsi="Times New Roman"/>
          <w:sz w:val="28"/>
          <w:szCs w:val="28"/>
        </w:rPr>
      </w:pPr>
      <w:r w:rsidRPr="003170BC">
        <w:rPr>
          <w:rFonts w:ascii="Times New Roman" w:hAnsi="Times New Roman"/>
          <w:sz w:val="28"/>
          <w:szCs w:val="28"/>
        </w:rPr>
        <w:t xml:space="preserve">      </w:t>
      </w:r>
      <w:r w:rsidRPr="003170BC">
        <w:rPr>
          <w:rFonts w:ascii="Times New Roman" w:hAnsi="Times New Roman"/>
          <w:b/>
          <w:i/>
          <w:sz w:val="28"/>
          <w:szCs w:val="28"/>
        </w:rPr>
        <w:t xml:space="preserve">На </w:t>
      </w:r>
      <w:r w:rsidRPr="003170BC">
        <w:rPr>
          <w:rFonts w:ascii="Times New Roman" w:hAnsi="Times New Roman"/>
          <w:b/>
          <w:i/>
          <w:sz w:val="28"/>
          <w:szCs w:val="28"/>
          <w:u w:val="single"/>
        </w:rPr>
        <w:t xml:space="preserve">итоговую оценку </w:t>
      </w:r>
      <w:r w:rsidRPr="003170BC">
        <w:rPr>
          <w:rFonts w:ascii="Times New Roman" w:hAnsi="Times New Roman"/>
          <w:b/>
          <w:i/>
          <w:sz w:val="28"/>
          <w:szCs w:val="28"/>
        </w:rPr>
        <w:t xml:space="preserve"> выносятся метапредметные и предметные</w:t>
      </w:r>
      <w:r w:rsidRPr="003170BC">
        <w:rPr>
          <w:rFonts w:ascii="Times New Roman" w:hAnsi="Times New Roman"/>
          <w:b/>
          <w:sz w:val="28"/>
          <w:szCs w:val="28"/>
        </w:rPr>
        <w:t xml:space="preserve"> </w:t>
      </w:r>
      <w:r w:rsidRPr="003170BC">
        <w:rPr>
          <w:rFonts w:ascii="Times New Roman" w:hAnsi="Times New Roman"/>
          <w:b/>
          <w:i/>
          <w:sz w:val="28"/>
          <w:szCs w:val="28"/>
        </w:rPr>
        <w:t>результаты</w:t>
      </w:r>
      <w:r w:rsidRPr="003170BC">
        <w:rPr>
          <w:rFonts w:ascii="Times New Roman" w:hAnsi="Times New Roman"/>
          <w:b/>
          <w:sz w:val="28"/>
          <w:szCs w:val="28"/>
        </w:rPr>
        <w:t xml:space="preserve">, она формируется на основе </w:t>
      </w:r>
      <w:r w:rsidRPr="003170BC">
        <w:rPr>
          <w:rFonts w:ascii="Times New Roman" w:hAnsi="Times New Roman"/>
          <w:b/>
          <w:i/>
          <w:sz w:val="28"/>
          <w:szCs w:val="28"/>
          <w:u w:val="single"/>
        </w:rPr>
        <w:t>накопленной оценки по всем учебным предметам и оценок за выполнение трех итоговых работ</w:t>
      </w:r>
      <w:r w:rsidRPr="003170BC">
        <w:rPr>
          <w:rFonts w:ascii="Times New Roman" w:hAnsi="Times New Roman"/>
          <w:b/>
          <w:sz w:val="28"/>
          <w:szCs w:val="28"/>
        </w:rPr>
        <w:t xml:space="preserve"> (русский язык, математика, комплексная работа на межпредметной основе).</w:t>
      </w:r>
      <w:r w:rsidRPr="003170BC">
        <w:rPr>
          <w:rFonts w:ascii="Times New Roman" w:hAnsi="Times New Roman"/>
          <w:sz w:val="28"/>
          <w:szCs w:val="28"/>
        </w:rPr>
        <w:t xml:space="preserve"> При этом </w:t>
      </w:r>
      <w:r w:rsidRPr="003170BC">
        <w:rPr>
          <w:rFonts w:ascii="Times New Roman" w:hAnsi="Times New Roman"/>
          <w:i/>
          <w:sz w:val="28"/>
          <w:szCs w:val="28"/>
        </w:rPr>
        <w:t>накопленная оценка</w:t>
      </w:r>
      <w:r w:rsidRPr="003170BC">
        <w:rPr>
          <w:rFonts w:ascii="Times New Roman" w:hAnsi="Times New Roman"/>
          <w:sz w:val="28"/>
          <w:szCs w:val="28"/>
        </w:rPr>
        <w:t xml:space="preserve"> характеризует выполнение всей совокупности планируемых результатов, а также динамику достижений обучающихся. А </w:t>
      </w:r>
      <w:r w:rsidRPr="003170BC">
        <w:rPr>
          <w:rFonts w:ascii="Times New Roman" w:hAnsi="Times New Roman"/>
          <w:i/>
          <w:sz w:val="28"/>
          <w:szCs w:val="28"/>
        </w:rPr>
        <w:t xml:space="preserve">оценка за итоговые работы </w:t>
      </w:r>
      <w:r w:rsidRPr="003170BC">
        <w:rPr>
          <w:rFonts w:ascii="Times New Roman" w:hAnsi="Times New Roman"/>
          <w:sz w:val="28"/>
          <w:szCs w:val="28"/>
        </w:rPr>
        <w:t>характеризует уровень усвоения опорной системы знаний по русскому языку и математике, а также уровень</w:t>
      </w:r>
      <w:r w:rsidRPr="003170BC">
        <w:rPr>
          <w:rFonts w:ascii="Times New Roman" w:hAnsi="Times New Roman"/>
          <w:i/>
          <w:sz w:val="28"/>
          <w:szCs w:val="28"/>
        </w:rPr>
        <w:t xml:space="preserve"> овладения</w:t>
      </w:r>
      <w:r w:rsidRPr="003170BC">
        <w:rPr>
          <w:rFonts w:ascii="Times New Roman" w:hAnsi="Times New Roman"/>
          <w:sz w:val="28"/>
          <w:szCs w:val="28"/>
        </w:rPr>
        <w:t xml:space="preserve"> метапредметными действиями. Достижение этих результатов проверяется с помощью учебно-познавательных и учебно-практических задач базового и повышенного уровней, построенных на опорном учебном материале.</w:t>
      </w:r>
    </w:p>
    <w:p w:rsidR="003170BC" w:rsidRPr="003170BC" w:rsidRDefault="003170BC" w:rsidP="003170BC">
      <w:pPr>
        <w:pStyle w:val="af4"/>
        <w:jc w:val="both"/>
        <w:rPr>
          <w:rFonts w:ascii="Times New Roman" w:hAnsi="Times New Roman"/>
          <w:sz w:val="28"/>
          <w:szCs w:val="28"/>
        </w:rPr>
      </w:pPr>
      <w:r w:rsidRPr="003170BC">
        <w:rPr>
          <w:rFonts w:ascii="Times New Roman" w:hAnsi="Times New Roman"/>
          <w:sz w:val="28"/>
          <w:szCs w:val="28"/>
        </w:rPr>
        <w:t xml:space="preserve">     На основании этих оценок по каждому предмету и по программе формирования универсальных учебных действий делается вывод о достижении планируемых результатов (например, выпускник овладел опорной системой знаний и учебными действиями, необходимыми для продолжения образования на следующей ступени общего образования, и способен использовать их для решения простых учебно-познавательных и учебно-практических задач средствами данного предмета – 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«зачет/удовлетворительно», а результаты выполнения итоговых работ свидетельствуют о правильном выполнении не менее 50% заданий базового уровня). </w:t>
      </w:r>
    </w:p>
    <w:p w:rsidR="003170BC" w:rsidRPr="003170BC" w:rsidRDefault="003170BC" w:rsidP="003170BC">
      <w:pPr>
        <w:pStyle w:val="af4"/>
        <w:jc w:val="both"/>
        <w:rPr>
          <w:rFonts w:ascii="Times New Roman" w:hAnsi="Times New Roman"/>
          <w:sz w:val="28"/>
          <w:szCs w:val="28"/>
        </w:rPr>
      </w:pPr>
      <w:r w:rsidRPr="003170BC">
        <w:rPr>
          <w:rFonts w:ascii="Times New Roman" w:hAnsi="Times New Roman"/>
          <w:sz w:val="28"/>
          <w:szCs w:val="28"/>
        </w:rPr>
        <w:t xml:space="preserve">     Если в материалах накопительной системы оценки не зафиксировано достижение планируемых результатов по </w:t>
      </w:r>
      <w:r w:rsidRPr="003170BC">
        <w:rPr>
          <w:rFonts w:ascii="Times New Roman" w:hAnsi="Times New Roman"/>
          <w:i/>
          <w:sz w:val="28"/>
          <w:szCs w:val="28"/>
        </w:rPr>
        <w:t>всем</w:t>
      </w:r>
      <w:r w:rsidRPr="003170BC">
        <w:rPr>
          <w:rFonts w:ascii="Times New Roman" w:hAnsi="Times New Roman"/>
          <w:sz w:val="28"/>
          <w:szCs w:val="28"/>
        </w:rPr>
        <w:t xml:space="preserve"> основным разделам учебной программы, а результаты выполнения итоговых работ свидетельствуют о правильном выполнении менее 50% заданий базового уровня, то делается вывод о том, что выпускник не овладел опорной системой знаний и учебными действиями, необходимыми для продолжения образования на следующей ступени общего образования.</w:t>
      </w:r>
    </w:p>
    <w:p w:rsidR="003170BC" w:rsidRPr="003170BC" w:rsidRDefault="003170BC" w:rsidP="003170BC">
      <w:pPr>
        <w:pStyle w:val="af4"/>
        <w:jc w:val="both"/>
        <w:rPr>
          <w:rFonts w:ascii="Times New Roman" w:hAnsi="Times New Roman"/>
          <w:sz w:val="28"/>
          <w:szCs w:val="28"/>
        </w:rPr>
      </w:pPr>
      <w:r w:rsidRPr="003170BC">
        <w:rPr>
          <w:rFonts w:ascii="Times New Roman" w:hAnsi="Times New Roman"/>
          <w:sz w:val="28"/>
          <w:szCs w:val="28"/>
        </w:rPr>
        <w:t xml:space="preserve">     Решение об успешном освоении обучающимися основной образовательной программы начального общего образования и переводе на следующую ступень принимается педагогическим советом ОУ одновременно с рассмотрением и утверждением</w:t>
      </w:r>
      <w:r w:rsidRPr="003170BC">
        <w:rPr>
          <w:rFonts w:ascii="Times New Roman" w:hAnsi="Times New Roman"/>
          <w:i/>
          <w:sz w:val="28"/>
          <w:szCs w:val="28"/>
        </w:rPr>
        <w:t xml:space="preserve"> характеристики</w:t>
      </w:r>
      <w:r w:rsidRPr="003170BC">
        <w:rPr>
          <w:rFonts w:ascii="Times New Roman" w:hAnsi="Times New Roman"/>
          <w:sz w:val="28"/>
          <w:szCs w:val="28"/>
        </w:rPr>
        <w:t xml:space="preserve"> выпускника, в которой</w:t>
      </w:r>
    </w:p>
    <w:p w:rsidR="003170BC" w:rsidRPr="003170BC" w:rsidRDefault="003170BC" w:rsidP="003170BC">
      <w:pPr>
        <w:pStyle w:val="af4"/>
        <w:jc w:val="both"/>
        <w:rPr>
          <w:rFonts w:ascii="Times New Roman" w:hAnsi="Times New Roman"/>
          <w:sz w:val="28"/>
          <w:szCs w:val="28"/>
        </w:rPr>
      </w:pPr>
      <w:r w:rsidRPr="003170BC">
        <w:rPr>
          <w:rFonts w:ascii="Times New Roman" w:hAnsi="Times New Roman"/>
          <w:sz w:val="28"/>
          <w:szCs w:val="28"/>
        </w:rPr>
        <w:t xml:space="preserve">     - отмечаются образовательные достижения и положительные качества;</w:t>
      </w:r>
    </w:p>
    <w:p w:rsidR="003170BC" w:rsidRPr="003170BC" w:rsidRDefault="003170BC" w:rsidP="003170BC">
      <w:pPr>
        <w:pStyle w:val="af4"/>
        <w:jc w:val="both"/>
        <w:rPr>
          <w:rFonts w:ascii="Times New Roman" w:hAnsi="Times New Roman"/>
          <w:sz w:val="28"/>
          <w:szCs w:val="28"/>
        </w:rPr>
      </w:pPr>
      <w:r w:rsidRPr="003170BC">
        <w:rPr>
          <w:rFonts w:ascii="Times New Roman" w:hAnsi="Times New Roman"/>
          <w:sz w:val="28"/>
          <w:szCs w:val="28"/>
        </w:rPr>
        <w:t xml:space="preserve">     - определяются приоритетные задачи и направления личностного развития с учетом как достижений, так и психологических проблем развития ребенка;</w:t>
      </w:r>
    </w:p>
    <w:p w:rsidR="003170BC" w:rsidRPr="003170BC" w:rsidRDefault="003170BC" w:rsidP="003170BC">
      <w:pPr>
        <w:pStyle w:val="af4"/>
        <w:jc w:val="both"/>
        <w:rPr>
          <w:rFonts w:ascii="Times New Roman" w:hAnsi="Times New Roman"/>
          <w:sz w:val="28"/>
          <w:szCs w:val="28"/>
        </w:rPr>
      </w:pPr>
      <w:r w:rsidRPr="003170BC">
        <w:rPr>
          <w:rFonts w:ascii="Times New Roman" w:hAnsi="Times New Roman"/>
          <w:sz w:val="28"/>
          <w:szCs w:val="28"/>
        </w:rPr>
        <w:lastRenderedPageBreak/>
        <w:t xml:space="preserve">     - даются психолого-педагогические рекомендации, призванные обеспечить успешную реализацию намеченных задач на следующей ступени обучения.</w:t>
      </w:r>
    </w:p>
    <w:p w:rsidR="003170BC" w:rsidRPr="003170BC" w:rsidRDefault="003170BC" w:rsidP="003170BC">
      <w:pPr>
        <w:pStyle w:val="af4"/>
        <w:jc w:val="both"/>
        <w:rPr>
          <w:rFonts w:ascii="Times New Roman" w:hAnsi="Times New Roman"/>
          <w:sz w:val="28"/>
          <w:szCs w:val="28"/>
        </w:rPr>
      </w:pPr>
      <w:r w:rsidRPr="003170BC">
        <w:rPr>
          <w:rFonts w:ascii="Times New Roman" w:hAnsi="Times New Roman"/>
          <w:sz w:val="28"/>
          <w:szCs w:val="28"/>
        </w:rPr>
        <w:t xml:space="preserve">       Если полученная итоговая оценка не позволяет сделать однозначного вывода о достижении планируемых результатов, решение о переводе на следующую ступень общего образования принимается педсоветом с учетом динамики образовательных достижений выпускника и контекстной информации об условиях и особенностях его обучения. </w:t>
      </w:r>
    </w:p>
    <w:p w:rsidR="003170BC" w:rsidRPr="003170BC" w:rsidRDefault="003170BC" w:rsidP="003170BC">
      <w:pPr>
        <w:pStyle w:val="af4"/>
        <w:jc w:val="both"/>
        <w:rPr>
          <w:rFonts w:ascii="Times New Roman" w:hAnsi="Times New Roman"/>
          <w:sz w:val="28"/>
          <w:szCs w:val="28"/>
        </w:rPr>
      </w:pPr>
      <w:r w:rsidRPr="003170BC">
        <w:rPr>
          <w:rFonts w:ascii="Times New Roman" w:hAnsi="Times New Roman"/>
          <w:sz w:val="28"/>
          <w:szCs w:val="28"/>
        </w:rPr>
        <w:t xml:space="preserve">      Все выводы и оценки, включаемые в характеристику, подтверждаются объективными показателями и материалами «портфеля достижений».</w:t>
      </w:r>
    </w:p>
    <w:p w:rsidR="003170BC" w:rsidRPr="003170BC" w:rsidRDefault="003170BC" w:rsidP="003170BC">
      <w:pPr>
        <w:pStyle w:val="af4"/>
        <w:jc w:val="both"/>
        <w:rPr>
          <w:rFonts w:ascii="Times New Roman" w:hAnsi="Times New Roman"/>
          <w:sz w:val="28"/>
          <w:szCs w:val="28"/>
        </w:rPr>
      </w:pPr>
      <w:r w:rsidRPr="003170BC">
        <w:rPr>
          <w:rFonts w:ascii="Times New Roman" w:hAnsi="Times New Roman"/>
          <w:sz w:val="28"/>
          <w:szCs w:val="28"/>
        </w:rPr>
        <w:t xml:space="preserve">      </w:t>
      </w:r>
    </w:p>
    <w:p w:rsidR="003170BC" w:rsidRPr="003170BC" w:rsidRDefault="003170BC" w:rsidP="003170BC">
      <w:pPr>
        <w:pStyle w:val="2"/>
        <w:tabs>
          <w:tab w:val="left" w:pos="576"/>
        </w:tabs>
        <w:spacing w:before="0" w:after="0" w:line="276" w:lineRule="auto"/>
        <w:jc w:val="center"/>
      </w:pPr>
    </w:p>
    <w:p w:rsidR="00625B6A" w:rsidRPr="003170BC" w:rsidRDefault="00625B6A" w:rsidP="00625B6A">
      <w:pPr>
        <w:suppressAutoHyphens w:val="0"/>
        <w:spacing w:line="240" w:lineRule="atLeast"/>
        <w:jc w:val="left"/>
        <w:rPr>
          <w:rFonts w:eastAsia="Times New Roman"/>
          <w:sz w:val="28"/>
          <w:szCs w:val="28"/>
          <w:lang w:eastAsia="ru-RU"/>
        </w:rPr>
      </w:pPr>
    </w:p>
    <w:p w:rsidR="00625B6A" w:rsidRPr="003170BC" w:rsidRDefault="00625B6A" w:rsidP="00625B6A">
      <w:pPr>
        <w:suppressAutoHyphens w:val="0"/>
        <w:jc w:val="left"/>
        <w:rPr>
          <w:rFonts w:eastAsia="Times New Roman"/>
          <w:sz w:val="28"/>
          <w:szCs w:val="28"/>
          <w:lang w:eastAsia="ru-RU"/>
        </w:rPr>
      </w:pPr>
    </w:p>
    <w:p w:rsidR="00C01890" w:rsidRDefault="00C01890" w:rsidP="00615A9C">
      <w:pPr>
        <w:ind w:left="-540" w:right="355"/>
        <w:jc w:val="center"/>
        <w:rPr>
          <w:b/>
          <w:i/>
          <w:color w:val="000000"/>
          <w:sz w:val="110"/>
          <w:szCs w:val="110"/>
        </w:rPr>
      </w:pPr>
    </w:p>
    <w:p w:rsidR="00C01890" w:rsidRDefault="00C01890" w:rsidP="00615A9C">
      <w:pPr>
        <w:ind w:left="-540" w:right="355"/>
        <w:jc w:val="center"/>
        <w:rPr>
          <w:b/>
          <w:i/>
          <w:color w:val="000000"/>
          <w:sz w:val="110"/>
          <w:szCs w:val="110"/>
        </w:rPr>
      </w:pPr>
    </w:p>
    <w:p w:rsidR="00471956" w:rsidRDefault="00471956" w:rsidP="00615A9C">
      <w:pPr>
        <w:ind w:left="-540" w:right="355"/>
        <w:jc w:val="center"/>
        <w:rPr>
          <w:b/>
          <w:i/>
          <w:color w:val="000000"/>
          <w:sz w:val="110"/>
          <w:szCs w:val="110"/>
        </w:rPr>
      </w:pPr>
    </w:p>
    <w:p w:rsidR="00471956" w:rsidRDefault="00471956" w:rsidP="00615A9C">
      <w:pPr>
        <w:ind w:left="-540" w:right="355"/>
        <w:jc w:val="center"/>
        <w:rPr>
          <w:b/>
          <w:i/>
          <w:color w:val="000000"/>
          <w:sz w:val="110"/>
          <w:szCs w:val="110"/>
        </w:rPr>
      </w:pPr>
    </w:p>
    <w:p w:rsidR="00471956" w:rsidRDefault="00471956" w:rsidP="00615A9C">
      <w:pPr>
        <w:ind w:left="-540" w:right="355"/>
        <w:jc w:val="center"/>
        <w:rPr>
          <w:b/>
          <w:i/>
          <w:color w:val="000000"/>
          <w:sz w:val="110"/>
          <w:szCs w:val="110"/>
        </w:rPr>
      </w:pPr>
    </w:p>
    <w:p w:rsidR="00471956" w:rsidRDefault="00471956" w:rsidP="00615A9C">
      <w:pPr>
        <w:ind w:left="-540" w:right="355"/>
        <w:jc w:val="center"/>
        <w:rPr>
          <w:b/>
          <w:i/>
          <w:color w:val="000000"/>
          <w:sz w:val="110"/>
          <w:szCs w:val="110"/>
        </w:rPr>
      </w:pPr>
    </w:p>
    <w:p w:rsidR="00471956" w:rsidRDefault="00471956" w:rsidP="00615A9C">
      <w:pPr>
        <w:ind w:left="-540" w:right="355"/>
        <w:jc w:val="center"/>
        <w:rPr>
          <w:b/>
          <w:i/>
          <w:color w:val="000000"/>
          <w:sz w:val="110"/>
          <w:szCs w:val="110"/>
        </w:rPr>
      </w:pPr>
    </w:p>
    <w:p w:rsidR="00471956" w:rsidRDefault="00471956" w:rsidP="00615A9C">
      <w:pPr>
        <w:ind w:left="-540" w:right="355"/>
        <w:jc w:val="center"/>
        <w:rPr>
          <w:b/>
          <w:i/>
          <w:color w:val="000000"/>
          <w:sz w:val="110"/>
          <w:szCs w:val="110"/>
        </w:rPr>
      </w:pPr>
    </w:p>
    <w:p w:rsidR="00615A9C" w:rsidRPr="00205A8F" w:rsidRDefault="00615A9C" w:rsidP="00615A9C">
      <w:pPr>
        <w:ind w:left="-540" w:right="355"/>
        <w:jc w:val="center"/>
        <w:rPr>
          <w:color w:val="000000"/>
          <w:sz w:val="110"/>
          <w:szCs w:val="110"/>
        </w:rPr>
      </w:pPr>
      <w:r w:rsidRPr="00205A8F">
        <w:rPr>
          <w:b/>
          <w:i/>
          <w:color w:val="000000"/>
          <w:sz w:val="110"/>
          <w:szCs w:val="110"/>
        </w:rPr>
        <w:lastRenderedPageBreak/>
        <w:t>Содержательный раздел</w:t>
      </w:r>
    </w:p>
    <w:p w:rsidR="00471956" w:rsidRDefault="00471956" w:rsidP="002A105A">
      <w:pPr>
        <w:ind w:right="-284" w:firstLine="708"/>
        <w:rPr>
          <w:b/>
          <w:sz w:val="28"/>
          <w:szCs w:val="28"/>
        </w:rPr>
      </w:pPr>
    </w:p>
    <w:p w:rsidR="00471956" w:rsidRDefault="00615A9C" w:rsidP="002A105A">
      <w:pPr>
        <w:ind w:right="-284" w:firstLine="708"/>
        <w:rPr>
          <w:b/>
          <w:sz w:val="28"/>
          <w:szCs w:val="28"/>
        </w:rPr>
      </w:pPr>
      <w:r>
        <w:rPr>
          <w:b/>
          <w:sz w:val="28"/>
          <w:szCs w:val="28"/>
        </w:rPr>
        <w:t>4. ПРОГРАММА ФОРМИРОВАНИЯ УНИВЕРСАЛЬНЫХ УЧЕБНЫХ ДЕЙСТВИЙ У ОБУЧАЮЩИХСЯ М</w:t>
      </w:r>
      <w:r w:rsidR="00BE0E1D">
        <w:rPr>
          <w:b/>
          <w:sz w:val="28"/>
          <w:szCs w:val="28"/>
        </w:rPr>
        <w:t>А</w:t>
      </w:r>
      <w:r>
        <w:rPr>
          <w:b/>
          <w:sz w:val="28"/>
          <w:szCs w:val="28"/>
        </w:rPr>
        <w:t>ОУ СОШ №</w:t>
      </w:r>
      <w:r w:rsidR="00471956">
        <w:rPr>
          <w:b/>
          <w:sz w:val="28"/>
          <w:szCs w:val="28"/>
        </w:rPr>
        <w:t>13</w:t>
      </w:r>
      <w:r>
        <w:rPr>
          <w:b/>
          <w:sz w:val="28"/>
          <w:szCs w:val="28"/>
        </w:rPr>
        <w:t xml:space="preserve"> </w:t>
      </w:r>
    </w:p>
    <w:p w:rsidR="00615A9C" w:rsidRDefault="00471956" w:rsidP="002A105A">
      <w:pPr>
        <w:ind w:right="-284" w:firstLine="708"/>
        <w:rPr>
          <w:b/>
          <w:sz w:val="28"/>
          <w:szCs w:val="28"/>
        </w:rPr>
      </w:pPr>
      <w:r>
        <w:rPr>
          <w:b/>
          <w:caps/>
          <w:sz w:val="28"/>
          <w:szCs w:val="28"/>
        </w:rPr>
        <w:t>ст</w:t>
      </w:r>
      <w:r w:rsidRPr="00471956">
        <w:rPr>
          <w:b/>
          <w:caps/>
          <w:sz w:val="28"/>
          <w:szCs w:val="28"/>
        </w:rPr>
        <w:t xml:space="preserve">. Константивской </w:t>
      </w:r>
      <w:r w:rsidR="00615A9C" w:rsidRPr="00471956">
        <w:rPr>
          <w:b/>
          <w:caps/>
          <w:sz w:val="28"/>
          <w:szCs w:val="28"/>
        </w:rPr>
        <w:t xml:space="preserve"> </w:t>
      </w:r>
      <w:r w:rsidR="002E613A" w:rsidRPr="00471956">
        <w:rPr>
          <w:b/>
          <w:caps/>
          <w:sz w:val="28"/>
          <w:szCs w:val="28"/>
        </w:rPr>
        <w:t>НА СТУПЕНИ НАЧАЛЬНОГО ОБЩЕ</w:t>
      </w:r>
      <w:r w:rsidR="002E613A">
        <w:rPr>
          <w:b/>
          <w:sz w:val="28"/>
          <w:szCs w:val="28"/>
        </w:rPr>
        <w:t xml:space="preserve">ГО ОБРАЗОВАНИЯ </w:t>
      </w:r>
    </w:p>
    <w:p w:rsidR="00615A9C" w:rsidRDefault="00615A9C" w:rsidP="00615A9C">
      <w:pPr>
        <w:ind w:right="-284"/>
        <w:rPr>
          <w:i/>
          <w:sz w:val="28"/>
          <w:szCs w:val="28"/>
          <w:u w:val="single"/>
        </w:rPr>
      </w:pPr>
      <w:r>
        <w:rPr>
          <w:i/>
          <w:sz w:val="28"/>
          <w:szCs w:val="28"/>
          <w:u w:val="single"/>
        </w:rPr>
        <w:t>Структура:</w:t>
      </w:r>
    </w:p>
    <w:p w:rsidR="00615A9C" w:rsidRDefault="00615A9C" w:rsidP="00615A9C">
      <w:pPr>
        <w:ind w:right="-284"/>
        <w:rPr>
          <w:rStyle w:val="Zag11"/>
          <w:rFonts w:eastAsia="@Arial Unicode MS"/>
        </w:rPr>
      </w:pPr>
      <w:r>
        <w:rPr>
          <w:rStyle w:val="Zag11"/>
          <w:rFonts w:eastAsia="@Arial Unicode MS"/>
          <w:sz w:val="28"/>
          <w:szCs w:val="28"/>
        </w:rPr>
        <w:t>4.1. Ценностные ориентиры начального общего образования.</w:t>
      </w:r>
    </w:p>
    <w:p w:rsidR="00615A9C" w:rsidRDefault="00615A9C" w:rsidP="00615A9C">
      <w:pPr>
        <w:ind w:right="-284"/>
        <w:rPr>
          <w:rStyle w:val="Zag11"/>
          <w:rFonts w:eastAsia="@Arial Unicode MS"/>
          <w:sz w:val="28"/>
          <w:szCs w:val="28"/>
        </w:rPr>
      </w:pPr>
      <w:r>
        <w:rPr>
          <w:rStyle w:val="Zag11"/>
          <w:rFonts w:eastAsia="@Arial Unicode MS"/>
          <w:sz w:val="28"/>
          <w:szCs w:val="28"/>
        </w:rPr>
        <w:t>4.2. Понятие, функции, состав и характеристики универсальных учебных действий на ступени начального общего образования.</w:t>
      </w:r>
    </w:p>
    <w:p w:rsidR="00615A9C" w:rsidRDefault="00615A9C" w:rsidP="00615A9C">
      <w:pPr>
        <w:ind w:right="-284"/>
        <w:rPr>
          <w:rStyle w:val="Zag11"/>
          <w:rFonts w:eastAsia="@Arial Unicode MS"/>
          <w:sz w:val="28"/>
          <w:szCs w:val="28"/>
        </w:rPr>
      </w:pPr>
      <w:r>
        <w:rPr>
          <w:rStyle w:val="Zag11"/>
          <w:rFonts w:eastAsia="@Arial Unicode MS"/>
          <w:sz w:val="28"/>
          <w:szCs w:val="28"/>
        </w:rPr>
        <w:t>4.3. Связь универсальных учебных действий с содержанием учебных предметов.</w:t>
      </w:r>
    </w:p>
    <w:p w:rsidR="00615A9C" w:rsidRDefault="00615A9C" w:rsidP="00205A8F">
      <w:pPr>
        <w:pStyle w:val="Style4"/>
        <w:widowControl/>
        <w:spacing w:line="240" w:lineRule="auto"/>
        <w:ind w:right="-284" w:firstLine="0"/>
        <w:contextualSpacing/>
        <w:rPr>
          <w:rStyle w:val="Zag11"/>
          <w:bCs/>
          <w:sz w:val="28"/>
          <w:szCs w:val="28"/>
        </w:rPr>
      </w:pPr>
      <w:r>
        <w:rPr>
          <w:rStyle w:val="FontStyle13"/>
          <w:b w:val="0"/>
          <w:sz w:val="28"/>
          <w:szCs w:val="28"/>
        </w:rPr>
        <w:t>4.4. Механизмы формирования УУД у обучающихся на ступени начального общего образования (УМ</w:t>
      </w:r>
      <w:r w:rsidR="002E613A">
        <w:rPr>
          <w:rStyle w:val="FontStyle13"/>
          <w:b w:val="0"/>
          <w:sz w:val="28"/>
          <w:szCs w:val="28"/>
        </w:rPr>
        <w:t>К «Школа России</w:t>
      </w:r>
      <w:r>
        <w:rPr>
          <w:rStyle w:val="FontStyle13"/>
          <w:b w:val="0"/>
          <w:sz w:val="28"/>
          <w:szCs w:val="28"/>
        </w:rPr>
        <w:t>»)</w:t>
      </w:r>
    </w:p>
    <w:p w:rsidR="00615A9C" w:rsidRDefault="00615A9C" w:rsidP="00615A9C">
      <w:pPr>
        <w:ind w:right="-284"/>
        <w:rPr>
          <w:rStyle w:val="Zag11"/>
          <w:rFonts w:eastAsia="@Arial Unicode MS"/>
          <w:sz w:val="28"/>
          <w:szCs w:val="28"/>
        </w:rPr>
      </w:pPr>
    </w:p>
    <w:p w:rsidR="00615A9C" w:rsidRDefault="00615A9C" w:rsidP="00615A9C">
      <w:pPr>
        <w:ind w:right="-284"/>
        <w:rPr>
          <w:rStyle w:val="Zag11"/>
          <w:rFonts w:eastAsia="@Arial Unicode MS"/>
          <w:sz w:val="28"/>
          <w:szCs w:val="28"/>
        </w:rPr>
      </w:pPr>
      <w:r>
        <w:rPr>
          <w:rStyle w:val="Zag11"/>
          <w:rFonts w:eastAsia="@Arial Unicode MS"/>
          <w:sz w:val="28"/>
          <w:szCs w:val="28"/>
        </w:rPr>
        <w:t xml:space="preserve">Программа формирования универсальных учебных действий (далее - Программа </w:t>
      </w:r>
      <w:r w:rsidR="002E613A">
        <w:rPr>
          <w:rStyle w:val="Zag11"/>
          <w:rFonts w:eastAsia="@Arial Unicode MS"/>
          <w:sz w:val="28"/>
          <w:szCs w:val="28"/>
        </w:rPr>
        <w:t>формирования УДД) обучающихся М</w:t>
      </w:r>
      <w:r w:rsidR="00BE0E1D">
        <w:rPr>
          <w:rStyle w:val="Zag11"/>
          <w:rFonts w:eastAsia="@Arial Unicode MS"/>
          <w:sz w:val="28"/>
          <w:szCs w:val="28"/>
        </w:rPr>
        <w:t>А</w:t>
      </w:r>
      <w:r w:rsidR="002E613A">
        <w:rPr>
          <w:rStyle w:val="Zag11"/>
          <w:rFonts w:eastAsia="@Arial Unicode MS"/>
          <w:sz w:val="28"/>
          <w:szCs w:val="28"/>
        </w:rPr>
        <w:t xml:space="preserve">ОУ СОШ № </w:t>
      </w:r>
      <w:r w:rsidR="00471956">
        <w:rPr>
          <w:rStyle w:val="Zag11"/>
          <w:rFonts w:eastAsia="@Arial Unicode MS"/>
          <w:sz w:val="28"/>
          <w:szCs w:val="28"/>
        </w:rPr>
        <w:t>1</w:t>
      </w:r>
      <w:r w:rsidR="00BE0E1D">
        <w:rPr>
          <w:rStyle w:val="Zag11"/>
          <w:rFonts w:eastAsia="@Arial Unicode MS"/>
          <w:sz w:val="28"/>
          <w:szCs w:val="28"/>
        </w:rPr>
        <w:t>3</w:t>
      </w:r>
      <w:r w:rsidR="002E613A">
        <w:rPr>
          <w:rStyle w:val="Zag11"/>
          <w:rFonts w:eastAsia="@Arial Unicode MS"/>
          <w:sz w:val="28"/>
          <w:szCs w:val="28"/>
        </w:rPr>
        <w:t xml:space="preserve"> </w:t>
      </w:r>
      <w:r w:rsidR="00471956">
        <w:rPr>
          <w:rStyle w:val="Zag11"/>
          <w:rFonts w:eastAsia="@Arial Unicode MS"/>
          <w:sz w:val="28"/>
          <w:szCs w:val="28"/>
        </w:rPr>
        <w:t xml:space="preserve">ст. Константиновской </w:t>
      </w:r>
      <w:r w:rsidR="002E613A">
        <w:rPr>
          <w:rStyle w:val="Zag11"/>
          <w:rFonts w:eastAsia="@Arial Unicode MS"/>
          <w:sz w:val="28"/>
          <w:szCs w:val="28"/>
        </w:rPr>
        <w:t xml:space="preserve"> </w:t>
      </w:r>
      <w:r>
        <w:rPr>
          <w:rStyle w:val="Zag11"/>
          <w:rFonts w:eastAsia="@Arial Unicode MS"/>
          <w:sz w:val="28"/>
          <w:szCs w:val="28"/>
        </w:rPr>
        <w:t xml:space="preserve"> (далее – Школа) на ступени начального общего образования:</w:t>
      </w:r>
    </w:p>
    <w:p w:rsidR="00615A9C" w:rsidRDefault="00615A9C" w:rsidP="008E26C5">
      <w:pPr>
        <w:widowControl w:val="0"/>
        <w:numPr>
          <w:ilvl w:val="0"/>
          <w:numId w:val="76"/>
        </w:numPr>
        <w:suppressAutoHyphens w:val="0"/>
        <w:autoSpaceDE w:val="0"/>
        <w:autoSpaceDN w:val="0"/>
        <w:adjustRightInd w:val="0"/>
        <w:ind w:left="0" w:right="-284" w:firstLine="0"/>
        <w:rPr>
          <w:rStyle w:val="Zag11"/>
          <w:rFonts w:eastAsia="@Arial Unicode MS"/>
          <w:sz w:val="28"/>
          <w:szCs w:val="28"/>
        </w:rPr>
      </w:pPr>
      <w:r>
        <w:rPr>
          <w:rStyle w:val="Zag11"/>
          <w:rFonts w:eastAsia="@Arial Unicode MS"/>
          <w:sz w:val="28"/>
          <w:szCs w:val="28"/>
        </w:rPr>
        <w:t>конкретизирует требования ФГОС НОО к личностным и метапредметным результатам освоения основной образовательной программы начального общего образования в Школе;</w:t>
      </w:r>
    </w:p>
    <w:p w:rsidR="00615A9C" w:rsidRDefault="00615A9C" w:rsidP="008E26C5">
      <w:pPr>
        <w:widowControl w:val="0"/>
        <w:numPr>
          <w:ilvl w:val="0"/>
          <w:numId w:val="76"/>
        </w:numPr>
        <w:suppressAutoHyphens w:val="0"/>
        <w:autoSpaceDE w:val="0"/>
        <w:autoSpaceDN w:val="0"/>
        <w:adjustRightInd w:val="0"/>
        <w:ind w:left="0" w:right="-284" w:firstLine="0"/>
        <w:rPr>
          <w:rStyle w:val="Zag11"/>
          <w:rFonts w:eastAsia="@Arial Unicode MS"/>
          <w:sz w:val="28"/>
          <w:szCs w:val="28"/>
        </w:rPr>
      </w:pPr>
      <w:r>
        <w:rPr>
          <w:rStyle w:val="Zag11"/>
          <w:rFonts w:eastAsia="@Arial Unicode MS"/>
          <w:sz w:val="28"/>
          <w:szCs w:val="28"/>
        </w:rPr>
        <w:t xml:space="preserve">дополняет традиционное содержание образовательно-воспитательных программ; </w:t>
      </w:r>
    </w:p>
    <w:p w:rsidR="00615A9C" w:rsidRDefault="00615A9C" w:rsidP="008E26C5">
      <w:pPr>
        <w:widowControl w:val="0"/>
        <w:numPr>
          <w:ilvl w:val="0"/>
          <w:numId w:val="76"/>
        </w:numPr>
        <w:suppressAutoHyphens w:val="0"/>
        <w:autoSpaceDE w:val="0"/>
        <w:autoSpaceDN w:val="0"/>
        <w:adjustRightInd w:val="0"/>
        <w:ind w:left="0" w:right="-284" w:firstLine="0"/>
        <w:rPr>
          <w:rStyle w:val="Zag11"/>
          <w:rFonts w:eastAsia="@Arial Unicode MS"/>
          <w:sz w:val="28"/>
          <w:szCs w:val="28"/>
        </w:rPr>
      </w:pPr>
      <w:r>
        <w:rPr>
          <w:rStyle w:val="Zag11"/>
          <w:rFonts w:eastAsia="@Arial Unicode MS"/>
          <w:sz w:val="28"/>
          <w:szCs w:val="28"/>
        </w:rPr>
        <w:t>служит основой разработки в Школе рабочих программ учебных предметов, курсов, дисциплин;</w:t>
      </w:r>
    </w:p>
    <w:p w:rsidR="00615A9C" w:rsidRDefault="00615A9C" w:rsidP="008E26C5">
      <w:pPr>
        <w:widowControl w:val="0"/>
        <w:numPr>
          <w:ilvl w:val="0"/>
          <w:numId w:val="77"/>
        </w:numPr>
        <w:tabs>
          <w:tab w:val="num" w:pos="-2160"/>
        </w:tabs>
        <w:suppressAutoHyphens w:val="0"/>
        <w:autoSpaceDE w:val="0"/>
        <w:autoSpaceDN w:val="0"/>
        <w:adjustRightInd w:val="0"/>
        <w:ind w:left="0" w:right="-284" w:firstLine="0"/>
        <w:rPr>
          <w:rStyle w:val="Zag11"/>
          <w:rFonts w:eastAsia="@Arial Unicode MS"/>
          <w:sz w:val="28"/>
          <w:szCs w:val="28"/>
        </w:rPr>
      </w:pPr>
      <w:r>
        <w:rPr>
          <w:rStyle w:val="Zag11"/>
          <w:rFonts w:eastAsia="@Arial Unicode MS"/>
          <w:sz w:val="28"/>
          <w:szCs w:val="28"/>
        </w:rPr>
        <w:t xml:space="preserve">направлена на обеспечение системно-деятельностного подхода, положенного в основу ФГОС НОО; </w:t>
      </w:r>
    </w:p>
    <w:p w:rsidR="00615A9C" w:rsidRDefault="00615A9C" w:rsidP="008E26C5">
      <w:pPr>
        <w:widowControl w:val="0"/>
        <w:numPr>
          <w:ilvl w:val="0"/>
          <w:numId w:val="77"/>
        </w:numPr>
        <w:tabs>
          <w:tab w:val="num" w:pos="-2160"/>
        </w:tabs>
        <w:suppressAutoHyphens w:val="0"/>
        <w:autoSpaceDE w:val="0"/>
        <w:autoSpaceDN w:val="0"/>
        <w:adjustRightInd w:val="0"/>
        <w:ind w:left="0" w:right="-284" w:firstLine="0"/>
        <w:rPr>
          <w:rStyle w:val="Zag11"/>
          <w:rFonts w:eastAsia="@Arial Unicode MS"/>
          <w:sz w:val="28"/>
          <w:szCs w:val="28"/>
        </w:rPr>
      </w:pPr>
      <w:r>
        <w:rPr>
          <w:rStyle w:val="Zag11"/>
          <w:rFonts w:eastAsia="@Arial Unicode MS"/>
          <w:sz w:val="28"/>
          <w:szCs w:val="28"/>
        </w:rPr>
        <w:t xml:space="preserve">призвана способствовать реализации развивающего потенциала общего среднего образования, развитию системы универсальных учебных действий, выступающей как инвариантная основа образовательного процесса и обеспечивающей школьникам умение учиться, способность к саморазвитию и самосовершенствованию. </w:t>
      </w:r>
    </w:p>
    <w:p w:rsidR="00615A9C" w:rsidRDefault="00615A9C" w:rsidP="00615A9C">
      <w:pPr>
        <w:ind w:right="-284"/>
        <w:rPr>
          <w:rStyle w:val="Zag11"/>
          <w:rFonts w:eastAsia="@Arial Unicode MS"/>
          <w:sz w:val="28"/>
          <w:szCs w:val="28"/>
        </w:rPr>
      </w:pPr>
      <w:r>
        <w:rPr>
          <w:rStyle w:val="Zag11"/>
          <w:rFonts w:eastAsia="@Arial Unicode MS"/>
          <w:sz w:val="28"/>
          <w:szCs w:val="28"/>
        </w:rPr>
        <w:t xml:space="preserve">Всё это достигается путём как освоения обучающимися Школы  конкретных предметных знаний и навыков в рамках отдельных дисциплин, так и сознательного, активного присвоения ими нового социального опыта.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активными действиями самих </w:t>
      </w:r>
      <w:r>
        <w:rPr>
          <w:rStyle w:val="Zag11"/>
          <w:rFonts w:eastAsia="@Arial Unicode MS"/>
          <w:sz w:val="28"/>
          <w:szCs w:val="28"/>
        </w:rPr>
        <w:lastRenderedPageBreak/>
        <w:t>учащихся. Качество усвоения знаний определяется многообразием и характером видов универсальных действий.</w:t>
      </w:r>
    </w:p>
    <w:p w:rsidR="00615A9C" w:rsidRDefault="00615A9C" w:rsidP="00615A9C">
      <w:pPr>
        <w:ind w:right="-284"/>
        <w:rPr>
          <w:rStyle w:val="Zag11"/>
          <w:rFonts w:eastAsia="@Arial Unicode MS"/>
          <w:sz w:val="28"/>
          <w:szCs w:val="28"/>
        </w:rPr>
      </w:pPr>
      <w:r>
        <w:rPr>
          <w:rStyle w:val="Zag11"/>
          <w:rFonts w:eastAsia="@Arial Unicode MS"/>
          <w:sz w:val="28"/>
          <w:szCs w:val="28"/>
        </w:rPr>
        <w:t>Программа формирования УУД Школы:</w:t>
      </w:r>
    </w:p>
    <w:p w:rsidR="00615A9C" w:rsidRDefault="00615A9C" w:rsidP="008E26C5">
      <w:pPr>
        <w:widowControl w:val="0"/>
        <w:numPr>
          <w:ilvl w:val="0"/>
          <w:numId w:val="78"/>
        </w:numPr>
        <w:tabs>
          <w:tab w:val="num" w:pos="-2160"/>
        </w:tabs>
        <w:suppressAutoHyphens w:val="0"/>
        <w:autoSpaceDE w:val="0"/>
        <w:autoSpaceDN w:val="0"/>
        <w:adjustRightInd w:val="0"/>
        <w:ind w:left="0" w:right="-284" w:firstLine="0"/>
        <w:rPr>
          <w:rStyle w:val="Zag11"/>
          <w:rFonts w:eastAsia="@Arial Unicode MS"/>
          <w:sz w:val="28"/>
          <w:szCs w:val="28"/>
        </w:rPr>
      </w:pPr>
      <w:r>
        <w:rPr>
          <w:rStyle w:val="Zag11"/>
          <w:rFonts w:eastAsia="@Arial Unicode MS"/>
          <w:sz w:val="28"/>
          <w:szCs w:val="28"/>
        </w:rPr>
        <w:t>устанавливает ценностные ориентиры начального общего образования;</w:t>
      </w:r>
    </w:p>
    <w:p w:rsidR="00615A9C" w:rsidRDefault="00615A9C" w:rsidP="008E26C5">
      <w:pPr>
        <w:widowControl w:val="0"/>
        <w:numPr>
          <w:ilvl w:val="0"/>
          <w:numId w:val="78"/>
        </w:numPr>
        <w:tabs>
          <w:tab w:val="num" w:pos="-2160"/>
        </w:tabs>
        <w:suppressAutoHyphens w:val="0"/>
        <w:autoSpaceDE w:val="0"/>
        <w:autoSpaceDN w:val="0"/>
        <w:adjustRightInd w:val="0"/>
        <w:ind w:left="0" w:right="-284" w:firstLine="0"/>
        <w:rPr>
          <w:rStyle w:val="Zag11"/>
          <w:rFonts w:eastAsia="@Arial Unicode MS"/>
          <w:sz w:val="28"/>
          <w:szCs w:val="28"/>
        </w:rPr>
      </w:pPr>
      <w:r>
        <w:rPr>
          <w:rStyle w:val="Zag11"/>
          <w:rFonts w:eastAsia="@Arial Unicode MS"/>
          <w:sz w:val="28"/>
          <w:szCs w:val="28"/>
        </w:rPr>
        <w:t>определяет понятие, функции, состав и характеристики универсальных учебных действий в младшем школьном возрасте;</w:t>
      </w:r>
    </w:p>
    <w:p w:rsidR="00615A9C" w:rsidRDefault="00615A9C" w:rsidP="008E26C5">
      <w:pPr>
        <w:widowControl w:val="0"/>
        <w:numPr>
          <w:ilvl w:val="0"/>
          <w:numId w:val="78"/>
        </w:numPr>
        <w:tabs>
          <w:tab w:val="num" w:pos="-2160"/>
        </w:tabs>
        <w:suppressAutoHyphens w:val="0"/>
        <w:autoSpaceDE w:val="0"/>
        <w:autoSpaceDN w:val="0"/>
        <w:adjustRightInd w:val="0"/>
        <w:ind w:left="0" w:right="-284" w:firstLine="0"/>
        <w:rPr>
          <w:rStyle w:val="Zag11"/>
          <w:rFonts w:eastAsia="@Arial Unicode MS"/>
          <w:sz w:val="28"/>
          <w:szCs w:val="28"/>
        </w:rPr>
      </w:pPr>
      <w:r>
        <w:rPr>
          <w:rStyle w:val="Zag11"/>
          <w:rFonts w:eastAsia="@Arial Unicode MS"/>
          <w:sz w:val="28"/>
          <w:szCs w:val="28"/>
        </w:rPr>
        <w:t>выявляет связь универсальных учебных действий с содержанием учебных предметов;</w:t>
      </w:r>
    </w:p>
    <w:p w:rsidR="00615A9C" w:rsidRDefault="00615A9C" w:rsidP="008E26C5">
      <w:pPr>
        <w:widowControl w:val="0"/>
        <w:numPr>
          <w:ilvl w:val="0"/>
          <w:numId w:val="78"/>
        </w:numPr>
        <w:tabs>
          <w:tab w:val="num" w:pos="-2160"/>
        </w:tabs>
        <w:suppressAutoHyphens w:val="0"/>
        <w:autoSpaceDE w:val="0"/>
        <w:autoSpaceDN w:val="0"/>
        <w:adjustRightInd w:val="0"/>
        <w:ind w:left="0" w:right="-284" w:firstLine="0"/>
        <w:rPr>
          <w:rStyle w:val="Zag11"/>
          <w:rFonts w:eastAsia="@Arial Unicode MS"/>
          <w:sz w:val="28"/>
          <w:szCs w:val="28"/>
        </w:rPr>
      </w:pPr>
      <w:r>
        <w:rPr>
          <w:rStyle w:val="Zag11"/>
          <w:rFonts w:eastAsia="@Arial Unicode MS"/>
          <w:sz w:val="28"/>
          <w:szCs w:val="28"/>
        </w:rPr>
        <w:t xml:space="preserve">определяет условия, обеспечивающие преемственность программы формирования у обучающихся универсальных учебных действий при переходе от начального к основному общему образованию. </w:t>
      </w:r>
    </w:p>
    <w:p w:rsidR="00615A9C" w:rsidRDefault="00615A9C" w:rsidP="00615A9C">
      <w:pPr>
        <w:ind w:right="-284"/>
        <w:rPr>
          <w:rStyle w:val="Zag11"/>
          <w:rFonts w:eastAsia="@Arial Unicode MS"/>
          <w:b/>
          <w:i/>
          <w:sz w:val="28"/>
          <w:szCs w:val="28"/>
          <w:u w:val="single"/>
        </w:rPr>
      </w:pPr>
      <w:r>
        <w:rPr>
          <w:rStyle w:val="Zag11"/>
          <w:rFonts w:eastAsia="@Arial Unicode MS"/>
          <w:b/>
          <w:i/>
          <w:sz w:val="28"/>
          <w:szCs w:val="28"/>
          <w:u w:val="single"/>
        </w:rPr>
        <w:t>4.1. Ценностные ориентиры начального общего образования</w:t>
      </w:r>
    </w:p>
    <w:p w:rsidR="00615A9C" w:rsidRDefault="00615A9C" w:rsidP="00615A9C">
      <w:pPr>
        <w:ind w:right="-284"/>
        <w:rPr>
          <w:rStyle w:val="Zag11"/>
          <w:rFonts w:eastAsia="@Arial Unicode MS"/>
          <w:sz w:val="28"/>
          <w:szCs w:val="28"/>
        </w:rPr>
      </w:pPr>
      <w:r>
        <w:rPr>
          <w:rStyle w:val="Zag11"/>
          <w:rFonts w:eastAsia="@Arial Unicode MS"/>
          <w:sz w:val="28"/>
          <w:szCs w:val="28"/>
        </w:rPr>
        <w:t xml:space="preserve">Сегодня в качестве ведущей проблемы  выступает образовательная парадигма: от признания знаний, умений и навыков как основных итогов образования –   переход к пониманию обучения  как процесса подготовки обучающихся Школы к реальной жизни.   Обучающиеся должны быть готовыми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  </w:t>
      </w:r>
    </w:p>
    <w:p w:rsidR="00615A9C" w:rsidRDefault="00615A9C" w:rsidP="00615A9C">
      <w:pPr>
        <w:ind w:right="-284"/>
        <w:rPr>
          <w:rStyle w:val="Zag11"/>
          <w:rFonts w:eastAsia="@Arial Unicode MS"/>
          <w:sz w:val="28"/>
          <w:szCs w:val="28"/>
        </w:rPr>
      </w:pPr>
      <w:r>
        <w:rPr>
          <w:rStyle w:val="Zag11"/>
          <w:rFonts w:eastAsia="@Arial Unicode MS"/>
          <w:sz w:val="28"/>
          <w:szCs w:val="28"/>
        </w:rPr>
        <w:t>По сути, происходит переход от преподнесения учителем обучающимся Школы системы знаний к активному решению проблем с целью выработки определённых решений;  от освоения отдельных учебных предметов к полидисциплинарному (межпредметному) изучению сложных жизненных ситуаций; к сотрудничеству учителя и обучающихся в ходе овладения знаниями, к активному участию последних в выборе содержания и методов обучения. Этот переход обусловлен сменой ценностных ориентиров образования.</w:t>
      </w:r>
    </w:p>
    <w:p w:rsidR="00615A9C" w:rsidRDefault="00615A9C" w:rsidP="00615A9C">
      <w:pPr>
        <w:ind w:right="-284"/>
        <w:rPr>
          <w:rStyle w:val="Zag11"/>
          <w:rFonts w:eastAsia="@Arial Unicode MS"/>
          <w:sz w:val="28"/>
          <w:szCs w:val="28"/>
        </w:rPr>
      </w:pPr>
      <w:r>
        <w:rPr>
          <w:rStyle w:val="Zag11"/>
          <w:rFonts w:eastAsia="@Arial Unicode MS"/>
          <w:sz w:val="28"/>
          <w:szCs w:val="28"/>
        </w:rPr>
        <w:t>Ценностные ориентиры начального образования конкретизируют личностный, социальный и государственный заказ школе,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615A9C" w:rsidRDefault="00615A9C" w:rsidP="00615A9C">
      <w:pPr>
        <w:ind w:right="-284"/>
        <w:rPr>
          <w:rStyle w:val="Zag11"/>
          <w:rFonts w:eastAsia="@Arial Unicode MS"/>
          <w:sz w:val="28"/>
          <w:szCs w:val="28"/>
        </w:rPr>
      </w:pPr>
      <w:r>
        <w:rPr>
          <w:rStyle w:val="Zag11"/>
          <w:rFonts w:eastAsia="@Arial Unicode MS"/>
          <w:b/>
          <w:bCs/>
          <w:i/>
          <w:iCs/>
          <w:sz w:val="28"/>
          <w:szCs w:val="28"/>
        </w:rPr>
        <w:t xml:space="preserve">1) формирование основ гражданской идентичности личности </w:t>
      </w:r>
      <w:r>
        <w:rPr>
          <w:rStyle w:val="Zag11"/>
          <w:rFonts w:eastAsia="@Arial Unicode MS"/>
          <w:sz w:val="28"/>
          <w:szCs w:val="28"/>
        </w:rPr>
        <w:t>на основе:</w:t>
      </w:r>
    </w:p>
    <w:p w:rsidR="00615A9C" w:rsidRDefault="00615A9C" w:rsidP="008E26C5">
      <w:pPr>
        <w:widowControl w:val="0"/>
        <w:numPr>
          <w:ilvl w:val="0"/>
          <w:numId w:val="79"/>
        </w:numPr>
        <w:tabs>
          <w:tab w:val="num" w:pos="-1980"/>
        </w:tabs>
        <w:suppressAutoHyphens w:val="0"/>
        <w:autoSpaceDE w:val="0"/>
        <w:autoSpaceDN w:val="0"/>
        <w:adjustRightInd w:val="0"/>
        <w:ind w:left="0" w:right="-284" w:firstLine="0"/>
        <w:rPr>
          <w:rStyle w:val="Zag11"/>
          <w:rFonts w:eastAsia="@Arial Unicode MS"/>
          <w:sz w:val="28"/>
          <w:szCs w:val="28"/>
        </w:rPr>
      </w:pPr>
      <w:r>
        <w:rPr>
          <w:rStyle w:val="Zag11"/>
          <w:rFonts w:eastAsia="@Arial Unicode MS"/>
          <w:sz w:val="28"/>
          <w:szCs w:val="28"/>
        </w:rPr>
        <w:t>чувства сопричастности и гордости за свою Родину, край, район, станицу, народ и историю, осознания ответственности человека за благосостояние общества;</w:t>
      </w:r>
    </w:p>
    <w:p w:rsidR="00615A9C" w:rsidRDefault="00615A9C" w:rsidP="008E26C5">
      <w:pPr>
        <w:widowControl w:val="0"/>
        <w:numPr>
          <w:ilvl w:val="0"/>
          <w:numId w:val="79"/>
        </w:numPr>
        <w:tabs>
          <w:tab w:val="num" w:pos="-1980"/>
        </w:tabs>
        <w:suppressAutoHyphens w:val="0"/>
        <w:autoSpaceDE w:val="0"/>
        <w:autoSpaceDN w:val="0"/>
        <w:adjustRightInd w:val="0"/>
        <w:ind w:left="0" w:right="-284" w:firstLine="0"/>
        <w:rPr>
          <w:rStyle w:val="Zag11"/>
          <w:rFonts w:eastAsia="@Arial Unicode MS"/>
          <w:sz w:val="28"/>
          <w:szCs w:val="28"/>
        </w:rPr>
      </w:pPr>
      <w:r>
        <w:rPr>
          <w:rStyle w:val="Zag11"/>
          <w:rFonts w:eastAsia="@Arial Unicode MS"/>
          <w:sz w:val="28"/>
          <w:szCs w:val="28"/>
        </w:rPr>
        <w:t>восприятия мира как единого и целостного при разнообразии культур, национальностей, религий; уважения истории и культуры каждого народа;</w:t>
      </w:r>
    </w:p>
    <w:p w:rsidR="00615A9C" w:rsidRDefault="00615A9C" w:rsidP="00615A9C">
      <w:pPr>
        <w:ind w:right="-284"/>
        <w:rPr>
          <w:rStyle w:val="Zag11"/>
          <w:rFonts w:eastAsia="@Arial Unicode MS"/>
          <w:sz w:val="28"/>
          <w:szCs w:val="28"/>
        </w:rPr>
      </w:pPr>
      <w:r>
        <w:rPr>
          <w:rStyle w:val="Zag11"/>
          <w:rFonts w:eastAsia="@Arial Unicode MS"/>
          <w:b/>
          <w:i/>
          <w:sz w:val="28"/>
          <w:szCs w:val="28"/>
        </w:rPr>
        <w:t>2)</w:t>
      </w:r>
      <w:r>
        <w:rPr>
          <w:rStyle w:val="Zag11"/>
          <w:rFonts w:eastAsia="@Arial Unicode MS"/>
          <w:sz w:val="28"/>
          <w:szCs w:val="28"/>
        </w:rPr>
        <w:t xml:space="preserve"> </w:t>
      </w:r>
      <w:r>
        <w:rPr>
          <w:rStyle w:val="Zag11"/>
          <w:rFonts w:eastAsia="@Arial Unicode MS"/>
          <w:b/>
          <w:bCs/>
          <w:i/>
          <w:iCs/>
          <w:sz w:val="28"/>
          <w:szCs w:val="28"/>
        </w:rPr>
        <w:t xml:space="preserve">формирование психологических условий развития общения, сотрудничества </w:t>
      </w:r>
      <w:r>
        <w:rPr>
          <w:rStyle w:val="Zag11"/>
          <w:rFonts w:eastAsia="@Arial Unicode MS"/>
          <w:sz w:val="28"/>
          <w:szCs w:val="28"/>
        </w:rPr>
        <w:t>на основе:</w:t>
      </w:r>
    </w:p>
    <w:p w:rsidR="00615A9C" w:rsidRDefault="00615A9C" w:rsidP="008E26C5">
      <w:pPr>
        <w:widowControl w:val="0"/>
        <w:numPr>
          <w:ilvl w:val="0"/>
          <w:numId w:val="80"/>
        </w:numPr>
        <w:suppressAutoHyphens w:val="0"/>
        <w:autoSpaceDE w:val="0"/>
        <w:autoSpaceDN w:val="0"/>
        <w:adjustRightInd w:val="0"/>
        <w:ind w:left="0" w:right="-284" w:firstLine="0"/>
        <w:rPr>
          <w:rStyle w:val="Zag11"/>
          <w:rFonts w:eastAsia="@Arial Unicode MS"/>
          <w:sz w:val="28"/>
          <w:szCs w:val="28"/>
        </w:rPr>
      </w:pPr>
      <w:r>
        <w:rPr>
          <w:rStyle w:val="Zag11"/>
          <w:rFonts w:eastAsia="@Arial Unicode MS"/>
          <w:sz w:val="28"/>
          <w:szCs w:val="28"/>
        </w:rPr>
        <w:t>доброжелательности, доверия и внимания к людям, готовности к сотрудничеству и дружбе, оказанию помощи тем, кто в ней нуждается;</w:t>
      </w:r>
    </w:p>
    <w:p w:rsidR="00615A9C" w:rsidRDefault="00615A9C" w:rsidP="008E26C5">
      <w:pPr>
        <w:widowControl w:val="0"/>
        <w:numPr>
          <w:ilvl w:val="0"/>
          <w:numId w:val="80"/>
        </w:numPr>
        <w:suppressAutoHyphens w:val="0"/>
        <w:autoSpaceDE w:val="0"/>
        <w:autoSpaceDN w:val="0"/>
        <w:adjustRightInd w:val="0"/>
        <w:ind w:left="0" w:right="-284" w:firstLine="0"/>
        <w:rPr>
          <w:rStyle w:val="Zag11"/>
          <w:rFonts w:eastAsia="@Arial Unicode MS"/>
          <w:sz w:val="28"/>
          <w:szCs w:val="28"/>
        </w:rPr>
      </w:pPr>
      <w:r>
        <w:rPr>
          <w:rStyle w:val="Zag11"/>
          <w:rFonts w:eastAsia="@Arial Unicode MS"/>
          <w:sz w:val="28"/>
          <w:szCs w:val="28"/>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615A9C" w:rsidRDefault="00615A9C" w:rsidP="00615A9C">
      <w:pPr>
        <w:ind w:right="-284"/>
        <w:rPr>
          <w:rStyle w:val="Zag11"/>
          <w:rFonts w:eastAsia="@Arial Unicode MS"/>
          <w:sz w:val="28"/>
          <w:szCs w:val="28"/>
        </w:rPr>
      </w:pPr>
      <w:r>
        <w:rPr>
          <w:rStyle w:val="Zag11"/>
          <w:rFonts w:eastAsia="@Arial Unicode MS"/>
          <w:b/>
          <w:i/>
          <w:sz w:val="28"/>
          <w:szCs w:val="28"/>
        </w:rPr>
        <w:t>3)</w:t>
      </w:r>
      <w:r>
        <w:rPr>
          <w:rStyle w:val="Zag11"/>
          <w:rFonts w:eastAsia="@Arial Unicode MS"/>
          <w:sz w:val="28"/>
          <w:szCs w:val="28"/>
        </w:rPr>
        <w:t xml:space="preserve"> </w:t>
      </w:r>
      <w:r>
        <w:rPr>
          <w:rStyle w:val="Zag11"/>
          <w:rFonts w:eastAsia="@Arial Unicode MS"/>
          <w:b/>
          <w:bCs/>
          <w:i/>
          <w:iCs/>
          <w:sz w:val="28"/>
          <w:szCs w:val="28"/>
        </w:rPr>
        <w:t xml:space="preserve">развитие ценностно-смысловой сферы личности </w:t>
      </w:r>
      <w:r>
        <w:rPr>
          <w:rStyle w:val="Zag11"/>
          <w:rFonts w:eastAsia="@Arial Unicode MS"/>
          <w:sz w:val="28"/>
          <w:szCs w:val="28"/>
        </w:rPr>
        <w:t>на основе общечеловеческих принципов нравственности и гуманизма:</w:t>
      </w:r>
    </w:p>
    <w:p w:rsidR="00615A9C" w:rsidRDefault="00615A9C" w:rsidP="008E26C5">
      <w:pPr>
        <w:widowControl w:val="0"/>
        <w:numPr>
          <w:ilvl w:val="0"/>
          <w:numId w:val="81"/>
        </w:numPr>
        <w:suppressAutoHyphens w:val="0"/>
        <w:autoSpaceDE w:val="0"/>
        <w:autoSpaceDN w:val="0"/>
        <w:adjustRightInd w:val="0"/>
        <w:ind w:left="0" w:right="-284" w:firstLine="0"/>
        <w:rPr>
          <w:rStyle w:val="Zag11"/>
          <w:rFonts w:eastAsia="@Arial Unicode MS"/>
          <w:sz w:val="28"/>
          <w:szCs w:val="28"/>
        </w:rPr>
      </w:pPr>
      <w:r>
        <w:rPr>
          <w:rStyle w:val="Zag11"/>
          <w:rFonts w:eastAsia="@Arial Unicode MS"/>
          <w:sz w:val="28"/>
          <w:szCs w:val="28"/>
        </w:rPr>
        <w:lastRenderedPageBreak/>
        <w:t>принятия и уважения ценностей семьи и Школы, коллектива и общества и стремления следовать им;</w:t>
      </w:r>
    </w:p>
    <w:p w:rsidR="00615A9C" w:rsidRDefault="00615A9C" w:rsidP="008E26C5">
      <w:pPr>
        <w:widowControl w:val="0"/>
        <w:numPr>
          <w:ilvl w:val="0"/>
          <w:numId w:val="81"/>
        </w:numPr>
        <w:suppressAutoHyphens w:val="0"/>
        <w:autoSpaceDE w:val="0"/>
        <w:autoSpaceDN w:val="0"/>
        <w:adjustRightInd w:val="0"/>
        <w:ind w:left="0" w:right="-284" w:firstLine="0"/>
        <w:rPr>
          <w:rStyle w:val="Zag11"/>
          <w:rFonts w:eastAsia="@Arial Unicode MS"/>
          <w:sz w:val="28"/>
          <w:szCs w:val="28"/>
        </w:rPr>
      </w:pPr>
      <w:r>
        <w:rPr>
          <w:rStyle w:val="Zag11"/>
          <w:rFonts w:eastAsia="@Arial Unicode MS"/>
          <w:sz w:val="28"/>
          <w:szCs w:val="28"/>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15A9C" w:rsidRDefault="00615A9C" w:rsidP="008E26C5">
      <w:pPr>
        <w:widowControl w:val="0"/>
        <w:numPr>
          <w:ilvl w:val="0"/>
          <w:numId w:val="81"/>
        </w:numPr>
        <w:suppressAutoHyphens w:val="0"/>
        <w:autoSpaceDE w:val="0"/>
        <w:autoSpaceDN w:val="0"/>
        <w:adjustRightInd w:val="0"/>
        <w:ind w:left="0" w:right="-284" w:firstLine="0"/>
        <w:rPr>
          <w:rStyle w:val="Zag11"/>
          <w:rFonts w:eastAsia="@Arial Unicode MS"/>
          <w:sz w:val="28"/>
          <w:szCs w:val="28"/>
        </w:rPr>
      </w:pPr>
      <w:r>
        <w:rPr>
          <w:rStyle w:val="Zag11"/>
          <w:rFonts w:eastAsia="@Arial Unicode MS"/>
          <w:sz w:val="28"/>
          <w:szCs w:val="28"/>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15A9C" w:rsidRDefault="00615A9C" w:rsidP="00615A9C">
      <w:pPr>
        <w:ind w:right="-284"/>
        <w:rPr>
          <w:rStyle w:val="Zag11"/>
          <w:rFonts w:eastAsia="@Arial Unicode MS"/>
          <w:sz w:val="28"/>
          <w:szCs w:val="28"/>
        </w:rPr>
      </w:pPr>
      <w:r>
        <w:rPr>
          <w:rStyle w:val="Zag11"/>
          <w:rFonts w:eastAsia="@Arial Unicode MS"/>
          <w:b/>
          <w:i/>
          <w:sz w:val="28"/>
          <w:szCs w:val="28"/>
        </w:rPr>
        <w:t>4)</w:t>
      </w:r>
      <w:r>
        <w:rPr>
          <w:rStyle w:val="Zag11"/>
          <w:rFonts w:eastAsia="@Arial Unicode MS"/>
          <w:sz w:val="28"/>
          <w:szCs w:val="28"/>
        </w:rPr>
        <w:t xml:space="preserve"> </w:t>
      </w:r>
      <w:r>
        <w:rPr>
          <w:rStyle w:val="Zag11"/>
          <w:rFonts w:eastAsia="@Arial Unicode MS"/>
          <w:b/>
          <w:bCs/>
          <w:i/>
          <w:iCs/>
          <w:sz w:val="28"/>
          <w:szCs w:val="28"/>
        </w:rPr>
        <w:t xml:space="preserve">развитие умения учиться </w:t>
      </w:r>
      <w:r>
        <w:rPr>
          <w:rStyle w:val="Zag11"/>
          <w:rFonts w:eastAsia="@Arial Unicode MS"/>
          <w:sz w:val="28"/>
          <w:szCs w:val="28"/>
        </w:rPr>
        <w:t>как первого шага к самообразованию и самовоспитанию, а именно:</w:t>
      </w:r>
    </w:p>
    <w:p w:rsidR="00615A9C" w:rsidRDefault="00615A9C" w:rsidP="008E26C5">
      <w:pPr>
        <w:widowControl w:val="0"/>
        <w:numPr>
          <w:ilvl w:val="2"/>
          <w:numId w:val="80"/>
        </w:numPr>
        <w:tabs>
          <w:tab w:val="clear" w:pos="2160"/>
        </w:tabs>
        <w:suppressAutoHyphens w:val="0"/>
        <w:autoSpaceDE w:val="0"/>
        <w:autoSpaceDN w:val="0"/>
        <w:adjustRightInd w:val="0"/>
        <w:ind w:left="0" w:right="-284" w:firstLine="0"/>
        <w:rPr>
          <w:rStyle w:val="Zag11"/>
          <w:rFonts w:eastAsia="@Arial Unicode MS"/>
          <w:sz w:val="28"/>
          <w:szCs w:val="28"/>
        </w:rPr>
      </w:pPr>
      <w:r>
        <w:rPr>
          <w:rStyle w:val="Zag11"/>
          <w:rFonts w:eastAsia="@Arial Unicode MS"/>
          <w:sz w:val="28"/>
          <w:szCs w:val="28"/>
        </w:rPr>
        <w:t>развитие широких познавательных интересов, инициативы и любознательности, мотивов познания и творчества;</w:t>
      </w:r>
    </w:p>
    <w:p w:rsidR="00615A9C" w:rsidRDefault="00615A9C" w:rsidP="008E26C5">
      <w:pPr>
        <w:widowControl w:val="0"/>
        <w:numPr>
          <w:ilvl w:val="2"/>
          <w:numId w:val="80"/>
        </w:numPr>
        <w:tabs>
          <w:tab w:val="clear" w:pos="2160"/>
        </w:tabs>
        <w:suppressAutoHyphens w:val="0"/>
        <w:autoSpaceDE w:val="0"/>
        <w:autoSpaceDN w:val="0"/>
        <w:adjustRightInd w:val="0"/>
        <w:ind w:left="0" w:right="-284" w:firstLine="0"/>
        <w:rPr>
          <w:rStyle w:val="Zag11"/>
          <w:rFonts w:eastAsia="@Arial Unicode MS"/>
          <w:sz w:val="28"/>
          <w:szCs w:val="28"/>
        </w:rPr>
      </w:pPr>
      <w:r>
        <w:rPr>
          <w:rStyle w:val="Zag11"/>
          <w:rFonts w:eastAsia="@Arial Unicode MS"/>
          <w:sz w:val="28"/>
          <w:szCs w:val="28"/>
        </w:rPr>
        <w:t>формирование умения учиться и способности к организации своей деятельности (планированию, контролю, оценке);</w:t>
      </w:r>
    </w:p>
    <w:p w:rsidR="00615A9C" w:rsidRDefault="00615A9C" w:rsidP="008E26C5">
      <w:pPr>
        <w:widowControl w:val="0"/>
        <w:numPr>
          <w:ilvl w:val="0"/>
          <w:numId w:val="82"/>
        </w:numPr>
        <w:tabs>
          <w:tab w:val="num" w:pos="-2520"/>
        </w:tabs>
        <w:suppressAutoHyphens w:val="0"/>
        <w:autoSpaceDE w:val="0"/>
        <w:autoSpaceDN w:val="0"/>
        <w:adjustRightInd w:val="0"/>
        <w:ind w:left="0" w:right="-284" w:firstLine="0"/>
        <w:rPr>
          <w:rStyle w:val="Zag11"/>
          <w:rFonts w:eastAsia="@Arial Unicode MS"/>
          <w:sz w:val="28"/>
          <w:szCs w:val="28"/>
        </w:rPr>
      </w:pPr>
      <w:r>
        <w:rPr>
          <w:rStyle w:val="Zag11"/>
          <w:rFonts w:eastAsia="@Arial Unicode MS"/>
          <w:b/>
          <w:bCs/>
          <w:i/>
          <w:iCs/>
          <w:sz w:val="28"/>
          <w:szCs w:val="28"/>
        </w:rPr>
        <w:t xml:space="preserve">развитие самостоятельности, инициативы и ответственности личности </w:t>
      </w:r>
      <w:r>
        <w:rPr>
          <w:rStyle w:val="Zag11"/>
          <w:rFonts w:eastAsia="@Arial Unicode MS"/>
          <w:sz w:val="28"/>
          <w:szCs w:val="28"/>
        </w:rPr>
        <w:t>как условия её самоактуализации:</w:t>
      </w:r>
    </w:p>
    <w:p w:rsidR="00615A9C" w:rsidRDefault="00615A9C" w:rsidP="008E26C5">
      <w:pPr>
        <w:widowControl w:val="0"/>
        <w:numPr>
          <w:ilvl w:val="2"/>
          <w:numId w:val="80"/>
        </w:numPr>
        <w:tabs>
          <w:tab w:val="clear" w:pos="2160"/>
        </w:tabs>
        <w:suppressAutoHyphens w:val="0"/>
        <w:autoSpaceDE w:val="0"/>
        <w:autoSpaceDN w:val="0"/>
        <w:adjustRightInd w:val="0"/>
        <w:ind w:left="0" w:right="-284" w:firstLine="0"/>
        <w:rPr>
          <w:rStyle w:val="Zag11"/>
          <w:rFonts w:eastAsia="@Arial Unicode MS"/>
          <w:sz w:val="28"/>
          <w:szCs w:val="28"/>
        </w:rPr>
      </w:pPr>
      <w:r>
        <w:rPr>
          <w:rStyle w:val="Zag11"/>
          <w:rFonts w:eastAsia="@Arial Unicode MS"/>
          <w:sz w:val="28"/>
          <w:szCs w:val="28"/>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615A9C" w:rsidRDefault="00615A9C" w:rsidP="008E26C5">
      <w:pPr>
        <w:widowControl w:val="0"/>
        <w:numPr>
          <w:ilvl w:val="2"/>
          <w:numId w:val="80"/>
        </w:numPr>
        <w:tabs>
          <w:tab w:val="clear" w:pos="2160"/>
        </w:tabs>
        <w:suppressAutoHyphens w:val="0"/>
        <w:autoSpaceDE w:val="0"/>
        <w:autoSpaceDN w:val="0"/>
        <w:adjustRightInd w:val="0"/>
        <w:ind w:left="0" w:right="-284" w:firstLine="0"/>
        <w:rPr>
          <w:rStyle w:val="Zag11"/>
          <w:rFonts w:eastAsia="@Arial Unicode MS"/>
          <w:sz w:val="28"/>
          <w:szCs w:val="28"/>
        </w:rPr>
      </w:pPr>
      <w:r>
        <w:rPr>
          <w:rStyle w:val="Zag11"/>
          <w:rFonts w:eastAsia="@Arial Unicode MS"/>
          <w:sz w:val="28"/>
          <w:szCs w:val="28"/>
        </w:rPr>
        <w:t>развитие готовности к самостоятельным поступкам и действиям, ответственности за их результаты;</w:t>
      </w:r>
    </w:p>
    <w:p w:rsidR="00615A9C" w:rsidRDefault="00615A9C" w:rsidP="008E26C5">
      <w:pPr>
        <w:widowControl w:val="0"/>
        <w:numPr>
          <w:ilvl w:val="2"/>
          <w:numId w:val="80"/>
        </w:numPr>
        <w:tabs>
          <w:tab w:val="clear" w:pos="2160"/>
        </w:tabs>
        <w:suppressAutoHyphens w:val="0"/>
        <w:autoSpaceDE w:val="0"/>
        <w:autoSpaceDN w:val="0"/>
        <w:adjustRightInd w:val="0"/>
        <w:ind w:left="0" w:right="-284" w:firstLine="0"/>
        <w:rPr>
          <w:rStyle w:val="Zag11"/>
          <w:rFonts w:eastAsia="@Arial Unicode MS"/>
          <w:sz w:val="28"/>
          <w:szCs w:val="28"/>
        </w:rPr>
      </w:pPr>
      <w:r>
        <w:rPr>
          <w:rStyle w:val="Zag11"/>
          <w:rFonts w:eastAsia="@Arial Unicode MS"/>
          <w:sz w:val="28"/>
          <w:szCs w:val="28"/>
        </w:rPr>
        <w:t>формирование целеустремлённости и настойчивости в достижении целей, готовности к преодолению трудностей и жизненного оптимизма;</w:t>
      </w:r>
    </w:p>
    <w:p w:rsidR="00615A9C" w:rsidRDefault="00615A9C" w:rsidP="008E26C5">
      <w:pPr>
        <w:widowControl w:val="0"/>
        <w:numPr>
          <w:ilvl w:val="2"/>
          <w:numId w:val="80"/>
        </w:numPr>
        <w:tabs>
          <w:tab w:val="clear" w:pos="2160"/>
          <w:tab w:val="num" w:pos="709"/>
        </w:tabs>
        <w:suppressAutoHyphens w:val="0"/>
        <w:autoSpaceDE w:val="0"/>
        <w:autoSpaceDN w:val="0"/>
        <w:adjustRightInd w:val="0"/>
        <w:ind w:left="0" w:right="-284" w:firstLine="0"/>
        <w:rPr>
          <w:rStyle w:val="Zag11"/>
          <w:rFonts w:eastAsia="@Arial Unicode MS"/>
          <w:sz w:val="28"/>
          <w:szCs w:val="28"/>
        </w:rPr>
      </w:pPr>
      <w:r>
        <w:rPr>
          <w:rStyle w:val="Zag11"/>
          <w:rFonts w:eastAsia="@Arial Unicode MS"/>
          <w:sz w:val="28"/>
          <w:szCs w:val="28"/>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615A9C" w:rsidRDefault="00615A9C" w:rsidP="00615A9C">
      <w:pPr>
        <w:ind w:right="-284"/>
        <w:rPr>
          <w:rStyle w:val="Zag11"/>
          <w:rFonts w:eastAsia="@Arial Unicode MS"/>
          <w:b/>
          <w:bCs/>
          <w:sz w:val="28"/>
          <w:szCs w:val="28"/>
        </w:rPr>
      </w:pPr>
      <w:r>
        <w:rPr>
          <w:rStyle w:val="Zag11"/>
          <w:rFonts w:eastAsia="@Arial Unicode MS"/>
          <w:b/>
          <w:bCs/>
          <w:sz w:val="28"/>
          <w:szCs w:val="28"/>
        </w:rP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615A9C" w:rsidRDefault="00615A9C" w:rsidP="00615A9C">
      <w:pPr>
        <w:ind w:right="-284"/>
        <w:rPr>
          <w:rStyle w:val="Zag11"/>
          <w:rFonts w:eastAsia="@Arial Unicode MS"/>
          <w:b/>
          <w:i/>
          <w:sz w:val="28"/>
          <w:szCs w:val="28"/>
          <w:u w:val="single"/>
        </w:rPr>
      </w:pPr>
      <w:r>
        <w:rPr>
          <w:rStyle w:val="Zag11"/>
          <w:rFonts w:eastAsia="@Arial Unicode MS"/>
          <w:b/>
          <w:i/>
          <w:sz w:val="28"/>
          <w:szCs w:val="28"/>
          <w:u w:val="single"/>
        </w:rPr>
        <w:t>4.2. Понятие, функции, состав и характеристики универсальных учебных действий на ступени начального общего образования</w:t>
      </w:r>
    </w:p>
    <w:p w:rsidR="00615A9C" w:rsidRDefault="00615A9C" w:rsidP="00615A9C">
      <w:pPr>
        <w:ind w:right="-284"/>
        <w:rPr>
          <w:rStyle w:val="Zag11"/>
          <w:rFonts w:eastAsia="@Arial Unicode MS"/>
          <w:sz w:val="28"/>
          <w:szCs w:val="28"/>
        </w:rPr>
      </w:pPr>
      <w:r>
        <w:rPr>
          <w:rStyle w:val="Zag11"/>
          <w:rFonts w:eastAsia="@Arial Unicode MS"/>
          <w:sz w:val="28"/>
          <w:szCs w:val="28"/>
        </w:rPr>
        <w:t>Последовательная реализация деятельностного подхода направлена на повышение эффективности образования, более гибкое и прочное усвоение знаний учащимися Школы, возможность их самостоятельного движения в изучаемой области, существенное повышение их мотивации и интереса к учёбе.</w:t>
      </w:r>
    </w:p>
    <w:p w:rsidR="00615A9C" w:rsidRDefault="00615A9C" w:rsidP="00615A9C">
      <w:pPr>
        <w:ind w:right="-284"/>
        <w:rPr>
          <w:rStyle w:val="Zag11"/>
          <w:rFonts w:eastAsia="@Arial Unicode MS"/>
          <w:sz w:val="28"/>
          <w:szCs w:val="28"/>
        </w:rPr>
      </w:pPr>
      <w:r>
        <w:rPr>
          <w:rStyle w:val="Zag11"/>
          <w:rFonts w:eastAsia="@Arial Unicode MS"/>
          <w:sz w:val="28"/>
          <w:szCs w:val="28"/>
        </w:rPr>
        <w:t xml:space="preserve">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Школе. </w:t>
      </w:r>
    </w:p>
    <w:p w:rsidR="007D6D01" w:rsidRDefault="00615A9C" w:rsidP="00615A9C">
      <w:pPr>
        <w:ind w:right="-284"/>
        <w:rPr>
          <w:rStyle w:val="Zag11"/>
          <w:rFonts w:eastAsia="@Arial Unicode MS"/>
          <w:b/>
          <w:bCs/>
          <w:sz w:val="28"/>
          <w:szCs w:val="28"/>
        </w:rPr>
      </w:pPr>
      <w:r>
        <w:rPr>
          <w:rStyle w:val="Zag11"/>
          <w:rFonts w:eastAsia="@Arial Unicode MS"/>
          <w:sz w:val="28"/>
          <w:szCs w:val="28"/>
        </w:rPr>
        <w:t xml:space="preserve">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совместно-разделённой и к </w:t>
      </w:r>
      <w:r>
        <w:rPr>
          <w:rStyle w:val="Zag11"/>
          <w:rFonts w:eastAsia="@Arial Unicode MS"/>
          <w:sz w:val="28"/>
          <w:szCs w:val="28"/>
        </w:rPr>
        <w:lastRenderedPageBreak/>
        <w:t xml:space="preserve">самостоятельной с элементами самообразования и самовоспитания деятельности.  </w:t>
      </w:r>
    </w:p>
    <w:p w:rsidR="00615A9C" w:rsidRDefault="00615A9C" w:rsidP="00615A9C">
      <w:pPr>
        <w:ind w:right="-284"/>
        <w:rPr>
          <w:rStyle w:val="Zag11"/>
          <w:rFonts w:eastAsia="@Arial Unicode MS"/>
          <w:sz w:val="28"/>
          <w:szCs w:val="28"/>
        </w:rPr>
      </w:pPr>
      <w:r>
        <w:rPr>
          <w:rStyle w:val="Zag11"/>
          <w:rFonts w:eastAsia="@Arial Unicode MS"/>
          <w:b/>
          <w:bCs/>
          <w:sz w:val="28"/>
          <w:szCs w:val="28"/>
        </w:rPr>
        <w:t>Понятие «универсальные учебные действия»</w:t>
      </w:r>
    </w:p>
    <w:p w:rsidR="00615A9C" w:rsidRDefault="00615A9C" w:rsidP="00615A9C">
      <w:pPr>
        <w:ind w:right="-284"/>
        <w:rPr>
          <w:rStyle w:val="Zag11"/>
          <w:rFonts w:eastAsia="@Arial Unicode MS"/>
          <w:sz w:val="28"/>
          <w:szCs w:val="28"/>
        </w:rPr>
      </w:pPr>
      <w:r>
        <w:rPr>
          <w:rStyle w:val="Zag11"/>
          <w:rFonts w:eastAsia="@Arial Unicode MS"/>
          <w:sz w:val="28"/>
          <w:szCs w:val="28"/>
        </w:rPr>
        <w:t xml:space="preserve">В широком значении термин «универсальные учебные действия» означает умение учиться, т.е. способность обучающихся к саморазвитию и самосовершенствованию путём сознательного и активного присвоения нового социального опыта. </w:t>
      </w:r>
    </w:p>
    <w:p w:rsidR="00615A9C" w:rsidRDefault="00615A9C" w:rsidP="00615A9C">
      <w:pPr>
        <w:ind w:right="-284"/>
        <w:rPr>
          <w:rStyle w:val="Zag11"/>
          <w:rFonts w:eastAsia="@Arial Unicode MS"/>
          <w:b/>
          <w:bCs/>
          <w:sz w:val="28"/>
          <w:szCs w:val="28"/>
        </w:rPr>
      </w:pPr>
      <w:r>
        <w:rPr>
          <w:rStyle w:val="Zag11"/>
          <w:rFonts w:eastAsia="@Arial Unicode MS"/>
          <w:sz w:val="28"/>
          <w:szCs w:val="28"/>
        </w:rPr>
        <w:t>Способность обучающихся Школы самостоятельно успешно усваивать новые знания, формировать умения и компетентности, включая самостоятельную организацию этого процесса, т.е. умение учиться, заключается в следующем:</w:t>
      </w:r>
    </w:p>
    <w:p w:rsidR="00615A9C" w:rsidRDefault="00615A9C" w:rsidP="00615A9C">
      <w:pPr>
        <w:ind w:right="-284"/>
        <w:rPr>
          <w:rStyle w:val="Zag11"/>
          <w:rFonts w:eastAsia="@Arial Unicode MS"/>
          <w:b/>
          <w:bCs/>
          <w:sz w:val="28"/>
          <w:szCs w:val="28"/>
        </w:rPr>
      </w:pPr>
      <w:r>
        <w:rPr>
          <w:rStyle w:val="Zag11"/>
          <w:rFonts w:eastAsia="@Arial Unicode MS"/>
          <w:sz w:val="28"/>
          <w:szCs w:val="28"/>
        </w:rPr>
        <w:t>универсальные учебные действия как обобщённые действия открывают учащимся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детьми предметных знаний, формирования умений и компетенций, образа мира и ценностно-смысловых оснований личностного морального выбора.</w:t>
      </w:r>
    </w:p>
    <w:p w:rsidR="00615A9C" w:rsidRDefault="00615A9C" w:rsidP="00615A9C">
      <w:pPr>
        <w:ind w:right="-284"/>
        <w:rPr>
          <w:rStyle w:val="Zag11"/>
          <w:rFonts w:eastAsia="@Arial Unicode MS"/>
          <w:sz w:val="28"/>
          <w:szCs w:val="28"/>
        </w:rPr>
      </w:pPr>
      <w:r>
        <w:rPr>
          <w:rStyle w:val="Zag11"/>
          <w:rFonts w:eastAsia="@Arial Unicode MS"/>
          <w:b/>
          <w:bCs/>
          <w:sz w:val="28"/>
          <w:szCs w:val="28"/>
        </w:rPr>
        <w:t xml:space="preserve">Функции универсальных учебных действий: </w:t>
      </w:r>
    </w:p>
    <w:p w:rsidR="00615A9C" w:rsidRDefault="00615A9C" w:rsidP="008E26C5">
      <w:pPr>
        <w:widowControl w:val="0"/>
        <w:numPr>
          <w:ilvl w:val="0"/>
          <w:numId w:val="83"/>
        </w:numPr>
        <w:tabs>
          <w:tab w:val="num" w:pos="-2520"/>
        </w:tabs>
        <w:suppressAutoHyphens w:val="0"/>
        <w:autoSpaceDE w:val="0"/>
        <w:autoSpaceDN w:val="0"/>
        <w:adjustRightInd w:val="0"/>
        <w:ind w:left="0" w:right="-284" w:firstLine="0"/>
        <w:rPr>
          <w:rStyle w:val="Zag11"/>
          <w:rFonts w:eastAsia="@Arial Unicode MS"/>
          <w:sz w:val="28"/>
          <w:szCs w:val="28"/>
        </w:rPr>
      </w:pPr>
      <w:r>
        <w:rPr>
          <w:rStyle w:val="Zag11"/>
          <w:rFonts w:eastAsia="@Arial Unicode MS"/>
          <w:sz w:val="28"/>
          <w:szCs w:val="28"/>
        </w:rPr>
        <w:t>обеспечение возможностей обучающихся Школы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615A9C" w:rsidRDefault="00615A9C" w:rsidP="008E26C5">
      <w:pPr>
        <w:widowControl w:val="0"/>
        <w:numPr>
          <w:ilvl w:val="0"/>
          <w:numId w:val="83"/>
        </w:numPr>
        <w:tabs>
          <w:tab w:val="num" w:pos="-2520"/>
        </w:tabs>
        <w:suppressAutoHyphens w:val="0"/>
        <w:autoSpaceDE w:val="0"/>
        <w:autoSpaceDN w:val="0"/>
        <w:adjustRightInd w:val="0"/>
        <w:ind w:left="0" w:right="-284" w:firstLine="0"/>
        <w:rPr>
          <w:rStyle w:val="Zag11"/>
          <w:rFonts w:eastAsia="@Arial Unicode MS"/>
          <w:sz w:val="28"/>
          <w:szCs w:val="28"/>
        </w:rPr>
      </w:pPr>
      <w:r>
        <w:rPr>
          <w:rStyle w:val="Zag11"/>
          <w:rFonts w:eastAsia="@Arial Unicode MS"/>
          <w:sz w:val="28"/>
          <w:szCs w:val="28"/>
        </w:rPr>
        <w:t>создание условий для гармоничного развития личности и её самореализации на основе готовности к непрерывному образованию;</w:t>
      </w:r>
    </w:p>
    <w:p w:rsidR="00615A9C" w:rsidRDefault="00615A9C" w:rsidP="008E26C5">
      <w:pPr>
        <w:widowControl w:val="0"/>
        <w:numPr>
          <w:ilvl w:val="0"/>
          <w:numId w:val="83"/>
        </w:numPr>
        <w:tabs>
          <w:tab w:val="num" w:pos="-2520"/>
        </w:tabs>
        <w:suppressAutoHyphens w:val="0"/>
        <w:autoSpaceDE w:val="0"/>
        <w:autoSpaceDN w:val="0"/>
        <w:adjustRightInd w:val="0"/>
        <w:ind w:left="0" w:right="-284" w:firstLine="0"/>
        <w:rPr>
          <w:rStyle w:val="Zag11"/>
          <w:rFonts w:eastAsia="@Arial Unicode MS"/>
          <w:sz w:val="28"/>
          <w:szCs w:val="28"/>
        </w:rPr>
      </w:pPr>
      <w:r>
        <w:rPr>
          <w:rStyle w:val="Zag11"/>
          <w:rFonts w:eastAsia="@Arial Unicode MS"/>
          <w:sz w:val="28"/>
          <w:szCs w:val="28"/>
        </w:rPr>
        <w:t>обеспечение успешного усвоения знаний, формирования умений, навыков и компетентностей в любой предметной области.</w:t>
      </w:r>
    </w:p>
    <w:p w:rsidR="00615A9C" w:rsidRDefault="00615A9C" w:rsidP="00615A9C">
      <w:pPr>
        <w:ind w:right="-284"/>
        <w:rPr>
          <w:rStyle w:val="Zag11"/>
          <w:rFonts w:eastAsia="@Arial Unicode MS"/>
          <w:sz w:val="28"/>
          <w:szCs w:val="28"/>
        </w:rPr>
      </w:pPr>
      <w:r>
        <w:rPr>
          <w:rStyle w:val="Zag11"/>
          <w:rFonts w:eastAsia="@Arial Unicode MS"/>
          <w:sz w:val="28"/>
          <w:szCs w:val="28"/>
        </w:rPr>
        <w:t>Универсальный характер учебных действий проявляется в том, что они:</w:t>
      </w:r>
    </w:p>
    <w:p w:rsidR="00615A9C" w:rsidRDefault="00615A9C" w:rsidP="008E26C5">
      <w:pPr>
        <w:widowControl w:val="0"/>
        <w:numPr>
          <w:ilvl w:val="0"/>
          <w:numId w:val="84"/>
        </w:numPr>
        <w:tabs>
          <w:tab w:val="num" w:pos="-2520"/>
        </w:tabs>
        <w:suppressAutoHyphens w:val="0"/>
        <w:autoSpaceDE w:val="0"/>
        <w:autoSpaceDN w:val="0"/>
        <w:adjustRightInd w:val="0"/>
        <w:ind w:left="0" w:right="-284" w:firstLine="0"/>
        <w:rPr>
          <w:rStyle w:val="Zag11"/>
          <w:rFonts w:eastAsia="@Arial Unicode MS"/>
          <w:sz w:val="28"/>
          <w:szCs w:val="28"/>
        </w:rPr>
      </w:pPr>
      <w:r>
        <w:rPr>
          <w:rStyle w:val="Zag11"/>
          <w:rFonts w:eastAsia="@Arial Unicode MS"/>
          <w:sz w:val="28"/>
          <w:szCs w:val="28"/>
        </w:rPr>
        <w:t xml:space="preserve">носят надпредметный, метапредметный характер; </w:t>
      </w:r>
    </w:p>
    <w:p w:rsidR="00615A9C" w:rsidRDefault="00615A9C" w:rsidP="008E26C5">
      <w:pPr>
        <w:widowControl w:val="0"/>
        <w:numPr>
          <w:ilvl w:val="0"/>
          <w:numId w:val="84"/>
        </w:numPr>
        <w:tabs>
          <w:tab w:val="num" w:pos="-2520"/>
        </w:tabs>
        <w:suppressAutoHyphens w:val="0"/>
        <w:autoSpaceDE w:val="0"/>
        <w:autoSpaceDN w:val="0"/>
        <w:adjustRightInd w:val="0"/>
        <w:ind w:left="0" w:right="-284" w:firstLine="0"/>
        <w:rPr>
          <w:rStyle w:val="Zag11"/>
          <w:rFonts w:eastAsia="@Arial Unicode MS"/>
          <w:sz w:val="28"/>
          <w:szCs w:val="28"/>
        </w:rPr>
      </w:pPr>
      <w:r>
        <w:rPr>
          <w:rStyle w:val="Zag11"/>
          <w:rFonts w:eastAsia="@Arial Unicode MS"/>
          <w:sz w:val="28"/>
          <w:szCs w:val="28"/>
        </w:rPr>
        <w:t xml:space="preserve">обеспечивают целостность общекультурного, личностного и познавательного развития и саморазвития личности; </w:t>
      </w:r>
    </w:p>
    <w:p w:rsidR="00615A9C" w:rsidRDefault="00615A9C" w:rsidP="008E26C5">
      <w:pPr>
        <w:widowControl w:val="0"/>
        <w:numPr>
          <w:ilvl w:val="0"/>
          <w:numId w:val="84"/>
        </w:numPr>
        <w:tabs>
          <w:tab w:val="num" w:pos="-2520"/>
        </w:tabs>
        <w:suppressAutoHyphens w:val="0"/>
        <w:autoSpaceDE w:val="0"/>
        <w:autoSpaceDN w:val="0"/>
        <w:adjustRightInd w:val="0"/>
        <w:ind w:left="0" w:right="-284" w:firstLine="0"/>
        <w:rPr>
          <w:rStyle w:val="Zag11"/>
          <w:rFonts w:eastAsia="@Arial Unicode MS"/>
          <w:sz w:val="28"/>
          <w:szCs w:val="28"/>
        </w:rPr>
      </w:pPr>
      <w:r>
        <w:rPr>
          <w:rStyle w:val="Zag11"/>
          <w:rFonts w:eastAsia="@Arial Unicode MS"/>
          <w:sz w:val="28"/>
          <w:szCs w:val="28"/>
        </w:rPr>
        <w:t xml:space="preserve">обеспечивают преемственность всех ступеней образовательного процесса; </w:t>
      </w:r>
    </w:p>
    <w:p w:rsidR="00615A9C" w:rsidRDefault="00615A9C" w:rsidP="008E26C5">
      <w:pPr>
        <w:widowControl w:val="0"/>
        <w:numPr>
          <w:ilvl w:val="0"/>
          <w:numId w:val="84"/>
        </w:numPr>
        <w:tabs>
          <w:tab w:val="num" w:pos="-2520"/>
        </w:tabs>
        <w:suppressAutoHyphens w:val="0"/>
        <w:autoSpaceDE w:val="0"/>
        <w:autoSpaceDN w:val="0"/>
        <w:adjustRightInd w:val="0"/>
        <w:ind w:left="0" w:right="-284" w:firstLine="0"/>
        <w:rPr>
          <w:rStyle w:val="Zag11"/>
          <w:rFonts w:eastAsia="@Arial Unicode MS"/>
          <w:sz w:val="28"/>
          <w:szCs w:val="28"/>
        </w:rPr>
      </w:pPr>
      <w:r>
        <w:rPr>
          <w:rStyle w:val="Zag11"/>
          <w:rFonts w:eastAsia="@Arial Unicode MS"/>
          <w:sz w:val="28"/>
          <w:szCs w:val="28"/>
        </w:rPr>
        <w:t xml:space="preserve">лежат в основе организации и регуляции любой деятельности учащегося Школы независимо от её специально-предметного содержания. </w:t>
      </w:r>
    </w:p>
    <w:p w:rsidR="00615A9C" w:rsidRDefault="00615A9C" w:rsidP="00615A9C">
      <w:pPr>
        <w:ind w:right="-284"/>
        <w:rPr>
          <w:rStyle w:val="Zag11"/>
          <w:rFonts w:eastAsia="@Arial Unicode MS"/>
          <w:b/>
          <w:bCs/>
          <w:sz w:val="28"/>
          <w:szCs w:val="28"/>
        </w:rPr>
      </w:pPr>
      <w:r>
        <w:rPr>
          <w:rStyle w:val="Zag11"/>
          <w:rFonts w:eastAsia="@Arial Unicode MS"/>
          <w:sz w:val="28"/>
          <w:szCs w:val="28"/>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615A9C" w:rsidRDefault="00615A9C" w:rsidP="00615A9C">
      <w:pPr>
        <w:ind w:right="-284"/>
        <w:rPr>
          <w:rStyle w:val="Zag11"/>
          <w:rFonts w:eastAsia="@Arial Unicode MS"/>
          <w:sz w:val="28"/>
          <w:szCs w:val="28"/>
        </w:rPr>
      </w:pPr>
      <w:r>
        <w:rPr>
          <w:rStyle w:val="Zag11"/>
          <w:rFonts w:eastAsia="@Arial Unicode MS"/>
          <w:b/>
          <w:bCs/>
          <w:sz w:val="28"/>
          <w:szCs w:val="28"/>
        </w:rPr>
        <w:t>Виды универсальных учебных действий</w:t>
      </w:r>
    </w:p>
    <w:p w:rsidR="00615A9C" w:rsidRDefault="00615A9C" w:rsidP="00615A9C">
      <w:pPr>
        <w:ind w:right="-284"/>
        <w:rPr>
          <w:rStyle w:val="Zag11"/>
          <w:rFonts w:eastAsia="@Arial Unicode MS"/>
          <w:b/>
          <w:bCs/>
          <w:i/>
          <w:iCs/>
          <w:sz w:val="28"/>
          <w:szCs w:val="28"/>
        </w:rPr>
      </w:pPr>
      <w:r>
        <w:rPr>
          <w:rStyle w:val="Zag11"/>
          <w:rFonts w:eastAsia="@Arial Unicode MS"/>
          <w:sz w:val="28"/>
          <w:szCs w:val="28"/>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Pr>
          <w:rStyle w:val="Zag11"/>
          <w:rFonts w:eastAsia="@Arial Unicode MS"/>
          <w:b/>
          <w:bCs/>
          <w:i/>
          <w:iCs/>
          <w:sz w:val="28"/>
          <w:szCs w:val="28"/>
        </w:rPr>
        <w:t>личностный</w:t>
      </w:r>
      <w:r>
        <w:rPr>
          <w:rStyle w:val="Zag11"/>
          <w:rFonts w:eastAsia="@Arial Unicode MS"/>
          <w:sz w:val="28"/>
          <w:szCs w:val="28"/>
        </w:rPr>
        <w:t xml:space="preserve">, </w:t>
      </w:r>
      <w:r>
        <w:rPr>
          <w:rStyle w:val="Zag11"/>
          <w:rFonts w:eastAsia="@Arial Unicode MS"/>
          <w:b/>
          <w:bCs/>
          <w:i/>
          <w:iCs/>
          <w:sz w:val="28"/>
          <w:szCs w:val="28"/>
        </w:rPr>
        <w:t xml:space="preserve">регулятивный, познавательный </w:t>
      </w:r>
      <w:r>
        <w:rPr>
          <w:rStyle w:val="Zag11"/>
          <w:rFonts w:eastAsia="@Arial Unicode MS"/>
          <w:sz w:val="28"/>
          <w:szCs w:val="28"/>
        </w:rPr>
        <w:t xml:space="preserve">и </w:t>
      </w:r>
      <w:r>
        <w:rPr>
          <w:rStyle w:val="Zag11"/>
          <w:rFonts w:eastAsia="@Arial Unicode MS"/>
          <w:b/>
          <w:bCs/>
          <w:i/>
          <w:iCs/>
          <w:sz w:val="28"/>
          <w:szCs w:val="28"/>
        </w:rPr>
        <w:t>коммуникативный</w:t>
      </w:r>
      <w:r>
        <w:rPr>
          <w:rStyle w:val="Zag11"/>
          <w:rFonts w:eastAsia="@Arial Unicode MS"/>
          <w:sz w:val="28"/>
          <w:szCs w:val="28"/>
        </w:rPr>
        <w:t>.</w:t>
      </w:r>
    </w:p>
    <w:p w:rsidR="00615A9C" w:rsidRDefault="00615A9C" w:rsidP="00615A9C">
      <w:pPr>
        <w:ind w:right="-284"/>
        <w:rPr>
          <w:rStyle w:val="Zag11"/>
          <w:rFonts w:eastAsia="@Arial Unicode MS"/>
          <w:sz w:val="28"/>
          <w:szCs w:val="28"/>
        </w:rPr>
      </w:pPr>
      <w:r>
        <w:rPr>
          <w:rStyle w:val="Zag11"/>
          <w:rFonts w:eastAsia="@Arial Unicode MS"/>
          <w:b/>
          <w:bCs/>
          <w:i/>
          <w:iCs/>
          <w:sz w:val="28"/>
          <w:szCs w:val="28"/>
        </w:rPr>
        <w:t xml:space="preserve">Личностные универсальные учебные действия </w:t>
      </w:r>
      <w:r>
        <w:rPr>
          <w:rStyle w:val="Zag11"/>
          <w:rFonts w:eastAsia="@Arial Unicode MS"/>
          <w:sz w:val="28"/>
          <w:szCs w:val="28"/>
        </w:rPr>
        <w:t xml:space="preserve">обеспечивают ценностно-смысловую ориентацию обучающихся (умение соотносить поступки и события </w:t>
      </w:r>
      <w:r>
        <w:rPr>
          <w:rStyle w:val="Zag11"/>
          <w:rFonts w:eastAsia="@Arial Unicode MS"/>
          <w:sz w:val="28"/>
          <w:szCs w:val="28"/>
        </w:rPr>
        <w:lastRenderedPageBreak/>
        <w:t>с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w:t>
      </w:r>
    </w:p>
    <w:p w:rsidR="00615A9C" w:rsidRDefault="00615A9C" w:rsidP="008E26C5">
      <w:pPr>
        <w:widowControl w:val="0"/>
        <w:numPr>
          <w:ilvl w:val="0"/>
          <w:numId w:val="85"/>
        </w:numPr>
        <w:tabs>
          <w:tab w:val="num" w:pos="-2520"/>
        </w:tabs>
        <w:suppressAutoHyphens w:val="0"/>
        <w:autoSpaceDE w:val="0"/>
        <w:autoSpaceDN w:val="0"/>
        <w:adjustRightInd w:val="0"/>
        <w:ind w:left="0" w:right="-284" w:firstLine="0"/>
        <w:rPr>
          <w:rStyle w:val="Zag11"/>
          <w:rFonts w:eastAsia="@Arial Unicode MS"/>
          <w:sz w:val="28"/>
          <w:szCs w:val="28"/>
        </w:rPr>
      </w:pPr>
      <w:r>
        <w:rPr>
          <w:rStyle w:val="Zag11"/>
          <w:rFonts w:eastAsia="@Arial Unicode MS"/>
          <w:sz w:val="28"/>
          <w:szCs w:val="28"/>
        </w:rPr>
        <w:t>личностное, профессиональное, жизненное самоопределение;</w:t>
      </w:r>
    </w:p>
    <w:p w:rsidR="00615A9C" w:rsidRDefault="00615A9C" w:rsidP="008E26C5">
      <w:pPr>
        <w:widowControl w:val="0"/>
        <w:numPr>
          <w:ilvl w:val="0"/>
          <w:numId w:val="85"/>
        </w:numPr>
        <w:tabs>
          <w:tab w:val="num" w:pos="-2520"/>
        </w:tabs>
        <w:suppressAutoHyphens w:val="0"/>
        <w:autoSpaceDE w:val="0"/>
        <w:autoSpaceDN w:val="0"/>
        <w:adjustRightInd w:val="0"/>
        <w:ind w:left="0" w:right="-284" w:firstLine="0"/>
        <w:rPr>
          <w:rStyle w:val="Zag11"/>
          <w:rFonts w:eastAsia="@Arial Unicode MS"/>
          <w:sz w:val="28"/>
          <w:szCs w:val="28"/>
        </w:rPr>
      </w:pPr>
      <w:r>
        <w:rPr>
          <w:rStyle w:val="Zag11"/>
          <w:rFonts w:eastAsia="@Arial Unicode MS"/>
          <w:sz w:val="28"/>
          <w:szCs w:val="28"/>
        </w:rPr>
        <w:t xml:space="preserve">смыслообразование, т. е. установление обучающимися связи между целью учебной деятельности и её мотивом, между результатом учения и тем, что побуждает к деятельности, ради чего она осуществляется (ученик должен задаваться вопросом: </w:t>
      </w:r>
      <w:r>
        <w:rPr>
          <w:rStyle w:val="Zag11"/>
          <w:rFonts w:eastAsia="@Arial Unicode MS"/>
          <w:i/>
          <w:iCs/>
          <w:sz w:val="28"/>
          <w:szCs w:val="28"/>
        </w:rPr>
        <w:t xml:space="preserve">какое значение и какой смысл имеет для меня учение? </w:t>
      </w:r>
      <w:r>
        <w:rPr>
          <w:rStyle w:val="Zag11"/>
          <w:rFonts w:eastAsia="@Arial Unicode MS"/>
          <w:sz w:val="28"/>
          <w:szCs w:val="28"/>
        </w:rPr>
        <w:t>— и уметь на него отвечать);</w:t>
      </w:r>
    </w:p>
    <w:p w:rsidR="00615A9C" w:rsidRDefault="00615A9C" w:rsidP="008E26C5">
      <w:pPr>
        <w:widowControl w:val="0"/>
        <w:numPr>
          <w:ilvl w:val="0"/>
          <w:numId w:val="85"/>
        </w:numPr>
        <w:tabs>
          <w:tab w:val="num" w:pos="-2520"/>
        </w:tabs>
        <w:suppressAutoHyphens w:val="0"/>
        <w:autoSpaceDE w:val="0"/>
        <w:autoSpaceDN w:val="0"/>
        <w:adjustRightInd w:val="0"/>
        <w:ind w:left="0" w:right="-284" w:firstLine="0"/>
        <w:rPr>
          <w:rStyle w:val="Zag11"/>
          <w:rFonts w:eastAsia="@Arial Unicode MS"/>
          <w:sz w:val="28"/>
          <w:szCs w:val="28"/>
        </w:rPr>
      </w:pPr>
      <w:r>
        <w:rPr>
          <w:rStyle w:val="Zag11"/>
          <w:rFonts w:eastAsia="@Arial Unicode MS"/>
          <w:sz w:val="28"/>
          <w:szCs w:val="28"/>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615A9C" w:rsidRDefault="00615A9C" w:rsidP="00615A9C">
      <w:pPr>
        <w:ind w:right="-284"/>
        <w:rPr>
          <w:rStyle w:val="Zag11"/>
          <w:rFonts w:eastAsia="@Arial Unicode MS"/>
          <w:sz w:val="28"/>
          <w:szCs w:val="28"/>
        </w:rPr>
      </w:pPr>
      <w:r>
        <w:rPr>
          <w:rStyle w:val="Zag11"/>
          <w:rFonts w:eastAsia="@Arial Unicode MS"/>
          <w:b/>
          <w:bCs/>
          <w:i/>
          <w:iCs/>
          <w:sz w:val="28"/>
          <w:szCs w:val="28"/>
        </w:rPr>
        <w:t xml:space="preserve">Регулятивные </w:t>
      </w:r>
      <w:r w:rsidR="0024465C">
        <w:rPr>
          <w:rStyle w:val="Zag11"/>
          <w:rFonts w:eastAsia="@Arial Unicode MS"/>
          <w:b/>
          <w:bCs/>
          <w:i/>
          <w:iCs/>
          <w:sz w:val="28"/>
          <w:szCs w:val="28"/>
        </w:rPr>
        <w:t xml:space="preserve"> </w:t>
      </w:r>
      <w:r>
        <w:rPr>
          <w:rStyle w:val="Zag11"/>
          <w:rFonts w:eastAsia="@Arial Unicode MS"/>
          <w:b/>
          <w:bCs/>
          <w:i/>
          <w:iCs/>
          <w:sz w:val="28"/>
          <w:szCs w:val="28"/>
        </w:rPr>
        <w:t xml:space="preserve">универсальные учебные действия </w:t>
      </w:r>
      <w:r>
        <w:rPr>
          <w:rStyle w:val="Zag11"/>
          <w:rFonts w:eastAsia="@Arial Unicode MS"/>
          <w:sz w:val="28"/>
          <w:szCs w:val="28"/>
        </w:rPr>
        <w:t>обеспечивают обучающимся Школы организацию своей учебной деятельности. К ним относятся:</w:t>
      </w:r>
    </w:p>
    <w:p w:rsidR="00615A9C" w:rsidRDefault="00615A9C" w:rsidP="008E26C5">
      <w:pPr>
        <w:widowControl w:val="0"/>
        <w:numPr>
          <w:ilvl w:val="0"/>
          <w:numId w:val="86"/>
        </w:numPr>
        <w:suppressAutoHyphens w:val="0"/>
        <w:autoSpaceDE w:val="0"/>
        <w:autoSpaceDN w:val="0"/>
        <w:adjustRightInd w:val="0"/>
        <w:ind w:left="0" w:right="-284" w:firstLine="0"/>
        <w:rPr>
          <w:rStyle w:val="Zag11"/>
          <w:rFonts w:eastAsia="@Arial Unicode MS"/>
          <w:sz w:val="28"/>
          <w:szCs w:val="28"/>
        </w:rPr>
      </w:pPr>
      <w:r>
        <w:rPr>
          <w:rStyle w:val="Zag11"/>
          <w:rFonts w:eastAsia="@Arial Unicode MS"/>
          <w:sz w:val="28"/>
          <w:szCs w:val="28"/>
        </w:rPr>
        <w:t>целеполагание как постановка учебной задачи на основе соотнесения того, что уже известно и усвоено учащимися, и того, что ещё неизвестно;</w:t>
      </w:r>
    </w:p>
    <w:p w:rsidR="00615A9C" w:rsidRDefault="00615A9C" w:rsidP="008E26C5">
      <w:pPr>
        <w:widowControl w:val="0"/>
        <w:numPr>
          <w:ilvl w:val="0"/>
          <w:numId w:val="86"/>
        </w:numPr>
        <w:suppressAutoHyphens w:val="0"/>
        <w:autoSpaceDE w:val="0"/>
        <w:autoSpaceDN w:val="0"/>
        <w:adjustRightInd w:val="0"/>
        <w:ind w:left="0" w:right="-284" w:firstLine="0"/>
        <w:rPr>
          <w:rStyle w:val="Zag11"/>
          <w:rFonts w:eastAsia="@Arial Unicode MS"/>
          <w:sz w:val="28"/>
          <w:szCs w:val="28"/>
        </w:rPr>
      </w:pPr>
      <w:r>
        <w:rPr>
          <w:rStyle w:val="Zag11"/>
          <w:rFonts w:eastAsia="@Arial Unicode MS"/>
          <w:sz w:val="28"/>
          <w:szCs w:val="28"/>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615A9C" w:rsidRDefault="00615A9C" w:rsidP="008E26C5">
      <w:pPr>
        <w:widowControl w:val="0"/>
        <w:numPr>
          <w:ilvl w:val="0"/>
          <w:numId w:val="86"/>
        </w:numPr>
        <w:suppressAutoHyphens w:val="0"/>
        <w:autoSpaceDE w:val="0"/>
        <w:autoSpaceDN w:val="0"/>
        <w:adjustRightInd w:val="0"/>
        <w:ind w:left="0" w:right="-284" w:firstLine="0"/>
        <w:rPr>
          <w:rStyle w:val="Zag11"/>
          <w:rFonts w:eastAsia="@Arial Unicode MS"/>
          <w:sz w:val="28"/>
          <w:szCs w:val="28"/>
        </w:rPr>
      </w:pPr>
      <w:r>
        <w:rPr>
          <w:rStyle w:val="Zag11"/>
          <w:rFonts w:eastAsia="@Arial Unicode MS"/>
          <w:sz w:val="28"/>
          <w:szCs w:val="28"/>
        </w:rPr>
        <w:t>прогнозирование — предвосхищение результата и уровня усвоения знаний, его временны</w:t>
      </w:r>
      <w:r>
        <w:rPr>
          <w:rStyle w:val="Zag11"/>
          <w:rFonts w:eastAsia="@Arial Unicode MS"/>
          <w:sz w:val="28"/>
          <w:szCs w:val="28"/>
        </w:rPr>
        <w:fldChar w:fldCharType="begin"/>
      </w:r>
      <w:r>
        <w:rPr>
          <w:rStyle w:val="Zag11"/>
          <w:rFonts w:eastAsia="@Arial Unicode MS"/>
          <w:sz w:val="28"/>
          <w:szCs w:val="28"/>
        </w:rPr>
        <w:instrText>ADVANCE \l7</w:instrText>
      </w:r>
      <w:r>
        <w:rPr>
          <w:rStyle w:val="Zag11"/>
          <w:rFonts w:eastAsia="@Arial Unicode MS"/>
          <w:sz w:val="28"/>
          <w:szCs w:val="28"/>
        </w:rPr>
        <w:fldChar w:fldCharType="end"/>
      </w:r>
      <w:r>
        <w:rPr>
          <w:rStyle w:val="Zag11"/>
          <w:rFonts w:eastAsia="@Arial Unicode MS"/>
          <w:i/>
          <w:iCs/>
          <w:sz w:val="28"/>
          <w:szCs w:val="28"/>
        </w:rPr>
        <w:t>'</w:t>
      </w:r>
      <w:r>
        <w:rPr>
          <w:rStyle w:val="Zag11"/>
          <w:rFonts w:eastAsia="@Arial Unicode MS"/>
          <w:i/>
          <w:iCs/>
          <w:sz w:val="28"/>
          <w:szCs w:val="28"/>
        </w:rPr>
        <w:fldChar w:fldCharType="begin"/>
      </w:r>
      <w:r>
        <w:rPr>
          <w:rStyle w:val="Zag11"/>
          <w:rFonts w:eastAsia="@Arial Unicode MS"/>
          <w:i/>
          <w:iCs/>
          <w:sz w:val="28"/>
          <w:szCs w:val="28"/>
        </w:rPr>
        <w:instrText>ADVANCE \r4</w:instrText>
      </w:r>
      <w:r>
        <w:rPr>
          <w:rStyle w:val="Zag11"/>
          <w:rFonts w:eastAsia="@Arial Unicode MS"/>
          <w:i/>
          <w:iCs/>
          <w:sz w:val="28"/>
          <w:szCs w:val="28"/>
        </w:rPr>
        <w:fldChar w:fldCharType="end"/>
      </w:r>
      <w:r>
        <w:rPr>
          <w:rStyle w:val="Zag11"/>
          <w:rFonts w:eastAsia="@Arial Unicode MS"/>
          <w:sz w:val="28"/>
          <w:szCs w:val="28"/>
        </w:rPr>
        <w:t>х характеристик;</w:t>
      </w:r>
    </w:p>
    <w:p w:rsidR="00615A9C" w:rsidRDefault="00615A9C" w:rsidP="008E26C5">
      <w:pPr>
        <w:widowControl w:val="0"/>
        <w:numPr>
          <w:ilvl w:val="0"/>
          <w:numId w:val="86"/>
        </w:numPr>
        <w:suppressAutoHyphens w:val="0"/>
        <w:autoSpaceDE w:val="0"/>
        <w:autoSpaceDN w:val="0"/>
        <w:adjustRightInd w:val="0"/>
        <w:ind w:left="0" w:right="-284" w:firstLine="0"/>
        <w:rPr>
          <w:rStyle w:val="Zag11"/>
          <w:rFonts w:eastAsia="@Arial Unicode MS"/>
          <w:sz w:val="28"/>
          <w:szCs w:val="28"/>
        </w:rPr>
      </w:pPr>
      <w:r>
        <w:rPr>
          <w:rStyle w:val="Zag11"/>
          <w:rFonts w:eastAsia="@Arial Unicode MS"/>
          <w:sz w:val="28"/>
          <w:szCs w:val="28"/>
        </w:rPr>
        <w:t>контроль в форме сличения способа действия и его результата с заданным эталоном с целью обнаружения отклонений и отличий от эталона;</w:t>
      </w:r>
    </w:p>
    <w:p w:rsidR="00615A9C" w:rsidRDefault="00615A9C" w:rsidP="008E26C5">
      <w:pPr>
        <w:widowControl w:val="0"/>
        <w:numPr>
          <w:ilvl w:val="0"/>
          <w:numId w:val="86"/>
        </w:numPr>
        <w:suppressAutoHyphens w:val="0"/>
        <w:autoSpaceDE w:val="0"/>
        <w:autoSpaceDN w:val="0"/>
        <w:adjustRightInd w:val="0"/>
        <w:ind w:left="0" w:right="-284" w:firstLine="0"/>
        <w:rPr>
          <w:rStyle w:val="Zag11"/>
          <w:rFonts w:eastAsia="@Arial Unicode MS"/>
          <w:sz w:val="28"/>
          <w:szCs w:val="28"/>
        </w:rPr>
      </w:pPr>
      <w:r>
        <w:rPr>
          <w:rStyle w:val="Zag11"/>
          <w:rFonts w:eastAsia="@Arial Unicode MS"/>
          <w:sz w:val="28"/>
          <w:szCs w:val="28"/>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615A9C" w:rsidRDefault="00615A9C" w:rsidP="008E26C5">
      <w:pPr>
        <w:widowControl w:val="0"/>
        <w:numPr>
          <w:ilvl w:val="0"/>
          <w:numId w:val="86"/>
        </w:numPr>
        <w:suppressAutoHyphens w:val="0"/>
        <w:autoSpaceDE w:val="0"/>
        <w:autoSpaceDN w:val="0"/>
        <w:adjustRightInd w:val="0"/>
        <w:ind w:left="0" w:right="-284" w:firstLine="0"/>
        <w:rPr>
          <w:rStyle w:val="Zag11"/>
          <w:rFonts w:eastAsia="@Arial Unicode MS"/>
          <w:sz w:val="28"/>
          <w:szCs w:val="28"/>
        </w:rPr>
      </w:pPr>
      <w:r>
        <w:rPr>
          <w:rStyle w:val="Zag11"/>
          <w:rFonts w:eastAsia="@Arial Unicode MS"/>
          <w:sz w:val="28"/>
          <w:szCs w:val="28"/>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615A9C" w:rsidRDefault="00615A9C" w:rsidP="008E26C5">
      <w:pPr>
        <w:widowControl w:val="0"/>
        <w:numPr>
          <w:ilvl w:val="0"/>
          <w:numId w:val="86"/>
        </w:numPr>
        <w:suppressAutoHyphens w:val="0"/>
        <w:autoSpaceDE w:val="0"/>
        <w:autoSpaceDN w:val="0"/>
        <w:adjustRightInd w:val="0"/>
        <w:ind w:left="0" w:right="-284" w:firstLine="0"/>
        <w:rPr>
          <w:rStyle w:val="Zag11"/>
          <w:rFonts w:eastAsia="@Arial Unicode MS"/>
          <w:sz w:val="28"/>
          <w:szCs w:val="28"/>
        </w:rPr>
      </w:pPr>
      <w:r>
        <w:rPr>
          <w:rStyle w:val="Zag11"/>
          <w:rFonts w:eastAsia="@Arial Unicode MS"/>
          <w:sz w:val="28"/>
          <w:szCs w:val="28"/>
        </w:rPr>
        <w:t>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615A9C" w:rsidRDefault="00615A9C" w:rsidP="00615A9C">
      <w:pPr>
        <w:ind w:right="-284"/>
        <w:rPr>
          <w:rStyle w:val="Zag11"/>
          <w:rFonts w:eastAsia="@Arial Unicode MS"/>
          <w:i/>
          <w:iCs/>
          <w:sz w:val="28"/>
          <w:szCs w:val="28"/>
        </w:rPr>
      </w:pPr>
      <w:r>
        <w:rPr>
          <w:rStyle w:val="Zag11"/>
          <w:rFonts w:eastAsia="@Arial Unicode MS"/>
          <w:b/>
          <w:bCs/>
          <w:i/>
          <w:iCs/>
          <w:sz w:val="28"/>
          <w:szCs w:val="28"/>
        </w:rPr>
        <w:t xml:space="preserve">Познавательные универсальные учебные действия </w:t>
      </w:r>
      <w:r>
        <w:rPr>
          <w:rStyle w:val="Zag11"/>
          <w:rFonts w:eastAsia="@Arial Unicode MS"/>
          <w:sz w:val="28"/>
          <w:szCs w:val="28"/>
        </w:rPr>
        <w:t>включают: общеучебные, логические учебные действия, а также постановку и решение проблемы.</w:t>
      </w:r>
    </w:p>
    <w:p w:rsidR="00615A9C" w:rsidRDefault="00615A9C" w:rsidP="00615A9C">
      <w:pPr>
        <w:ind w:right="-284"/>
        <w:rPr>
          <w:rStyle w:val="Zag11"/>
          <w:rFonts w:eastAsia="@Arial Unicode MS"/>
          <w:sz w:val="28"/>
          <w:szCs w:val="28"/>
        </w:rPr>
      </w:pPr>
      <w:r>
        <w:rPr>
          <w:rStyle w:val="Zag11"/>
          <w:rFonts w:eastAsia="@Arial Unicode MS"/>
          <w:i/>
          <w:iCs/>
          <w:sz w:val="28"/>
          <w:szCs w:val="28"/>
        </w:rPr>
        <w:t>Общеучебные универсальные действия</w:t>
      </w:r>
      <w:r>
        <w:rPr>
          <w:rStyle w:val="Zag11"/>
          <w:rFonts w:eastAsia="@Arial Unicode MS"/>
          <w:sz w:val="28"/>
          <w:szCs w:val="28"/>
        </w:rPr>
        <w:t>:</w:t>
      </w:r>
    </w:p>
    <w:p w:rsidR="00615A9C" w:rsidRDefault="00615A9C" w:rsidP="008E26C5">
      <w:pPr>
        <w:widowControl w:val="0"/>
        <w:numPr>
          <w:ilvl w:val="0"/>
          <w:numId w:val="87"/>
        </w:numPr>
        <w:suppressAutoHyphens w:val="0"/>
        <w:autoSpaceDE w:val="0"/>
        <w:autoSpaceDN w:val="0"/>
        <w:adjustRightInd w:val="0"/>
        <w:ind w:left="0" w:right="-284" w:firstLine="0"/>
        <w:rPr>
          <w:rStyle w:val="Zag11"/>
          <w:rFonts w:eastAsia="@Arial Unicode MS"/>
          <w:sz w:val="28"/>
          <w:szCs w:val="28"/>
        </w:rPr>
      </w:pPr>
      <w:r>
        <w:rPr>
          <w:rStyle w:val="Zag11"/>
          <w:rFonts w:eastAsia="@Arial Unicode MS"/>
          <w:sz w:val="28"/>
          <w:szCs w:val="28"/>
        </w:rPr>
        <w:t>самостоятельное выделение и формулирование познавательной цели;</w:t>
      </w:r>
    </w:p>
    <w:p w:rsidR="00615A9C" w:rsidRDefault="00615A9C" w:rsidP="008E26C5">
      <w:pPr>
        <w:widowControl w:val="0"/>
        <w:numPr>
          <w:ilvl w:val="0"/>
          <w:numId w:val="87"/>
        </w:numPr>
        <w:suppressAutoHyphens w:val="0"/>
        <w:autoSpaceDE w:val="0"/>
        <w:autoSpaceDN w:val="0"/>
        <w:adjustRightInd w:val="0"/>
        <w:ind w:left="0" w:right="-284" w:firstLine="0"/>
        <w:rPr>
          <w:rStyle w:val="Zag11"/>
          <w:rFonts w:eastAsia="@Arial Unicode MS"/>
          <w:sz w:val="28"/>
          <w:szCs w:val="28"/>
        </w:rPr>
      </w:pPr>
      <w:r>
        <w:rPr>
          <w:rStyle w:val="Zag11"/>
          <w:rFonts w:eastAsia="@Arial Unicode MS"/>
          <w:sz w:val="28"/>
          <w:szCs w:val="28"/>
        </w:rPr>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615A9C" w:rsidRDefault="00615A9C" w:rsidP="008E26C5">
      <w:pPr>
        <w:widowControl w:val="0"/>
        <w:numPr>
          <w:ilvl w:val="0"/>
          <w:numId w:val="87"/>
        </w:numPr>
        <w:suppressAutoHyphens w:val="0"/>
        <w:autoSpaceDE w:val="0"/>
        <w:autoSpaceDN w:val="0"/>
        <w:adjustRightInd w:val="0"/>
        <w:ind w:left="0" w:right="-284" w:firstLine="0"/>
        <w:rPr>
          <w:rStyle w:val="Zag11"/>
          <w:rFonts w:eastAsia="@Arial Unicode MS"/>
          <w:sz w:val="28"/>
          <w:szCs w:val="28"/>
        </w:rPr>
      </w:pPr>
      <w:r>
        <w:rPr>
          <w:rStyle w:val="Zag11"/>
          <w:rFonts w:eastAsia="@Arial Unicode MS"/>
          <w:sz w:val="28"/>
          <w:szCs w:val="28"/>
        </w:rPr>
        <w:t>структурирование знаний;</w:t>
      </w:r>
    </w:p>
    <w:p w:rsidR="00615A9C" w:rsidRDefault="00615A9C" w:rsidP="008E26C5">
      <w:pPr>
        <w:widowControl w:val="0"/>
        <w:numPr>
          <w:ilvl w:val="0"/>
          <w:numId w:val="87"/>
        </w:numPr>
        <w:suppressAutoHyphens w:val="0"/>
        <w:autoSpaceDE w:val="0"/>
        <w:autoSpaceDN w:val="0"/>
        <w:adjustRightInd w:val="0"/>
        <w:ind w:left="0" w:right="-284" w:firstLine="0"/>
        <w:rPr>
          <w:rStyle w:val="Zag11"/>
          <w:rFonts w:eastAsia="@Arial Unicode MS"/>
          <w:sz w:val="28"/>
          <w:szCs w:val="28"/>
        </w:rPr>
      </w:pPr>
      <w:r>
        <w:rPr>
          <w:rStyle w:val="Zag11"/>
          <w:rFonts w:eastAsia="@Arial Unicode MS"/>
          <w:sz w:val="28"/>
          <w:szCs w:val="28"/>
        </w:rPr>
        <w:t>осознанное и произвольное построение речевого высказывания в устной и письменной форме;</w:t>
      </w:r>
    </w:p>
    <w:p w:rsidR="00615A9C" w:rsidRDefault="00615A9C" w:rsidP="008E26C5">
      <w:pPr>
        <w:widowControl w:val="0"/>
        <w:numPr>
          <w:ilvl w:val="0"/>
          <w:numId w:val="87"/>
        </w:numPr>
        <w:suppressAutoHyphens w:val="0"/>
        <w:autoSpaceDE w:val="0"/>
        <w:autoSpaceDN w:val="0"/>
        <w:adjustRightInd w:val="0"/>
        <w:ind w:left="0" w:right="-284" w:firstLine="0"/>
        <w:rPr>
          <w:rStyle w:val="Zag11"/>
          <w:rFonts w:eastAsia="@Arial Unicode MS"/>
          <w:sz w:val="28"/>
          <w:szCs w:val="28"/>
        </w:rPr>
      </w:pPr>
      <w:r>
        <w:rPr>
          <w:rStyle w:val="Zag11"/>
          <w:rFonts w:eastAsia="@Arial Unicode MS"/>
          <w:sz w:val="28"/>
          <w:szCs w:val="28"/>
        </w:rPr>
        <w:t>выбор наиболее эффективных способов решения задач в зависимости от конкретных условий;</w:t>
      </w:r>
    </w:p>
    <w:p w:rsidR="00615A9C" w:rsidRDefault="00615A9C" w:rsidP="008E26C5">
      <w:pPr>
        <w:widowControl w:val="0"/>
        <w:numPr>
          <w:ilvl w:val="0"/>
          <w:numId w:val="87"/>
        </w:numPr>
        <w:suppressAutoHyphens w:val="0"/>
        <w:autoSpaceDE w:val="0"/>
        <w:autoSpaceDN w:val="0"/>
        <w:adjustRightInd w:val="0"/>
        <w:ind w:left="0" w:right="-284" w:firstLine="0"/>
        <w:rPr>
          <w:rStyle w:val="Zag11"/>
          <w:rFonts w:eastAsia="@Arial Unicode MS"/>
          <w:sz w:val="28"/>
          <w:szCs w:val="28"/>
        </w:rPr>
      </w:pPr>
      <w:r>
        <w:rPr>
          <w:rStyle w:val="Zag11"/>
          <w:rFonts w:eastAsia="@Arial Unicode MS"/>
          <w:sz w:val="28"/>
          <w:szCs w:val="28"/>
        </w:rPr>
        <w:lastRenderedPageBreak/>
        <w:t>рефлексия способов и условий действия, контроль и оценка процесса и результатов деятельности;</w:t>
      </w:r>
    </w:p>
    <w:p w:rsidR="00615A9C" w:rsidRDefault="00615A9C" w:rsidP="008E26C5">
      <w:pPr>
        <w:widowControl w:val="0"/>
        <w:numPr>
          <w:ilvl w:val="0"/>
          <w:numId w:val="87"/>
        </w:numPr>
        <w:suppressAutoHyphens w:val="0"/>
        <w:autoSpaceDE w:val="0"/>
        <w:autoSpaceDN w:val="0"/>
        <w:adjustRightInd w:val="0"/>
        <w:ind w:left="0" w:right="-284" w:firstLine="0"/>
        <w:rPr>
          <w:rStyle w:val="Zag11"/>
          <w:rFonts w:eastAsia="@Arial Unicode MS"/>
          <w:sz w:val="28"/>
          <w:szCs w:val="28"/>
        </w:rPr>
      </w:pPr>
      <w:r>
        <w:rPr>
          <w:rStyle w:val="Zag11"/>
          <w:rFonts w:eastAsia="@Arial Unicode MS"/>
          <w:sz w:val="28"/>
          <w:szCs w:val="28"/>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615A9C" w:rsidRDefault="00615A9C" w:rsidP="008E26C5">
      <w:pPr>
        <w:widowControl w:val="0"/>
        <w:numPr>
          <w:ilvl w:val="0"/>
          <w:numId w:val="87"/>
        </w:numPr>
        <w:suppressAutoHyphens w:val="0"/>
        <w:autoSpaceDE w:val="0"/>
        <w:autoSpaceDN w:val="0"/>
        <w:adjustRightInd w:val="0"/>
        <w:ind w:left="0" w:right="-284" w:firstLine="0"/>
        <w:rPr>
          <w:rStyle w:val="Zag11"/>
          <w:rFonts w:eastAsia="@Arial Unicode MS"/>
          <w:sz w:val="28"/>
          <w:szCs w:val="28"/>
        </w:rPr>
      </w:pPr>
      <w:r>
        <w:rPr>
          <w:rStyle w:val="Zag11"/>
          <w:rFonts w:eastAsia="@Arial Unicode MS"/>
          <w:sz w:val="28"/>
          <w:szCs w:val="28"/>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615A9C" w:rsidRDefault="00615A9C" w:rsidP="00615A9C">
      <w:pPr>
        <w:ind w:right="-284"/>
        <w:rPr>
          <w:rStyle w:val="Zag11"/>
          <w:rFonts w:eastAsia="@Arial Unicode MS"/>
          <w:i/>
          <w:iCs/>
          <w:sz w:val="28"/>
          <w:szCs w:val="28"/>
        </w:rPr>
      </w:pPr>
      <w:r>
        <w:rPr>
          <w:rStyle w:val="Zag11"/>
          <w:rFonts w:eastAsia="@Arial Unicode MS"/>
          <w:sz w:val="28"/>
          <w:szCs w:val="28"/>
        </w:rPr>
        <w:t xml:space="preserve">Особую группу общеучебных универсальных действий составляют </w:t>
      </w:r>
    </w:p>
    <w:p w:rsidR="00615A9C" w:rsidRDefault="00615A9C" w:rsidP="00615A9C">
      <w:pPr>
        <w:ind w:right="-284"/>
        <w:rPr>
          <w:rStyle w:val="Zag11"/>
          <w:rFonts w:eastAsia="@Arial Unicode MS"/>
          <w:sz w:val="28"/>
          <w:szCs w:val="28"/>
        </w:rPr>
      </w:pPr>
      <w:r>
        <w:rPr>
          <w:rStyle w:val="Zag11"/>
          <w:rFonts w:eastAsia="@Arial Unicode MS"/>
          <w:i/>
          <w:iCs/>
          <w:sz w:val="28"/>
          <w:szCs w:val="28"/>
        </w:rPr>
        <w:t>Знаково-символические действия</w:t>
      </w:r>
      <w:r>
        <w:rPr>
          <w:rStyle w:val="Zag11"/>
          <w:rFonts w:eastAsia="@Arial Unicode MS"/>
          <w:sz w:val="28"/>
          <w:szCs w:val="28"/>
        </w:rPr>
        <w:t>:</w:t>
      </w:r>
    </w:p>
    <w:p w:rsidR="00615A9C" w:rsidRDefault="00615A9C" w:rsidP="008E26C5">
      <w:pPr>
        <w:widowControl w:val="0"/>
        <w:numPr>
          <w:ilvl w:val="0"/>
          <w:numId w:val="88"/>
        </w:numPr>
        <w:tabs>
          <w:tab w:val="num" w:pos="-1620"/>
        </w:tabs>
        <w:suppressAutoHyphens w:val="0"/>
        <w:autoSpaceDE w:val="0"/>
        <w:autoSpaceDN w:val="0"/>
        <w:adjustRightInd w:val="0"/>
        <w:ind w:left="0" w:right="-284" w:firstLine="0"/>
        <w:rPr>
          <w:rStyle w:val="Zag11"/>
          <w:rFonts w:eastAsia="@Arial Unicode MS"/>
          <w:sz w:val="28"/>
          <w:szCs w:val="28"/>
        </w:rPr>
      </w:pPr>
      <w:r>
        <w:rPr>
          <w:rStyle w:val="Zag11"/>
          <w:rFonts w:eastAsia="@Arial Unicode MS"/>
          <w:sz w:val="28"/>
          <w:szCs w:val="28"/>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615A9C" w:rsidRDefault="00615A9C" w:rsidP="008E26C5">
      <w:pPr>
        <w:widowControl w:val="0"/>
        <w:numPr>
          <w:ilvl w:val="0"/>
          <w:numId w:val="88"/>
        </w:numPr>
        <w:tabs>
          <w:tab w:val="num" w:pos="-1620"/>
        </w:tabs>
        <w:suppressAutoHyphens w:val="0"/>
        <w:autoSpaceDE w:val="0"/>
        <w:autoSpaceDN w:val="0"/>
        <w:adjustRightInd w:val="0"/>
        <w:ind w:left="0" w:right="-284" w:firstLine="0"/>
        <w:rPr>
          <w:rStyle w:val="Zag11"/>
          <w:rFonts w:eastAsia="@Arial Unicode MS"/>
          <w:sz w:val="28"/>
          <w:szCs w:val="28"/>
        </w:rPr>
      </w:pPr>
      <w:r>
        <w:rPr>
          <w:rStyle w:val="Zag11"/>
          <w:rFonts w:eastAsia="@Arial Unicode MS"/>
          <w:sz w:val="28"/>
          <w:szCs w:val="28"/>
        </w:rPr>
        <w:t>преобразование модели с целью выявления общих законов, определяющих данную предметную область.</w:t>
      </w:r>
    </w:p>
    <w:p w:rsidR="00615A9C" w:rsidRDefault="00615A9C" w:rsidP="00615A9C">
      <w:pPr>
        <w:ind w:right="-284"/>
        <w:rPr>
          <w:rStyle w:val="Zag11"/>
          <w:rFonts w:eastAsia="@Arial Unicode MS"/>
          <w:sz w:val="28"/>
          <w:szCs w:val="28"/>
        </w:rPr>
      </w:pPr>
      <w:r>
        <w:rPr>
          <w:rStyle w:val="Zag11"/>
          <w:rFonts w:eastAsia="@Arial Unicode MS"/>
          <w:i/>
          <w:iCs/>
          <w:sz w:val="28"/>
          <w:szCs w:val="28"/>
        </w:rPr>
        <w:t>Логические универсальные действия</w:t>
      </w:r>
      <w:r>
        <w:rPr>
          <w:rStyle w:val="Zag11"/>
          <w:rFonts w:eastAsia="@Arial Unicode MS"/>
          <w:sz w:val="28"/>
          <w:szCs w:val="28"/>
        </w:rPr>
        <w:t>:</w:t>
      </w:r>
    </w:p>
    <w:p w:rsidR="00615A9C" w:rsidRDefault="00615A9C" w:rsidP="008E26C5">
      <w:pPr>
        <w:widowControl w:val="0"/>
        <w:numPr>
          <w:ilvl w:val="0"/>
          <w:numId w:val="89"/>
        </w:numPr>
        <w:tabs>
          <w:tab w:val="num" w:pos="-900"/>
        </w:tabs>
        <w:suppressAutoHyphens w:val="0"/>
        <w:autoSpaceDE w:val="0"/>
        <w:autoSpaceDN w:val="0"/>
        <w:adjustRightInd w:val="0"/>
        <w:ind w:left="0" w:right="-284" w:firstLine="0"/>
        <w:rPr>
          <w:rStyle w:val="Zag11"/>
          <w:rFonts w:eastAsia="@Arial Unicode MS"/>
          <w:sz w:val="28"/>
          <w:szCs w:val="28"/>
        </w:rPr>
      </w:pPr>
      <w:r>
        <w:rPr>
          <w:rStyle w:val="Zag11"/>
          <w:rFonts w:eastAsia="@Arial Unicode MS"/>
          <w:sz w:val="28"/>
          <w:szCs w:val="28"/>
        </w:rPr>
        <w:t>анализ объектов с целью выделения признаков (существенных, несущественных);</w:t>
      </w:r>
    </w:p>
    <w:p w:rsidR="00615A9C" w:rsidRDefault="00615A9C" w:rsidP="008E26C5">
      <w:pPr>
        <w:widowControl w:val="0"/>
        <w:numPr>
          <w:ilvl w:val="0"/>
          <w:numId w:val="89"/>
        </w:numPr>
        <w:tabs>
          <w:tab w:val="num" w:pos="-900"/>
        </w:tabs>
        <w:suppressAutoHyphens w:val="0"/>
        <w:autoSpaceDE w:val="0"/>
        <w:autoSpaceDN w:val="0"/>
        <w:adjustRightInd w:val="0"/>
        <w:ind w:left="0" w:right="-284" w:firstLine="0"/>
        <w:rPr>
          <w:rStyle w:val="Zag11"/>
          <w:rFonts w:eastAsia="@Arial Unicode MS"/>
          <w:sz w:val="28"/>
          <w:szCs w:val="28"/>
        </w:rPr>
      </w:pPr>
      <w:r>
        <w:rPr>
          <w:rStyle w:val="Zag11"/>
          <w:rFonts w:eastAsia="@Arial Unicode MS"/>
          <w:sz w:val="28"/>
          <w:szCs w:val="28"/>
        </w:rPr>
        <w:t>синтез — составление целого из частей, в том числе самостоятельное достраивание с восполнением недостающих компонентов;</w:t>
      </w:r>
    </w:p>
    <w:p w:rsidR="00615A9C" w:rsidRDefault="00615A9C" w:rsidP="008E26C5">
      <w:pPr>
        <w:widowControl w:val="0"/>
        <w:numPr>
          <w:ilvl w:val="0"/>
          <w:numId w:val="89"/>
        </w:numPr>
        <w:tabs>
          <w:tab w:val="num" w:pos="-900"/>
        </w:tabs>
        <w:suppressAutoHyphens w:val="0"/>
        <w:autoSpaceDE w:val="0"/>
        <w:autoSpaceDN w:val="0"/>
        <w:adjustRightInd w:val="0"/>
        <w:ind w:left="0" w:right="-284" w:firstLine="0"/>
        <w:rPr>
          <w:rStyle w:val="Zag11"/>
          <w:rFonts w:eastAsia="@Arial Unicode MS"/>
          <w:sz w:val="28"/>
          <w:szCs w:val="28"/>
        </w:rPr>
      </w:pPr>
      <w:r>
        <w:rPr>
          <w:rStyle w:val="Zag11"/>
          <w:rFonts w:eastAsia="@Arial Unicode MS"/>
          <w:sz w:val="28"/>
          <w:szCs w:val="28"/>
        </w:rPr>
        <w:t>выбор оснований и критериев для сравнения, классификации объектов;</w:t>
      </w:r>
    </w:p>
    <w:p w:rsidR="00615A9C" w:rsidRDefault="00615A9C" w:rsidP="008E26C5">
      <w:pPr>
        <w:widowControl w:val="0"/>
        <w:numPr>
          <w:ilvl w:val="0"/>
          <w:numId w:val="89"/>
        </w:numPr>
        <w:tabs>
          <w:tab w:val="num" w:pos="-900"/>
        </w:tabs>
        <w:suppressAutoHyphens w:val="0"/>
        <w:autoSpaceDE w:val="0"/>
        <w:autoSpaceDN w:val="0"/>
        <w:adjustRightInd w:val="0"/>
        <w:ind w:left="0" w:right="-284" w:firstLine="0"/>
        <w:rPr>
          <w:rStyle w:val="Zag11"/>
          <w:rFonts w:eastAsia="@Arial Unicode MS"/>
          <w:sz w:val="28"/>
          <w:szCs w:val="28"/>
        </w:rPr>
      </w:pPr>
      <w:r>
        <w:rPr>
          <w:rStyle w:val="Zag11"/>
          <w:rFonts w:eastAsia="@Arial Unicode MS"/>
          <w:sz w:val="28"/>
          <w:szCs w:val="28"/>
        </w:rPr>
        <w:t>подведение под понятие, выведение следствий;</w:t>
      </w:r>
    </w:p>
    <w:p w:rsidR="00615A9C" w:rsidRDefault="00615A9C" w:rsidP="008E26C5">
      <w:pPr>
        <w:widowControl w:val="0"/>
        <w:numPr>
          <w:ilvl w:val="0"/>
          <w:numId w:val="89"/>
        </w:numPr>
        <w:tabs>
          <w:tab w:val="num" w:pos="-900"/>
        </w:tabs>
        <w:suppressAutoHyphens w:val="0"/>
        <w:autoSpaceDE w:val="0"/>
        <w:autoSpaceDN w:val="0"/>
        <w:adjustRightInd w:val="0"/>
        <w:ind w:left="0" w:right="-284" w:firstLine="0"/>
        <w:rPr>
          <w:rStyle w:val="Zag11"/>
          <w:rFonts w:eastAsia="@Arial Unicode MS"/>
          <w:sz w:val="28"/>
          <w:szCs w:val="28"/>
        </w:rPr>
      </w:pPr>
      <w:r>
        <w:rPr>
          <w:rStyle w:val="Zag11"/>
          <w:rFonts w:eastAsia="@Arial Unicode MS"/>
          <w:sz w:val="28"/>
          <w:szCs w:val="28"/>
        </w:rPr>
        <w:t>установление причинно-следственных связей, представление цепочек объектов и явлений;</w:t>
      </w:r>
    </w:p>
    <w:p w:rsidR="00615A9C" w:rsidRDefault="00615A9C" w:rsidP="008E26C5">
      <w:pPr>
        <w:widowControl w:val="0"/>
        <w:numPr>
          <w:ilvl w:val="0"/>
          <w:numId w:val="89"/>
        </w:numPr>
        <w:tabs>
          <w:tab w:val="num" w:pos="-900"/>
        </w:tabs>
        <w:suppressAutoHyphens w:val="0"/>
        <w:autoSpaceDE w:val="0"/>
        <w:autoSpaceDN w:val="0"/>
        <w:adjustRightInd w:val="0"/>
        <w:ind w:left="0" w:right="-284" w:firstLine="0"/>
        <w:rPr>
          <w:rStyle w:val="Zag11"/>
          <w:rFonts w:eastAsia="@Arial Unicode MS"/>
          <w:sz w:val="28"/>
          <w:szCs w:val="28"/>
        </w:rPr>
      </w:pPr>
      <w:r>
        <w:rPr>
          <w:rStyle w:val="Zag11"/>
          <w:rFonts w:eastAsia="@Arial Unicode MS"/>
          <w:sz w:val="28"/>
          <w:szCs w:val="28"/>
        </w:rPr>
        <w:t>построение логической цепочки рассуждений, анализ истинности утверждений;</w:t>
      </w:r>
    </w:p>
    <w:p w:rsidR="00615A9C" w:rsidRDefault="00615A9C" w:rsidP="008E26C5">
      <w:pPr>
        <w:widowControl w:val="0"/>
        <w:numPr>
          <w:ilvl w:val="0"/>
          <w:numId w:val="89"/>
        </w:numPr>
        <w:tabs>
          <w:tab w:val="num" w:pos="-900"/>
        </w:tabs>
        <w:suppressAutoHyphens w:val="0"/>
        <w:autoSpaceDE w:val="0"/>
        <w:autoSpaceDN w:val="0"/>
        <w:adjustRightInd w:val="0"/>
        <w:ind w:left="0" w:right="-284" w:firstLine="0"/>
        <w:rPr>
          <w:rStyle w:val="Zag11"/>
          <w:rFonts w:eastAsia="@Arial Unicode MS"/>
          <w:sz w:val="28"/>
          <w:szCs w:val="28"/>
        </w:rPr>
      </w:pPr>
      <w:r>
        <w:rPr>
          <w:rStyle w:val="Zag11"/>
          <w:rFonts w:eastAsia="@Arial Unicode MS"/>
          <w:sz w:val="28"/>
          <w:szCs w:val="28"/>
        </w:rPr>
        <w:t>доказательство;</w:t>
      </w:r>
    </w:p>
    <w:p w:rsidR="00615A9C" w:rsidRDefault="00615A9C" w:rsidP="008E26C5">
      <w:pPr>
        <w:widowControl w:val="0"/>
        <w:numPr>
          <w:ilvl w:val="0"/>
          <w:numId w:val="89"/>
        </w:numPr>
        <w:tabs>
          <w:tab w:val="num" w:pos="-900"/>
        </w:tabs>
        <w:suppressAutoHyphens w:val="0"/>
        <w:autoSpaceDE w:val="0"/>
        <w:autoSpaceDN w:val="0"/>
        <w:adjustRightInd w:val="0"/>
        <w:ind w:left="0" w:right="-284" w:firstLine="0"/>
        <w:rPr>
          <w:rStyle w:val="Zag11"/>
          <w:rFonts w:eastAsia="@Arial Unicode MS"/>
          <w:sz w:val="28"/>
          <w:szCs w:val="28"/>
        </w:rPr>
      </w:pPr>
      <w:r>
        <w:rPr>
          <w:rStyle w:val="Zag11"/>
          <w:rFonts w:eastAsia="@Arial Unicode MS"/>
          <w:sz w:val="28"/>
          <w:szCs w:val="28"/>
        </w:rPr>
        <w:t>выдвижение гипотез и их обоснование.</w:t>
      </w:r>
    </w:p>
    <w:p w:rsidR="00615A9C" w:rsidRDefault="00615A9C" w:rsidP="00615A9C">
      <w:pPr>
        <w:ind w:right="-284"/>
        <w:rPr>
          <w:rStyle w:val="Zag11"/>
          <w:rFonts w:eastAsia="@Arial Unicode MS"/>
          <w:sz w:val="28"/>
          <w:szCs w:val="28"/>
        </w:rPr>
      </w:pPr>
      <w:r>
        <w:rPr>
          <w:rStyle w:val="Zag11"/>
          <w:rFonts w:eastAsia="@Arial Unicode MS"/>
          <w:i/>
          <w:iCs/>
          <w:sz w:val="28"/>
          <w:szCs w:val="28"/>
        </w:rPr>
        <w:t>Постановка и решение проблемы</w:t>
      </w:r>
      <w:r>
        <w:rPr>
          <w:rStyle w:val="Zag11"/>
          <w:rFonts w:eastAsia="@Arial Unicode MS"/>
          <w:sz w:val="28"/>
          <w:szCs w:val="28"/>
        </w:rPr>
        <w:t>:</w:t>
      </w:r>
    </w:p>
    <w:p w:rsidR="00615A9C" w:rsidRDefault="00615A9C" w:rsidP="008E26C5">
      <w:pPr>
        <w:widowControl w:val="0"/>
        <w:numPr>
          <w:ilvl w:val="0"/>
          <w:numId w:val="90"/>
        </w:numPr>
        <w:suppressAutoHyphens w:val="0"/>
        <w:autoSpaceDE w:val="0"/>
        <w:autoSpaceDN w:val="0"/>
        <w:adjustRightInd w:val="0"/>
        <w:ind w:left="0" w:right="-284" w:firstLine="0"/>
        <w:rPr>
          <w:rStyle w:val="Zag11"/>
          <w:rFonts w:eastAsia="@Arial Unicode MS"/>
          <w:sz w:val="28"/>
          <w:szCs w:val="28"/>
        </w:rPr>
      </w:pPr>
      <w:r>
        <w:rPr>
          <w:rStyle w:val="Zag11"/>
          <w:rFonts w:eastAsia="@Arial Unicode MS"/>
          <w:sz w:val="28"/>
          <w:szCs w:val="28"/>
        </w:rPr>
        <w:t>формулирование проблемы;</w:t>
      </w:r>
    </w:p>
    <w:p w:rsidR="00615A9C" w:rsidRDefault="00615A9C" w:rsidP="008E26C5">
      <w:pPr>
        <w:widowControl w:val="0"/>
        <w:numPr>
          <w:ilvl w:val="0"/>
          <w:numId w:val="90"/>
        </w:numPr>
        <w:suppressAutoHyphens w:val="0"/>
        <w:autoSpaceDE w:val="0"/>
        <w:autoSpaceDN w:val="0"/>
        <w:adjustRightInd w:val="0"/>
        <w:ind w:left="0" w:right="-284" w:firstLine="0"/>
        <w:rPr>
          <w:rStyle w:val="Zag11"/>
          <w:rFonts w:eastAsia="@Arial Unicode MS"/>
          <w:sz w:val="28"/>
          <w:szCs w:val="28"/>
        </w:rPr>
      </w:pPr>
      <w:r>
        <w:rPr>
          <w:rStyle w:val="Zag11"/>
          <w:rFonts w:eastAsia="@Arial Unicode MS"/>
          <w:sz w:val="28"/>
          <w:szCs w:val="28"/>
        </w:rPr>
        <w:t>самостоятельное создание способов решения проблем творческого и поискового характера.</w:t>
      </w:r>
    </w:p>
    <w:p w:rsidR="00615A9C" w:rsidRDefault="00615A9C" w:rsidP="00615A9C">
      <w:pPr>
        <w:ind w:right="-284"/>
        <w:rPr>
          <w:rStyle w:val="Zag11"/>
          <w:rFonts w:eastAsia="@Arial Unicode MS"/>
          <w:sz w:val="28"/>
          <w:szCs w:val="28"/>
        </w:rPr>
      </w:pPr>
      <w:r>
        <w:rPr>
          <w:rStyle w:val="Zag11"/>
          <w:rFonts w:eastAsia="@Arial Unicode MS"/>
          <w:b/>
          <w:bCs/>
          <w:i/>
          <w:iCs/>
          <w:sz w:val="28"/>
          <w:szCs w:val="28"/>
        </w:rPr>
        <w:t xml:space="preserve">Коммуникативные универсальные учебные действия </w:t>
      </w:r>
      <w:r>
        <w:rPr>
          <w:rStyle w:val="Zag11"/>
          <w:rFonts w:eastAsia="@Arial Unicode MS"/>
          <w:sz w:val="28"/>
          <w:szCs w:val="28"/>
        </w:rPr>
        <w:t>обеспечивают:</w:t>
      </w:r>
    </w:p>
    <w:p w:rsidR="00615A9C" w:rsidRDefault="00615A9C" w:rsidP="008E26C5">
      <w:pPr>
        <w:widowControl w:val="0"/>
        <w:numPr>
          <w:ilvl w:val="0"/>
          <w:numId w:val="90"/>
        </w:numPr>
        <w:suppressAutoHyphens w:val="0"/>
        <w:autoSpaceDE w:val="0"/>
        <w:autoSpaceDN w:val="0"/>
        <w:adjustRightInd w:val="0"/>
        <w:ind w:left="0" w:right="-284" w:firstLine="0"/>
        <w:rPr>
          <w:rStyle w:val="Zag11"/>
          <w:rFonts w:eastAsia="@Arial Unicode MS"/>
          <w:sz w:val="28"/>
          <w:szCs w:val="28"/>
        </w:rPr>
      </w:pPr>
      <w:r>
        <w:rPr>
          <w:rStyle w:val="Zag11"/>
          <w:rFonts w:eastAsia="@Arial Unicode MS"/>
          <w:sz w:val="28"/>
          <w:szCs w:val="28"/>
        </w:rPr>
        <w:t xml:space="preserve">социальную компетентность и учёт позиции других людей, партнёров по общению или деятельности; </w:t>
      </w:r>
    </w:p>
    <w:p w:rsidR="00615A9C" w:rsidRDefault="00615A9C" w:rsidP="008E26C5">
      <w:pPr>
        <w:widowControl w:val="0"/>
        <w:numPr>
          <w:ilvl w:val="0"/>
          <w:numId w:val="90"/>
        </w:numPr>
        <w:suppressAutoHyphens w:val="0"/>
        <w:autoSpaceDE w:val="0"/>
        <w:autoSpaceDN w:val="0"/>
        <w:adjustRightInd w:val="0"/>
        <w:ind w:left="0" w:right="-284" w:firstLine="0"/>
        <w:rPr>
          <w:rStyle w:val="Zag11"/>
          <w:rFonts w:eastAsia="@Arial Unicode MS"/>
          <w:sz w:val="28"/>
          <w:szCs w:val="28"/>
        </w:rPr>
      </w:pPr>
      <w:r>
        <w:rPr>
          <w:rStyle w:val="Zag11"/>
          <w:rFonts w:eastAsia="@Arial Unicode MS"/>
          <w:sz w:val="28"/>
          <w:szCs w:val="28"/>
        </w:rPr>
        <w:t xml:space="preserve">умение слушать и вступать в диалог; </w:t>
      </w:r>
    </w:p>
    <w:p w:rsidR="00615A9C" w:rsidRDefault="00615A9C" w:rsidP="008E26C5">
      <w:pPr>
        <w:widowControl w:val="0"/>
        <w:numPr>
          <w:ilvl w:val="0"/>
          <w:numId w:val="90"/>
        </w:numPr>
        <w:suppressAutoHyphens w:val="0"/>
        <w:autoSpaceDE w:val="0"/>
        <w:autoSpaceDN w:val="0"/>
        <w:adjustRightInd w:val="0"/>
        <w:ind w:left="0" w:right="-284" w:firstLine="0"/>
        <w:rPr>
          <w:rStyle w:val="Zag11"/>
          <w:rFonts w:eastAsia="@Arial Unicode MS"/>
          <w:sz w:val="28"/>
          <w:szCs w:val="28"/>
        </w:rPr>
      </w:pPr>
      <w:r>
        <w:rPr>
          <w:rStyle w:val="Zag11"/>
          <w:rFonts w:eastAsia="@Arial Unicode MS"/>
          <w:sz w:val="28"/>
          <w:szCs w:val="28"/>
        </w:rPr>
        <w:t xml:space="preserve">умение участвовать в коллективном обсуждении проблем; </w:t>
      </w:r>
    </w:p>
    <w:p w:rsidR="00615A9C" w:rsidRDefault="00615A9C" w:rsidP="008E26C5">
      <w:pPr>
        <w:widowControl w:val="0"/>
        <w:numPr>
          <w:ilvl w:val="0"/>
          <w:numId w:val="90"/>
        </w:numPr>
        <w:suppressAutoHyphens w:val="0"/>
        <w:autoSpaceDE w:val="0"/>
        <w:autoSpaceDN w:val="0"/>
        <w:adjustRightInd w:val="0"/>
        <w:ind w:left="0" w:right="-284" w:firstLine="0"/>
        <w:rPr>
          <w:rStyle w:val="Zag11"/>
          <w:rFonts w:eastAsia="@Arial Unicode MS"/>
          <w:sz w:val="28"/>
          <w:szCs w:val="28"/>
        </w:rPr>
      </w:pPr>
      <w:r>
        <w:rPr>
          <w:rStyle w:val="Zag11"/>
          <w:rFonts w:eastAsia="@Arial Unicode MS"/>
          <w:sz w:val="28"/>
          <w:szCs w:val="28"/>
        </w:rPr>
        <w:t>способность интегрироваться в группу сверстников и строить продуктивное взаимодействие и сотрудничество со сверстниками и взрослыми.</w:t>
      </w:r>
    </w:p>
    <w:p w:rsidR="00615A9C" w:rsidRDefault="00615A9C" w:rsidP="00615A9C">
      <w:pPr>
        <w:ind w:right="-284"/>
        <w:rPr>
          <w:rStyle w:val="Zag11"/>
          <w:rFonts w:eastAsia="@Arial Unicode MS"/>
          <w:sz w:val="28"/>
          <w:szCs w:val="28"/>
        </w:rPr>
      </w:pPr>
      <w:r>
        <w:rPr>
          <w:rStyle w:val="Zag11"/>
          <w:rFonts w:eastAsia="@Arial Unicode MS"/>
          <w:sz w:val="28"/>
          <w:szCs w:val="28"/>
        </w:rPr>
        <w:t>К коммуникативным действиям относятся:</w:t>
      </w:r>
    </w:p>
    <w:p w:rsidR="00615A9C" w:rsidRDefault="00615A9C" w:rsidP="008E26C5">
      <w:pPr>
        <w:widowControl w:val="0"/>
        <w:numPr>
          <w:ilvl w:val="0"/>
          <w:numId w:val="91"/>
        </w:numPr>
        <w:suppressAutoHyphens w:val="0"/>
        <w:autoSpaceDE w:val="0"/>
        <w:autoSpaceDN w:val="0"/>
        <w:adjustRightInd w:val="0"/>
        <w:ind w:left="0" w:right="-284" w:firstLine="0"/>
        <w:rPr>
          <w:rStyle w:val="Zag11"/>
          <w:rFonts w:eastAsia="@Arial Unicode MS"/>
          <w:sz w:val="28"/>
          <w:szCs w:val="28"/>
        </w:rPr>
      </w:pPr>
      <w:r>
        <w:rPr>
          <w:rStyle w:val="Zag11"/>
          <w:rFonts w:eastAsia="@Arial Unicode MS"/>
          <w:sz w:val="28"/>
          <w:szCs w:val="28"/>
        </w:rPr>
        <w:t>планирование учебного сотрудничества с учителем и сверстниками — определение цели, функций участников, способов взаимодействия;</w:t>
      </w:r>
    </w:p>
    <w:p w:rsidR="00615A9C" w:rsidRDefault="00615A9C" w:rsidP="008E26C5">
      <w:pPr>
        <w:widowControl w:val="0"/>
        <w:numPr>
          <w:ilvl w:val="0"/>
          <w:numId w:val="91"/>
        </w:numPr>
        <w:suppressAutoHyphens w:val="0"/>
        <w:autoSpaceDE w:val="0"/>
        <w:autoSpaceDN w:val="0"/>
        <w:adjustRightInd w:val="0"/>
        <w:ind w:left="0" w:right="-284" w:firstLine="0"/>
        <w:rPr>
          <w:rStyle w:val="Zag11"/>
          <w:rFonts w:eastAsia="@Arial Unicode MS"/>
          <w:sz w:val="28"/>
          <w:szCs w:val="28"/>
        </w:rPr>
      </w:pPr>
      <w:r>
        <w:rPr>
          <w:rStyle w:val="Zag11"/>
          <w:rFonts w:eastAsia="@Arial Unicode MS"/>
          <w:sz w:val="28"/>
          <w:szCs w:val="28"/>
        </w:rPr>
        <w:lastRenderedPageBreak/>
        <w:t>постановка вопросов — инициативное сотрудничество в поиске и сборе информации;</w:t>
      </w:r>
    </w:p>
    <w:p w:rsidR="00615A9C" w:rsidRDefault="00615A9C" w:rsidP="008E26C5">
      <w:pPr>
        <w:widowControl w:val="0"/>
        <w:numPr>
          <w:ilvl w:val="0"/>
          <w:numId w:val="91"/>
        </w:numPr>
        <w:suppressAutoHyphens w:val="0"/>
        <w:autoSpaceDE w:val="0"/>
        <w:autoSpaceDN w:val="0"/>
        <w:adjustRightInd w:val="0"/>
        <w:ind w:left="0" w:right="-284" w:firstLine="0"/>
        <w:rPr>
          <w:rStyle w:val="Zag11"/>
          <w:rFonts w:eastAsia="@Arial Unicode MS"/>
          <w:sz w:val="28"/>
          <w:szCs w:val="28"/>
        </w:rPr>
      </w:pPr>
      <w:r>
        <w:rPr>
          <w:rStyle w:val="Zag11"/>
          <w:rFonts w:eastAsia="@Arial Unicode MS"/>
          <w:sz w:val="28"/>
          <w:szCs w:val="28"/>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615A9C" w:rsidRDefault="00615A9C" w:rsidP="008E26C5">
      <w:pPr>
        <w:widowControl w:val="0"/>
        <w:numPr>
          <w:ilvl w:val="0"/>
          <w:numId w:val="91"/>
        </w:numPr>
        <w:suppressAutoHyphens w:val="0"/>
        <w:autoSpaceDE w:val="0"/>
        <w:autoSpaceDN w:val="0"/>
        <w:adjustRightInd w:val="0"/>
        <w:ind w:left="0" w:right="-284" w:firstLine="0"/>
        <w:rPr>
          <w:rStyle w:val="Zag11"/>
          <w:rFonts w:eastAsia="@Arial Unicode MS"/>
          <w:sz w:val="28"/>
          <w:szCs w:val="28"/>
        </w:rPr>
      </w:pPr>
      <w:r>
        <w:rPr>
          <w:rStyle w:val="Zag11"/>
          <w:rFonts w:eastAsia="@Arial Unicode MS"/>
          <w:sz w:val="28"/>
          <w:szCs w:val="28"/>
        </w:rPr>
        <w:t>управление поведением партнёра — контроль, коррекция, оценка его действий;</w:t>
      </w:r>
    </w:p>
    <w:p w:rsidR="00615A9C" w:rsidRDefault="00615A9C" w:rsidP="008E26C5">
      <w:pPr>
        <w:widowControl w:val="0"/>
        <w:numPr>
          <w:ilvl w:val="0"/>
          <w:numId w:val="91"/>
        </w:numPr>
        <w:suppressAutoHyphens w:val="0"/>
        <w:autoSpaceDE w:val="0"/>
        <w:autoSpaceDN w:val="0"/>
        <w:adjustRightInd w:val="0"/>
        <w:ind w:left="0" w:right="-284" w:firstLine="0"/>
        <w:rPr>
          <w:rStyle w:val="Zag11"/>
          <w:rFonts w:eastAsia="@Arial Unicode MS"/>
          <w:sz w:val="28"/>
          <w:szCs w:val="28"/>
        </w:rPr>
      </w:pPr>
      <w:r>
        <w:rPr>
          <w:rStyle w:val="Zag11"/>
          <w:rFonts w:eastAsia="@Arial Unicode MS"/>
          <w:sz w:val="28"/>
          <w:szCs w:val="28"/>
        </w:rPr>
        <w:t xml:space="preserve">умение с достаточной полнотой и точностью выражать свои мысли в соответствии с задачами и условиями коммуникации; </w:t>
      </w:r>
    </w:p>
    <w:p w:rsidR="00615A9C" w:rsidRDefault="00615A9C" w:rsidP="008E26C5">
      <w:pPr>
        <w:widowControl w:val="0"/>
        <w:numPr>
          <w:ilvl w:val="0"/>
          <w:numId w:val="91"/>
        </w:numPr>
        <w:suppressAutoHyphens w:val="0"/>
        <w:autoSpaceDE w:val="0"/>
        <w:autoSpaceDN w:val="0"/>
        <w:adjustRightInd w:val="0"/>
        <w:ind w:left="0" w:right="-284" w:firstLine="0"/>
        <w:rPr>
          <w:rStyle w:val="Zag11"/>
          <w:rFonts w:eastAsia="@Arial Unicode MS"/>
          <w:sz w:val="28"/>
          <w:szCs w:val="28"/>
        </w:rPr>
      </w:pPr>
      <w:r>
        <w:rPr>
          <w:rStyle w:val="Zag11"/>
          <w:rFonts w:eastAsia="@Arial Unicode MS"/>
          <w:sz w:val="28"/>
          <w:szCs w:val="28"/>
        </w:rPr>
        <w:t>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615A9C" w:rsidRDefault="00615A9C" w:rsidP="00615A9C">
      <w:pPr>
        <w:ind w:right="-284"/>
        <w:rPr>
          <w:rStyle w:val="Zag11"/>
          <w:rFonts w:eastAsia="@Arial Unicode MS"/>
          <w:sz w:val="28"/>
          <w:szCs w:val="28"/>
        </w:rPr>
      </w:pPr>
      <w:r>
        <w:rPr>
          <w:rStyle w:val="Zag11"/>
          <w:rFonts w:eastAsia="@Arial Unicode MS"/>
          <w:sz w:val="28"/>
          <w:szCs w:val="28"/>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615A9C" w:rsidRDefault="00615A9C" w:rsidP="00615A9C">
      <w:pPr>
        <w:ind w:right="-284"/>
        <w:rPr>
          <w:rStyle w:val="Zag11"/>
          <w:rFonts w:eastAsia="@Arial Unicode MS"/>
          <w:sz w:val="28"/>
          <w:szCs w:val="28"/>
        </w:rPr>
      </w:pPr>
      <w:r>
        <w:rPr>
          <w:rStyle w:val="Zag11"/>
          <w:rFonts w:eastAsia="@Arial Unicode MS"/>
          <w:sz w:val="28"/>
          <w:szCs w:val="28"/>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Так:</w:t>
      </w:r>
    </w:p>
    <w:p w:rsidR="00615A9C" w:rsidRDefault="00615A9C" w:rsidP="008E26C5">
      <w:pPr>
        <w:widowControl w:val="0"/>
        <w:numPr>
          <w:ilvl w:val="0"/>
          <w:numId w:val="92"/>
        </w:numPr>
        <w:suppressAutoHyphens w:val="0"/>
        <w:autoSpaceDE w:val="0"/>
        <w:autoSpaceDN w:val="0"/>
        <w:adjustRightInd w:val="0"/>
        <w:ind w:left="0" w:right="-284" w:firstLine="0"/>
        <w:rPr>
          <w:rStyle w:val="Zag11"/>
          <w:rFonts w:eastAsia="@Arial Unicode MS"/>
          <w:sz w:val="28"/>
          <w:szCs w:val="28"/>
        </w:rPr>
      </w:pPr>
      <w:r>
        <w:rPr>
          <w:rStyle w:val="Zag11"/>
          <w:rFonts w:eastAsia="@Arial Unicode MS"/>
          <w:sz w:val="28"/>
          <w:szCs w:val="28"/>
        </w:rPr>
        <w:t xml:space="preserve">из общения и сорегуляции развивается способность ребёнка регулировать свою деятельность; </w:t>
      </w:r>
    </w:p>
    <w:p w:rsidR="00615A9C" w:rsidRDefault="00615A9C" w:rsidP="008E26C5">
      <w:pPr>
        <w:widowControl w:val="0"/>
        <w:numPr>
          <w:ilvl w:val="0"/>
          <w:numId w:val="92"/>
        </w:numPr>
        <w:suppressAutoHyphens w:val="0"/>
        <w:autoSpaceDE w:val="0"/>
        <w:autoSpaceDN w:val="0"/>
        <w:adjustRightInd w:val="0"/>
        <w:ind w:left="0" w:right="-284" w:firstLine="0"/>
        <w:rPr>
          <w:rStyle w:val="Zag11"/>
          <w:rFonts w:eastAsia="@Arial Unicode MS"/>
          <w:sz w:val="28"/>
          <w:szCs w:val="28"/>
        </w:rPr>
      </w:pPr>
      <w:r>
        <w:rPr>
          <w:rStyle w:val="Zag11"/>
          <w:rFonts w:eastAsia="@Arial Unicode MS"/>
          <w:sz w:val="28"/>
          <w:szCs w:val="28"/>
        </w:rPr>
        <w:t>из оценок окружающих и в первую очередь оценок близкого и взрослого формируется представление о себе и своих возможностях, появляется с</w:t>
      </w:r>
      <w:r w:rsidR="005C4F23">
        <w:rPr>
          <w:rStyle w:val="Zag11"/>
          <w:rFonts w:eastAsia="@Arial Unicode MS"/>
          <w:sz w:val="28"/>
          <w:szCs w:val="28"/>
        </w:rPr>
        <w:t>амопринятие и самоуважение, т.е</w:t>
      </w:r>
      <w:r>
        <w:rPr>
          <w:rStyle w:val="Zag11"/>
          <w:rFonts w:eastAsia="@Arial Unicode MS"/>
          <w:sz w:val="28"/>
          <w:szCs w:val="28"/>
        </w:rPr>
        <w:t>. самооценка и «Я</w:t>
      </w:r>
      <w:r>
        <w:rPr>
          <w:rStyle w:val="Zag11"/>
          <w:rFonts w:eastAsia="@Arial Unicode MS"/>
          <w:sz w:val="28"/>
          <w:szCs w:val="28"/>
        </w:rPr>
        <w:noBreakHyphen/>
        <w:t>концепция» как результат самоопределения;</w:t>
      </w:r>
    </w:p>
    <w:p w:rsidR="00615A9C" w:rsidRDefault="00615A9C" w:rsidP="008E26C5">
      <w:pPr>
        <w:widowControl w:val="0"/>
        <w:numPr>
          <w:ilvl w:val="0"/>
          <w:numId w:val="92"/>
        </w:numPr>
        <w:suppressAutoHyphens w:val="0"/>
        <w:autoSpaceDE w:val="0"/>
        <w:autoSpaceDN w:val="0"/>
        <w:adjustRightInd w:val="0"/>
        <w:ind w:left="0" w:right="-284" w:firstLine="0"/>
        <w:rPr>
          <w:rStyle w:val="Zag11"/>
          <w:rFonts w:eastAsia="@Arial Unicode MS"/>
          <w:sz w:val="28"/>
          <w:szCs w:val="28"/>
        </w:rPr>
      </w:pPr>
      <w:r>
        <w:rPr>
          <w:rStyle w:val="Zag11"/>
          <w:rFonts w:eastAsia="@Arial Unicode MS"/>
          <w:sz w:val="28"/>
          <w:szCs w:val="28"/>
        </w:rPr>
        <w:t>из ситуативно-познавательного и внеситуативно-познавательного общения формируются познавательные действия ребёнка.</w:t>
      </w:r>
    </w:p>
    <w:p w:rsidR="00615A9C" w:rsidRDefault="00615A9C" w:rsidP="00615A9C">
      <w:pPr>
        <w:ind w:right="-284"/>
        <w:rPr>
          <w:rStyle w:val="Zag11"/>
          <w:rFonts w:eastAsia="@Arial Unicode MS"/>
          <w:sz w:val="28"/>
          <w:szCs w:val="28"/>
        </w:rPr>
      </w:pPr>
      <w:r>
        <w:rPr>
          <w:rStyle w:val="Zag11"/>
          <w:rFonts w:eastAsia="@Arial Unicode MS"/>
          <w:sz w:val="28"/>
          <w:szCs w:val="28"/>
        </w:rPr>
        <w:t>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615A9C" w:rsidRDefault="00615A9C" w:rsidP="00615A9C">
      <w:pPr>
        <w:ind w:right="-284"/>
        <w:rPr>
          <w:rStyle w:val="Zag11"/>
          <w:rFonts w:eastAsia="@Arial Unicode MS"/>
          <w:sz w:val="28"/>
          <w:szCs w:val="28"/>
        </w:rPr>
      </w:pPr>
      <w:r>
        <w:rPr>
          <w:rStyle w:val="Zag11"/>
          <w:rFonts w:eastAsia="@Arial Unicode MS"/>
          <w:sz w:val="28"/>
          <w:szCs w:val="28"/>
        </w:rPr>
        <w:t>По мере становления личностных действий ребёнка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претерпевает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w:t>
      </w:r>
      <w:r>
        <w:rPr>
          <w:rStyle w:val="Zag11"/>
          <w:rFonts w:eastAsia="@Arial Unicode MS"/>
          <w:sz w:val="28"/>
          <w:szCs w:val="28"/>
        </w:rPr>
        <w:noBreakHyphen/>
        <w:t>концепции».</w:t>
      </w:r>
    </w:p>
    <w:p w:rsidR="00615A9C" w:rsidRDefault="00615A9C" w:rsidP="00615A9C">
      <w:pPr>
        <w:ind w:right="-284"/>
        <w:rPr>
          <w:rStyle w:val="Zag11"/>
          <w:rFonts w:eastAsia="@Arial Unicode MS"/>
          <w:bCs/>
          <w:sz w:val="28"/>
          <w:szCs w:val="28"/>
        </w:rPr>
      </w:pPr>
      <w:r>
        <w:rPr>
          <w:rStyle w:val="Zag11"/>
          <w:rFonts w:eastAsia="@Arial Unicode MS"/>
          <w:bCs/>
          <w:sz w:val="28"/>
          <w:szCs w:val="28"/>
        </w:rPr>
        <w:lastRenderedPageBreak/>
        <w:t>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учащихся Школы.</w:t>
      </w:r>
    </w:p>
    <w:p w:rsidR="00615A9C" w:rsidRDefault="00615A9C" w:rsidP="00615A9C">
      <w:pPr>
        <w:ind w:right="-284"/>
        <w:rPr>
          <w:rStyle w:val="Zag11"/>
          <w:rFonts w:eastAsia="@Arial Unicode MS"/>
          <w:sz w:val="28"/>
          <w:szCs w:val="28"/>
        </w:rPr>
      </w:pPr>
    </w:p>
    <w:p w:rsidR="005A442C" w:rsidRDefault="005A442C" w:rsidP="00615A9C">
      <w:pPr>
        <w:ind w:right="-284"/>
        <w:rPr>
          <w:rStyle w:val="Zag11"/>
          <w:rFonts w:eastAsia="@Arial Unicode MS"/>
          <w:b/>
          <w:i/>
          <w:sz w:val="28"/>
          <w:szCs w:val="28"/>
          <w:u w:val="single"/>
        </w:rPr>
      </w:pPr>
    </w:p>
    <w:p w:rsidR="005A442C" w:rsidRDefault="005A442C" w:rsidP="00615A9C">
      <w:pPr>
        <w:ind w:right="-284"/>
        <w:rPr>
          <w:rStyle w:val="Zag11"/>
          <w:rFonts w:eastAsia="@Arial Unicode MS"/>
          <w:b/>
          <w:i/>
          <w:sz w:val="28"/>
          <w:szCs w:val="28"/>
          <w:u w:val="single"/>
        </w:rPr>
      </w:pPr>
    </w:p>
    <w:p w:rsidR="005A442C" w:rsidRDefault="005A442C" w:rsidP="00615A9C">
      <w:pPr>
        <w:ind w:right="-284"/>
        <w:rPr>
          <w:rStyle w:val="Zag11"/>
          <w:rFonts w:eastAsia="@Arial Unicode MS"/>
          <w:b/>
          <w:i/>
          <w:sz w:val="28"/>
          <w:szCs w:val="28"/>
          <w:u w:val="single"/>
        </w:rPr>
      </w:pPr>
    </w:p>
    <w:p w:rsidR="00615A9C" w:rsidRDefault="00615A9C" w:rsidP="00615A9C">
      <w:pPr>
        <w:ind w:right="-284"/>
        <w:rPr>
          <w:rStyle w:val="Zag11"/>
          <w:rFonts w:eastAsia="@Arial Unicode MS"/>
          <w:b/>
          <w:i/>
          <w:sz w:val="28"/>
          <w:szCs w:val="28"/>
          <w:u w:val="single"/>
        </w:rPr>
      </w:pPr>
      <w:r>
        <w:rPr>
          <w:rStyle w:val="Zag11"/>
          <w:rFonts w:eastAsia="@Arial Unicode MS"/>
          <w:b/>
          <w:i/>
          <w:sz w:val="28"/>
          <w:szCs w:val="28"/>
          <w:u w:val="single"/>
        </w:rPr>
        <w:t>4.3. Связь универсальных учебных действий с содержанием учебных предметов</w:t>
      </w:r>
    </w:p>
    <w:p w:rsidR="00615A9C" w:rsidRDefault="00615A9C" w:rsidP="00615A9C">
      <w:pPr>
        <w:ind w:right="-284"/>
        <w:rPr>
          <w:rStyle w:val="Zag11"/>
          <w:rFonts w:eastAsia="@Arial Unicode MS"/>
          <w:sz w:val="28"/>
          <w:szCs w:val="28"/>
          <w:vertAlign w:val="superscript"/>
        </w:rPr>
      </w:pPr>
      <w:r>
        <w:rPr>
          <w:rStyle w:val="Zag11"/>
          <w:rFonts w:eastAsia="@Arial Unicode MS"/>
          <w:sz w:val="28"/>
          <w:szCs w:val="28"/>
        </w:rPr>
        <w:t>Формирование УДД,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rsidR="00615A9C" w:rsidRDefault="00615A9C" w:rsidP="00615A9C">
      <w:pPr>
        <w:ind w:right="-284"/>
        <w:rPr>
          <w:rStyle w:val="Zag11"/>
          <w:rFonts w:eastAsia="@Arial Unicode MS"/>
          <w:sz w:val="28"/>
          <w:szCs w:val="28"/>
        </w:rPr>
      </w:pPr>
      <w:r>
        <w:rPr>
          <w:rStyle w:val="Zag11"/>
          <w:rFonts w:eastAsia="@Arial Unicode MS"/>
          <w:sz w:val="28"/>
          <w:szCs w:val="28"/>
        </w:rPr>
        <w:t xml:space="preserve">На ступени 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 наглядно-образного и знаково-символического мышления, исключающее риск развития формализма мышления, формирования </w:t>
      </w:r>
      <w:r w:rsidR="00205A8F">
        <w:rPr>
          <w:rStyle w:val="Zag11"/>
          <w:rFonts w:eastAsia="@Arial Unicode MS"/>
          <w:sz w:val="28"/>
          <w:szCs w:val="28"/>
        </w:rPr>
        <w:t>образного</w:t>
      </w:r>
      <w:r>
        <w:rPr>
          <w:rStyle w:val="Zag11"/>
          <w:rFonts w:eastAsia="@Arial Unicode MS"/>
          <w:sz w:val="28"/>
          <w:szCs w:val="28"/>
        </w:rPr>
        <w:t xml:space="preserve"> мышления. </w:t>
      </w:r>
    </w:p>
    <w:p w:rsidR="00615A9C" w:rsidRDefault="00615A9C" w:rsidP="00615A9C">
      <w:pPr>
        <w:ind w:right="-284"/>
        <w:rPr>
          <w:rStyle w:val="Zag11"/>
          <w:rFonts w:eastAsia="@Arial Unicode MS"/>
          <w:sz w:val="28"/>
          <w:szCs w:val="28"/>
        </w:rPr>
      </w:pPr>
      <w:r>
        <w:rPr>
          <w:rStyle w:val="Zag11"/>
          <w:rFonts w:eastAsia="@Arial Unicode MS"/>
          <w:sz w:val="28"/>
          <w:szCs w:val="28"/>
        </w:rPr>
        <w:t>Каждый учебный предмет раскрывает определённые возможности для формирования универсальных учебных действий.</w:t>
      </w:r>
    </w:p>
    <w:p w:rsidR="00615A9C" w:rsidRDefault="00615A9C" w:rsidP="00615A9C">
      <w:pPr>
        <w:ind w:right="-284"/>
        <w:rPr>
          <w:rStyle w:val="Zag11"/>
          <w:rFonts w:eastAsia="@Arial Unicode MS"/>
          <w:sz w:val="28"/>
          <w:szCs w:val="28"/>
        </w:rPr>
      </w:pPr>
      <w:r>
        <w:rPr>
          <w:rStyle w:val="Zag11"/>
          <w:rFonts w:eastAsia="@Arial Unicode MS"/>
          <w:sz w:val="28"/>
          <w:szCs w:val="28"/>
        </w:rPr>
        <w:t xml:space="preserve">В частности, учебный предмет </w:t>
      </w:r>
      <w:r>
        <w:rPr>
          <w:rStyle w:val="Zag11"/>
          <w:rFonts w:eastAsia="@Arial Unicode MS"/>
          <w:b/>
          <w:bCs/>
          <w:i/>
          <w:sz w:val="28"/>
          <w:szCs w:val="28"/>
        </w:rPr>
        <w:t>«Русский язык»</w:t>
      </w:r>
      <w:r>
        <w:rPr>
          <w:rStyle w:val="Zag11"/>
          <w:rFonts w:eastAsia="@Arial Unicode MS"/>
          <w:b/>
          <w:bCs/>
          <w:sz w:val="28"/>
          <w:szCs w:val="28"/>
        </w:rPr>
        <w:t xml:space="preserve"> </w:t>
      </w:r>
      <w:r>
        <w:rPr>
          <w:rStyle w:val="Zag11"/>
          <w:rFonts w:eastAsia="@Arial Unicode MS"/>
          <w:sz w:val="28"/>
          <w:szCs w:val="28"/>
        </w:rPr>
        <w:t>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  буквой), моделирования (например, состава слова путём составления схемы) и преобразования модели (видоизменения слова). Изучение русского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615A9C" w:rsidRDefault="00615A9C" w:rsidP="00615A9C">
      <w:pPr>
        <w:tabs>
          <w:tab w:val="left" w:leader="dot" w:pos="-993"/>
        </w:tabs>
        <w:ind w:right="-284"/>
        <w:rPr>
          <w:rStyle w:val="Zag11"/>
          <w:rFonts w:eastAsia="@Arial Unicode MS"/>
          <w:sz w:val="28"/>
          <w:szCs w:val="28"/>
        </w:rPr>
      </w:pPr>
      <w:r>
        <w:rPr>
          <w:rStyle w:val="Zag11"/>
          <w:rFonts w:eastAsia="@Arial Unicode MS"/>
          <w:sz w:val="28"/>
          <w:szCs w:val="28"/>
        </w:rPr>
        <w:t>На ступени начального общего образования устанавливаются планируемые результаты освоения разделов междисциплинарной программы «Формирование универсальных учебных действий»: «Чтение. Работа с текстом»</w:t>
      </w:r>
      <w:r>
        <w:rPr>
          <w:rFonts w:eastAsia="@Arial Unicode MS"/>
          <w:sz w:val="28"/>
          <w:szCs w:val="28"/>
        </w:rPr>
        <w:t xml:space="preserve"> </w:t>
      </w:r>
      <w:r>
        <w:rPr>
          <w:rStyle w:val="Zag11"/>
          <w:rFonts w:eastAsia="@Arial Unicode MS"/>
          <w:sz w:val="28"/>
          <w:szCs w:val="28"/>
        </w:rPr>
        <w:t xml:space="preserve">и «Формирование ИКТ-компетентности учащихся». </w:t>
      </w:r>
    </w:p>
    <w:p w:rsidR="00615A9C" w:rsidRDefault="00615A9C" w:rsidP="00615A9C">
      <w:pPr>
        <w:pStyle w:val="Zag2"/>
        <w:tabs>
          <w:tab w:val="left" w:leader="dot" w:pos="624"/>
        </w:tabs>
        <w:spacing w:after="0" w:line="240" w:lineRule="auto"/>
        <w:ind w:left="1080" w:right="-284"/>
        <w:rPr>
          <w:rStyle w:val="Zag11"/>
          <w:rFonts w:eastAsia="@Arial Unicode MS"/>
          <w:b w:val="0"/>
          <w:bCs w:val="0"/>
          <w:i/>
          <w:iCs/>
          <w:color w:val="auto"/>
          <w:sz w:val="28"/>
          <w:szCs w:val="28"/>
          <w:u w:val="single"/>
          <w:lang w:val="ru-RU"/>
        </w:rPr>
      </w:pPr>
      <w:r>
        <w:rPr>
          <w:rStyle w:val="Zag11"/>
          <w:rFonts w:eastAsia="@Arial Unicode MS"/>
          <w:color w:val="auto"/>
          <w:sz w:val="28"/>
          <w:szCs w:val="28"/>
          <w:u w:val="single"/>
          <w:lang w:val="ru-RU"/>
        </w:rPr>
        <w:t>Чтение. Работа с текстом</w:t>
      </w:r>
    </w:p>
    <w:p w:rsidR="00615A9C" w:rsidRDefault="00615A9C" w:rsidP="00615A9C">
      <w:pPr>
        <w:pStyle w:val="Zag2"/>
        <w:tabs>
          <w:tab w:val="left" w:leader="dot" w:pos="-709"/>
        </w:tabs>
        <w:spacing w:after="0" w:line="240" w:lineRule="auto"/>
        <w:ind w:right="-284"/>
        <w:rPr>
          <w:rStyle w:val="Zag11"/>
          <w:rFonts w:eastAsia="@Arial Unicode MS"/>
          <w:color w:val="auto"/>
          <w:sz w:val="28"/>
          <w:szCs w:val="28"/>
          <w:lang w:val="ru-RU"/>
        </w:rPr>
      </w:pPr>
      <w:r>
        <w:rPr>
          <w:rStyle w:val="Zag11"/>
          <w:rFonts w:eastAsia="@Arial Unicode MS"/>
          <w:bCs w:val="0"/>
          <w:i/>
          <w:iCs/>
          <w:color w:val="auto"/>
          <w:sz w:val="28"/>
          <w:szCs w:val="28"/>
          <w:lang w:val="ru-RU"/>
        </w:rPr>
        <w:t>(метапредметные результаты)</w:t>
      </w:r>
    </w:p>
    <w:p w:rsidR="00615A9C" w:rsidRDefault="00615A9C" w:rsidP="00615A9C">
      <w:pPr>
        <w:tabs>
          <w:tab w:val="left" w:leader="dot" w:pos="-709"/>
        </w:tabs>
        <w:ind w:right="-284"/>
        <w:rPr>
          <w:rStyle w:val="Zag11"/>
          <w:rFonts w:eastAsia="@Arial Unicode MS"/>
          <w:sz w:val="28"/>
          <w:szCs w:val="28"/>
        </w:rPr>
      </w:pPr>
      <w:r>
        <w:rPr>
          <w:rStyle w:val="Zag11"/>
          <w:rFonts w:eastAsia="@Arial Unicode MS"/>
          <w:sz w:val="28"/>
          <w:szCs w:val="28"/>
        </w:rPr>
        <w:t xml:space="preserve">В результате изучения </w:t>
      </w:r>
      <w:r>
        <w:rPr>
          <w:rStyle w:val="Zag11"/>
          <w:rFonts w:eastAsia="@Arial Unicode MS"/>
          <w:b/>
          <w:bCs/>
          <w:sz w:val="28"/>
          <w:szCs w:val="28"/>
        </w:rPr>
        <w:t xml:space="preserve">всех без исключения учебных предметов </w:t>
      </w:r>
      <w:r>
        <w:rPr>
          <w:rStyle w:val="Zag11"/>
          <w:rFonts w:eastAsia="@Arial Unicode MS"/>
          <w:sz w:val="28"/>
          <w:szCs w:val="28"/>
        </w:rPr>
        <w:t xml:space="preserve">на ступени начального общего образования выпускники Школы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w:t>
      </w:r>
      <w:r>
        <w:rPr>
          <w:rStyle w:val="Zag11"/>
          <w:rFonts w:eastAsia="@Arial Unicode MS"/>
          <w:sz w:val="28"/>
          <w:szCs w:val="28"/>
        </w:rPr>
        <w:lastRenderedPageBreak/>
        <w:t>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615A9C" w:rsidRDefault="00615A9C" w:rsidP="00615A9C">
      <w:pPr>
        <w:tabs>
          <w:tab w:val="left" w:leader="dot" w:pos="-709"/>
        </w:tabs>
        <w:ind w:right="-284"/>
        <w:rPr>
          <w:rStyle w:val="Zag11"/>
          <w:rFonts w:eastAsia="@Arial Unicode MS"/>
          <w:sz w:val="28"/>
          <w:szCs w:val="28"/>
        </w:rPr>
      </w:pPr>
      <w:r>
        <w:rPr>
          <w:rStyle w:val="Zag11"/>
          <w:rFonts w:eastAsia="@Arial Unicode MS"/>
          <w:sz w:val="28"/>
          <w:szCs w:val="28"/>
        </w:rPr>
        <w:t xml:space="preserve">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w:t>
      </w:r>
    </w:p>
    <w:p w:rsidR="00615A9C" w:rsidRDefault="00615A9C" w:rsidP="00615A9C">
      <w:pPr>
        <w:tabs>
          <w:tab w:val="left" w:leader="dot" w:pos="-709"/>
        </w:tabs>
        <w:ind w:right="-284"/>
        <w:rPr>
          <w:rStyle w:val="Zag11"/>
          <w:rFonts w:eastAsia="@Arial Unicode MS"/>
          <w:sz w:val="28"/>
          <w:szCs w:val="28"/>
        </w:rPr>
      </w:pPr>
      <w:r>
        <w:rPr>
          <w:rStyle w:val="Zag11"/>
          <w:rFonts w:eastAsia="@Arial Unicode MS"/>
          <w:sz w:val="28"/>
          <w:szCs w:val="28"/>
        </w:rPr>
        <w:t>Обучающиеся Школы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615A9C" w:rsidRDefault="00615A9C" w:rsidP="00615A9C">
      <w:pPr>
        <w:pStyle w:val="Zag3"/>
        <w:tabs>
          <w:tab w:val="left" w:leader="dot" w:pos="-709"/>
        </w:tabs>
        <w:spacing w:after="0" w:line="240" w:lineRule="auto"/>
        <w:ind w:right="-284"/>
        <w:jc w:val="both"/>
        <w:rPr>
          <w:rStyle w:val="Zag11"/>
          <w:rFonts w:eastAsia="@Arial Unicode MS"/>
          <w:i w:val="0"/>
          <w:iCs w:val="0"/>
          <w:color w:val="auto"/>
          <w:sz w:val="28"/>
          <w:szCs w:val="28"/>
          <w:lang w:val="ru-RU"/>
        </w:rPr>
      </w:pPr>
      <w:r>
        <w:rPr>
          <w:rStyle w:val="Zag11"/>
          <w:rFonts w:eastAsia="@Arial Unicode MS"/>
          <w:i w:val="0"/>
          <w:iCs w:val="0"/>
          <w:color w:val="auto"/>
          <w:sz w:val="28"/>
          <w:szCs w:val="28"/>
          <w:lang w:val="ru-RU"/>
        </w:rPr>
        <w:t>Выпускники Школы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615A9C" w:rsidRDefault="00615A9C" w:rsidP="00615A9C">
      <w:pPr>
        <w:pStyle w:val="Zag3"/>
        <w:tabs>
          <w:tab w:val="left" w:leader="dot" w:pos="-709"/>
        </w:tabs>
        <w:spacing w:after="0" w:line="240" w:lineRule="auto"/>
        <w:ind w:right="-284"/>
        <w:rPr>
          <w:rStyle w:val="Zag11"/>
          <w:rFonts w:eastAsia="@Arial Unicode MS"/>
          <w:b/>
          <w:color w:val="auto"/>
          <w:sz w:val="28"/>
          <w:szCs w:val="28"/>
          <w:lang w:val="ru-RU"/>
        </w:rPr>
      </w:pPr>
      <w:r>
        <w:rPr>
          <w:rStyle w:val="Zag11"/>
          <w:rFonts w:eastAsia="@Arial Unicode MS"/>
          <w:b/>
          <w:color w:val="auto"/>
          <w:sz w:val="28"/>
          <w:szCs w:val="28"/>
          <w:lang w:val="ru-RU"/>
        </w:rPr>
        <w:t>Работа с текстом: поиск информации и понимание прочитанного</w:t>
      </w:r>
    </w:p>
    <w:p w:rsidR="00615A9C" w:rsidRDefault="00615A9C" w:rsidP="00615A9C">
      <w:pPr>
        <w:tabs>
          <w:tab w:val="left" w:leader="dot" w:pos="-709"/>
        </w:tabs>
        <w:ind w:right="-284"/>
        <w:rPr>
          <w:rStyle w:val="Zag11"/>
          <w:rFonts w:eastAsia="@Arial Unicode MS"/>
          <w:sz w:val="28"/>
          <w:szCs w:val="28"/>
        </w:rPr>
      </w:pPr>
      <w:r>
        <w:rPr>
          <w:rStyle w:val="Zag11"/>
          <w:rFonts w:eastAsia="@Arial Unicode MS"/>
          <w:sz w:val="28"/>
          <w:szCs w:val="28"/>
        </w:rPr>
        <w:t>Выпускник  Школы научится:</w:t>
      </w:r>
    </w:p>
    <w:p w:rsidR="00615A9C" w:rsidRDefault="00615A9C" w:rsidP="008E26C5">
      <w:pPr>
        <w:numPr>
          <w:ilvl w:val="0"/>
          <w:numId w:val="51"/>
        </w:numPr>
        <w:tabs>
          <w:tab w:val="left" w:leader="dot" w:pos="-709"/>
          <w:tab w:val="num" w:pos="1134"/>
        </w:tabs>
        <w:suppressAutoHyphens w:val="0"/>
        <w:ind w:left="0" w:right="-284" w:firstLine="0"/>
        <w:rPr>
          <w:rStyle w:val="Zag11"/>
          <w:rFonts w:eastAsia="@Arial Unicode MS"/>
          <w:sz w:val="28"/>
          <w:szCs w:val="28"/>
        </w:rPr>
      </w:pPr>
      <w:r>
        <w:rPr>
          <w:rStyle w:val="Zag11"/>
          <w:rFonts w:eastAsia="@Arial Unicode MS"/>
          <w:sz w:val="28"/>
          <w:szCs w:val="28"/>
        </w:rPr>
        <w:t xml:space="preserve">находить в тексте конкретные сведения, факты, заданные в явном </w:t>
      </w:r>
      <w:r w:rsidR="00936358">
        <w:rPr>
          <w:rStyle w:val="Zag11"/>
          <w:rFonts w:eastAsia="@Arial Unicode MS"/>
          <w:sz w:val="28"/>
          <w:szCs w:val="28"/>
        </w:rPr>
        <w:t xml:space="preserve">  </w:t>
      </w:r>
      <w:r>
        <w:rPr>
          <w:rStyle w:val="Zag11"/>
          <w:rFonts w:eastAsia="@Arial Unicode MS"/>
          <w:sz w:val="28"/>
          <w:szCs w:val="28"/>
        </w:rPr>
        <w:t>виде;</w:t>
      </w:r>
    </w:p>
    <w:p w:rsidR="00615A9C" w:rsidRDefault="00615A9C" w:rsidP="008E26C5">
      <w:pPr>
        <w:numPr>
          <w:ilvl w:val="0"/>
          <w:numId w:val="51"/>
        </w:numPr>
        <w:tabs>
          <w:tab w:val="left" w:leader="dot" w:pos="-709"/>
          <w:tab w:val="num" w:pos="1134"/>
        </w:tabs>
        <w:suppressAutoHyphens w:val="0"/>
        <w:ind w:left="0" w:right="-284" w:firstLine="0"/>
        <w:rPr>
          <w:rStyle w:val="Zag11"/>
          <w:rFonts w:eastAsia="@Arial Unicode MS"/>
          <w:sz w:val="28"/>
          <w:szCs w:val="28"/>
        </w:rPr>
      </w:pPr>
      <w:r>
        <w:rPr>
          <w:rStyle w:val="Zag11"/>
          <w:rFonts w:eastAsia="@Arial Unicode MS"/>
          <w:sz w:val="28"/>
          <w:szCs w:val="28"/>
        </w:rPr>
        <w:t>определять тему и главную мысль текста;</w:t>
      </w:r>
    </w:p>
    <w:p w:rsidR="00615A9C" w:rsidRDefault="00615A9C" w:rsidP="008E26C5">
      <w:pPr>
        <w:numPr>
          <w:ilvl w:val="0"/>
          <w:numId w:val="51"/>
        </w:numPr>
        <w:tabs>
          <w:tab w:val="left" w:leader="dot" w:pos="-709"/>
          <w:tab w:val="num" w:pos="1134"/>
        </w:tabs>
        <w:suppressAutoHyphens w:val="0"/>
        <w:ind w:left="0" w:right="-284" w:firstLine="0"/>
        <w:rPr>
          <w:rStyle w:val="Zag11"/>
          <w:rFonts w:eastAsia="@Arial Unicode MS"/>
          <w:sz w:val="28"/>
          <w:szCs w:val="28"/>
        </w:rPr>
      </w:pPr>
      <w:r>
        <w:rPr>
          <w:rStyle w:val="Zag11"/>
          <w:rFonts w:eastAsia="@Arial Unicode MS"/>
          <w:sz w:val="28"/>
          <w:szCs w:val="28"/>
        </w:rPr>
        <w:t>делить тексты на смысловые части, составлять план текста;</w:t>
      </w:r>
    </w:p>
    <w:p w:rsidR="00615A9C" w:rsidRDefault="00615A9C" w:rsidP="008E26C5">
      <w:pPr>
        <w:numPr>
          <w:ilvl w:val="0"/>
          <w:numId w:val="51"/>
        </w:numPr>
        <w:tabs>
          <w:tab w:val="left" w:leader="dot" w:pos="-709"/>
          <w:tab w:val="num" w:pos="1134"/>
        </w:tabs>
        <w:suppressAutoHyphens w:val="0"/>
        <w:ind w:left="0" w:right="-284" w:firstLine="0"/>
        <w:rPr>
          <w:rStyle w:val="Zag11"/>
          <w:rFonts w:eastAsia="@Arial Unicode MS"/>
          <w:sz w:val="28"/>
          <w:szCs w:val="28"/>
        </w:rPr>
      </w:pPr>
      <w:r>
        <w:rPr>
          <w:rStyle w:val="Zag11"/>
          <w:rFonts w:eastAsia="@Arial Unicode MS"/>
          <w:sz w:val="28"/>
          <w:szCs w:val="28"/>
        </w:rPr>
        <w:t xml:space="preserve">вычленять содержащиеся в тексте основные события и устанавливать их последовательность; </w:t>
      </w:r>
    </w:p>
    <w:p w:rsidR="00615A9C" w:rsidRDefault="00615A9C" w:rsidP="008E26C5">
      <w:pPr>
        <w:numPr>
          <w:ilvl w:val="0"/>
          <w:numId w:val="51"/>
        </w:numPr>
        <w:tabs>
          <w:tab w:val="left" w:leader="dot" w:pos="-709"/>
          <w:tab w:val="num" w:pos="1134"/>
        </w:tabs>
        <w:suppressAutoHyphens w:val="0"/>
        <w:ind w:left="0" w:right="-284" w:firstLine="0"/>
        <w:rPr>
          <w:rStyle w:val="Zag11"/>
          <w:rFonts w:eastAsia="@Arial Unicode MS"/>
          <w:sz w:val="28"/>
          <w:szCs w:val="28"/>
        </w:rPr>
      </w:pPr>
      <w:r>
        <w:rPr>
          <w:rStyle w:val="Zag11"/>
          <w:rFonts w:eastAsia="@Arial Unicode MS"/>
          <w:sz w:val="28"/>
          <w:szCs w:val="28"/>
        </w:rPr>
        <w:t>упорядочивать информацию по заданному основанию;</w:t>
      </w:r>
    </w:p>
    <w:p w:rsidR="00615A9C" w:rsidRDefault="00615A9C" w:rsidP="008E26C5">
      <w:pPr>
        <w:numPr>
          <w:ilvl w:val="0"/>
          <w:numId w:val="51"/>
        </w:numPr>
        <w:tabs>
          <w:tab w:val="left" w:leader="dot" w:pos="-709"/>
          <w:tab w:val="num" w:pos="1134"/>
        </w:tabs>
        <w:suppressAutoHyphens w:val="0"/>
        <w:ind w:left="0" w:right="-284" w:firstLine="0"/>
        <w:rPr>
          <w:rStyle w:val="Zag11"/>
          <w:rFonts w:eastAsia="@Arial Unicode MS"/>
          <w:sz w:val="28"/>
          <w:szCs w:val="28"/>
        </w:rPr>
      </w:pPr>
      <w:r>
        <w:rPr>
          <w:rStyle w:val="Zag11"/>
          <w:rFonts w:eastAsia="@Arial Unicode MS"/>
          <w:sz w:val="28"/>
          <w:szCs w:val="28"/>
        </w:rPr>
        <w:t>сравнивать между собой объекты, описанные в тексте, выделяя два</w:t>
      </w:r>
      <w:r>
        <w:rPr>
          <w:rStyle w:val="Zag11"/>
          <w:rFonts w:eastAsia="@Arial Unicode MS"/>
          <w:sz w:val="28"/>
          <w:szCs w:val="28"/>
        </w:rPr>
        <w:noBreakHyphen/>
        <w:t>три существенных признака;</w:t>
      </w:r>
    </w:p>
    <w:p w:rsidR="00615A9C" w:rsidRDefault="00615A9C" w:rsidP="008E26C5">
      <w:pPr>
        <w:numPr>
          <w:ilvl w:val="0"/>
          <w:numId w:val="51"/>
        </w:numPr>
        <w:tabs>
          <w:tab w:val="left" w:leader="dot" w:pos="-709"/>
          <w:tab w:val="num" w:pos="1134"/>
        </w:tabs>
        <w:suppressAutoHyphens w:val="0"/>
        <w:ind w:left="0" w:right="-284" w:firstLine="0"/>
        <w:rPr>
          <w:rStyle w:val="Zag11"/>
          <w:rFonts w:eastAsia="@Arial Unicode MS"/>
          <w:sz w:val="28"/>
          <w:szCs w:val="28"/>
        </w:rPr>
      </w:pPr>
      <w:r>
        <w:rPr>
          <w:rStyle w:val="Zag11"/>
          <w:rFonts w:eastAsia="@Arial Unicode MS"/>
          <w:sz w:val="28"/>
          <w:szCs w:val="28"/>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615A9C" w:rsidRDefault="00615A9C" w:rsidP="008E26C5">
      <w:pPr>
        <w:numPr>
          <w:ilvl w:val="0"/>
          <w:numId w:val="51"/>
        </w:numPr>
        <w:tabs>
          <w:tab w:val="left" w:leader="dot" w:pos="-709"/>
          <w:tab w:val="num" w:pos="1134"/>
        </w:tabs>
        <w:suppressAutoHyphens w:val="0"/>
        <w:ind w:left="0" w:right="-284" w:firstLine="0"/>
        <w:rPr>
          <w:rStyle w:val="Zag11"/>
          <w:rFonts w:eastAsia="@Arial Unicode MS"/>
          <w:sz w:val="28"/>
          <w:szCs w:val="28"/>
        </w:rPr>
      </w:pPr>
      <w:r>
        <w:rPr>
          <w:rStyle w:val="Zag11"/>
          <w:rFonts w:eastAsia="@Arial Unicode MS"/>
          <w:sz w:val="28"/>
          <w:szCs w:val="28"/>
        </w:rPr>
        <w:t>понимать информацию, представленную разными способами: словесно, в виде таблицы, схемы, диаграммы;</w:t>
      </w:r>
    </w:p>
    <w:p w:rsidR="00615A9C" w:rsidRDefault="00615A9C" w:rsidP="008E26C5">
      <w:pPr>
        <w:numPr>
          <w:ilvl w:val="0"/>
          <w:numId w:val="51"/>
        </w:numPr>
        <w:tabs>
          <w:tab w:val="left" w:leader="dot" w:pos="-709"/>
          <w:tab w:val="num" w:pos="1134"/>
        </w:tabs>
        <w:suppressAutoHyphens w:val="0"/>
        <w:ind w:left="0" w:right="-284" w:firstLine="0"/>
        <w:rPr>
          <w:rStyle w:val="Zag11"/>
          <w:rFonts w:eastAsia="@Arial Unicode MS"/>
          <w:sz w:val="28"/>
          <w:szCs w:val="28"/>
        </w:rPr>
      </w:pPr>
      <w:r>
        <w:rPr>
          <w:rStyle w:val="Zag11"/>
          <w:rFonts w:eastAsia="@Arial Unicode MS"/>
          <w:sz w:val="28"/>
          <w:szCs w:val="28"/>
        </w:rPr>
        <w:t>понимать текст, опираясь не только на содержащуюся в нём информацию, но и на жанр, структуру, выразительные средства текста;</w:t>
      </w:r>
    </w:p>
    <w:p w:rsidR="00615A9C" w:rsidRDefault="00615A9C" w:rsidP="008E26C5">
      <w:pPr>
        <w:numPr>
          <w:ilvl w:val="0"/>
          <w:numId w:val="51"/>
        </w:numPr>
        <w:tabs>
          <w:tab w:val="left" w:leader="dot" w:pos="-709"/>
          <w:tab w:val="num" w:pos="1134"/>
        </w:tabs>
        <w:suppressAutoHyphens w:val="0"/>
        <w:ind w:left="0" w:right="-284" w:firstLine="0"/>
        <w:rPr>
          <w:rStyle w:val="Zag11"/>
          <w:rFonts w:eastAsia="@Arial Unicode MS"/>
          <w:sz w:val="28"/>
          <w:szCs w:val="28"/>
        </w:rPr>
      </w:pPr>
      <w:r>
        <w:rPr>
          <w:rStyle w:val="Zag11"/>
          <w:rFonts w:eastAsia="@Arial Unicode MS"/>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615A9C" w:rsidRDefault="00615A9C" w:rsidP="008E26C5">
      <w:pPr>
        <w:numPr>
          <w:ilvl w:val="0"/>
          <w:numId w:val="51"/>
        </w:numPr>
        <w:tabs>
          <w:tab w:val="left" w:leader="dot" w:pos="-709"/>
          <w:tab w:val="num" w:pos="1134"/>
        </w:tabs>
        <w:suppressAutoHyphens w:val="0"/>
        <w:ind w:left="0" w:right="-284" w:firstLine="0"/>
        <w:rPr>
          <w:rStyle w:val="Zag11"/>
          <w:rFonts w:eastAsia="@Arial Unicode MS"/>
          <w:sz w:val="28"/>
          <w:szCs w:val="28"/>
        </w:rPr>
      </w:pPr>
      <w:r>
        <w:rPr>
          <w:rStyle w:val="Zag11"/>
          <w:rFonts w:eastAsia="@Arial Unicode MS"/>
          <w:sz w:val="28"/>
          <w:szCs w:val="28"/>
        </w:rPr>
        <w:t>ориентироваться в соответствующих возрасту словарях и справочниках.</w:t>
      </w:r>
    </w:p>
    <w:p w:rsidR="00615A9C" w:rsidRPr="00205A8F" w:rsidRDefault="00615A9C" w:rsidP="00615A9C">
      <w:pPr>
        <w:tabs>
          <w:tab w:val="left" w:leader="dot" w:pos="-709"/>
        </w:tabs>
        <w:ind w:right="-284"/>
        <w:rPr>
          <w:rStyle w:val="Zag11"/>
          <w:rFonts w:eastAsia="@Arial Unicode MS"/>
          <w:b/>
          <w:sz w:val="28"/>
          <w:szCs w:val="28"/>
        </w:rPr>
      </w:pPr>
      <w:r w:rsidRPr="00205A8F">
        <w:rPr>
          <w:rStyle w:val="Zag11"/>
          <w:rFonts w:eastAsia="@Arial Unicode MS"/>
          <w:b/>
          <w:i/>
          <w:iCs/>
          <w:sz w:val="28"/>
          <w:szCs w:val="28"/>
        </w:rPr>
        <w:t>Выпускник Школы  получит возможность научиться:</w:t>
      </w:r>
    </w:p>
    <w:p w:rsidR="00615A9C" w:rsidRDefault="00615A9C" w:rsidP="008E26C5">
      <w:pPr>
        <w:numPr>
          <w:ilvl w:val="0"/>
          <w:numId w:val="93"/>
        </w:numPr>
        <w:tabs>
          <w:tab w:val="left" w:leader="dot" w:pos="-709"/>
        </w:tabs>
        <w:suppressAutoHyphens w:val="0"/>
        <w:ind w:left="0" w:right="-284" w:firstLine="0"/>
        <w:rPr>
          <w:rStyle w:val="Zag11"/>
          <w:rFonts w:eastAsia="@Arial Unicode MS"/>
          <w:sz w:val="28"/>
          <w:szCs w:val="28"/>
        </w:rPr>
      </w:pPr>
      <w:r>
        <w:rPr>
          <w:rStyle w:val="Zag11"/>
          <w:rFonts w:eastAsia="@Arial Unicode MS"/>
          <w:i/>
          <w:iCs/>
          <w:sz w:val="28"/>
          <w:szCs w:val="28"/>
        </w:rPr>
        <w:t>использовать формальные элементы текста (например, подзаголовки, сноски) для поиска нужной информации;</w:t>
      </w:r>
    </w:p>
    <w:p w:rsidR="00615A9C" w:rsidRDefault="00615A9C" w:rsidP="008E26C5">
      <w:pPr>
        <w:numPr>
          <w:ilvl w:val="0"/>
          <w:numId w:val="93"/>
        </w:numPr>
        <w:tabs>
          <w:tab w:val="left" w:leader="dot" w:pos="-709"/>
        </w:tabs>
        <w:suppressAutoHyphens w:val="0"/>
        <w:ind w:left="0" w:right="-284" w:firstLine="0"/>
        <w:rPr>
          <w:rStyle w:val="Zag11"/>
          <w:rFonts w:eastAsia="@Arial Unicode MS"/>
          <w:sz w:val="28"/>
          <w:szCs w:val="28"/>
        </w:rPr>
      </w:pPr>
      <w:r>
        <w:rPr>
          <w:rStyle w:val="Zag11"/>
          <w:rFonts w:eastAsia="@Arial Unicode MS"/>
          <w:i/>
          <w:iCs/>
          <w:sz w:val="28"/>
          <w:szCs w:val="28"/>
        </w:rPr>
        <w:t>работать с  несколькими источниками информации;</w:t>
      </w:r>
    </w:p>
    <w:p w:rsidR="00615A9C" w:rsidRDefault="00615A9C" w:rsidP="008E26C5">
      <w:pPr>
        <w:numPr>
          <w:ilvl w:val="0"/>
          <w:numId w:val="93"/>
        </w:numPr>
        <w:tabs>
          <w:tab w:val="left" w:leader="dot" w:pos="-709"/>
        </w:tabs>
        <w:suppressAutoHyphens w:val="0"/>
        <w:ind w:left="0" w:right="-284" w:firstLine="0"/>
        <w:rPr>
          <w:rStyle w:val="Zag11"/>
          <w:rFonts w:eastAsia="@Arial Unicode MS"/>
          <w:sz w:val="28"/>
          <w:szCs w:val="28"/>
        </w:rPr>
      </w:pPr>
      <w:r>
        <w:rPr>
          <w:rStyle w:val="Zag11"/>
          <w:rFonts w:eastAsia="@Arial Unicode MS"/>
          <w:sz w:val="28"/>
          <w:szCs w:val="28"/>
        </w:rPr>
        <w:t>сопоставлять информацию, полученную из нескольких источников.</w:t>
      </w:r>
    </w:p>
    <w:p w:rsidR="00615A9C" w:rsidRDefault="00615A9C" w:rsidP="00615A9C">
      <w:pPr>
        <w:pStyle w:val="Zag3"/>
        <w:tabs>
          <w:tab w:val="left" w:leader="dot" w:pos="-709"/>
        </w:tabs>
        <w:spacing w:after="0" w:line="240" w:lineRule="auto"/>
        <w:ind w:right="-284"/>
        <w:rPr>
          <w:rStyle w:val="Zag11"/>
          <w:rFonts w:eastAsia="@Arial Unicode MS"/>
          <w:b/>
          <w:color w:val="auto"/>
          <w:sz w:val="28"/>
          <w:szCs w:val="28"/>
          <w:lang w:val="ru-RU"/>
        </w:rPr>
      </w:pPr>
      <w:r>
        <w:rPr>
          <w:rStyle w:val="Zag11"/>
          <w:rFonts w:eastAsia="@Arial Unicode MS"/>
          <w:b/>
          <w:color w:val="auto"/>
          <w:sz w:val="28"/>
          <w:szCs w:val="28"/>
          <w:lang w:val="ru-RU"/>
        </w:rPr>
        <w:t>Работа с текстом: преобразование и интерпретация информации</w:t>
      </w:r>
    </w:p>
    <w:p w:rsidR="00615A9C" w:rsidRDefault="00615A9C" w:rsidP="00615A9C">
      <w:pPr>
        <w:tabs>
          <w:tab w:val="left" w:leader="dot" w:pos="-709"/>
        </w:tabs>
        <w:ind w:right="-284"/>
        <w:rPr>
          <w:rStyle w:val="Zag11"/>
          <w:rFonts w:eastAsia="@Arial Unicode MS"/>
          <w:sz w:val="28"/>
          <w:szCs w:val="28"/>
        </w:rPr>
      </w:pPr>
      <w:r>
        <w:rPr>
          <w:rStyle w:val="Zag11"/>
          <w:rFonts w:eastAsia="@Arial Unicode MS"/>
          <w:sz w:val="28"/>
          <w:szCs w:val="28"/>
        </w:rPr>
        <w:t>Выпускник Школы  научится:</w:t>
      </w:r>
    </w:p>
    <w:p w:rsidR="00615A9C" w:rsidRDefault="00615A9C" w:rsidP="008E26C5">
      <w:pPr>
        <w:numPr>
          <w:ilvl w:val="0"/>
          <w:numId w:val="94"/>
        </w:numPr>
        <w:tabs>
          <w:tab w:val="left" w:leader="dot" w:pos="-709"/>
        </w:tabs>
        <w:suppressAutoHyphens w:val="0"/>
        <w:ind w:left="0" w:right="-284" w:firstLine="0"/>
        <w:rPr>
          <w:rStyle w:val="Zag11"/>
          <w:rFonts w:eastAsia="@Arial Unicode MS"/>
          <w:sz w:val="28"/>
          <w:szCs w:val="28"/>
        </w:rPr>
      </w:pPr>
      <w:r>
        <w:rPr>
          <w:rStyle w:val="Zag11"/>
          <w:rFonts w:eastAsia="@Arial Unicode MS"/>
          <w:sz w:val="28"/>
          <w:szCs w:val="28"/>
        </w:rPr>
        <w:lastRenderedPageBreak/>
        <w:t>пересказывать текст подробно и сжато, устно и письменно;</w:t>
      </w:r>
    </w:p>
    <w:p w:rsidR="00615A9C" w:rsidRDefault="00615A9C" w:rsidP="008E26C5">
      <w:pPr>
        <w:numPr>
          <w:ilvl w:val="0"/>
          <w:numId w:val="94"/>
        </w:numPr>
        <w:tabs>
          <w:tab w:val="left" w:leader="dot" w:pos="-709"/>
        </w:tabs>
        <w:suppressAutoHyphens w:val="0"/>
        <w:ind w:left="0" w:right="-284" w:firstLine="0"/>
        <w:rPr>
          <w:rStyle w:val="Zag11"/>
          <w:rFonts w:eastAsia="@Arial Unicode MS"/>
          <w:sz w:val="28"/>
          <w:szCs w:val="28"/>
        </w:rPr>
      </w:pPr>
      <w:r>
        <w:rPr>
          <w:rStyle w:val="Zag11"/>
          <w:rFonts w:eastAsia="@Arial Unicode MS"/>
          <w:sz w:val="28"/>
          <w:szCs w:val="28"/>
        </w:rPr>
        <w:t>соотносить факты с общей идеей текста, устанавливать простые связи, не показанные в тексте напрямую;</w:t>
      </w:r>
    </w:p>
    <w:p w:rsidR="00615A9C" w:rsidRDefault="00615A9C" w:rsidP="008E26C5">
      <w:pPr>
        <w:numPr>
          <w:ilvl w:val="0"/>
          <w:numId w:val="94"/>
        </w:numPr>
        <w:tabs>
          <w:tab w:val="left" w:leader="dot" w:pos="-709"/>
        </w:tabs>
        <w:suppressAutoHyphens w:val="0"/>
        <w:ind w:left="0" w:right="-284" w:firstLine="0"/>
        <w:rPr>
          <w:rStyle w:val="Zag11"/>
          <w:rFonts w:eastAsia="@Arial Unicode MS"/>
          <w:sz w:val="28"/>
          <w:szCs w:val="28"/>
        </w:rPr>
      </w:pPr>
      <w:r>
        <w:rPr>
          <w:rStyle w:val="Zag11"/>
          <w:rFonts w:eastAsia="@Arial Unicode MS"/>
          <w:sz w:val="28"/>
          <w:szCs w:val="28"/>
        </w:rPr>
        <w:t>формулировать несложные выводы, основываясь на тексте; находить аргументы, подтверждающие вывод;</w:t>
      </w:r>
    </w:p>
    <w:p w:rsidR="00615A9C" w:rsidRDefault="00615A9C" w:rsidP="008E26C5">
      <w:pPr>
        <w:numPr>
          <w:ilvl w:val="0"/>
          <w:numId w:val="94"/>
        </w:numPr>
        <w:tabs>
          <w:tab w:val="left" w:leader="dot" w:pos="-709"/>
        </w:tabs>
        <w:suppressAutoHyphens w:val="0"/>
        <w:ind w:left="0" w:right="-284" w:firstLine="0"/>
        <w:rPr>
          <w:rStyle w:val="Zag11"/>
          <w:rFonts w:eastAsia="@Arial Unicode MS"/>
          <w:sz w:val="28"/>
          <w:szCs w:val="28"/>
        </w:rPr>
      </w:pPr>
      <w:r>
        <w:rPr>
          <w:rStyle w:val="Zag11"/>
          <w:rFonts w:eastAsia="@Arial Unicode MS"/>
          <w:sz w:val="28"/>
          <w:szCs w:val="28"/>
        </w:rPr>
        <w:t>сопоставлять и обобщать содержащуюся в разных частях текста информацию;</w:t>
      </w:r>
    </w:p>
    <w:p w:rsidR="00615A9C" w:rsidRDefault="00615A9C" w:rsidP="008E26C5">
      <w:pPr>
        <w:numPr>
          <w:ilvl w:val="0"/>
          <w:numId w:val="94"/>
        </w:numPr>
        <w:tabs>
          <w:tab w:val="left" w:leader="dot" w:pos="-709"/>
        </w:tabs>
        <w:suppressAutoHyphens w:val="0"/>
        <w:ind w:left="0" w:right="-284" w:firstLine="0"/>
        <w:rPr>
          <w:rStyle w:val="Zag11"/>
          <w:rFonts w:eastAsia="@Arial Unicode MS"/>
          <w:sz w:val="28"/>
          <w:szCs w:val="28"/>
        </w:rPr>
      </w:pPr>
      <w:r>
        <w:rPr>
          <w:rStyle w:val="Zag11"/>
          <w:rFonts w:eastAsia="@Arial Unicode MS"/>
          <w:sz w:val="28"/>
          <w:szCs w:val="28"/>
        </w:rPr>
        <w:t>составлять на основании текста небольшое монологическое высказывание, отвечая на поставленный вопрос.</w:t>
      </w:r>
    </w:p>
    <w:p w:rsidR="00615A9C" w:rsidRDefault="00615A9C" w:rsidP="00615A9C">
      <w:pPr>
        <w:tabs>
          <w:tab w:val="left" w:leader="dot" w:pos="-709"/>
        </w:tabs>
        <w:ind w:right="-284"/>
        <w:rPr>
          <w:rStyle w:val="Zag11"/>
          <w:rFonts w:eastAsia="@Arial Unicode MS"/>
          <w:sz w:val="28"/>
          <w:szCs w:val="28"/>
        </w:rPr>
      </w:pPr>
      <w:r>
        <w:rPr>
          <w:rStyle w:val="Zag11"/>
          <w:rFonts w:eastAsia="@Arial Unicode MS"/>
          <w:i/>
          <w:iCs/>
          <w:sz w:val="28"/>
          <w:szCs w:val="28"/>
        </w:rPr>
        <w:t>Выпускник Школы получит возможность научиться:</w:t>
      </w:r>
    </w:p>
    <w:p w:rsidR="00615A9C" w:rsidRDefault="00615A9C" w:rsidP="008E26C5">
      <w:pPr>
        <w:numPr>
          <w:ilvl w:val="0"/>
          <w:numId w:val="95"/>
        </w:numPr>
        <w:tabs>
          <w:tab w:val="left" w:leader="dot" w:pos="-709"/>
        </w:tabs>
        <w:suppressAutoHyphens w:val="0"/>
        <w:ind w:left="0" w:right="-284" w:firstLine="0"/>
        <w:rPr>
          <w:rStyle w:val="Zag11"/>
          <w:rFonts w:eastAsia="@Arial Unicode MS"/>
          <w:sz w:val="28"/>
          <w:szCs w:val="28"/>
        </w:rPr>
      </w:pPr>
      <w:r>
        <w:rPr>
          <w:rStyle w:val="Zag11"/>
          <w:rFonts w:eastAsia="@Arial Unicode MS"/>
          <w:i/>
          <w:iCs/>
          <w:sz w:val="28"/>
          <w:szCs w:val="28"/>
        </w:rPr>
        <w:t>делать выписки из прочитанных текстов с учётом цели их дальнейшего использования;</w:t>
      </w:r>
    </w:p>
    <w:p w:rsidR="00615A9C" w:rsidRDefault="00615A9C" w:rsidP="008E26C5">
      <w:pPr>
        <w:numPr>
          <w:ilvl w:val="0"/>
          <w:numId w:val="95"/>
        </w:numPr>
        <w:tabs>
          <w:tab w:val="left" w:leader="dot" w:pos="-709"/>
        </w:tabs>
        <w:suppressAutoHyphens w:val="0"/>
        <w:ind w:left="0" w:right="-284" w:firstLine="0"/>
        <w:rPr>
          <w:rStyle w:val="Zag11"/>
          <w:rFonts w:eastAsia="@Arial Unicode MS"/>
          <w:i/>
          <w:sz w:val="28"/>
          <w:szCs w:val="28"/>
        </w:rPr>
      </w:pPr>
      <w:r>
        <w:rPr>
          <w:rStyle w:val="Zag11"/>
          <w:rFonts w:eastAsia="@Arial Unicode MS"/>
          <w:i/>
          <w:sz w:val="28"/>
          <w:szCs w:val="28"/>
        </w:rPr>
        <w:t>составлять небольшие письменные аннотации к тексту, отзывы о прочитанном.</w:t>
      </w:r>
    </w:p>
    <w:p w:rsidR="00615A9C" w:rsidRDefault="00615A9C" w:rsidP="00615A9C">
      <w:pPr>
        <w:pStyle w:val="Zag3"/>
        <w:tabs>
          <w:tab w:val="left" w:leader="dot" w:pos="-709"/>
        </w:tabs>
        <w:spacing w:after="0" w:line="240" w:lineRule="auto"/>
        <w:ind w:right="-284"/>
        <w:jc w:val="both"/>
        <w:rPr>
          <w:rStyle w:val="Zag11"/>
          <w:rFonts w:eastAsia="@Arial Unicode MS"/>
          <w:b/>
          <w:color w:val="auto"/>
          <w:sz w:val="28"/>
          <w:szCs w:val="28"/>
          <w:lang w:val="ru-RU"/>
        </w:rPr>
      </w:pPr>
      <w:r>
        <w:rPr>
          <w:rStyle w:val="Zag11"/>
          <w:rFonts w:eastAsia="@Arial Unicode MS"/>
          <w:b/>
          <w:color w:val="auto"/>
          <w:sz w:val="28"/>
          <w:szCs w:val="28"/>
          <w:lang w:val="ru-RU"/>
        </w:rPr>
        <w:t>Работа с текстом: оценка информации</w:t>
      </w:r>
    </w:p>
    <w:p w:rsidR="00615A9C" w:rsidRDefault="00615A9C" w:rsidP="00615A9C">
      <w:pPr>
        <w:tabs>
          <w:tab w:val="left" w:leader="dot" w:pos="-709"/>
        </w:tabs>
        <w:ind w:right="-284"/>
        <w:rPr>
          <w:rStyle w:val="Zag11"/>
          <w:rFonts w:eastAsia="@Arial Unicode MS"/>
          <w:sz w:val="28"/>
          <w:szCs w:val="28"/>
        </w:rPr>
      </w:pPr>
      <w:r>
        <w:rPr>
          <w:rStyle w:val="Zag11"/>
          <w:rFonts w:eastAsia="@Arial Unicode MS"/>
          <w:sz w:val="28"/>
          <w:szCs w:val="28"/>
        </w:rPr>
        <w:t>Выпускник Школы научится:</w:t>
      </w:r>
    </w:p>
    <w:p w:rsidR="00615A9C" w:rsidRDefault="00615A9C" w:rsidP="008E26C5">
      <w:pPr>
        <w:numPr>
          <w:ilvl w:val="0"/>
          <w:numId w:val="96"/>
        </w:numPr>
        <w:tabs>
          <w:tab w:val="left" w:leader="dot" w:pos="-709"/>
        </w:tabs>
        <w:suppressAutoHyphens w:val="0"/>
        <w:ind w:left="0" w:right="-284" w:firstLine="0"/>
        <w:rPr>
          <w:rStyle w:val="Zag11"/>
          <w:rFonts w:eastAsia="@Arial Unicode MS"/>
          <w:sz w:val="28"/>
          <w:szCs w:val="28"/>
        </w:rPr>
      </w:pPr>
      <w:r>
        <w:rPr>
          <w:rStyle w:val="Zag11"/>
          <w:rFonts w:eastAsia="@Arial Unicode MS"/>
          <w:sz w:val="28"/>
          <w:szCs w:val="28"/>
        </w:rPr>
        <w:t>высказывать оценочные суждения и свою точку зрения о прочитанном тексте;</w:t>
      </w:r>
    </w:p>
    <w:p w:rsidR="00615A9C" w:rsidRDefault="00615A9C" w:rsidP="008E26C5">
      <w:pPr>
        <w:numPr>
          <w:ilvl w:val="0"/>
          <w:numId w:val="96"/>
        </w:numPr>
        <w:tabs>
          <w:tab w:val="left" w:leader="dot" w:pos="-709"/>
        </w:tabs>
        <w:suppressAutoHyphens w:val="0"/>
        <w:ind w:left="0" w:right="-284" w:firstLine="0"/>
        <w:rPr>
          <w:rStyle w:val="Zag11"/>
          <w:rFonts w:eastAsia="@Arial Unicode MS"/>
          <w:sz w:val="28"/>
          <w:szCs w:val="28"/>
        </w:rPr>
      </w:pPr>
      <w:r>
        <w:rPr>
          <w:rStyle w:val="Zag11"/>
          <w:rFonts w:eastAsia="@Arial Unicode MS"/>
          <w:sz w:val="28"/>
          <w:szCs w:val="28"/>
        </w:rPr>
        <w:t xml:space="preserve">оценивать содержание, языковые особенности и структуру текста; </w:t>
      </w:r>
    </w:p>
    <w:p w:rsidR="00615A9C" w:rsidRDefault="00615A9C" w:rsidP="008E26C5">
      <w:pPr>
        <w:numPr>
          <w:ilvl w:val="0"/>
          <w:numId w:val="96"/>
        </w:numPr>
        <w:tabs>
          <w:tab w:val="left" w:leader="dot" w:pos="-709"/>
        </w:tabs>
        <w:suppressAutoHyphens w:val="0"/>
        <w:ind w:left="0" w:right="-284" w:firstLine="0"/>
        <w:rPr>
          <w:rStyle w:val="Zag11"/>
          <w:rFonts w:eastAsia="@Arial Unicode MS"/>
          <w:sz w:val="28"/>
          <w:szCs w:val="28"/>
        </w:rPr>
      </w:pPr>
      <w:r>
        <w:rPr>
          <w:rStyle w:val="Zag11"/>
          <w:rFonts w:eastAsia="@Arial Unicode MS"/>
          <w:sz w:val="28"/>
          <w:szCs w:val="28"/>
        </w:rPr>
        <w:t>определять место и роль иллюстративного ряда в тексте;</w:t>
      </w:r>
    </w:p>
    <w:p w:rsidR="00615A9C" w:rsidRDefault="00615A9C" w:rsidP="008E26C5">
      <w:pPr>
        <w:numPr>
          <w:ilvl w:val="0"/>
          <w:numId w:val="96"/>
        </w:numPr>
        <w:tabs>
          <w:tab w:val="left" w:leader="dot" w:pos="-709"/>
        </w:tabs>
        <w:suppressAutoHyphens w:val="0"/>
        <w:ind w:left="0" w:right="-284" w:firstLine="0"/>
        <w:rPr>
          <w:rStyle w:val="Zag11"/>
          <w:rFonts w:eastAsia="@Arial Unicode MS"/>
          <w:sz w:val="28"/>
          <w:szCs w:val="28"/>
        </w:rPr>
      </w:pPr>
      <w:r>
        <w:rPr>
          <w:rStyle w:val="Zag11"/>
          <w:rFonts w:eastAsia="@Arial Unicode MS"/>
          <w:sz w:val="28"/>
          <w:szCs w:val="28"/>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615A9C" w:rsidRDefault="00615A9C" w:rsidP="008E26C5">
      <w:pPr>
        <w:numPr>
          <w:ilvl w:val="0"/>
          <w:numId w:val="96"/>
        </w:numPr>
        <w:tabs>
          <w:tab w:val="left" w:leader="dot" w:pos="-709"/>
        </w:tabs>
        <w:suppressAutoHyphens w:val="0"/>
        <w:ind w:left="0" w:right="-284" w:firstLine="0"/>
        <w:rPr>
          <w:rStyle w:val="Zag11"/>
          <w:rFonts w:eastAsia="@Arial Unicode MS"/>
          <w:sz w:val="28"/>
          <w:szCs w:val="28"/>
        </w:rPr>
      </w:pPr>
      <w:r>
        <w:rPr>
          <w:rStyle w:val="Zag11"/>
          <w:rFonts w:eastAsia="@Arial Unicode MS"/>
          <w:sz w:val="28"/>
          <w:szCs w:val="28"/>
        </w:rPr>
        <w:t>участвовать в учебном диалоге при обсуждении прочитанного или прослушанного текста.</w:t>
      </w:r>
    </w:p>
    <w:p w:rsidR="00615A9C" w:rsidRDefault="00615A9C" w:rsidP="00615A9C">
      <w:pPr>
        <w:tabs>
          <w:tab w:val="left" w:leader="dot" w:pos="-709"/>
        </w:tabs>
        <w:ind w:right="-284"/>
        <w:rPr>
          <w:rStyle w:val="Zag11"/>
          <w:rFonts w:eastAsia="@Arial Unicode MS"/>
          <w:sz w:val="28"/>
          <w:szCs w:val="28"/>
        </w:rPr>
      </w:pPr>
      <w:r>
        <w:rPr>
          <w:rStyle w:val="Zag11"/>
          <w:rFonts w:eastAsia="@Arial Unicode MS"/>
          <w:i/>
          <w:iCs/>
          <w:sz w:val="28"/>
          <w:szCs w:val="28"/>
        </w:rPr>
        <w:t>Выпускник Школы получит возможность научиться:</w:t>
      </w:r>
    </w:p>
    <w:p w:rsidR="00615A9C" w:rsidRDefault="00615A9C" w:rsidP="008E26C5">
      <w:pPr>
        <w:numPr>
          <w:ilvl w:val="0"/>
          <w:numId w:val="97"/>
        </w:numPr>
        <w:tabs>
          <w:tab w:val="left" w:leader="dot" w:pos="-709"/>
        </w:tabs>
        <w:suppressAutoHyphens w:val="0"/>
        <w:ind w:left="0" w:right="-284" w:firstLine="0"/>
        <w:rPr>
          <w:rStyle w:val="Zag11"/>
          <w:rFonts w:eastAsia="@Arial Unicode MS"/>
          <w:sz w:val="28"/>
          <w:szCs w:val="28"/>
        </w:rPr>
      </w:pPr>
      <w:r>
        <w:rPr>
          <w:rStyle w:val="Zag11"/>
          <w:rFonts w:eastAsia="@Arial Unicode MS"/>
          <w:i/>
          <w:iCs/>
          <w:sz w:val="28"/>
          <w:szCs w:val="28"/>
        </w:rPr>
        <w:t>сопоставлять различные точки зрения;</w:t>
      </w:r>
    </w:p>
    <w:p w:rsidR="00615A9C" w:rsidRDefault="00615A9C" w:rsidP="008E26C5">
      <w:pPr>
        <w:numPr>
          <w:ilvl w:val="0"/>
          <w:numId w:val="97"/>
        </w:numPr>
        <w:tabs>
          <w:tab w:val="left" w:leader="dot" w:pos="-709"/>
        </w:tabs>
        <w:suppressAutoHyphens w:val="0"/>
        <w:ind w:left="0" w:right="-284" w:firstLine="0"/>
        <w:rPr>
          <w:rStyle w:val="Zag11"/>
          <w:rFonts w:eastAsia="@Arial Unicode MS"/>
          <w:sz w:val="28"/>
          <w:szCs w:val="28"/>
        </w:rPr>
      </w:pPr>
      <w:r>
        <w:rPr>
          <w:rStyle w:val="Zag11"/>
          <w:rFonts w:eastAsia="@Arial Unicode MS"/>
          <w:i/>
          <w:iCs/>
          <w:sz w:val="28"/>
          <w:szCs w:val="28"/>
        </w:rPr>
        <w:t>соотносить позицию автора с собственной точкой зрения;</w:t>
      </w:r>
    </w:p>
    <w:p w:rsidR="00615A9C" w:rsidRDefault="00615A9C" w:rsidP="008E26C5">
      <w:pPr>
        <w:numPr>
          <w:ilvl w:val="0"/>
          <w:numId w:val="97"/>
        </w:numPr>
        <w:tabs>
          <w:tab w:val="left" w:leader="dot" w:pos="-709"/>
        </w:tabs>
        <w:suppressAutoHyphens w:val="0"/>
        <w:ind w:left="0" w:right="-284" w:firstLine="0"/>
        <w:rPr>
          <w:rStyle w:val="Zag11"/>
          <w:rFonts w:eastAsia="@Arial Unicode MS"/>
          <w:sz w:val="28"/>
          <w:szCs w:val="28"/>
        </w:rPr>
      </w:pPr>
      <w:r>
        <w:rPr>
          <w:rStyle w:val="Zag11"/>
          <w:rFonts w:eastAsia="@Arial Unicode MS"/>
          <w:i/>
          <w:iCs/>
          <w:sz w:val="28"/>
          <w:szCs w:val="28"/>
        </w:rPr>
        <w:t>в процессе работы с одним или несколькими источниками выявлять достоверную (противоречивую) информацию.</w:t>
      </w:r>
    </w:p>
    <w:p w:rsidR="00615A9C" w:rsidRDefault="00615A9C" w:rsidP="00615A9C">
      <w:pPr>
        <w:pStyle w:val="affb"/>
        <w:tabs>
          <w:tab w:val="left" w:leader="dot" w:pos="-709"/>
        </w:tabs>
        <w:ind w:right="-426"/>
        <w:jc w:val="both"/>
        <w:rPr>
          <w:rStyle w:val="Zag11"/>
          <w:rFonts w:eastAsia="@Arial Unicode MS"/>
          <w:i/>
          <w:iCs/>
          <w:color w:val="FF0000"/>
          <w:sz w:val="28"/>
          <w:szCs w:val="28"/>
          <w:lang w:val="ru-RU"/>
        </w:rPr>
      </w:pPr>
    </w:p>
    <w:p w:rsidR="00615A9C" w:rsidRDefault="00615A9C" w:rsidP="00615A9C">
      <w:pPr>
        <w:pStyle w:val="Style4"/>
        <w:widowControl/>
        <w:spacing w:line="240" w:lineRule="auto"/>
        <w:ind w:right="-426"/>
        <w:contextualSpacing/>
        <w:rPr>
          <w:rStyle w:val="FontStyle13"/>
          <w:sz w:val="28"/>
          <w:szCs w:val="28"/>
        </w:rPr>
      </w:pPr>
      <w:r>
        <w:rPr>
          <w:rStyle w:val="FontStyle13"/>
          <w:sz w:val="28"/>
          <w:szCs w:val="28"/>
        </w:rPr>
        <w:t xml:space="preserve">4.4. Механизмы формирования УУД у обучающихся на ступени начального общего образования по предметам </w:t>
      </w:r>
    </w:p>
    <w:p w:rsidR="005C4F23" w:rsidRDefault="005C4F23" w:rsidP="005C4F23">
      <w:pPr>
        <w:autoSpaceDE w:val="0"/>
        <w:rPr>
          <w:b/>
          <w:bCs/>
          <w:sz w:val="28"/>
          <w:szCs w:val="28"/>
          <w:u w:val="single"/>
        </w:rPr>
      </w:pPr>
    </w:p>
    <w:p w:rsidR="005C4F23" w:rsidRPr="005C4F23" w:rsidRDefault="005C4F23" w:rsidP="005C4F23">
      <w:pPr>
        <w:autoSpaceDE w:val="0"/>
        <w:rPr>
          <w:sz w:val="28"/>
          <w:szCs w:val="28"/>
        </w:rPr>
      </w:pPr>
      <w:r w:rsidRPr="005C4F23">
        <w:rPr>
          <w:b/>
          <w:bCs/>
          <w:sz w:val="28"/>
          <w:szCs w:val="28"/>
          <w:u w:val="single"/>
        </w:rPr>
        <w:t>«Русский язык», «Родной язык»</w:t>
      </w:r>
      <w:r w:rsidRPr="005C4F23">
        <w:rPr>
          <w:b/>
          <w:bCs/>
          <w:sz w:val="28"/>
          <w:szCs w:val="28"/>
        </w:rPr>
        <w:t xml:space="preserve"> </w:t>
      </w:r>
      <w:r w:rsidRPr="005C4F23">
        <w:rPr>
          <w:sz w:val="28"/>
          <w:szCs w:val="28"/>
        </w:rPr>
        <w:t>обеспечивают формирование познавательных,</w:t>
      </w:r>
      <w:r w:rsidRPr="005C4F23">
        <w:rPr>
          <w:b/>
          <w:bCs/>
          <w:sz w:val="28"/>
          <w:szCs w:val="28"/>
        </w:rPr>
        <w:t xml:space="preserve"> </w:t>
      </w:r>
      <w:r w:rsidRPr="005C4F23">
        <w:rPr>
          <w:sz w:val="28"/>
          <w:szCs w:val="28"/>
        </w:rPr>
        <w:t>коммуникативных и регулятивных действий. Работа с текстом</w:t>
      </w:r>
      <w:r w:rsidRPr="005C4F23">
        <w:rPr>
          <w:b/>
          <w:bCs/>
          <w:sz w:val="28"/>
          <w:szCs w:val="28"/>
        </w:rPr>
        <w:t xml:space="preserve"> </w:t>
      </w:r>
      <w:r w:rsidRPr="005C4F23">
        <w:rPr>
          <w:sz w:val="28"/>
          <w:szCs w:val="28"/>
        </w:rPr>
        <w:t>открывает возможности для формирования логических</w:t>
      </w:r>
      <w:r w:rsidRPr="005C4F23">
        <w:rPr>
          <w:b/>
          <w:bCs/>
          <w:sz w:val="28"/>
          <w:szCs w:val="28"/>
        </w:rPr>
        <w:t xml:space="preserve"> </w:t>
      </w:r>
      <w:r w:rsidRPr="005C4F23">
        <w:rPr>
          <w:sz w:val="28"/>
          <w:szCs w:val="28"/>
        </w:rPr>
        <w:t>действий анализа, сравнения, установления причинно- следственных связей. Ориентация в морфологической и синтаксической структуре языка и усвоение правил строения слова</w:t>
      </w:r>
      <w:r w:rsidRPr="005C4F23">
        <w:rPr>
          <w:b/>
          <w:bCs/>
          <w:sz w:val="28"/>
          <w:szCs w:val="28"/>
        </w:rPr>
        <w:t xml:space="preserve"> </w:t>
      </w:r>
      <w:r w:rsidRPr="005C4F23">
        <w:rPr>
          <w:sz w:val="28"/>
          <w:szCs w:val="28"/>
        </w:rPr>
        <w:t>и предложения, графической формы букв обеспечивает развитие знаково- символических действий — замещения (например, звука буквой), моделирования (например, состава слова</w:t>
      </w:r>
      <w:r w:rsidRPr="005C4F23">
        <w:rPr>
          <w:b/>
          <w:bCs/>
          <w:sz w:val="28"/>
          <w:szCs w:val="28"/>
        </w:rPr>
        <w:t xml:space="preserve"> </w:t>
      </w:r>
      <w:r w:rsidRPr="005C4F23">
        <w:rPr>
          <w:sz w:val="28"/>
          <w:szCs w:val="28"/>
        </w:rPr>
        <w:t>путём составления схемы) и преобразования модели (видоизменения слова). Изучение русского и родного языка создаёт</w:t>
      </w:r>
      <w:r w:rsidRPr="005C4F23">
        <w:rPr>
          <w:b/>
          <w:bCs/>
          <w:sz w:val="28"/>
          <w:szCs w:val="28"/>
        </w:rPr>
        <w:t xml:space="preserve"> </w:t>
      </w:r>
      <w:r w:rsidRPr="005C4F23">
        <w:rPr>
          <w:sz w:val="28"/>
          <w:szCs w:val="28"/>
        </w:rPr>
        <w:t>условия для формирования «языкового чутья» как результата</w:t>
      </w:r>
      <w:r w:rsidRPr="005C4F23">
        <w:rPr>
          <w:b/>
          <w:bCs/>
          <w:sz w:val="28"/>
          <w:szCs w:val="28"/>
        </w:rPr>
        <w:t xml:space="preserve"> </w:t>
      </w:r>
      <w:r w:rsidRPr="005C4F23">
        <w:rPr>
          <w:sz w:val="28"/>
          <w:szCs w:val="28"/>
        </w:rPr>
        <w:t>ориентировки ребёнка в грамматической и синтаксической</w:t>
      </w:r>
      <w:r w:rsidRPr="005C4F23">
        <w:rPr>
          <w:b/>
          <w:bCs/>
          <w:sz w:val="28"/>
          <w:szCs w:val="28"/>
        </w:rPr>
        <w:t xml:space="preserve"> </w:t>
      </w:r>
      <w:r w:rsidRPr="005C4F23">
        <w:rPr>
          <w:sz w:val="28"/>
          <w:szCs w:val="28"/>
        </w:rPr>
        <w:t>структуре родного языка и обеспечивает успешное развитие</w:t>
      </w:r>
      <w:r w:rsidRPr="005C4F23">
        <w:rPr>
          <w:b/>
          <w:bCs/>
          <w:sz w:val="28"/>
          <w:szCs w:val="28"/>
        </w:rPr>
        <w:t xml:space="preserve"> </w:t>
      </w:r>
      <w:r w:rsidRPr="005C4F23">
        <w:rPr>
          <w:sz w:val="28"/>
          <w:szCs w:val="28"/>
        </w:rPr>
        <w:lastRenderedPageBreak/>
        <w:t>адекватных возрасту форм и функций речи, включая обобщающую и планирующую функции.</w:t>
      </w:r>
    </w:p>
    <w:p w:rsidR="005C4F23" w:rsidRDefault="005C4F23" w:rsidP="00615A9C">
      <w:pPr>
        <w:jc w:val="center"/>
        <w:rPr>
          <w:rStyle w:val="Zag11"/>
          <w:rFonts w:eastAsia="@Arial Unicode MS"/>
          <w:b/>
          <w:bCs/>
          <w:sz w:val="28"/>
          <w:szCs w:val="28"/>
          <w:u w:val="single"/>
        </w:rPr>
      </w:pPr>
    </w:p>
    <w:p w:rsidR="00615A9C" w:rsidRDefault="005C4F23" w:rsidP="005C4F23">
      <w:pPr>
        <w:jc w:val="left"/>
        <w:rPr>
          <w:rStyle w:val="Zag11"/>
          <w:rFonts w:eastAsia="@Arial Unicode MS"/>
          <w:b/>
          <w:bCs/>
          <w:sz w:val="28"/>
          <w:szCs w:val="28"/>
          <w:u w:val="single"/>
        </w:rPr>
      </w:pPr>
      <w:r>
        <w:rPr>
          <w:rStyle w:val="Zag11"/>
          <w:rFonts w:eastAsia="@Arial Unicode MS"/>
          <w:b/>
          <w:bCs/>
          <w:sz w:val="28"/>
          <w:szCs w:val="28"/>
          <w:u w:val="single"/>
        </w:rPr>
        <w:t>Литературное</w:t>
      </w:r>
      <w:r w:rsidR="00936358">
        <w:rPr>
          <w:rStyle w:val="Zag11"/>
          <w:rFonts w:eastAsia="@Arial Unicode MS"/>
          <w:b/>
          <w:bCs/>
          <w:sz w:val="28"/>
          <w:szCs w:val="28"/>
          <w:u w:val="single"/>
        </w:rPr>
        <w:t xml:space="preserve"> </w:t>
      </w:r>
      <w:r>
        <w:rPr>
          <w:rStyle w:val="Zag11"/>
          <w:rFonts w:eastAsia="@Arial Unicode MS"/>
          <w:b/>
          <w:bCs/>
          <w:sz w:val="28"/>
          <w:szCs w:val="28"/>
          <w:u w:val="single"/>
        </w:rPr>
        <w:t xml:space="preserve"> чтение</w:t>
      </w:r>
    </w:p>
    <w:p w:rsidR="00615A9C" w:rsidRDefault="00615A9C" w:rsidP="00615A9C">
      <w:pPr>
        <w:rPr>
          <w:rStyle w:val="Zag11"/>
          <w:rFonts w:eastAsia="@Arial Unicode MS"/>
          <w:bCs/>
          <w:sz w:val="28"/>
          <w:szCs w:val="28"/>
        </w:rPr>
      </w:pPr>
      <w:r>
        <w:rPr>
          <w:rStyle w:val="Zag11"/>
          <w:rFonts w:eastAsia="@Arial Unicode MS"/>
          <w:b/>
          <w:bCs/>
          <w:i/>
          <w:sz w:val="28"/>
          <w:szCs w:val="28"/>
        </w:rPr>
        <w:t xml:space="preserve">В области познавательных общих учебных действий </w:t>
      </w:r>
      <w:r>
        <w:rPr>
          <w:rStyle w:val="Zag11"/>
          <w:rFonts w:eastAsia="@Arial Unicode MS"/>
          <w:bCs/>
          <w:sz w:val="28"/>
          <w:szCs w:val="28"/>
        </w:rPr>
        <w:t>обучающиеся научатся, получат возможность научиться:</w:t>
      </w:r>
    </w:p>
    <w:p w:rsidR="00615A9C" w:rsidRDefault="00615A9C" w:rsidP="008E26C5">
      <w:pPr>
        <w:numPr>
          <w:ilvl w:val="0"/>
          <w:numId w:val="98"/>
        </w:numPr>
        <w:suppressAutoHyphens w:val="0"/>
        <w:ind w:left="0" w:firstLine="0"/>
        <w:rPr>
          <w:rStyle w:val="Zag11"/>
          <w:rFonts w:eastAsia="@Arial Unicode MS"/>
          <w:b/>
          <w:bCs/>
          <w:i/>
          <w:sz w:val="28"/>
          <w:szCs w:val="28"/>
        </w:rPr>
      </w:pPr>
      <w:r>
        <w:rPr>
          <w:rStyle w:val="Zag11"/>
          <w:rFonts w:eastAsia="@Arial Unicode MS"/>
          <w:bCs/>
          <w:sz w:val="28"/>
          <w:szCs w:val="28"/>
        </w:rPr>
        <w:t>инструментально освоить алфавит для свободной ориентации в корпусе учебных словарей: быстрого поиска нужной группы слов или словарной статьи;</w:t>
      </w:r>
    </w:p>
    <w:p w:rsidR="00615A9C" w:rsidRDefault="00615A9C" w:rsidP="008E26C5">
      <w:pPr>
        <w:numPr>
          <w:ilvl w:val="0"/>
          <w:numId w:val="98"/>
        </w:numPr>
        <w:suppressAutoHyphens w:val="0"/>
        <w:ind w:left="0" w:firstLine="0"/>
        <w:rPr>
          <w:rStyle w:val="Zag11"/>
          <w:rFonts w:eastAsia="@Arial Unicode MS"/>
          <w:b/>
          <w:bCs/>
          <w:i/>
          <w:sz w:val="28"/>
          <w:szCs w:val="28"/>
        </w:rPr>
      </w:pPr>
      <w:r>
        <w:rPr>
          <w:rStyle w:val="Zag11"/>
          <w:rFonts w:eastAsia="@Arial Unicode MS"/>
          <w:bCs/>
          <w:sz w:val="28"/>
          <w:szCs w:val="28"/>
        </w:rPr>
        <w:t>ориентироваться в учебной книге: читать язык условных обозначений; находить нужный текст упражнения, нужные правило или таблицу; быстро находить выделенный фрагмент текста, выделенные строчки и слова на странице и развороте;</w:t>
      </w:r>
    </w:p>
    <w:p w:rsidR="00615A9C" w:rsidRDefault="00615A9C" w:rsidP="008E26C5">
      <w:pPr>
        <w:numPr>
          <w:ilvl w:val="0"/>
          <w:numId w:val="98"/>
        </w:numPr>
        <w:suppressAutoHyphens w:val="0"/>
        <w:ind w:left="0" w:firstLine="0"/>
        <w:rPr>
          <w:rStyle w:val="Zag11"/>
          <w:rFonts w:eastAsia="@Arial Unicode MS"/>
          <w:b/>
          <w:bCs/>
          <w:i/>
          <w:sz w:val="28"/>
          <w:szCs w:val="28"/>
        </w:rPr>
      </w:pPr>
      <w:r>
        <w:rPr>
          <w:rStyle w:val="Zag11"/>
          <w:rFonts w:eastAsia="@Arial Unicode MS"/>
          <w:bCs/>
          <w:sz w:val="28"/>
          <w:szCs w:val="28"/>
        </w:rPr>
        <w:t>работать с несколькими источниками информации</w:t>
      </w:r>
    </w:p>
    <w:p w:rsidR="00615A9C" w:rsidRDefault="00615A9C" w:rsidP="00615A9C">
      <w:pPr>
        <w:rPr>
          <w:rStyle w:val="Zag11"/>
          <w:rFonts w:eastAsia="@Arial Unicode MS"/>
          <w:sz w:val="28"/>
          <w:szCs w:val="28"/>
        </w:rPr>
      </w:pPr>
      <w:r>
        <w:rPr>
          <w:rStyle w:val="Zag11"/>
          <w:rFonts w:eastAsia="@Arial Unicode MS"/>
          <w:sz w:val="28"/>
          <w:szCs w:val="28"/>
        </w:rPr>
        <w:t xml:space="preserve">Требования к результатам изучения учебного предмета </w:t>
      </w:r>
      <w:r>
        <w:rPr>
          <w:rStyle w:val="Zag11"/>
          <w:rFonts w:eastAsia="@Arial Unicode MS"/>
          <w:b/>
          <w:bCs/>
          <w:i/>
          <w:sz w:val="28"/>
          <w:szCs w:val="28"/>
        </w:rPr>
        <w:t xml:space="preserve">«Литературное чтение» </w:t>
      </w:r>
      <w:r>
        <w:rPr>
          <w:rStyle w:val="Zag11"/>
          <w:rFonts w:eastAsia="@Arial Unicode MS"/>
          <w:i/>
          <w:sz w:val="28"/>
          <w:szCs w:val="28"/>
        </w:rPr>
        <w:t xml:space="preserve"> </w:t>
      </w:r>
      <w:r>
        <w:rPr>
          <w:rStyle w:val="Zag11"/>
          <w:rFonts w:eastAsia="@Arial Unicode MS"/>
          <w:sz w:val="28"/>
          <w:szCs w:val="28"/>
        </w:rPr>
        <w:t>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615A9C" w:rsidRDefault="00615A9C" w:rsidP="00615A9C">
      <w:pPr>
        <w:rPr>
          <w:rStyle w:val="Zag11"/>
          <w:rFonts w:eastAsia="@Arial Unicode MS"/>
          <w:sz w:val="28"/>
          <w:szCs w:val="28"/>
        </w:rPr>
      </w:pPr>
      <w:r>
        <w:rPr>
          <w:rStyle w:val="Zag11"/>
          <w:rFonts w:eastAsia="@Arial Unicode MS"/>
          <w:sz w:val="28"/>
          <w:szCs w:val="28"/>
        </w:rPr>
        <w:t>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615A9C" w:rsidRDefault="00615A9C" w:rsidP="00615A9C">
      <w:pPr>
        <w:rPr>
          <w:rStyle w:val="Zag11"/>
          <w:rFonts w:eastAsia="@Arial Unicode MS"/>
          <w:sz w:val="28"/>
          <w:szCs w:val="28"/>
        </w:rPr>
      </w:pPr>
      <w:r>
        <w:rPr>
          <w:rStyle w:val="Zag11"/>
          <w:rFonts w:eastAsia="@Arial Unicode MS"/>
          <w:sz w:val="28"/>
          <w:szCs w:val="28"/>
        </w:rPr>
        <w:t xml:space="preserve">Учебный предмет </w:t>
      </w:r>
      <w:r w:rsidRPr="00205A8F">
        <w:rPr>
          <w:rStyle w:val="Zag11"/>
          <w:rFonts w:eastAsia="@Arial Unicode MS"/>
          <w:b/>
          <w:i/>
          <w:sz w:val="28"/>
          <w:szCs w:val="28"/>
        </w:rPr>
        <w:t>«Литературное чтение</w:t>
      </w:r>
      <w:r w:rsidRPr="00205A8F">
        <w:rPr>
          <w:rStyle w:val="Zag11"/>
          <w:rFonts w:eastAsia="@Arial Unicode MS"/>
          <w:b/>
          <w:sz w:val="28"/>
          <w:szCs w:val="28"/>
        </w:rPr>
        <w:t>»</w:t>
      </w:r>
      <w:r>
        <w:rPr>
          <w:rStyle w:val="Zag11"/>
          <w:rFonts w:eastAsia="@Arial Unicode MS"/>
          <w:sz w:val="28"/>
          <w:szCs w:val="28"/>
        </w:rPr>
        <w:t xml:space="preserve"> обеспечивает формирование следующих универсальных учебных действий:</w:t>
      </w:r>
    </w:p>
    <w:p w:rsidR="00615A9C" w:rsidRDefault="00615A9C" w:rsidP="008E26C5">
      <w:pPr>
        <w:widowControl w:val="0"/>
        <w:numPr>
          <w:ilvl w:val="0"/>
          <w:numId w:val="99"/>
        </w:numPr>
        <w:tabs>
          <w:tab w:val="num" w:pos="-2520"/>
        </w:tabs>
        <w:suppressAutoHyphens w:val="0"/>
        <w:autoSpaceDE w:val="0"/>
        <w:autoSpaceDN w:val="0"/>
        <w:adjustRightInd w:val="0"/>
        <w:ind w:left="0" w:firstLine="0"/>
        <w:rPr>
          <w:rStyle w:val="Zag11"/>
          <w:rFonts w:eastAsia="@Arial Unicode MS"/>
          <w:sz w:val="28"/>
          <w:szCs w:val="28"/>
        </w:rPr>
      </w:pPr>
      <w:r>
        <w:rPr>
          <w:rStyle w:val="Zag11"/>
          <w:rFonts w:eastAsia="@Arial Unicode MS"/>
          <w:sz w:val="28"/>
          <w:szCs w:val="28"/>
        </w:rPr>
        <w:t>смыслообразования через прослеживание судьбы героя и ориентацию учащегося в системе личностных смыслов;</w:t>
      </w:r>
    </w:p>
    <w:p w:rsidR="00615A9C" w:rsidRDefault="00615A9C" w:rsidP="008E26C5">
      <w:pPr>
        <w:widowControl w:val="0"/>
        <w:numPr>
          <w:ilvl w:val="0"/>
          <w:numId w:val="99"/>
        </w:numPr>
        <w:tabs>
          <w:tab w:val="num" w:pos="-2520"/>
        </w:tabs>
        <w:suppressAutoHyphens w:val="0"/>
        <w:autoSpaceDE w:val="0"/>
        <w:autoSpaceDN w:val="0"/>
        <w:adjustRightInd w:val="0"/>
        <w:ind w:left="0" w:firstLine="0"/>
        <w:rPr>
          <w:rStyle w:val="Zag11"/>
          <w:rFonts w:eastAsia="@Arial Unicode MS"/>
          <w:sz w:val="28"/>
          <w:szCs w:val="28"/>
        </w:rPr>
      </w:pPr>
      <w:r>
        <w:rPr>
          <w:rStyle w:val="Zag11"/>
          <w:rFonts w:eastAsia="@Arial Unicode MS"/>
          <w:sz w:val="28"/>
          <w:szCs w:val="28"/>
        </w:rPr>
        <w:t xml:space="preserve">самоопределения и самопознания на основе сравнения образа </w:t>
      </w:r>
      <w:r>
        <w:rPr>
          <w:rStyle w:val="Zag11"/>
          <w:rFonts w:eastAsia="@Arial Unicode MS"/>
          <w:i/>
          <w:sz w:val="28"/>
          <w:szCs w:val="28"/>
        </w:rPr>
        <w:t>«Я»</w:t>
      </w:r>
      <w:r>
        <w:rPr>
          <w:rStyle w:val="Zag11"/>
          <w:rFonts w:eastAsia="@Arial Unicode MS"/>
          <w:sz w:val="28"/>
          <w:szCs w:val="28"/>
        </w:rPr>
        <w:t xml:space="preserve"> с героями литературных произведений посредством эмоционально-действенной идентификации;</w:t>
      </w:r>
    </w:p>
    <w:p w:rsidR="00615A9C" w:rsidRDefault="00615A9C" w:rsidP="008E26C5">
      <w:pPr>
        <w:widowControl w:val="0"/>
        <w:numPr>
          <w:ilvl w:val="0"/>
          <w:numId w:val="99"/>
        </w:numPr>
        <w:tabs>
          <w:tab w:val="num" w:pos="-2520"/>
        </w:tabs>
        <w:suppressAutoHyphens w:val="0"/>
        <w:autoSpaceDE w:val="0"/>
        <w:autoSpaceDN w:val="0"/>
        <w:adjustRightInd w:val="0"/>
        <w:ind w:left="0" w:firstLine="0"/>
        <w:rPr>
          <w:rStyle w:val="Zag11"/>
          <w:rFonts w:eastAsia="@Arial Unicode MS"/>
          <w:sz w:val="28"/>
          <w:szCs w:val="28"/>
        </w:rPr>
      </w:pPr>
      <w:r>
        <w:rPr>
          <w:rStyle w:val="Zag11"/>
          <w:rFonts w:eastAsia="@Arial Unicode MS"/>
          <w:sz w:val="28"/>
          <w:szCs w:val="28"/>
        </w:rPr>
        <w:t>основ гражданской идентичности путём знакомства с героическим историческим прошлым своего народа, своей страны и переживания гордости, эмоциональной сопричастности подвигам, достижениям её граждан;</w:t>
      </w:r>
    </w:p>
    <w:p w:rsidR="00615A9C" w:rsidRDefault="00615A9C" w:rsidP="008E26C5">
      <w:pPr>
        <w:widowControl w:val="0"/>
        <w:numPr>
          <w:ilvl w:val="0"/>
          <w:numId w:val="99"/>
        </w:numPr>
        <w:tabs>
          <w:tab w:val="num" w:pos="-2520"/>
        </w:tabs>
        <w:suppressAutoHyphens w:val="0"/>
        <w:autoSpaceDE w:val="0"/>
        <w:autoSpaceDN w:val="0"/>
        <w:adjustRightInd w:val="0"/>
        <w:ind w:left="0" w:firstLine="0"/>
        <w:rPr>
          <w:rStyle w:val="Zag11"/>
          <w:rFonts w:eastAsia="@Arial Unicode MS"/>
          <w:sz w:val="28"/>
          <w:szCs w:val="28"/>
        </w:rPr>
      </w:pPr>
      <w:r>
        <w:rPr>
          <w:rStyle w:val="Zag11"/>
          <w:rFonts w:eastAsia="@Arial Unicode MS"/>
          <w:sz w:val="28"/>
          <w:szCs w:val="28"/>
        </w:rPr>
        <w:t>эстетических ценностей и на их основе эстетических критериев;</w:t>
      </w:r>
    </w:p>
    <w:p w:rsidR="00615A9C" w:rsidRDefault="00615A9C" w:rsidP="008E26C5">
      <w:pPr>
        <w:widowControl w:val="0"/>
        <w:numPr>
          <w:ilvl w:val="0"/>
          <w:numId w:val="99"/>
        </w:numPr>
        <w:tabs>
          <w:tab w:val="num" w:pos="-2520"/>
        </w:tabs>
        <w:suppressAutoHyphens w:val="0"/>
        <w:autoSpaceDE w:val="0"/>
        <w:autoSpaceDN w:val="0"/>
        <w:adjustRightInd w:val="0"/>
        <w:ind w:left="0" w:firstLine="0"/>
        <w:rPr>
          <w:rStyle w:val="Zag11"/>
          <w:rFonts w:eastAsia="@Arial Unicode MS"/>
          <w:sz w:val="28"/>
          <w:szCs w:val="28"/>
        </w:rPr>
      </w:pPr>
      <w:r>
        <w:rPr>
          <w:rStyle w:val="Zag11"/>
          <w:rFonts w:eastAsia="@Arial Unicode MS"/>
          <w:sz w:val="28"/>
          <w:szCs w:val="28"/>
        </w:rPr>
        <w:t>нравственно-этического оценивания через выявление морального содержания и нравственного значения действий персонажей;</w:t>
      </w:r>
    </w:p>
    <w:p w:rsidR="00615A9C" w:rsidRDefault="00615A9C" w:rsidP="008E26C5">
      <w:pPr>
        <w:widowControl w:val="0"/>
        <w:numPr>
          <w:ilvl w:val="0"/>
          <w:numId w:val="99"/>
        </w:numPr>
        <w:tabs>
          <w:tab w:val="num" w:pos="-2520"/>
        </w:tabs>
        <w:suppressAutoHyphens w:val="0"/>
        <w:autoSpaceDE w:val="0"/>
        <w:autoSpaceDN w:val="0"/>
        <w:adjustRightInd w:val="0"/>
        <w:ind w:left="0" w:firstLine="0"/>
        <w:rPr>
          <w:rStyle w:val="Zag11"/>
          <w:rFonts w:eastAsia="@Arial Unicode MS"/>
          <w:sz w:val="28"/>
          <w:szCs w:val="28"/>
        </w:rPr>
      </w:pPr>
      <w:r>
        <w:rPr>
          <w:rStyle w:val="Zag11"/>
          <w:rFonts w:eastAsia="@Arial Unicode MS"/>
          <w:sz w:val="28"/>
          <w:szCs w:val="28"/>
        </w:rPr>
        <w:t>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615A9C" w:rsidRDefault="00615A9C" w:rsidP="008E26C5">
      <w:pPr>
        <w:widowControl w:val="0"/>
        <w:numPr>
          <w:ilvl w:val="0"/>
          <w:numId w:val="99"/>
        </w:numPr>
        <w:tabs>
          <w:tab w:val="num" w:pos="-2520"/>
        </w:tabs>
        <w:suppressAutoHyphens w:val="0"/>
        <w:autoSpaceDE w:val="0"/>
        <w:autoSpaceDN w:val="0"/>
        <w:adjustRightInd w:val="0"/>
        <w:ind w:left="0" w:firstLine="0"/>
        <w:rPr>
          <w:rStyle w:val="Zag11"/>
          <w:rFonts w:eastAsia="@Arial Unicode MS"/>
          <w:sz w:val="28"/>
          <w:szCs w:val="28"/>
        </w:rPr>
      </w:pPr>
      <w:r>
        <w:rPr>
          <w:rStyle w:val="Zag11"/>
          <w:rFonts w:eastAsia="@Arial Unicode MS"/>
          <w:sz w:val="28"/>
          <w:szCs w:val="28"/>
        </w:rPr>
        <w:t xml:space="preserve">умения понимать контекстную речь на основе воссоздания картины </w:t>
      </w:r>
      <w:r>
        <w:rPr>
          <w:rStyle w:val="Zag11"/>
          <w:rFonts w:eastAsia="@Arial Unicode MS"/>
          <w:sz w:val="28"/>
          <w:szCs w:val="28"/>
        </w:rPr>
        <w:lastRenderedPageBreak/>
        <w:t>событий и поступков персонажей;</w:t>
      </w:r>
    </w:p>
    <w:p w:rsidR="00615A9C" w:rsidRDefault="00615A9C" w:rsidP="008E26C5">
      <w:pPr>
        <w:widowControl w:val="0"/>
        <w:numPr>
          <w:ilvl w:val="0"/>
          <w:numId w:val="99"/>
        </w:numPr>
        <w:tabs>
          <w:tab w:val="num" w:pos="-2520"/>
        </w:tabs>
        <w:suppressAutoHyphens w:val="0"/>
        <w:autoSpaceDE w:val="0"/>
        <w:autoSpaceDN w:val="0"/>
        <w:adjustRightInd w:val="0"/>
        <w:ind w:left="0" w:firstLine="0"/>
        <w:rPr>
          <w:rStyle w:val="Zag11"/>
          <w:rFonts w:eastAsia="@Arial Unicode MS"/>
          <w:sz w:val="28"/>
          <w:szCs w:val="28"/>
        </w:rPr>
      </w:pPr>
      <w:r>
        <w:rPr>
          <w:rStyle w:val="Zag11"/>
          <w:rFonts w:eastAsia="@Arial Unicode MS"/>
          <w:sz w:val="28"/>
          <w:szCs w:val="28"/>
        </w:rPr>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615A9C" w:rsidRDefault="00615A9C" w:rsidP="008E26C5">
      <w:pPr>
        <w:widowControl w:val="0"/>
        <w:numPr>
          <w:ilvl w:val="0"/>
          <w:numId w:val="99"/>
        </w:numPr>
        <w:tabs>
          <w:tab w:val="num" w:pos="-2520"/>
        </w:tabs>
        <w:suppressAutoHyphens w:val="0"/>
        <w:autoSpaceDE w:val="0"/>
        <w:autoSpaceDN w:val="0"/>
        <w:adjustRightInd w:val="0"/>
        <w:ind w:left="0" w:firstLine="0"/>
        <w:rPr>
          <w:rStyle w:val="Zag11"/>
          <w:rFonts w:eastAsia="@Arial Unicode MS"/>
          <w:sz w:val="28"/>
          <w:szCs w:val="28"/>
        </w:rPr>
      </w:pPr>
      <w:r>
        <w:rPr>
          <w:rStyle w:val="Zag11"/>
          <w:rFonts w:eastAsia="@Arial Unicode MS"/>
          <w:sz w:val="28"/>
          <w:szCs w:val="28"/>
        </w:rPr>
        <w:t>умения устанавливать логическую причинно-следственную последовательность событий и действий героев произведения;</w:t>
      </w:r>
    </w:p>
    <w:p w:rsidR="00615A9C" w:rsidRDefault="00615A9C" w:rsidP="008E26C5">
      <w:pPr>
        <w:widowControl w:val="0"/>
        <w:numPr>
          <w:ilvl w:val="0"/>
          <w:numId w:val="99"/>
        </w:numPr>
        <w:tabs>
          <w:tab w:val="num" w:pos="-2520"/>
        </w:tabs>
        <w:suppressAutoHyphens w:val="0"/>
        <w:autoSpaceDE w:val="0"/>
        <w:autoSpaceDN w:val="0"/>
        <w:adjustRightInd w:val="0"/>
        <w:ind w:left="0" w:firstLine="0"/>
        <w:rPr>
          <w:rStyle w:val="Zag11"/>
          <w:rFonts w:eastAsia="@Arial Unicode MS"/>
          <w:sz w:val="28"/>
          <w:szCs w:val="28"/>
        </w:rPr>
      </w:pPr>
      <w:r>
        <w:rPr>
          <w:rStyle w:val="Zag11"/>
          <w:rFonts w:eastAsia="@Arial Unicode MS"/>
          <w:sz w:val="28"/>
          <w:szCs w:val="28"/>
        </w:rPr>
        <w:t>умения строить план с выделением существенной и дополнительной информации.</w:t>
      </w:r>
    </w:p>
    <w:p w:rsidR="00615A9C" w:rsidRDefault="00615A9C" w:rsidP="00615A9C">
      <w:pPr>
        <w:rPr>
          <w:rFonts w:eastAsia="Times New Roman"/>
        </w:rPr>
      </w:pPr>
      <w:r>
        <w:rPr>
          <w:b/>
          <w:bCs/>
          <w:sz w:val="28"/>
          <w:szCs w:val="28"/>
        </w:rPr>
        <w:t xml:space="preserve">Литературное чтение </w:t>
      </w:r>
      <w:r>
        <w:rPr>
          <w:sz w:val="28"/>
          <w:szCs w:val="28"/>
        </w:rPr>
        <w:t>является одним из тех базовых предме</w:t>
      </w:r>
      <w:r>
        <w:rPr>
          <w:sz w:val="28"/>
          <w:szCs w:val="28"/>
        </w:rPr>
        <w:softHyphen/>
        <w:t>тов начальной школы, общекультурное и метапредметное значе</w:t>
      </w:r>
      <w:r>
        <w:rPr>
          <w:sz w:val="28"/>
          <w:szCs w:val="28"/>
        </w:rPr>
        <w:softHyphen/>
        <w:t>ние которого выходит за рамки предметной области. Во-первых, эта предметная область, как никакая другая, способствует фор</w:t>
      </w:r>
      <w:r>
        <w:rPr>
          <w:sz w:val="28"/>
          <w:szCs w:val="28"/>
        </w:rPr>
        <w:softHyphen/>
        <w:t>мированию позитивного и целостного мировосприятия младших школьников, а также отвечает за воспитание нравственного, от</w:t>
      </w:r>
      <w:r>
        <w:rPr>
          <w:sz w:val="28"/>
          <w:szCs w:val="28"/>
        </w:rPr>
        <w:softHyphen/>
        <w:t>ветственного сознания. Во-вторых, средствами этого предмета формируется функциональная грамотность школьника и достига</w:t>
      </w:r>
      <w:r>
        <w:rPr>
          <w:sz w:val="28"/>
          <w:szCs w:val="28"/>
        </w:rPr>
        <w:softHyphen/>
        <w:t>ется результативность обучения в целом. Освоение умений чтения и понимания текста, формирование всех видов речевой деятель</w:t>
      </w:r>
      <w:r>
        <w:rPr>
          <w:sz w:val="28"/>
          <w:szCs w:val="28"/>
        </w:rPr>
        <w:softHyphen/>
        <w:t>ности, овладение элементами коммуникативной культуры и, нако</w:t>
      </w:r>
      <w:r>
        <w:rPr>
          <w:sz w:val="28"/>
          <w:szCs w:val="28"/>
        </w:rPr>
        <w:softHyphen/>
        <w:t>нец, приобретение опыта самостоятельной читательской деятель</w:t>
      </w:r>
      <w:r>
        <w:rPr>
          <w:sz w:val="28"/>
          <w:szCs w:val="28"/>
        </w:rPr>
        <w:softHyphen/>
        <w:t>ности — вот круг тех метапредметных задач, которые целенаправ</w:t>
      </w:r>
      <w:r>
        <w:rPr>
          <w:sz w:val="28"/>
          <w:szCs w:val="28"/>
        </w:rPr>
        <w:softHyphen/>
        <w:t>ленно и системно решаются в рамках данной предметной области. Именно чтение лежит в основе всех видов работы с информацией, начиная с ее поиска в рамках одного текста или в разных источ</w:t>
      </w:r>
      <w:r>
        <w:rPr>
          <w:sz w:val="28"/>
          <w:szCs w:val="28"/>
        </w:rPr>
        <w:softHyphen/>
        <w:t>никах, и заканчивая ее интерпретацией и преобразованием.</w:t>
      </w:r>
    </w:p>
    <w:p w:rsidR="00615A9C" w:rsidRDefault="00615A9C" w:rsidP="00615A9C">
      <w:pPr>
        <w:rPr>
          <w:sz w:val="28"/>
          <w:szCs w:val="28"/>
        </w:rPr>
      </w:pPr>
      <w:r>
        <w:rPr>
          <w:sz w:val="28"/>
          <w:szCs w:val="28"/>
        </w:rPr>
        <w:t xml:space="preserve">Основная </w:t>
      </w:r>
      <w:r>
        <w:rPr>
          <w:b/>
          <w:bCs/>
          <w:sz w:val="28"/>
          <w:szCs w:val="28"/>
        </w:rPr>
        <w:t xml:space="preserve">метапредметная </w:t>
      </w:r>
      <w:r>
        <w:rPr>
          <w:sz w:val="28"/>
          <w:szCs w:val="28"/>
        </w:rPr>
        <w:t>цель, реализуемая средствами лите</w:t>
      </w:r>
      <w:r>
        <w:rPr>
          <w:sz w:val="28"/>
          <w:szCs w:val="28"/>
        </w:rPr>
        <w:softHyphen/>
        <w:t>ратурного чтения, связана с формированием грамотного читате</w:t>
      </w:r>
      <w:r>
        <w:rPr>
          <w:sz w:val="28"/>
          <w:szCs w:val="28"/>
        </w:rPr>
        <w:softHyphen/>
        <w:t>ля, который с течением времени сможет самостоятельно выбирать книги и пользоваться библиотекой, и ориентируясь на собствен</w:t>
      </w:r>
      <w:r>
        <w:rPr>
          <w:sz w:val="28"/>
          <w:szCs w:val="28"/>
        </w:rPr>
        <w:softHyphen/>
        <w:t>ные предпочтения, и в зависимости от поставленной учебной за</w:t>
      </w:r>
      <w:r>
        <w:rPr>
          <w:sz w:val="28"/>
          <w:szCs w:val="28"/>
        </w:rPr>
        <w:softHyphen/>
        <w:t>дачи, а также сможет использовать свою читательскую деятель</w:t>
      </w:r>
      <w:r>
        <w:rPr>
          <w:sz w:val="28"/>
          <w:szCs w:val="28"/>
        </w:rPr>
        <w:softHyphen/>
        <w:t>ность как средство самообразования.</w:t>
      </w:r>
    </w:p>
    <w:p w:rsidR="00615A9C" w:rsidRDefault="00615A9C" w:rsidP="00615A9C">
      <w:pPr>
        <w:rPr>
          <w:sz w:val="28"/>
          <w:szCs w:val="28"/>
        </w:rPr>
      </w:pPr>
      <w:r>
        <w:rPr>
          <w:sz w:val="28"/>
          <w:szCs w:val="28"/>
        </w:rPr>
        <w:t xml:space="preserve">В силу особенностей, присущих данной предметной области, в ее рамках решаются также весьма разноплановые </w:t>
      </w:r>
      <w:r>
        <w:rPr>
          <w:b/>
          <w:bCs/>
          <w:sz w:val="28"/>
          <w:szCs w:val="28"/>
        </w:rPr>
        <w:t xml:space="preserve">предметные </w:t>
      </w:r>
      <w:r>
        <w:rPr>
          <w:sz w:val="28"/>
          <w:szCs w:val="28"/>
        </w:rPr>
        <w:t>за</w:t>
      </w:r>
      <w:r>
        <w:rPr>
          <w:sz w:val="28"/>
          <w:szCs w:val="28"/>
        </w:rPr>
        <w:softHyphen/>
        <w:t xml:space="preserve">дачи: </w:t>
      </w:r>
      <w:r>
        <w:rPr>
          <w:sz w:val="28"/>
          <w:szCs w:val="28"/>
          <w:u w:val="single"/>
        </w:rPr>
        <w:t>духовно-нравственная</w:t>
      </w:r>
      <w:r>
        <w:rPr>
          <w:sz w:val="28"/>
          <w:szCs w:val="28"/>
        </w:rPr>
        <w:t xml:space="preserve"> (от развития умения — на материале художественных произведений — понимать нравственный смысл целого до развития умения различать разные нравственные по</w:t>
      </w:r>
      <w:r>
        <w:rPr>
          <w:sz w:val="28"/>
          <w:szCs w:val="28"/>
        </w:rPr>
        <w:softHyphen/>
        <w:t xml:space="preserve">зиции); </w:t>
      </w:r>
      <w:r>
        <w:rPr>
          <w:sz w:val="28"/>
          <w:szCs w:val="28"/>
          <w:u w:val="single"/>
        </w:rPr>
        <w:t>духовно-эстетическая</w:t>
      </w:r>
      <w:r>
        <w:rPr>
          <w:sz w:val="28"/>
          <w:szCs w:val="28"/>
        </w:rPr>
        <w:t xml:space="preserve"> (от формирования умения видеть красоту целого до воспитания чуткости к отдельной детали); </w:t>
      </w:r>
      <w:r>
        <w:rPr>
          <w:sz w:val="28"/>
          <w:szCs w:val="28"/>
          <w:u w:val="single"/>
        </w:rPr>
        <w:t>ли</w:t>
      </w:r>
      <w:r>
        <w:rPr>
          <w:sz w:val="28"/>
          <w:szCs w:val="28"/>
          <w:u w:val="single"/>
        </w:rPr>
        <w:softHyphen/>
        <w:t>тературоведческая</w:t>
      </w:r>
      <w:r>
        <w:rPr>
          <w:sz w:val="28"/>
          <w:szCs w:val="28"/>
        </w:rPr>
        <w:t xml:space="preserve"> (от формирования умения различать разные способы построения картин мира в художественных произведени</w:t>
      </w:r>
      <w:r>
        <w:rPr>
          <w:sz w:val="28"/>
          <w:szCs w:val="28"/>
        </w:rPr>
        <w:softHyphen/>
        <w:t xml:space="preserve">ях — роды, виды и жанры литературы — до развития понимания, с помощью каких именно средств выразительности достигается желаемый эмоциональный эффект — художественные приемы; </w:t>
      </w:r>
      <w:r>
        <w:rPr>
          <w:sz w:val="28"/>
          <w:szCs w:val="28"/>
          <w:u w:val="single"/>
        </w:rPr>
        <w:t>библиографическая</w:t>
      </w:r>
      <w:r>
        <w:rPr>
          <w:sz w:val="28"/>
          <w:szCs w:val="28"/>
        </w:rPr>
        <w:t xml:space="preserve"> (от формирования умений ориентироваться в книге по ее элементам и пользоваться ее справочным аппаратом до формирования умений работать сразу с несколькими источни</w:t>
      </w:r>
      <w:r>
        <w:rPr>
          <w:sz w:val="28"/>
          <w:szCs w:val="28"/>
        </w:rPr>
        <w:softHyphen/>
        <w:t>ками информации и осознанно отбирать список литературы для решения конкретной учебной задачи).</w:t>
      </w:r>
    </w:p>
    <w:p w:rsidR="00615A9C" w:rsidRDefault="00615A9C" w:rsidP="00615A9C">
      <w:pPr>
        <w:rPr>
          <w:sz w:val="28"/>
          <w:szCs w:val="28"/>
        </w:rPr>
      </w:pPr>
      <w:r>
        <w:rPr>
          <w:sz w:val="28"/>
          <w:szCs w:val="28"/>
        </w:rPr>
        <w:lastRenderedPageBreak/>
        <w:t>Особое место в рамках литературного чтения занимает нако</w:t>
      </w:r>
      <w:r>
        <w:rPr>
          <w:sz w:val="28"/>
          <w:szCs w:val="28"/>
        </w:rPr>
        <w:softHyphen/>
        <w:t>пление опыта самостоятельной (индивидуальной и коллективной) интерпретации художественного произведения, который развива</w:t>
      </w:r>
      <w:r>
        <w:rPr>
          <w:sz w:val="28"/>
          <w:szCs w:val="28"/>
        </w:rPr>
        <w:softHyphen/>
        <w:t>ется в разных направлениях в системах читательской и речевой де</w:t>
      </w:r>
      <w:r>
        <w:rPr>
          <w:sz w:val="28"/>
          <w:szCs w:val="28"/>
        </w:rPr>
        <w:softHyphen/>
        <w:t>ятельности (в диапазоне от освоения детьми разных видов и форм пересказа текста до формирования умений анализировать текст, обсуждать его и защищать свою точку зрения; в диапазоне от фор</w:t>
      </w:r>
      <w:r>
        <w:rPr>
          <w:sz w:val="28"/>
          <w:szCs w:val="28"/>
        </w:rPr>
        <w:softHyphen/>
        <w:t>мирования навыков учебного чтения по цепочке и по ролям до получения опыта творческой деятельности при инсценировании, драматизации и создании собственных текстов и иллюстраций по мотивам художественного произведения).</w:t>
      </w:r>
    </w:p>
    <w:p w:rsidR="00615A9C" w:rsidRDefault="00615A9C" w:rsidP="00615A9C">
      <w:pPr>
        <w:rPr>
          <w:sz w:val="28"/>
          <w:szCs w:val="28"/>
        </w:rPr>
      </w:pPr>
      <w:r>
        <w:rPr>
          <w:sz w:val="28"/>
          <w:szCs w:val="28"/>
        </w:rPr>
        <w:t>Круг детского чтения в программе определяется по несколь</w:t>
      </w:r>
      <w:r>
        <w:rPr>
          <w:sz w:val="28"/>
          <w:szCs w:val="28"/>
        </w:rPr>
        <w:softHyphen/>
        <w:t>ким основаниям. Первые два из них связаны с формированием мотива чтения и созданием условий для формирования техни</w:t>
      </w:r>
      <w:r>
        <w:rPr>
          <w:sz w:val="28"/>
          <w:szCs w:val="28"/>
        </w:rPr>
        <w:softHyphen/>
        <w:t>ческого умения чтения. Так, на начальном этапе формирования этого умения обеспечен приоритет стихотворных (т. е. с короткой строчкой) текстов или прозаических текстов с повторяющимися словами, словосочетаниями, предложениями, абзацами,(с целью создать впечатление успешности чтения, что очень важно в пери</w:t>
      </w:r>
      <w:r>
        <w:rPr>
          <w:sz w:val="28"/>
          <w:szCs w:val="28"/>
        </w:rPr>
        <w:softHyphen/>
        <w:t>од формирования технического умения чтения); также обеспечен приоритет текстов шуточного содержания, способных вызывать немедленную эмоцию радости и смеха (поскольку чувство юмора является основной формой проявления эстетического чувства в этом возрасте) для формирования мотива чтения. Тексты для каж</w:t>
      </w:r>
      <w:r>
        <w:rPr>
          <w:sz w:val="28"/>
          <w:szCs w:val="28"/>
        </w:rPr>
        <w:softHyphen/>
        <w:t>дого года обучения отобраны с учетом их доступности восприятию детей именно этой возрастной группы. Другие основания отбора текстов связаны с необходимостью соблюдения логики развития художественного слова от фольклорных форм к авторской лите</w:t>
      </w:r>
      <w:r>
        <w:rPr>
          <w:sz w:val="28"/>
          <w:szCs w:val="28"/>
        </w:rPr>
        <w:softHyphen/>
        <w:t>ратуре; с необходимостью решать определенные нравственные и эстетические задачи, главные из которых складываются в опреде</w:t>
      </w:r>
      <w:r>
        <w:rPr>
          <w:sz w:val="28"/>
          <w:szCs w:val="28"/>
        </w:rPr>
        <w:softHyphen/>
        <w:t>ленную нравственно-эстетическую концепцию, развиваемую на протяжении всех четырех лет обучения; с необходимостью обеспе</w:t>
      </w:r>
      <w:r>
        <w:rPr>
          <w:sz w:val="28"/>
          <w:szCs w:val="28"/>
        </w:rPr>
        <w:softHyphen/>
        <w:t>чивать жанровое и тематическое разнообразие; создавать баланс фольклорных и авторских произведений, произведений отече</w:t>
      </w:r>
      <w:r>
        <w:rPr>
          <w:sz w:val="28"/>
          <w:szCs w:val="28"/>
        </w:rPr>
        <w:softHyphen/>
        <w:t>ственных и зарубежных авторов, произведений классиков детской литературы и современных детских произведений, созданных в конце XX — начале XXI века.</w:t>
      </w:r>
    </w:p>
    <w:p w:rsidR="00615A9C" w:rsidRDefault="00615A9C" w:rsidP="005C4F23">
      <w:pPr>
        <w:rPr>
          <w:rFonts w:eastAsia="Times New Roman"/>
          <w:b/>
          <w:bCs/>
          <w:sz w:val="28"/>
          <w:szCs w:val="28"/>
          <w:u w:val="single"/>
        </w:rPr>
      </w:pPr>
    </w:p>
    <w:p w:rsidR="00615A9C" w:rsidRDefault="00615A9C" w:rsidP="005C4F23">
      <w:pPr>
        <w:jc w:val="left"/>
        <w:rPr>
          <w:b/>
          <w:bCs/>
          <w:sz w:val="28"/>
          <w:szCs w:val="28"/>
          <w:u w:val="single"/>
        </w:rPr>
      </w:pPr>
      <w:r>
        <w:rPr>
          <w:b/>
          <w:bCs/>
          <w:sz w:val="28"/>
          <w:szCs w:val="28"/>
          <w:u w:val="single"/>
        </w:rPr>
        <w:t>Иностранный язык</w:t>
      </w:r>
    </w:p>
    <w:p w:rsidR="00615A9C" w:rsidRDefault="00615A9C" w:rsidP="00615A9C">
      <w:pPr>
        <w:pStyle w:val="Style4"/>
        <w:widowControl/>
        <w:spacing w:line="240" w:lineRule="auto"/>
        <w:ind w:right="-284"/>
        <w:contextualSpacing/>
        <w:rPr>
          <w:rStyle w:val="Zag11"/>
        </w:rPr>
      </w:pPr>
      <w:r>
        <w:rPr>
          <w:rStyle w:val="Zag11"/>
          <w:rFonts w:eastAsia="@Arial Unicode MS"/>
          <w:b/>
          <w:bCs/>
          <w:i/>
          <w:sz w:val="28"/>
          <w:szCs w:val="28"/>
        </w:rPr>
        <w:t>«Иностранный язык»</w:t>
      </w:r>
      <w:r>
        <w:rPr>
          <w:rStyle w:val="Zag11"/>
          <w:rFonts w:eastAsia="@Arial Unicode MS"/>
          <w:b/>
          <w:bCs/>
          <w:sz w:val="28"/>
          <w:szCs w:val="28"/>
        </w:rPr>
        <w:t xml:space="preserve"> </w:t>
      </w:r>
      <w:r>
        <w:rPr>
          <w:rStyle w:val="Zag11"/>
          <w:rFonts w:eastAsia="@Arial Unicode MS"/>
          <w:sz w:val="28"/>
          <w:szCs w:val="28"/>
        </w:rPr>
        <w:t>формирует коммуникативную культуру обучающегося. Изучение иностранного языка способствует формированию коммуникативных УДД обучающихся, а именно:</w:t>
      </w:r>
    </w:p>
    <w:p w:rsidR="00615A9C" w:rsidRDefault="00615A9C" w:rsidP="008E26C5">
      <w:pPr>
        <w:widowControl w:val="0"/>
        <w:numPr>
          <w:ilvl w:val="0"/>
          <w:numId w:val="100"/>
        </w:numPr>
        <w:tabs>
          <w:tab w:val="num" w:pos="-2520"/>
        </w:tabs>
        <w:suppressAutoHyphens w:val="0"/>
        <w:autoSpaceDE w:val="0"/>
        <w:autoSpaceDN w:val="0"/>
        <w:adjustRightInd w:val="0"/>
        <w:ind w:left="0" w:right="-284" w:firstLine="0"/>
        <w:rPr>
          <w:rStyle w:val="Zag11"/>
          <w:rFonts w:eastAsia="@Arial Unicode MS"/>
          <w:sz w:val="28"/>
          <w:szCs w:val="28"/>
        </w:rPr>
      </w:pPr>
      <w:r>
        <w:rPr>
          <w:rStyle w:val="Zag11"/>
          <w:rFonts w:eastAsia="@Arial Unicode MS"/>
          <w:sz w:val="28"/>
          <w:szCs w:val="28"/>
        </w:rPr>
        <w:t>общему речевому развитию  детей на основе формирования обобщённых лингвистических структур грамматики и синтаксиса;</w:t>
      </w:r>
    </w:p>
    <w:p w:rsidR="00615A9C" w:rsidRDefault="00615A9C" w:rsidP="008E26C5">
      <w:pPr>
        <w:widowControl w:val="0"/>
        <w:numPr>
          <w:ilvl w:val="0"/>
          <w:numId w:val="100"/>
        </w:numPr>
        <w:tabs>
          <w:tab w:val="num" w:pos="-2520"/>
        </w:tabs>
        <w:suppressAutoHyphens w:val="0"/>
        <w:autoSpaceDE w:val="0"/>
        <w:autoSpaceDN w:val="0"/>
        <w:adjustRightInd w:val="0"/>
        <w:ind w:left="0" w:right="-284" w:firstLine="0"/>
        <w:rPr>
          <w:rStyle w:val="Zag11"/>
          <w:rFonts w:eastAsia="@Arial Unicode MS"/>
          <w:sz w:val="28"/>
          <w:szCs w:val="28"/>
        </w:rPr>
      </w:pPr>
      <w:r>
        <w:rPr>
          <w:rStyle w:val="Zag11"/>
          <w:rFonts w:eastAsia="@Arial Unicode MS"/>
          <w:sz w:val="28"/>
          <w:szCs w:val="28"/>
        </w:rPr>
        <w:t>развитию произвольности и осознанности монологической и диалогической речи;</w:t>
      </w:r>
    </w:p>
    <w:p w:rsidR="00615A9C" w:rsidRDefault="00615A9C" w:rsidP="008E26C5">
      <w:pPr>
        <w:widowControl w:val="0"/>
        <w:numPr>
          <w:ilvl w:val="0"/>
          <w:numId w:val="100"/>
        </w:numPr>
        <w:tabs>
          <w:tab w:val="num" w:pos="-2520"/>
        </w:tabs>
        <w:suppressAutoHyphens w:val="0"/>
        <w:autoSpaceDE w:val="0"/>
        <w:autoSpaceDN w:val="0"/>
        <w:adjustRightInd w:val="0"/>
        <w:ind w:left="0" w:right="-284" w:firstLine="0"/>
        <w:rPr>
          <w:rStyle w:val="Zag11"/>
          <w:rFonts w:eastAsia="@Arial Unicode MS"/>
          <w:sz w:val="28"/>
          <w:szCs w:val="28"/>
        </w:rPr>
      </w:pPr>
      <w:r>
        <w:rPr>
          <w:rStyle w:val="Zag11"/>
          <w:rFonts w:eastAsia="@Arial Unicode MS"/>
          <w:sz w:val="28"/>
          <w:szCs w:val="28"/>
        </w:rPr>
        <w:t>развитию письменной речи;</w:t>
      </w:r>
    </w:p>
    <w:p w:rsidR="00615A9C" w:rsidRDefault="00615A9C" w:rsidP="008E26C5">
      <w:pPr>
        <w:widowControl w:val="0"/>
        <w:numPr>
          <w:ilvl w:val="0"/>
          <w:numId w:val="100"/>
        </w:numPr>
        <w:tabs>
          <w:tab w:val="num" w:pos="-2520"/>
        </w:tabs>
        <w:suppressAutoHyphens w:val="0"/>
        <w:autoSpaceDE w:val="0"/>
        <w:autoSpaceDN w:val="0"/>
        <w:adjustRightInd w:val="0"/>
        <w:ind w:left="0" w:right="-284" w:firstLine="0"/>
        <w:rPr>
          <w:rStyle w:val="Zag11"/>
          <w:rFonts w:eastAsia="@Arial Unicode MS"/>
          <w:sz w:val="28"/>
          <w:szCs w:val="28"/>
        </w:rPr>
      </w:pPr>
      <w:r>
        <w:rPr>
          <w:rStyle w:val="Zag11"/>
          <w:rFonts w:eastAsia="@Arial Unicode MS"/>
          <w:sz w:val="28"/>
          <w:szCs w:val="28"/>
        </w:rPr>
        <w:t xml:space="preserve">ориентации на партнёра, его высказывания, поведение, эмоциональное состояние и переживания; </w:t>
      </w:r>
    </w:p>
    <w:p w:rsidR="00615A9C" w:rsidRDefault="00615A9C" w:rsidP="008E26C5">
      <w:pPr>
        <w:widowControl w:val="0"/>
        <w:numPr>
          <w:ilvl w:val="0"/>
          <w:numId w:val="100"/>
        </w:numPr>
        <w:tabs>
          <w:tab w:val="num" w:pos="-2520"/>
        </w:tabs>
        <w:suppressAutoHyphens w:val="0"/>
        <w:autoSpaceDE w:val="0"/>
        <w:autoSpaceDN w:val="0"/>
        <w:adjustRightInd w:val="0"/>
        <w:ind w:left="0" w:right="-284" w:firstLine="0"/>
        <w:rPr>
          <w:rStyle w:val="Zag11"/>
          <w:rFonts w:eastAsia="@Arial Unicode MS"/>
          <w:sz w:val="28"/>
          <w:szCs w:val="28"/>
        </w:rPr>
      </w:pPr>
      <w:r>
        <w:rPr>
          <w:rStyle w:val="Zag11"/>
          <w:rFonts w:eastAsia="@Arial Unicode MS"/>
          <w:sz w:val="28"/>
          <w:szCs w:val="28"/>
        </w:rPr>
        <w:t xml:space="preserve">уважению интересов партнёра; </w:t>
      </w:r>
    </w:p>
    <w:p w:rsidR="00615A9C" w:rsidRDefault="00615A9C" w:rsidP="008E26C5">
      <w:pPr>
        <w:widowControl w:val="0"/>
        <w:numPr>
          <w:ilvl w:val="0"/>
          <w:numId w:val="100"/>
        </w:numPr>
        <w:tabs>
          <w:tab w:val="num" w:pos="-2520"/>
        </w:tabs>
        <w:suppressAutoHyphens w:val="0"/>
        <w:autoSpaceDE w:val="0"/>
        <w:autoSpaceDN w:val="0"/>
        <w:adjustRightInd w:val="0"/>
        <w:ind w:left="0" w:right="-284" w:firstLine="0"/>
        <w:rPr>
          <w:rStyle w:val="Zag11"/>
          <w:rFonts w:eastAsia="@Arial Unicode MS"/>
          <w:sz w:val="28"/>
          <w:szCs w:val="28"/>
        </w:rPr>
      </w:pPr>
      <w:r>
        <w:rPr>
          <w:rStyle w:val="Zag11"/>
          <w:rFonts w:eastAsia="@Arial Unicode MS"/>
          <w:sz w:val="28"/>
          <w:szCs w:val="28"/>
        </w:rPr>
        <w:lastRenderedPageBreak/>
        <w:t xml:space="preserve">умению слушать и слышать собеседника; </w:t>
      </w:r>
    </w:p>
    <w:p w:rsidR="00615A9C" w:rsidRDefault="00615A9C" w:rsidP="008E26C5">
      <w:pPr>
        <w:widowControl w:val="0"/>
        <w:numPr>
          <w:ilvl w:val="0"/>
          <w:numId w:val="100"/>
        </w:numPr>
        <w:tabs>
          <w:tab w:val="num" w:pos="-2520"/>
        </w:tabs>
        <w:suppressAutoHyphens w:val="0"/>
        <w:autoSpaceDE w:val="0"/>
        <w:autoSpaceDN w:val="0"/>
        <w:adjustRightInd w:val="0"/>
        <w:ind w:left="0" w:right="-284" w:firstLine="0"/>
        <w:rPr>
          <w:rStyle w:val="Zag11"/>
          <w:rFonts w:eastAsia="@Arial Unicode MS"/>
          <w:sz w:val="28"/>
          <w:szCs w:val="28"/>
        </w:rPr>
      </w:pPr>
      <w:r>
        <w:rPr>
          <w:rStyle w:val="Zag11"/>
          <w:rFonts w:eastAsia="@Arial Unicode MS"/>
          <w:sz w:val="28"/>
          <w:szCs w:val="28"/>
        </w:rPr>
        <w:t>умению вести диалог, излагать и обосновывать своё мнение в понятной для собеседника форме.</w:t>
      </w:r>
    </w:p>
    <w:p w:rsidR="00615A9C" w:rsidRDefault="00615A9C" w:rsidP="00615A9C">
      <w:pPr>
        <w:ind w:right="-284"/>
        <w:rPr>
          <w:rStyle w:val="Zag11"/>
          <w:rFonts w:eastAsia="@Arial Unicode MS"/>
          <w:sz w:val="28"/>
          <w:szCs w:val="28"/>
        </w:rPr>
      </w:pPr>
      <w:r>
        <w:rPr>
          <w:rStyle w:val="Zag11"/>
          <w:rFonts w:eastAsia="@Arial Unicode MS"/>
          <w:sz w:val="28"/>
          <w:szCs w:val="28"/>
        </w:rPr>
        <w:t>Изучение иностранного языка способствует также развитию личностных УУД. Формирование у обучающихся личностных УУД происходит на основе:</w:t>
      </w:r>
    </w:p>
    <w:p w:rsidR="00615A9C" w:rsidRDefault="00615A9C" w:rsidP="008E26C5">
      <w:pPr>
        <w:widowControl w:val="0"/>
        <w:numPr>
          <w:ilvl w:val="0"/>
          <w:numId w:val="101"/>
        </w:numPr>
        <w:suppressAutoHyphens w:val="0"/>
        <w:autoSpaceDE w:val="0"/>
        <w:autoSpaceDN w:val="0"/>
        <w:adjustRightInd w:val="0"/>
        <w:ind w:left="0" w:right="-284" w:firstLine="0"/>
        <w:rPr>
          <w:rStyle w:val="Zag11"/>
          <w:rFonts w:eastAsia="@Arial Unicode MS"/>
          <w:sz w:val="28"/>
          <w:szCs w:val="28"/>
        </w:rPr>
      </w:pPr>
      <w:r>
        <w:rPr>
          <w:rStyle w:val="Zag11"/>
          <w:rFonts w:eastAsia="@Arial Unicode MS"/>
          <w:sz w:val="28"/>
          <w:szCs w:val="28"/>
        </w:rPr>
        <w:t xml:space="preserve">знакомства с культурой, историей и традициями других народов и мировой культурой; </w:t>
      </w:r>
    </w:p>
    <w:p w:rsidR="00615A9C" w:rsidRDefault="00615A9C" w:rsidP="008E26C5">
      <w:pPr>
        <w:widowControl w:val="0"/>
        <w:numPr>
          <w:ilvl w:val="0"/>
          <w:numId w:val="101"/>
        </w:numPr>
        <w:suppressAutoHyphens w:val="0"/>
        <w:autoSpaceDE w:val="0"/>
        <w:autoSpaceDN w:val="0"/>
        <w:adjustRightInd w:val="0"/>
        <w:ind w:left="0" w:right="-284" w:firstLine="0"/>
        <w:rPr>
          <w:rStyle w:val="Zag11"/>
          <w:rFonts w:eastAsia="@Arial Unicode MS"/>
          <w:sz w:val="28"/>
          <w:szCs w:val="28"/>
        </w:rPr>
      </w:pPr>
      <w:r>
        <w:rPr>
          <w:rStyle w:val="Zag11"/>
          <w:rFonts w:eastAsia="@Arial Unicode MS"/>
          <w:sz w:val="28"/>
          <w:szCs w:val="28"/>
        </w:rPr>
        <w:t>открытия универсальности детской субкультуры.</w:t>
      </w:r>
    </w:p>
    <w:p w:rsidR="00615A9C" w:rsidRDefault="00615A9C" w:rsidP="00615A9C">
      <w:pPr>
        <w:ind w:right="-284"/>
        <w:rPr>
          <w:rStyle w:val="Zag11"/>
          <w:rFonts w:eastAsia="@Arial Unicode MS"/>
          <w:sz w:val="28"/>
          <w:szCs w:val="28"/>
        </w:rPr>
      </w:pPr>
      <w:r>
        <w:rPr>
          <w:rStyle w:val="Zag11"/>
          <w:rFonts w:eastAsia="@Arial Unicode MS"/>
          <w:sz w:val="28"/>
          <w:szCs w:val="28"/>
        </w:rPr>
        <w:t>Процесс изучения иностранного языка в раннем школьном возрасте создаёт необходимые условия для формирования личностных УУД:</w:t>
      </w:r>
    </w:p>
    <w:p w:rsidR="00615A9C" w:rsidRDefault="00615A9C" w:rsidP="008E26C5">
      <w:pPr>
        <w:widowControl w:val="0"/>
        <w:numPr>
          <w:ilvl w:val="0"/>
          <w:numId w:val="102"/>
        </w:numPr>
        <w:suppressAutoHyphens w:val="0"/>
        <w:autoSpaceDE w:val="0"/>
        <w:autoSpaceDN w:val="0"/>
        <w:adjustRightInd w:val="0"/>
        <w:ind w:left="0" w:right="-284" w:firstLine="0"/>
        <w:rPr>
          <w:rStyle w:val="Zag11"/>
          <w:rFonts w:eastAsia="@Arial Unicode MS"/>
          <w:sz w:val="28"/>
          <w:szCs w:val="28"/>
        </w:rPr>
      </w:pPr>
      <w:r>
        <w:rPr>
          <w:rStyle w:val="Zag11"/>
          <w:rFonts w:eastAsia="@Arial Unicode MS"/>
          <w:sz w:val="28"/>
          <w:szCs w:val="28"/>
        </w:rPr>
        <w:t>гражданской идентичности личности, преимущественно в её общекультурном компоненте;</w:t>
      </w:r>
    </w:p>
    <w:p w:rsidR="00615A9C" w:rsidRDefault="00615A9C" w:rsidP="008E26C5">
      <w:pPr>
        <w:widowControl w:val="0"/>
        <w:numPr>
          <w:ilvl w:val="0"/>
          <w:numId w:val="102"/>
        </w:numPr>
        <w:suppressAutoHyphens w:val="0"/>
        <w:autoSpaceDE w:val="0"/>
        <w:autoSpaceDN w:val="0"/>
        <w:adjustRightInd w:val="0"/>
        <w:ind w:left="0" w:right="-284" w:firstLine="0"/>
        <w:rPr>
          <w:rStyle w:val="Zag11"/>
          <w:rFonts w:eastAsia="@Arial Unicode MS"/>
          <w:sz w:val="28"/>
          <w:szCs w:val="28"/>
        </w:rPr>
      </w:pPr>
      <w:r>
        <w:rPr>
          <w:rStyle w:val="Zag11"/>
          <w:rFonts w:eastAsia="@Arial Unicode MS"/>
          <w:sz w:val="28"/>
          <w:szCs w:val="28"/>
        </w:rPr>
        <w:t>доброжелательного отношения, уважения и толерантности к другим странам и народам;</w:t>
      </w:r>
    </w:p>
    <w:p w:rsidR="00615A9C" w:rsidRDefault="00615A9C" w:rsidP="008E26C5">
      <w:pPr>
        <w:widowControl w:val="0"/>
        <w:numPr>
          <w:ilvl w:val="0"/>
          <w:numId w:val="102"/>
        </w:numPr>
        <w:suppressAutoHyphens w:val="0"/>
        <w:autoSpaceDE w:val="0"/>
        <w:autoSpaceDN w:val="0"/>
        <w:adjustRightInd w:val="0"/>
        <w:ind w:left="0" w:right="-284" w:firstLine="0"/>
        <w:rPr>
          <w:rStyle w:val="Zag11"/>
          <w:rFonts w:eastAsia="@Arial Unicode MS"/>
          <w:sz w:val="28"/>
          <w:szCs w:val="28"/>
        </w:rPr>
      </w:pPr>
      <w:r>
        <w:rPr>
          <w:rStyle w:val="Zag11"/>
          <w:rFonts w:eastAsia="@Arial Unicode MS"/>
          <w:sz w:val="28"/>
          <w:szCs w:val="28"/>
        </w:rPr>
        <w:t>компетентности в межкультурном диалоге.</w:t>
      </w:r>
    </w:p>
    <w:p w:rsidR="00615A9C" w:rsidRDefault="00615A9C" w:rsidP="00615A9C">
      <w:pPr>
        <w:ind w:right="-284"/>
        <w:rPr>
          <w:rStyle w:val="Zag11"/>
          <w:rFonts w:eastAsia="@Arial Unicode MS"/>
          <w:sz w:val="28"/>
          <w:szCs w:val="28"/>
        </w:rPr>
      </w:pPr>
      <w:r>
        <w:rPr>
          <w:rStyle w:val="Zag11"/>
          <w:rFonts w:eastAsia="@Arial Unicode MS"/>
          <w:sz w:val="28"/>
          <w:szCs w:val="28"/>
        </w:rPr>
        <w:t>Изучение иностранного языка способствует развитию общеучебных познавательных действий, в первую очередь смыслового текста:</w:t>
      </w:r>
    </w:p>
    <w:p w:rsidR="00615A9C" w:rsidRDefault="00615A9C" w:rsidP="008E26C5">
      <w:pPr>
        <w:widowControl w:val="0"/>
        <w:numPr>
          <w:ilvl w:val="0"/>
          <w:numId w:val="103"/>
        </w:numPr>
        <w:suppressAutoHyphens w:val="0"/>
        <w:autoSpaceDE w:val="0"/>
        <w:autoSpaceDN w:val="0"/>
        <w:adjustRightInd w:val="0"/>
        <w:ind w:left="0" w:right="-284" w:firstLine="0"/>
        <w:rPr>
          <w:rStyle w:val="Zag11"/>
          <w:rFonts w:eastAsia="@Arial Unicode MS"/>
          <w:sz w:val="28"/>
          <w:szCs w:val="28"/>
        </w:rPr>
      </w:pPr>
      <w:r>
        <w:rPr>
          <w:rStyle w:val="Zag11"/>
          <w:rFonts w:eastAsia="@Arial Unicode MS"/>
          <w:sz w:val="28"/>
          <w:szCs w:val="28"/>
        </w:rPr>
        <w:t xml:space="preserve">выделение субъекта и предиката текста; </w:t>
      </w:r>
    </w:p>
    <w:p w:rsidR="00615A9C" w:rsidRDefault="00615A9C" w:rsidP="008E26C5">
      <w:pPr>
        <w:widowControl w:val="0"/>
        <w:numPr>
          <w:ilvl w:val="0"/>
          <w:numId w:val="103"/>
        </w:numPr>
        <w:suppressAutoHyphens w:val="0"/>
        <w:autoSpaceDE w:val="0"/>
        <w:autoSpaceDN w:val="0"/>
        <w:adjustRightInd w:val="0"/>
        <w:ind w:left="0" w:right="-284" w:firstLine="0"/>
        <w:rPr>
          <w:rStyle w:val="Zag11"/>
          <w:rFonts w:eastAsia="@Arial Unicode MS"/>
          <w:sz w:val="28"/>
          <w:szCs w:val="28"/>
        </w:rPr>
      </w:pPr>
      <w:r>
        <w:rPr>
          <w:rStyle w:val="Zag11"/>
          <w:rFonts w:eastAsia="@Arial Unicode MS"/>
          <w:sz w:val="28"/>
          <w:szCs w:val="28"/>
        </w:rPr>
        <w:t xml:space="preserve">понимание смысла текста и умение прогнозировать развитие его сюжета; </w:t>
      </w:r>
    </w:p>
    <w:p w:rsidR="00615A9C" w:rsidRDefault="00615A9C" w:rsidP="008E26C5">
      <w:pPr>
        <w:widowControl w:val="0"/>
        <w:numPr>
          <w:ilvl w:val="0"/>
          <w:numId w:val="103"/>
        </w:numPr>
        <w:suppressAutoHyphens w:val="0"/>
        <w:autoSpaceDE w:val="0"/>
        <w:autoSpaceDN w:val="0"/>
        <w:adjustRightInd w:val="0"/>
        <w:ind w:left="0" w:right="-284" w:firstLine="0"/>
      </w:pPr>
      <w:r>
        <w:rPr>
          <w:rStyle w:val="Zag11"/>
          <w:rFonts w:eastAsia="@Arial Unicode MS"/>
          <w:sz w:val="28"/>
          <w:szCs w:val="28"/>
        </w:rPr>
        <w:t>умение задавать вопросы, опираясь на смысл прочитанного текста; сочинение оригинального текста на основе плана.</w:t>
      </w:r>
    </w:p>
    <w:p w:rsidR="00615A9C" w:rsidRDefault="00615A9C" w:rsidP="00615A9C">
      <w:pPr>
        <w:jc w:val="center"/>
        <w:rPr>
          <w:rFonts w:eastAsia="Times New Roman"/>
          <w:b/>
          <w:bCs/>
          <w:sz w:val="28"/>
          <w:szCs w:val="28"/>
          <w:u w:val="single"/>
        </w:rPr>
      </w:pPr>
    </w:p>
    <w:p w:rsidR="00615A9C" w:rsidRDefault="00615A9C" w:rsidP="005C4F23">
      <w:pPr>
        <w:jc w:val="left"/>
        <w:rPr>
          <w:b/>
          <w:bCs/>
          <w:sz w:val="28"/>
          <w:szCs w:val="28"/>
          <w:u w:val="single"/>
        </w:rPr>
      </w:pPr>
      <w:r>
        <w:rPr>
          <w:b/>
          <w:bCs/>
          <w:sz w:val="28"/>
          <w:szCs w:val="28"/>
          <w:u w:val="single"/>
        </w:rPr>
        <w:t>Математика</w:t>
      </w:r>
    </w:p>
    <w:p w:rsidR="00615A9C" w:rsidRDefault="00615A9C" w:rsidP="00615A9C">
      <w:pPr>
        <w:ind w:right="-143"/>
        <w:rPr>
          <w:rFonts w:eastAsia="@Arial Unicode MS"/>
          <w:sz w:val="28"/>
          <w:szCs w:val="28"/>
        </w:rPr>
      </w:pPr>
      <w:r>
        <w:rPr>
          <w:rStyle w:val="Zag11"/>
          <w:rFonts w:eastAsia="@Arial Unicode MS"/>
          <w:b/>
          <w:bCs/>
          <w:i/>
          <w:sz w:val="28"/>
          <w:szCs w:val="28"/>
        </w:rPr>
        <w:t xml:space="preserve">Математика </w:t>
      </w:r>
      <w:r>
        <w:rPr>
          <w:rStyle w:val="Zag11"/>
          <w:rFonts w:eastAsia="@Arial Unicode MS"/>
          <w:bCs/>
          <w:sz w:val="28"/>
          <w:szCs w:val="28"/>
        </w:rPr>
        <w:t>н</w:t>
      </w:r>
      <w:r>
        <w:rPr>
          <w:rStyle w:val="Zag11"/>
          <w:rFonts w:eastAsia="@Arial Unicode MS"/>
          <w:sz w:val="28"/>
          <w:szCs w:val="28"/>
        </w:rPr>
        <w:t xml:space="preserve">а ступени начального общего образования является основой развития у обучающихся познавательных универсальных действий, в первую очередь логических и алгоритмических. </w:t>
      </w:r>
    </w:p>
    <w:p w:rsidR="00615A9C" w:rsidRDefault="00615A9C" w:rsidP="00615A9C">
      <w:pPr>
        <w:ind w:right="-143"/>
        <w:rPr>
          <w:rFonts w:eastAsia="Times New Roman"/>
          <w:sz w:val="28"/>
          <w:szCs w:val="28"/>
        </w:rPr>
      </w:pPr>
      <w:r>
        <w:rPr>
          <w:sz w:val="28"/>
          <w:szCs w:val="28"/>
        </w:rPr>
        <w:t>Таким образом, предлагаемое содержание начального курса по математике в рамках учебников 1-4 классов имеет следующие аспекты: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1"/>
        <w:gridCol w:w="1567"/>
        <w:gridCol w:w="1015"/>
        <w:gridCol w:w="3628"/>
      </w:tblGrid>
      <w:tr w:rsidR="00615A9C" w:rsidTr="00615A9C">
        <w:tc>
          <w:tcPr>
            <w:tcW w:w="4928" w:type="dxa"/>
            <w:gridSpan w:val="2"/>
            <w:tcBorders>
              <w:top w:val="single" w:sz="4" w:space="0" w:color="000000"/>
              <w:left w:val="single" w:sz="4" w:space="0" w:color="000000"/>
              <w:bottom w:val="single" w:sz="4" w:space="0" w:color="000000"/>
              <w:right w:val="single" w:sz="4" w:space="0" w:color="000000"/>
            </w:tcBorders>
          </w:tcPr>
          <w:p w:rsidR="00615A9C" w:rsidRDefault="00615A9C">
            <w:pPr>
              <w:ind w:right="-143"/>
              <w:rPr>
                <w:rFonts w:eastAsia="Times New Roman"/>
              </w:rPr>
            </w:pPr>
            <w:r>
              <w:t>Основная дидактическая идея курса</w:t>
            </w:r>
          </w:p>
        </w:tc>
        <w:tc>
          <w:tcPr>
            <w:tcW w:w="4643" w:type="dxa"/>
            <w:gridSpan w:val="2"/>
            <w:tcBorders>
              <w:top w:val="single" w:sz="4" w:space="0" w:color="000000"/>
              <w:left w:val="single" w:sz="4" w:space="0" w:color="000000"/>
              <w:bottom w:val="single" w:sz="4" w:space="0" w:color="000000"/>
              <w:right w:val="single" w:sz="4" w:space="0" w:color="000000"/>
            </w:tcBorders>
          </w:tcPr>
          <w:p w:rsidR="00615A9C" w:rsidRDefault="00615A9C">
            <w:pPr>
              <w:ind w:right="-143"/>
              <w:rPr>
                <w:rFonts w:eastAsia="Times New Roman"/>
              </w:rPr>
            </w:pPr>
            <w:r>
              <w:t>Содержательные линии</w:t>
            </w:r>
          </w:p>
        </w:tc>
      </w:tr>
      <w:tr w:rsidR="00615A9C" w:rsidTr="00615A9C">
        <w:tc>
          <w:tcPr>
            <w:tcW w:w="4928" w:type="dxa"/>
            <w:gridSpan w:val="2"/>
            <w:tcBorders>
              <w:top w:val="single" w:sz="4" w:space="0" w:color="000000"/>
              <w:left w:val="single" w:sz="4" w:space="0" w:color="000000"/>
              <w:bottom w:val="single" w:sz="4" w:space="0" w:color="000000"/>
              <w:right w:val="single" w:sz="4" w:space="0" w:color="000000"/>
            </w:tcBorders>
          </w:tcPr>
          <w:p w:rsidR="00615A9C" w:rsidRDefault="00615A9C">
            <w:pPr>
              <w:rPr>
                <w:rFonts w:eastAsia="Times New Roman"/>
              </w:rPr>
            </w:pPr>
            <w:r>
              <w:t xml:space="preserve">через рассмотрение частного </w:t>
            </w:r>
          </w:p>
          <w:p w:rsidR="00615A9C" w:rsidRDefault="00615A9C">
            <w:pPr>
              <w:rPr>
                <w:rFonts w:eastAsia="Times New Roman"/>
              </w:rPr>
            </w:pPr>
            <w:r>
              <w:t>к пониманию общего для решения частного</w:t>
            </w:r>
          </w:p>
        </w:tc>
        <w:tc>
          <w:tcPr>
            <w:tcW w:w="4643" w:type="dxa"/>
            <w:gridSpan w:val="2"/>
            <w:tcBorders>
              <w:top w:val="single" w:sz="4" w:space="0" w:color="000000"/>
              <w:left w:val="single" w:sz="4" w:space="0" w:color="000000"/>
              <w:bottom w:val="single" w:sz="4" w:space="0" w:color="000000"/>
              <w:right w:val="single" w:sz="4" w:space="0" w:color="000000"/>
            </w:tcBorders>
          </w:tcPr>
          <w:p w:rsidR="00615A9C" w:rsidRDefault="00615A9C" w:rsidP="008E26C5">
            <w:pPr>
              <w:widowControl w:val="0"/>
              <w:numPr>
                <w:ilvl w:val="0"/>
                <w:numId w:val="104"/>
              </w:numPr>
              <w:suppressAutoHyphens w:val="0"/>
              <w:autoSpaceDE w:val="0"/>
              <w:autoSpaceDN w:val="0"/>
              <w:adjustRightInd w:val="0"/>
              <w:ind w:left="28" w:right="-1" w:firstLine="17"/>
              <w:rPr>
                <w:rFonts w:eastAsia="Times New Roman"/>
              </w:rPr>
            </w:pPr>
            <w:r>
              <w:rPr>
                <w:bCs/>
              </w:rPr>
              <w:t>арифметическая,</w:t>
            </w:r>
          </w:p>
          <w:p w:rsidR="00615A9C" w:rsidRDefault="00615A9C" w:rsidP="008E26C5">
            <w:pPr>
              <w:widowControl w:val="0"/>
              <w:numPr>
                <w:ilvl w:val="0"/>
                <w:numId w:val="104"/>
              </w:numPr>
              <w:suppressAutoHyphens w:val="0"/>
              <w:autoSpaceDE w:val="0"/>
              <w:autoSpaceDN w:val="0"/>
              <w:adjustRightInd w:val="0"/>
              <w:ind w:left="28" w:right="-1" w:firstLine="17"/>
            </w:pPr>
            <w:r>
              <w:rPr>
                <w:bCs/>
              </w:rPr>
              <w:t>геометрическая,</w:t>
            </w:r>
          </w:p>
          <w:p w:rsidR="00615A9C" w:rsidRDefault="00615A9C" w:rsidP="008E26C5">
            <w:pPr>
              <w:widowControl w:val="0"/>
              <w:numPr>
                <w:ilvl w:val="0"/>
                <w:numId w:val="104"/>
              </w:numPr>
              <w:suppressAutoHyphens w:val="0"/>
              <w:autoSpaceDE w:val="0"/>
              <w:autoSpaceDN w:val="0"/>
              <w:adjustRightInd w:val="0"/>
              <w:ind w:left="28" w:right="-1" w:firstLine="17"/>
            </w:pPr>
            <w:r>
              <w:rPr>
                <w:bCs/>
              </w:rPr>
              <w:t xml:space="preserve">величинная, </w:t>
            </w:r>
          </w:p>
          <w:p w:rsidR="00615A9C" w:rsidRDefault="00615A9C" w:rsidP="008E26C5">
            <w:pPr>
              <w:widowControl w:val="0"/>
              <w:numPr>
                <w:ilvl w:val="0"/>
                <w:numId w:val="104"/>
              </w:numPr>
              <w:suppressAutoHyphens w:val="0"/>
              <w:autoSpaceDE w:val="0"/>
              <w:autoSpaceDN w:val="0"/>
              <w:adjustRightInd w:val="0"/>
              <w:ind w:left="28" w:right="-1" w:firstLine="17"/>
            </w:pPr>
            <w:r>
              <w:rPr>
                <w:bCs/>
              </w:rPr>
              <w:t xml:space="preserve">алгоритмическая </w:t>
            </w:r>
            <w:r>
              <w:t>(обучение решению задач),</w:t>
            </w:r>
          </w:p>
          <w:p w:rsidR="00615A9C" w:rsidRDefault="00615A9C" w:rsidP="008E26C5">
            <w:pPr>
              <w:widowControl w:val="0"/>
              <w:numPr>
                <w:ilvl w:val="0"/>
                <w:numId w:val="104"/>
              </w:numPr>
              <w:suppressAutoHyphens w:val="0"/>
              <w:autoSpaceDE w:val="0"/>
              <w:autoSpaceDN w:val="0"/>
              <w:adjustRightInd w:val="0"/>
              <w:ind w:left="28" w:right="-1" w:firstLine="17"/>
              <w:rPr>
                <w:rFonts w:eastAsia="Times New Roman"/>
              </w:rPr>
            </w:pPr>
            <w:r>
              <w:rPr>
                <w:bCs/>
              </w:rPr>
              <w:t xml:space="preserve">информационная </w:t>
            </w:r>
            <w:r>
              <w:t>(работа с данными)</w:t>
            </w:r>
          </w:p>
        </w:tc>
      </w:tr>
      <w:tr w:rsidR="00615A9C" w:rsidTr="00615A9C">
        <w:tc>
          <w:tcPr>
            <w:tcW w:w="9571" w:type="dxa"/>
            <w:gridSpan w:val="4"/>
            <w:tcBorders>
              <w:top w:val="single" w:sz="4" w:space="0" w:color="000000"/>
              <w:left w:val="single" w:sz="4" w:space="0" w:color="000000"/>
              <w:bottom w:val="single" w:sz="4" w:space="0" w:color="000000"/>
              <w:right w:val="single" w:sz="4" w:space="0" w:color="000000"/>
            </w:tcBorders>
          </w:tcPr>
          <w:p w:rsidR="00615A9C" w:rsidRDefault="00615A9C">
            <w:pPr>
              <w:ind w:right="-143"/>
              <w:jc w:val="center"/>
              <w:rPr>
                <w:rFonts w:eastAsia="Times New Roman"/>
                <w:b/>
                <w:bCs/>
                <w:i/>
              </w:rPr>
            </w:pPr>
            <w:r>
              <w:rPr>
                <w:b/>
                <w:bCs/>
                <w:i/>
              </w:rPr>
              <w:t>Реализация основной дидактической идеи курса</w:t>
            </w:r>
          </w:p>
        </w:tc>
      </w:tr>
      <w:tr w:rsidR="00615A9C" w:rsidTr="00615A9C">
        <w:tc>
          <w:tcPr>
            <w:tcW w:w="3361" w:type="dxa"/>
            <w:tcBorders>
              <w:top w:val="single" w:sz="4" w:space="0" w:color="000000"/>
              <w:left w:val="single" w:sz="4" w:space="0" w:color="000000"/>
              <w:bottom w:val="single" w:sz="4" w:space="0" w:color="000000"/>
              <w:right w:val="single" w:sz="4" w:space="0" w:color="000000"/>
            </w:tcBorders>
          </w:tcPr>
          <w:p w:rsidR="00615A9C" w:rsidRDefault="00615A9C">
            <w:pPr>
              <w:rPr>
                <w:rFonts w:eastAsia="Times New Roman"/>
                <w:bCs/>
              </w:rPr>
            </w:pPr>
            <w:r>
              <w:t>Логико-дидактической основой реализации первой ча</w:t>
            </w:r>
            <w:r>
              <w:softHyphen/>
              <w:t>сти формулы является неполная индукция, которая в комплексе с целенаправленной и систематической работой по формирова</w:t>
            </w:r>
            <w:r>
              <w:softHyphen/>
              <w:t>нию у младших школьников таких приемов умственной деятель</w:t>
            </w:r>
            <w:r>
              <w:softHyphen/>
              <w:t xml:space="preserve">ности, как анализ и синтез, сравнение, классификация, аналогия и </w:t>
            </w:r>
            <w:r>
              <w:lastRenderedPageBreak/>
              <w:t>обобщение, приведет ученика к самостоятельному «открытию» изучаемого математического факта</w:t>
            </w:r>
          </w:p>
        </w:tc>
        <w:tc>
          <w:tcPr>
            <w:tcW w:w="2582" w:type="dxa"/>
            <w:gridSpan w:val="2"/>
            <w:tcBorders>
              <w:top w:val="single" w:sz="4" w:space="0" w:color="000000"/>
              <w:left w:val="single" w:sz="4" w:space="0" w:color="000000"/>
              <w:bottom w:val="single" w:sz="4" w:space="0" w:color="000000"/>
              <w:right w:val="single" w:sz="4" w:space="0" w:color="000000"/>
            </w:tcBorders>
          </w:tcPr>
          <w:p w:rsidR="00615A9C" w:rsidRDefault="00615A9C">
            <w:pPr>
              <w:rPr>
                <w:rFonts w:eastAsia="Times New Roman"/>
              </w:rPr>
            </w:pPr>
            <w:r>
              <w:lastRenderedPageBreak/>
              <w:t>Вторая же часть формулы предусматривает дедуктивный характер и направлена на  форми</w:t>
            </w:r>
            <w:r>
              <w:softHyphen/>
              <w:t>рование у учащихся умения конкретизировать полученные зна</w:t>
            </w:r>
            <w:r>
              <w:softHyphen/>
              <w:t>ния и применять их к решению поставленных задач</w:t>
            </w:r>
          </w:p>
        </w:tc>
        <w:tc>
          <w:tcPr>
            <w:tcW w:w="3628" w:type="dxa"/>
            <w:tcBorders>
              <w:top w:val="single" w:sz="4" w:space="0" w:color="000000"/>
              <w:left w:val="single" w:sz="4" w:space="0" w:color="000000"/>
              <w:bottom w:val="single" w:sz="4" w:space="0" w:color="000000"/>
              <w:right w:val="single" w:sz="4" w:space="0" w:color="000000"/>
            </w:tcBorders>
          </w:tcPr>
          <w:p w:rsidR="00615A9C" w:rsidRDefault="00615A9C">
            <w:pPr>
              <w:ind w:right="-1"/>
              <w:rPr>
                <w:rFonts w:eastAsia="Times New Roman"/>
                <w:bCs/>
              </w:rPr>
            </w:pPr>
            <w:r>
              <w:t>Система за</w:t>
            </w:r>
            <w:r>
              <w:softHyphen/>
              <w:t>даний направлена на то, чтобы суть предмета постигалась через естественную связь математики с окружающим миром (знаком</w:t>
            </w:r>
            <w:r>
              <w:softHyphen/>
              <w:t>ство с тем или иным математическим понятием осуществляет</w:t>
            </w:r>
            <w:r>
              <w:softHyphen/>
              <w:t>ся при рассмотрении конкретной реальной или псевдореальной (учебной) ситуации)</w:t>
            </w:r>
          </w:p>
        </w:tc>
      </w:tr>
      <w:tr w:rsidR="00615A9C" w:rsidTr="00615A9C">
        <w:tc>
          <w:tcPr>
            <w:tcW w:w="9571" w:type="dxa"/>
            <w:gridSpan w:val="4"/>
            <w:tcBorders>
              <w:top w:val="single" w:sz="4" w:space="0" w:color="000000"/>
              <w:left w:val="single" w:sz="4" w:space="0" w:color="000000"/>
              <w:bottom w:val="single" w:sz="4" w:space="0" w:color="000000"/>
              <w:right w:val="single" w:sz="4" w:space="0" w:color="000000"/>
            </w:tcBorders>
          </w:tcPr>
          <w:p w:rsidR="00615A9C" w:rsidRDefault="00615A9C">
            <w:pPr>
              <w:ind w:right="-143"/>
              <w:jc w:val="center"/>
              <w:rPr>
                <w:rFonts w:eastAsia="Times New Roman"/>
                <w:b/>
                <w:i/>
              </w:rPr>
            </w:pPr>
            <w:r>
              <w:rPr>
                <w:b/>
                <w:i/>
              </w:rPr>
              <w:lastRenderedPageBreak/>
              <w:t>Формирование у школьников учебных действий</w:t>
            </w:r>
            <w:r>
              <w:rPr>
                <w:rStyle w:val="Zag11"/>
                <w:rFonts w:eastAsia="@Arial Unicode MS"/>
                <w:b/>
                <w:i/>
              </w:rPr>
              <w:t xml:space="preserve"> в процессе знакомства с математическими отношениями, зависимостями:</w:t>
            </w:r>
          </w:p>
        </w:tc>
      </w:tr>
      <w:tr w:rsidR="00615A9C" w:rsidTr="00615A9C">
        <w:tc>
          <w:tcPr>
            <w:tcW w:w="9571" w:type="dxa"/>
            <w:gridSpan w:val="4"/>
            <w:tcBorders>
              <w:top w:val="single" w:sz="4" w:space="0" w:color="000000"/>
              <w:left w:val="single" w:sz="4" w:space="0" w:color="000000"/>
              <w:bottom w:val="single" w:sz="4" w:space="0" w:color="000000"/>
              <w:right w:val="single" w:sz="4" w:space="0" w:color="000000"/>
            </w:tcBorders>
          </w:tcPr>
          <w:p w:rsidR="00615A9C" w:rsidRDefault="00615A9C" w:rsidP="008E26C5">
            <w:pPr>
              <w:widowControl w:val="0"/>
              <w:numPr>
                <w:ilvl w:val="0"/>
                <w:numId w:val="105"/>
              </w:numPr>
              <w:tabs>
                <w:tab w:val="num" w:pos="-2520"/>
              </w:tabs>
              <w:suppressAutoHyphens w:val="0"/>
              <w:autoSpaceDE w:val="0"/>
              <w:autoSpaceDN w:val="0"/>
              <w:adjustRightInd w:val="0"/>
              <w:ind w:left="0" w:firstLine="0"/>
              <w:rPr>
                <w:rStyle w:val="Zag11"/>
                <w:rFonts w:eastAsia="@Arial Unicode MS"/>
              </w:rPr>
            </w:pPr>
            <w:r>
              <w:rPr>
                <w:rStyle w:val="Zag11"/>
                <w:rFonts w:eastAsia="@Arial Unicode MS"/>
              </w:rPr>
              <w:t xml:space="preserve">планирование последовательности шагов при решении задач; </w:t>
            </w:r>
          </w:p>
          <w:p w:rsidR="00615A9C" w:rsidRDefault="00615A9C" w:rsidP="008E26C5">
            <w:pPr>
              <w:widowControl w:val="0"/>
              <w:numPr>
                <w:ilvl w:val="0"/>
                <w:numId w:val="105"/>
              </w:numPr>
              <w:tabs>
                <w:tab w:val="num" w:pos="-2520"/>
              </w:tabs>
              <w:suppressAutoHyphens w:val="0"/>
              <w:autoSpaceDE w:val="0"/>
              <w:autoSpaceDN w:val="0"/>
              <w:adjustRightInd w:val="0"/>
              <w:ind w:left="0" w:firstLine="0"/>
              <w:rPr>
                <w:rStyle w:val="Zag11"/>
                <w:rFonts w:eastAsia="@Arial Unicode MS"/>
              </w:rPr>
            </w:pPr>
            <w:r>
              <w:rPr>
                <w:rStyle w:val="Zag11"/>
                <w:rFonts w:eastAsia="@Arial Unicode MS"/>
              </w:rPr>
              <w:t xml:space="preserve">различение способа и результата действия; </w:t>
            </w:r>
          </w:p>
          <w:p w:rsidR="00615A9C" w:rsidRDefault="00615A9C" w:rsidP="008E26C5">
            <w:pPr>
              <w:widowControl w:val="0"/>
              <w:numPr>
                <w:ilvl w:val="0"/>
                <w:numId w:val="105"/>
              </w:numPr>
              <w:tabs>
                <w:tab w:val="num" w:pos="-2520"/>
              </w:tabs>
              <w:suppressAutoHyphens w:val="0"/>
              <w:autoSpaceDE w:val="0"/>
              <w:autoSpaceDN w:val="0"/>
              <w:adjustRightInd w:val="0"/>
              <w:ind w:left="0" w:firstLine="0"/>
              <w:rPr>
                <w:rStyle w:val="Zag11"/>
                <w:rFonts w:eastAsia="@Arial Unicode MS"/>
              </w:rPr>
            </w:pPr>
            <w:r>
              <w:rPr>
                <w:rStyle w:val="Zag11"/>
                <w:rFonts w:eastAsia="@Arial Unicode MS"/>
              </w:rPr>
              <w:t xml:space="preserve">выбор способа достижения поставленной цели; </w:t>
            </w:r>
          </w:p>
          <w:p w:rsidR="00615A9C" w:rsidRDefault="00615A9C" w:rsidP="008E26C5">
            <w:pPr>
              <w:widowControl w:val="0"/>
              <w:numPr>
                <w:ilvl w:val="0"/>
                <w:numId w:val="105"/>
              </w:numPr>
              <w:tabs>
                <w:tab w:val="num" w:pos="-2520"/>
              </w:tabs>
              <w:suppressAutoHyphens w:val="0"/>
              <w:autoSpaceDE w:val="0"/>
              <w:autoSpaceDN w:val="0"/>
              <w:adjustRightInd w:val="0"/>
              <w:ind w:left="0" w:firstLine="0"/>
              <w:rPr>
                <w:rStyle w:val="Zag11"/>
                <w:rFonts w:eastAsia="@Arial Unicode MS"/>
              </w:rPr>
            </w:pPr>
            <w:r>
              <w:rPr>
                <w:rStyle w:val="Zag11"/>
                <w:rFonts w:eastAsia="@Arial Unicode MS"/>
              </w:rPr>
              <w:t xml:space="preserve">использование знаковосимволических средств для моделирования математической ситуации, представления информации; </w:t>
            </w:r>
          </w:p>
          <w:p w:rsidR="00615A9C" w:rsidRDefault="00615A9C" w:rsidP="008E26C5">
            <w:pPr>
              <w:widowControl w:val="0"/>
              <w:numPr>
                <w:ilvl w:val="0"/>
                <w:numId w:val="105"/>
              </w:numPr>
              <w:tabs>
                <w:tab w:val="num" w:pos="-2520"/>
              </w:tabs>
              <w:suppressAutoHyphens w:val="0"/>
              <w:autoSpaceDE w:val="0"/>
              <w:autoSpaceDN w:val="0"/>
              <w:adjustRightInd w:val="0"/>
              <w:ind w:left="0" w:firstLine="0"/>
              <w:rPr>
                <w:rStyle w:val="Zag11"/>
                <w:rFonts w:eastAsia="@Arial Unicode MS"/>
              </w:rPr>
            </w:pPr>
            <w:r>
              <w:rPr>
                <w:rStyle w:val="Zag11"/>
                <w:rFonts w:eastAsia="@Arial Unicode MS"/>
              </w:rPr>
              <w:t xml:space="preserve">сравнение и классификация (например, предметов, чисел, геометрических фигур) по существенному основанию; </w:t>
            </w:r>
          </w:p>
          <w:p w:rsidR="00615A9C" w:rsidRDefault="00615A9C" w:rsidP="008E26C5">
            <w:pPr>
              <w:widowControl w:val="0"/>
              <w:numPr>
                <w:ilvl w:val="0"/>
                <w:numId w:val="105"/>
              </w:numPr>
              <w:tabs>
                <w:tab w:val="num" w:pos="-2520"/>
              </w:tabs>
              <w:suppressAutoHyphens w:val="0"/>
              <w:autoSpaceDE w:val="0"/>
              <w:autoSpaceDN w:val="0"/>
              <w:adjustRightInd w:val="0"/>
              <w:ind w:left="0" w:firstLine="0"/>
              <w:rPr>
                <w:rFonts w:eastAsia="@Arial Unicode MS"/>
              </w:rPr>
            </w:pPr>
            <w:r>
              <w:rPr>
                <w:rStyle w:val="Zag11"/>
                <w:rFonts w:eastAsia="@Arial Unicode MS"/>
              </w:rPr>
              <w:t>общие приёмы решения задач как универсального учебного действия</w:t>
            </w:r>
          </w:p>
        </w:tc>
      </w:tr>
      <w:tr w:rsidR="00615A9C" w:rsidTr="00615A9C">
        <w:tc>
          <w:tcPr>
            <w:tcW w:w="9571" w:type="dxa"/>
            <w:gridSpan w:val="4"/>
            <w:tcBorders>
              <w:top w:val="single" w:sz="4" w:space="0" w:color="000000"/>
              <w:left w:val="single" w:sz="4" w:space="0" w:color="000000"/>
              <w:bottom w:val="single" w:sz="4" w:space="0" w:color="000000"/>
              <w:right w:val="single" w:sz="4" w:space="0" w:color="000000"/>
            </w:tcBorders>
          </w:tcPr>
          <w:p w:rsidR="00615A9C" w:rsidRDefault="00615A9C">
            <w:pPr>
              <w:jc w:val="center"/>
              <w:rPr>
                <w:rStyle w:val="Zag11"/>
                <w:rFonts w:eastAsia="@Arial Unicode MS"/>
                <w:b/>
                <w:i/>
              </w:rPr>
            </w:pPr>
            <w:r>
              <w:rPr>
                <w:b/>
                <w:i/>
              </w:rPr>
              <w:t>Отличительной чертой настоящего курса является:</w:t>
            </w:r>
          </w:p>
        </w:tc>
      </w:tr>
      <w:tr w:rsidR="00615A9C" w:rsidTr="00615A9C">
        <w:tc>
          <w:tcPr>
            <w:tcW w:w="9571" w:type="dxa"/>
            <w:gridSpan w:val="4"/>
            <w:tcBorders>
              <w:top w:val="single" w:sz="4" w:space="0" w:color="000000"/>
              <w:left w:val="single" w:sz="4" w:space="0" w:color="000000"/>
              <w:bottom w:val="single" w:sz="4" w:space="0" w:color="000000"/>
              <w:right w:val="single" w:sz="4" w:space="0" w:color="000000"/>
            </w:tcBorders>
          </w:tcPr>
          <w:p w:rsidR="00615A9C" w:rsidRDefault="00615A9C" w:rsidP="008E26C5">
            <w:pPr>
              <w:widowControl w:val="0"/>
              <w:numPr>
                <w:ilvl w:val="0"/>
                <w:numId w:val="106"/>
              </w:numPr>
              <w:suppressAutoHyphens w:val="0"/>
              <w:autoSpaceDE w:val="0"/>
              <w:autoSpaceDN w:val="0"/>
              <w:adjustRightInd w:val="0"/>
              <w:ind w:left="0" w:firstLine="0"/>
              <w:rPr>
                <w:rFonts w:eastAsia="@Arial Unicode MS"/>
              </w:rPr>
            </w:pPr>
            <w:r>
              <w:t>значитель</w:t>
            </w:r>
            <w:r>
              <w:softHyphen/>
              <w:t>ное увеличение геометрического материала и изучение величин, что продиктовано поставленными целями, в которых затрагива</w:t>
            </w:r>
            <w:r>
              <w:softHyphen/>
              <w:t xml:space="preserve">ется связь математики с окружающим миром. Без усиления этих содержательных линий невозможно достичь указанных целей, так как ребенок воспринимает  окружающий мир, прежде всего как совокупность реальных предметов, имеющих форму и величину; </w:t>
            </w:r>
          </w:p>
          <w:p w:rsidR="00615A9C" w:rsidRDefault="00615A9C" w:rsidP="008E26C5">
            <w:pPr>
              <w:widowControl w:val="0"/>
              <w:numPr>
                <w:ilvl w:val="0"/>
                <w:numId w:val="106"/>
              </w:numPr>
              <w:suppressAutoHyphens w:val="0"/>
              <w:autoSpaceDE w:val="0"/>
              <w:autoSpaceDN w:val="0"/>
              <w:adjustRightInd w:val="0"/>
              <w:ind w:left="0" w:firstLine="0"/>
              <w:rPr>
                <w:rStyle w:val="Zag11"/>
                <w:rFonts w:eastAsia="@Arial Unicode MS"/>
              </w:rPr>
            </w:pPr>
            <w:r>
              <w:t>изучение же арифметического материала, оставаясь стержнем все</w:t>
            </w:r>
            <w:r>
              <w:softHyphen/>
              <w:t>го курса, осуществляется с возможным паритетом теоретической и прикладной составляющих, а в вычислительном плане особое внимание уделяется способам и технике устных вычислений</w:t>
            </w:r>
          </w:p>
        </w:tc>
      </w:tr>
    </w:tbl>
    <w:p w:rsidR="00615A9C" w:rsidRDefault="00615A9C" w:rsidP="00615A9C">
      <w:pPr>
        <w:ind w:right="-143"/>
        <w:rPr>
          <w:rFonts w:eastAsia="Times New Roman"/>
          <w:sz w:val="28"/>
          <w:szCs w:val="28"/>
        </w:rPr>
      </w:pPr>
    </w:p>
    <w:p w:rsidR="00615A9C" w:rsidRDefault="00615A9C" w:rsidP="00615A9C">
      <w:pPr>
        <w:ind w:right="-143"/>
        <w:rPr>
          <w:sz w:val="28"/>
          <w:szCs w:val="28"/>
        </w:rPr>
      </w:pPr>
      <w:r>
        <w:rPr>
          <w:sz w:val="28"/>
          <w:szCs w:val="28"/>
        </w:rPr>
        <w:t>Сравнительно новым содержательным компонентом Федераль</w:t>
      </w:r>
      <w:r>
        <w:rPr>
          <w:sz w:val="28"/>
          <w:szCs w:val="28"/>
        </w:rPr>
        <w:softHyphen/>
        <w:t>ного государственного образовательного стандарта начального общего образования являются личностные и универсальные (метапредметные) учебные действия, которые, безусловно, повлияли и на изложение предметных учебных действий.</w:t>
      </w:r>
    </w:p>
    <w:p w:rsidR="00615A9C" w:rsidRDefault="00615A9C" w:rsidP="00615A9C">
      <w:pPr>
        <w:ind w:right="-143"/>
        <w:contextualSpacing/>
        <w:rPr>
          <w:sz w:val="28"/>
          <w:szCs w:val="28"/>
        </w:rPr>
      </w:pPr>
      <w:r>
        <w:rPr>
          <w:sz w:val="28"/>
          <w:szCs w:val="28"/>
        </w:rPr>
        <w:t>В соответствии с требованиями, предъявляемыми ФГОС НОО, учебный материал курса по математике нацелен на создание усло</w:t>
      </w:r>
      <w:r>
        <w:rPr>
          <w:sz w:val="28"/>
          <w:szCs w:val="28"/>
        </w:rPr>
        <w:softHyphen/>
        <w:t>вий для формирования личностных, универсальных (метапредметных), регулятивных, познавательных, коммуникативных учебных действий.</w:t>
      </w:r>
    </w:p>
    <w:p w:rsidR="00615A9C" w:rsidRDefault="00615A9C" w:rsidP="00615A9C">
      <w:pPr>
        <w:jc w:val="center"/>
        <w:rPr>
          <w:rStyle w:val="Zag11"/>
          <w:rFonts w:eastAsia="Times New Roman"/>
          <w:bCs/>
          <w:i/>
          <w:iCs/>
          <w:sz w:val="28"/>
          <w:szCs w:val="28"/>
          <w:u w:val="single"/>
        </w:rPr>
      </w:pPr>
      <w:r>
        <w:rPr>
          <w:b/>
          <w:bCs/>
          <w:i/>
          <w:iCs/>
          <w:sz w:val="28"/>
          <w:szCs w:val="28"/>
          <w:u w:val="single"/>
        </w:rPr>
        <w:t>Формирование УУД средствами учебного предмета «Математика</w:t>
      </w:r>
      <w:r>
        <w:rPr>
          <w:bCs/>
          <w:i/>
          <w:iCs/>
          <w:sz w:val="28"/>
          <w:szCs w:val="28"/>
          <w:u w:val="single"/>
        </w:rPr>
        <w:t>»</w:t>
      </w:r>
    </w:p>
    <w:p w:rsidR="00615A9C" w:rsidRDefault="00615A9C" w:rsidP="00615A9C">
      <w:pPr>
        <w:ind w:right="-284"/>
        <w:rPr>
          <w:rStyle w:val="Zag11"/>
          <w:rFonts w:eastAsia="@Arial Unicode MS"/>
          <w:b/>
          <w:sz w:val="28"/>
          <w:szCs w:val="28"/>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7053"/>
      </w:tblGrid>
      <w:tr w:rsidR="00615A9C" w:rsidTr="00615A9C">
        <w:trPr>
          <w:trHeight w:val="1368"/>
        </w:trPr>
        <w:tc>
          <w:tcPr>
            <w:tcW w:w="2518" w:type="dxa"/>
            <w:tcBorders>
              <w:top w:val="single" w:sz="4" w:space="0" w:color="000000"/>
              <w:left w:val="single" w:sz="4" w:space="0" w:color="000000"/>
              <w:bottom w:val="single" w:sz="4" w:space="0" w:color="000000"/>
              <w:right w:val="single" w:sz="4" w:space="0" w:color="000000"/>
            </w:tcBorders>
          </w:tcPr>
          <w:p w:rsidR="00615A9C" w:rsidRDefault="00615A9C">
            <w:pPr>
              <w:jc w:val="center"/>
              <w:rPr>
                <w:rStyle w:val="Zag11"/>
                <w:rFonts w:eastAsia="@Arial Unicode MS"/>
                <w:b/>
                <w:u w:val="single"/>
              </w:rPr>
            </w:pPr>
            <w:r>
              <w:rPr>
                <w:rStyle w:val="Zag11"/>
                <w:rFonts w:eastAsia="@Arial Unicode MS"/>
                <w:b/>
                <w:i/>
              </w:rPr>
              <w:t>Личностные УУД</w:t>
            </w:r>
          </w:p>
        </w:tc>
        <w:tc>
          <w:tcPr>
            <w:tcW w:w="7053" w:type="dxa"/>
            <w:tcBorders>
              <w:top w:val="single" w:sz="4" w:space="0" w:color="000000"/>
              <w:left w:val="single" w:sz="4" w:space="0" w:color="000000"/>
              <w:bottom w:val="single" w:sz="4" w:space="0" w:color="000000"/>
              <w:right w:val="single" w:sz="4" w:space="0" w:color="000000"/>
            </w:tcBorders>
          </w:tcPr>
          <w:p w:rsidR="00615A9C" w:rsidRDefault="00615A9C" w:rsidP="00A3702D">
            <w:pPr>
              <w:rPr>
                <w:rStyle w:val="Zag11"/>
                <w:rFonts w:eastAsia="@Arial Unicode MS"/>
              </w:rPr>
            </w:pPr>
            <w:r>
              <w:rPr>
                <w:rStyle w:val="Zag11"/>
                <w:rFonts w:eastAsia="@Arial Unicode MS"/>
              </w:rPr>
              <w:t>Система заданий, ориентирующая младшего  школьника на оказание помощи героям учебника или своему соседу по парте, позволит научиться или получить возможность научиться проявлять познавательную инициативу в оказании помощи соученикам. Задания типа: «Выбери один из ответов»</w:t>
            </w:r>
          </w:p>
        </w:tc>
      </w:tr>
      <w:tr w:rsidR="00615A9C" w:rsidTr="00615A9C">
        <w:tc>
          <w:tcPr>
            <w:tcW w:w="2518" w:type="dxa"/>
            <w:tcBorders>
              <w:top w:val="single" w:sz="4" w:space="0" w:color="000000"/>
              <w:left w:val="single" w:sz="4" w:space="0" w:color="000000"/>
              <w:bottom w:val="single" w:sz="4" w:space="0" w:color="000000"/>
              <w:right w:val="single" w:sz="4" w:space="0" w:color="000000"/>
            </w:tcBorders>
          </w:tcPr>
          <w:p w:rsidR="00615A9C" w:rsidRDefault="00615A9C">
            <w:pPr>
              <w:rPr>
                <w:rStyle w:val="Zag11"/>
                <w:rFonts w:eastAsia="@Arial Unicode MS"/>
                <w:b/>
                <w:i/>
              </w:rPr>
            </w:pPr>
            <w:r>
              <w:rPr>
                <w:rStyle w:val="Zag11"/>
                <w:rFonts w:eastAsia="@Arial Unicode MS"/>
                <w:b/>
                <w:i/>
              </w:rPr>
              <w:t>Регулятивные УУД</w:t>
            </w:r>
          </w:p>
        </w:tc>
        <w:tc>
          <w:tcPr>
            <w:tcW w:w="7053" w:type="dxa"/>
            <w:tcBorders>
              <w:top w:val="single" w:sz="4" w:space="0" w:color="000000"/>
              <w:left w:val="single" w:sz="4" w:space="0" w:color="000000"/>
              <w:bottom w:val="single" w:sz="4" w:space="0" w:color="000000"/>
              <w:right w:val="single" w:sz="4" w:space="0" w:color="000000"/>
            </w:tcBorders>
          </w:tcPr>
          <w:p w:rsidR="00615A9C" w:rsidRDefault="00615A9C">
            <w:pPr>
              <w:rPr>
                <w:rStyle w:val="Zag11"/>
                <w:rFonts w:eastAsia="@Arial Unicode MS"/>
              </w:rPr>
            </w:pPr>
            <w:r>
              <w:rPr>
                <w:rStyle w:val="Zag11"/>
                <w:rFonts w:eastAsia="@Arial Unicode MS"/>
              </w:rPr>
              <w:t>Ученик научится или получит возможность научиться контролировать свою деятельность по ходу или результатам выполнения задания через выполнение системы заданий, ориентированных на проверку правильности выполнения задания по правилу, алгоритму, с помощью таблицы, инструментов, рисунков, образца решения и т.д.  Задания типа: «Проверь вычислением, все ли записанные равенства являются верными» или «Кто  из учеников  класса сделал это более точно? Проверь себя, должно получиться  произведение 52 или 25»</w:t>
            </w:r>
          </w:p>
        </w:tc>
      </w:tr>
      <w:tr w:rsidR="00615A9C" w:rsidTr="00615A9C">
        <w:tc>
          <w:tcPr>
            <w:tcW w:w="2518" w:type="dxa"/>
            <w:tcBorders>
              <w:top w:val="single" w:sz="4" w:space="0" w:color="000000"/>
              <w:left w:val="single" w:sz="4" w:space="0" w:color="000000"/>
              <w:bottom w:val="single" w:sz="4" w:space="0" w:color="000000"/>
              <w:right w:val="single" w:sz="4" w:space="0" w:color="000000"/>
            </w:tcBorders>
          </w:tcPr>
          <w:p w:rsidR="00615A9C" w:rsidRDefault="00615A9C">
            <w:pPr>
              <w:rPr>
                <w:rStyle w:val="Zag11"/>
                <w:rFonts w:eastAsia="@Arial Unicode MS"/>
                <w:b/>
                <w:i/>
              </w:rPr>
            </w:pPr>
            <w:r>
              <w:rPr>
                <w:rStyle w:val="Zag11"/>
                <w:rFonts w:eastAsia="@Arial Unicode MS"/>
                <w:b/>
                <w:i/>
              </w:rPr>
              <w:t xml:space="preserve">Познавательные </w:t>
            </w:r>
            <w:r>
              <w:rPr>
                <w:rStyle w:val="Zag11"/>
                <w:rFonts w:eastAsia="@Arial Unicode MS"/>
                <w:b/>
                <w:i/>
              </w:rPr>
              <w:lastRenderedPageBreak/>
              <w:t>УУД</w:t>
            </w:r>
          </w:p>
        </w:tc>
        <w:tc>
          <w:tcPr>
            <w:tcW w:w="7053" w:type="dxa"/>
            <w:tcBorders>
              <w:top w:val="single" w:sz="4" w:space="0" w:color="000000"/>
              <w:left w:val="single" w:sz="4" w:space="0" w:color="000000"/>
              <w:bottom w:val="single" w:sz="4" w:space="0" w:color="000000"/>
              <w:right w:val="single" w:sz="4" w:space="0" w:color="000000"/>
            </w:tcBorders>
          </w:tcPr>
          <w:p w:rsidR="00615A9C" w:rsidRDefault="00615A9C">
            <w:pPr>
              <w:rPr>
                <w:rStyle w:val="Zag11"/>
                <w:rFonts w:eastAsia="@Arial Unicode MS"/>
              </w:rPr>
            </w:pPr>
            <w:r>
              <w:rPr>
                <w:rStyle w:val="Zag11"/>
                <w:rFonts w:eastAsia="@Arial Unicode MS"/>
              </w:rPr>
              <w:lastRenderedPageBreak/>
              <w:t>Ученик научится или получит возможность научиться:</w:t>
            </w:r>
          </w:p>
          <w:p w:rsidR="00615A9C" w:rsidRDefault="00615A9C" w:rsidP="008E26C5">
            <w:pPr>
              <w:numPr>
                <w:ilvl w:val="0"/>
                <w:numId w:val="107"/>
              </w:numPr>
              <w:suppressAutoHyphens w:val="0"/>
              <w:ind w:left="34" w:firstLine="0"/>
              <w:rPr>
                <w:rStyle w:val="Zag11"/>
                <w:rFonts w:eastAsia="@Arial Unicode MS"/>
              </w:rPr>
            </w:pPr>
            <w:r>
              <w:rPr>
                <w:rStyle w:val="Zag11"/>
                <w:rFonts w:eastAsia="@Arial Unicode MS"/>
              </w:rPr>
              <w:lastRenderedPageBreak/>
              <w:t xml:space="preserve">подводить под понятие (формулировать правило) выделения существенных признаков; </w:t>
            </w:r>
          </w:p>
          <w:p w:rsidR="00615A9C" w:rsidRDefault="00615A9C" w:rsidP="008E26C5">
            <w:pPr>
              <w:numPr>
                <w:ilvl w:val="0"/>
                <w:numId w:val="107"/>
              </w:numPr>
              <w:suppressAutoHyphens w:val="0"/>
              <w:ind w:left="34" w:firstLine="0"/>
              <w:rPr>
                <w:rStyle w:val="Zag11"/>
                <w:rFonts w:eastAsia="@Arial Unicode MS"/>
              </w:rPr>
            </w:pPr>
            <w:r>
              <w:rPr>
                <w:rStyle w:val="Zag11"/>
                <w:rFonts w:eastAsia="@Arial Unicode MS"/>
              </w:rPr>
              <w:t>владеть общими приёмами решения задач, выполнения заданий и вычислений: а) выполнять задания с использованием  материальных объектов (счётных палочек и т.п.), рисунков, схем; б) выполнять задания на основе рисунков и схем, выполненных или составленных самостоятельно; в) выполнять задания на основе использования свойств арифметических действий;</w:t>
            </w:r>
          </w:p>
          <w:p w:rsidR="00615A9C" w:rsidRDefault="00615A9C" w:rsidP="008E26C5">
            <w:pPr>
              <w:numPr>
                <w:ilvl w:val="0"/>
                <w:numId w:val="107"/>
              </w:numPr>
              <w:suppressAutoHyphens w:val="0"/>
              <w:ind w:left="34" w:firstLine="0"/>
              <w:rPr>
                <w:rStyle w:val="Zag11"/>
                <w:rFonts w:eastAsia="@Arial Unicode MS"/>
              </w:rPr>
            </w:pPr>
            <w:r>
              <w:rPr>
                <w:rStyle w:val="Zag11"/>
                <w:rFonts w:eastAsia="@Arial Unicode MS"/>
              </w:rPr>
              <w:t>проводить сравнение,  сериацию, классификации, выбирая   наиболее  эффективный способ решения или  верное решение (правильный ответ);</w:t>
            </w:r>
          </w:p>
          <w:p w:rsidR="00615A9C" w:rsidRDefault="00615A9C" w:rsidP="008E26C5">
            <w:pPr>
              <w:numPr>
                <w:ilvl w:val="0"/>
                <w:numId w:val="107"/>
              </w:numPr>
              <w:suppressAutoHyphens w:val="0"/>
              <w:ind w:left="34" w:firstLine="0"/>
              <w:rPr>
                <w:rStyle w:val="Zag11"/>
                <w:rFonts w:eastAsia="@Arial Unicode MS"/>
              </w:rPr>
            </w:pPr>
            <w:r>
              <w:rPr>
                <w:rStyle w:val="Zag11"/>
                <w:rFonts w:eastAsia="@Arial Unicode MS"/>
              </w:rPr>
              <w:t>строить объяснение в устной форме по предложенному плану;</w:t>
            </w:r>
          </w:p>
          <w:p w:rsidR="00615A9C" w:rsidRDefault="00615A9C" w:rsidP="008E26C5">
            <w:pPr>
              <w:numPr>
                <w:ilvl w:val="0"/>
                <w:numId w:val="107"/>
              </w:numPr>
              <w:suppressAutoHyphens w:val="0"/>
              <w:ind w:left="34" w:firstLine="0"/>
              <w:rPr>
                <w:rStyle w:val="Zag11"/>
                <w:rFonts w:eastAsia="@Arial Unicode MS"/>
              </w:rPr>
            </w:pPr>
            <w:r>
              <w:rPr>
                <w:rStyle w:val="Zag11"/>
                <w:rFonts w:eastAsia="@Arial Unicode MS"/>
              </w:rPr>
              <w:t xml:space="preserve"> использовать (строить) таблицы, проверять по таблице;</w:t>
            </w:r>
          </w:p>
          <w:p w:rsidR="00615A9C" w:rsidRDefault="00615A9C" w:rsidP="008E26C5">
            <w:pPr>
              <w:numPr>
                <w:ilvl w:val="0"/>
                <w:numId w:val="107"/>
              </w:numPr>
              <w:suppressAutoHyphens w:val="0"/>
              <w:ind w:left="34" w:firstLine="0"/>
              <w:rPr>
                <w:rStyle w:val="Zag11"/>
                <w:rFonts w:eastAsia="@Arial Unicode MS"/>
              </w:rPr>
            </w:pPr>
            <w:r>
              <w:rPr>
                <w:rStyle w:val="Zag11"/>
                <w:rFonts w:eastAsia="@Arial Unicode MS"/>
              </w:rPr>
              <w:t>выполнять действия  по заданному алгоритму;</w:t>
            </w:r>
          </w:p>
          <w:p w:rsidR="00615A9C" w:rsidRDefault="00615A9C" w:rsidP="008E26C5">
            <w:pPr>
              <w:numPr>
                <w:ilvl w:val="0"/>
                <w:numId w:val="107"/>
              </w:numPr>
              <w:suppressAutoHyphens w:val="0"/>
              <w:ind w:left="34" w:firstLine="0"/>
              <w:rPr>
                <w:rStyle w:val="Zag11"/>
                <w:rFonts w:eastAsia="@Arial Unicode MS"/>
              </w:rPr>
            </w:pPr>
            <w:r>
              <w:rPr>
                <w:rStyle w:val="Zag11"/>
                <w:rFonts w:eastAsia="@Arial Unicode MS"/>
              </w:rPr>
              <w:t>строить логическую цепь рассуждений</w:t>
            </w:r>
          </w:p>
        </w:tc>
      </w:tr>
      <w:tr w:rsidR="00615A9C" w:rsidTr="00615A9C">
        <w:tc>
          <w:tcPr>
            <w:tcW w:w="2518" w:type="dxa"/>
            <w:tcBorders>
              <w:top w:val="single" w:sz="4" w:space="0" w:color="000000"/>
              <w:left w:val="single" w:sz="4" w:space="0" w:color="000000"/>
              <w:bottom w:val="single" w:sz="4" w:space="0" w:color="000000"/>
              <w:right w:val="single" w:sz="4" w:space="0" w:color="000000"/>
            </w:tcBorders>
          </w:tcPr>
          <w:p w:rsidR="00615A9C" w:rsidRDefault="00615A9C">
            <w:pPr>
              <w:rPr>
                <w:rStyle w:val="Zag11"/>
                <w:rFonts w:eastAsia="@Arial Unicode MS"/>
                <w:b/>
                <w:i/>
              </w:rPr>
            </w:pPr>
            <w:r>
              <w:rPr>
                <w:rStyle w:val="Zag11"/>
                <w:rFonts w:eastAsia="@Arial Unicode MS"/>
                <w:b/>
                <w:i/>
              </w:rPr>
              <w:lastRenderedPageBreak/>
              <w:t>Коммуникативные УУД</w:t>
            </w:r>
          </w:p>
        </w:tc>
        <w:tc>
          <w:tcPr>
            <w:tcW w:w="7053" w:type="dxa"/>
            <w:tcBorders>
              <w:top w:val="single" w:sz="4" w:space="0" w:color="000000"/>
              <w:left w:val="single" w:sz="4" w:space="0" w:color="000000"/>
              <w:bottom w:val="single" w:sz="4" w:space="0" w:color="000000"/>
              <w:right w:val="single" w:sz="4" w:space="0" w:color="000000"/>
            </w:tcBorders>
          </w:tcPr>
          <w:p w:rsidR="00615A9C" w:rsidRDefault="00615A9C">
            <w:pPr>
              <w:rPr>
                <w:rStyle w:val="Zag11"/>
                <w:rFonts w:eastAsia="@Arial Unicode MS"/>
              </w:rPr>
            </w:pPr>
            <w:r>
              <w:rPr>
                <w:rStyle w:val="Zag11"/>
                <w:rFonts w:eastAsia="@Arial Unicode MS"/>
              </w:rPr>
              <w:t>Ученик научится или получит возможность научиться взаимодействовать (сотрудничать)  с соседом по парте, в группе. Задания типа «Составь и запиши 5 верных числовых равенств и 5 верных числовых неравенств. А сосед по парте проверит их»</w:t>
            </w:r>
          </w:p>
        </w:tc>
      </w:tr>
    </w:tbl>
    <w:p w:rsidR="00615A9C" w:rsidRDefault="00615A9C" w:rsidP="00615A9C">
      <w:pPr>
        <w:ind w:right="-284"/>
        <w:rPr>
          <w:rStyle w:val="Zag11"/>
          <w:rFonts w:eastAsia="@Arial Unicode MS"/>
          <w:b/>
          <w:bCs/>
          <w:sz w:val="28"/>
          <w:szCs w:val="28"/>
          <w:u w:val="single"/>
        </w:rPr>
      </w:pPr>
    </w:p>
    <w:p w:rsidR="00615A9C" w:rsidRDefault="00615A9C" w:rsidP="00A3702D">
      <w:pPr>
        <w:ind w:right="-284"/>
        <w:jc w:val="left"/>
        <w:rPr>
          <w:rStyle w:val="Zag11"/>
          <w:rFonts w:eastAsia="@Arial Unicode MS"/>
          <w:b/>
          <w:bCs/>
          <w:sz w:val="28"/>
          <w:szCs w:val="28"/>
          <w:u w:val="single"/>
        </w:rPr>
      </w:pPr>
      <w:r>
        <w:rPr>
          <w:rStyle w:val="Zag11"/>
          <w:rFonts w:eastAsia="@Arial Unicode MS"/>
          <w:b/>
          <w:bCs/>
          <w:sz w:val="28"/>
          <w:szCs w:val="28"/>
          <w:u w:val="single"/>
        </w:rPr>
        <w:t>Окружающий мир</w:t>
      </w:r>
    </w:p>
    <w:p w:rsidR="00615A9C" w:rsidRDefault="00615A9C" w:rsidP="00615A9C">
      <w:pPr>
        <w:ind w:right="-284"/>
        <w:rPr>
          <w:rStyle w:val="Zag11"/>
          <w:rFonts w:eastAsia="@Arial Unicode MS"/>
          <w:sz w:val="28"/>
          <w:szCs w:val="28"/>
        </w:rPr>
      </w:pPr>
      <w:r>
        <w:rPr>
          <w:rStyle w:val="Zag11"/>
          <w:rFonts w:eastAsia="@Arial Unicode MS"/>
          <w:bCs/>
          <w:sz w:val="28"/>
          <w:szCs w:val="28"/>
        </w:rPr>
        <w:t>Учебный предмет</w:t>
      </w:r>
      <w:r>
        <w:rPr>
          <w:rStyle w:val="Zag11"/>
          <w:rFonts w:eastAsia="@Arial Unicode MS"/>
          <w:b/>
          <w:bCs/>
          <w:sz w:val="28"/>
          <w:szCs w:val="28"/>
        </w:rPr>
        <w:t xml:space="preserve"> «</w:t>
      </w:r>
      <w:r>
        <w:rPr>
          <w:rStyle w:val="Zag11"/>
          <w:rFonts w:eastAsia="@Arial Unicode MS"/>
          <w:b/>
          <w:bCs/>
          <w:i/>
          <w:sz w:val="28"/>
          <w:szCs w:val="28"/>
        </w:rPr>
        <w:t>Окружающий мир»</w:t>
      </w:r>
      <w:r>
        <w:rPr>
          <w:rStyle w:val="Zag11"/>
          <w:rFonts w:eastAsia="@Arial Unicode MS"/>
          <w:b/>
          <w:bCs/>
          <w:sz w:val="28"/>
          <w:szCs w:val="28"/>
        </w:rPr>
        <w:t xml:space="preserve"> </w:t>
      </w:r>
      <w:r>
        <w:rPr>
          <w:rStyle w:val="Zag11"/>
          <w:rFonts w:eastAsia="@Arial Unicode MS"/>
          <w:sz w:val="28"/>
          <w:szCs w:val="28"/>
        </w:rPr>
        <w:t xml:space="preserve">выполняет интегрирующую функцию и обеспечивает формирование у обучающихся: </w:t>
      </w:r>
    </w:p>
    <w:p w:rsidR="00615A9C" w:rsidRDefault="00615A9C" w:rsidP="008E26C5">
      <w:pPr>
        <w:widowControl w:val="0"/>
        <w:numPr>
          <w:ilvl w:val="0"/>
          <w:numId w:val="108"/>
        </w:numPr>
        <w:suppressAutoHyphens w:val="0"/>
        <w:autoSpaceDE w:val="0"/>
        <w:autoSpaceDN w:val="0"/>
        <w:adjustRightInd w:val="0"/>
        <w:ind w:left="0" w:right="-284" w:firstLine="0"/>
        <w:rPr>
          <w:rStyle w:val="Zag11"/>
          <w:rFonts w:eastAsia="@Arial Unicode MS"/>
          <w:sz w:val="28"/>
          <w:szCs w:val="28"/>
        </w:rPr>
      </w:pPr>
      <w:r>
        <w:rPr>
          <w:rStyle w:val="Zag11"/>
          <w:rFonts w:eastAsia="@Arial Unicode MS"/>
          <w:sz w:val="28"/>
          <w:szCs w:val="28"/>
        </w:rPr>
        <w:t xml:space="preserve">целостной научной картины природного и социокультурного мира; </w:t>
      </w:r>
    </w:p>
    <w:p w:rsidR="00615A9C" w:rsidRDefault="00615A9C" w:rsidP="008E26C5">
      <w:pPr>
        <w:widowControl w:val="0"/>
        <w:numPr>
          <w:ilvl w:val="0"/>
          <w:numId w:val="108"/>
        </w:numPr>
        <w:suppressAutoHyphens w:val="0"/>
        <w:autoSpaceDE w:val="0"/>
        <w:autoSpaceDN w:val="0"/>
        <w:adjustRightInd w:val="0"/>
        <w:ind w:left="0" w:right="-284" w:firstLine="0"/>
        <w:rPr>
          <w:rStyle w:val="Zag11"/>
          <w:rFonts w:eastAsia="@Arial Unicode MS"/>
          <w:sz w:val="28"/>
          <w:szCs w:val="28"/>
        </w:rPr>
      </w:pPr>
      <w:r>
        <w:rPr>
          <w:rStyle w:val="Zag11"/>
          <w:rFonts w:eastAsia="@Arial Unicode MS"/>
          <w:sz w:val="28"/>
          <w:szCs w:val="28"/>
        </w:rPr>
        <w:t>отношений человека с природой, обществом, другими людьми, государством;</w:t>
      </w:r>
    </w:p>
    <w:p w:rsidR="00615A9C" w:rsidRDefault="00615A9C" w:rsidP="008E26C5">
      <w:pPr>
        <w:widowControl w:val="0"/>
        <w:numPr>
          <w:ilvl w:val="0"/>
          <w:numId w:val="108"/>
        </w:numPr>
        <w:suppressAutoHyphens w:val="0"/>
        <w:autoSpaceDE w:val="0"/>
        <w:autoSpaceDN w:val="0"/>
        <w:adjustRightInd w:val="0"/>
        <w:ind w:left="0" w:right="-284" w:firstLine="0"/>
        <w:rPr>
          <w:rStyle w:val="Zag11"/>
          <w:rFonts w:eastAsia="@Arial Unicode MS"/>
          <w:sz w:val="28"/>
          <w:szCs w:val="28"/>
        </w:rPr>
      </w:pPr>
      <w:r>
        <w:rPr>
          <w:rStyle w:val="Zag11"/>
          <w:rFonts w:eastAsia="@Arial Unicode MS"/>
          <w:sz w:val="28"/>
          <w:szCs w:val="28"/>
        </w:rPr>
        <w:t>осознания своего места в обществе.</w:t>
      </w:r>
    </w:p>
    <w:p w:rsidR="00615A9C" w:rsidRDefault="00615A9C" w:rsidP="00615A9C">
      <w:pPr>
        <w:ind w:right="-284"/>
        <w:rPr>
          <w:rStyle w:val="Zag11"/>
          <w:rFonts w:eastAsia="@Arial Unicode MS"/>
          <w:sz w:val="28"/>
          <w:szCs w:val="28"/>
        </w:rPr>
      </w:pPr>
      <w:r>
        <w:rPr>
          <w:rStyle w:val="Zag11"/>
          <w:rFonts w:eastAsia="@Arial Unicode MS"/>
          <w:bCs/>
          <w:sz w:val="28"/>
          <w:szCs w:val="28"/>
        </w:rPr>
        <w:t>Учебный предмет</w:t>
      </w:r>
      <w:r>
        <w:rPr>
          <w:rStyle w:val="Zag11"/>
          <w:rFonts w:eastAsia="@Arial Unicode MS"/>
          <w:b/>
          <w:bCs/>
          <w:sz w:val="28"/>
          <w:szCs w:val="28"/>
        </w:rPr>
        <w:t xml:space="preserve"> «</w:t>
      </w:r>
      <w:r>
        <w:rPr>
          <w:rStyle w:val="Zag11"/>
          <w:rFonts w:eastAsia="@Arial Unicode MS"/>
          <w:b/>
          <w:bCs/>
          <w:i/>
          <w:sz w:val="28"/>
          <w:szCs w:val="28"/>
        </w:rPr>
        <w:t>Окружающий мир»</w:t>
      </w:r>
      <w:r>
        <w:rPr>
          <w:rStyle w:val="Zag11"/>
          <w:rFonts w:eastAsia="@Arial Unicode MS"/>
          <w:b/>
          <w:bCs/>
          <w:sz w:val="28"/>
          <w:szCs w:val="28"/>
        </w:rPr>
        <w:t xml:space="preserve"> </w:t>
      </w:r>
      <w:r>
        <w:rPr>
          <w:rStyle w:val="Zag11"/>
          <w:rFonts w:eastAsia="@Arial Unicode MS"/>
          <w:sz w:val="28"/>
          <w:szCs w:val="28"/>
        </w:rPr>
        <w:t>создаёт основу становления мировоззрения учащихся.</w:t>
      </w:r>
    </w:p>
    <w:p w:rsidR="00615A9C" w:rsidRDefault="00615A9C" w:rsidP="00615A9C">
      <w:pPr>
        <w:ind w:right="-284"/>
        <w:rPr>
          <w:rStyle w:val="Zag11"/>
          <w:rFonts w:eastAsia="@Arial Unicode MS"/>
          <w:sz w:val="28"/>
          <w:szCs w:val="28"/>
        </w:rPr>
      </w:pPr>
      <w:r>
        <w:rPr>
          <w:rStyle w:val="Zag11"/>
          <w:rFonts w:eastAsia="@Arial Unicode MS"/>
          <w:sz w:val="28"/>
          <w:szCs w:val="28"/>
        </w:rPr>
        <w:t xml:space="preserve">В сфере </w:t>
      </w:r>
      <w:r>
        <w:rPr>
          <w:rStyle w:val="Zag11"/>
          <w:rFonts w:eastAsia="@Arial Unicode MS"/>
          <w:b/>
          <w:i/>
          <w:sz w:val="28"/>
          <w:szCs w:val="28"/>
        </w:rPr>
        <w:t>личностных универсальных действий</w:t>
      </w:r>
      <w:r>
        <w:rPr>
          <w:rStyle w:val="Zag11"/>
          <w:rFonts w:eastAsia="@Arial Unicode MS"/>
          <w:sz w:val="28"/>
          <w:szCs w:val="28"/>
        </w:rPr>
        <w:t xml:space="preserve"> изучение предмета </w:t>
      </w:r>
      <w:r>
        <w:rPr>
          <w:rStyle w:val="Zag11"/>
          <w:rFonts w:eastAsia="@Arial Unicode MS"/>
          <w:i/>
          <w:sz w:val="28"/>
          <w:szCs w:val="28"/>
        </w:rPr>
        <w:t>«Окружающий мир»</w:t>
      </w:r>
      <w:r>
        <w:rPr>
          <w:rStyle w:val="Zag11"/>
          <w:rFonts w:eastAsia="@Arial Unicode MS"/>
          <w:sz w:val="28"/>
          <w:szCs w:val="28"/>
        </w:rPr>
        <w:t xml:space="preserve"> обеспечивает формирование: </w:t>
      </w:r>
    </w:p>
    <w:p w:rsidR="00615A9C" w:rsidRDefault="00615A9C" w:rsidP="008E26C5">
      <w:pPr>
        <w:widowControl w:val="0"/>
        <w:numPr>
          <w:ilvl w:val="0"/>
          <w:numId w:val="109"/>
        </w:numPr>
        <w:tabs>
          <w:tab w:val="num" w:pos="-2520"/>
        </w:tabs>
        <w:suppressAutoHyphens w:val="0"/>
        <w:autoSpaceDE w:val="0"/>
        <w:autoSpaceDN w:val="0"/>
        <w:adjustRightInd w:val="0"/>
        <w:ind w:left="0" w:right="-284" w:firstLine="0"/>
        <w:rPr>
          <w:rStyle w:val="Zag11"/>
          <w:rFonts w:eastAsia="@Arial Unicode MS"/>
          <w:sz w:val="28"/>
          <w:szCs w:val="28"/>
        </w:rPr>
      </w:pPr>
      <w:r>
        <w:rPr>
          <w:rStyle w:val="Zag11"/>
          <w:rFonts w:eastAsia="@Arial Unicode MS"/>
          <w:sz w:val="28"/>
          <w:szCs w:val="28"/>
        </w:rPr>
        <w:t>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Краснодарский край и его столицу; свою малую родину, ознакомление с особенностями некоторых зарубежных стран;</w:t>
      </w:r>
    </w:p>
    <w:p w:rsidR="00615A9C" w:rsidRDefault="00615A9C" w:rsidP="008E26C5">
      <w:pPr>
        <w:widowControl w:val="0"/>
        <w:numPr>
          <w:ilvl w:val="0"/>
          <w:numId w:val="109"/>
        </w:numPr>
        <w:tabs>
          <w:tab w:val="num" w:pos="-2520"/>
        </w:tabs>
        <w:suppressAutoHyphens w:val="0"/>
        <w:autoSpaceDE w:val="0"/>
        <w:autoSpaceDN w:val="0"/>
        <w:adjustRightInd w:val="0"/>
        <w:ind w:left="0" w:right="-284" w:firstLine="0"/>
        <w:rPr>
          <w:rStyle w:val="Zag11"/>
          <w:rFonts w:eastAsia="@Arial Unicode MS"/>
          <w:sz w:val="28"/>
          <w:szCs w:val="28"/>
        </w:rPr>
      </w:pPr>
      <w:r>
        <w:rPr>
          <w:rStyle w:val="Zag11"/>
          <w:rFonts w:eastAsia="@Arial Unicode MS"/>
          <w:sz w:val="28"/>
          <w:szCs w:val="28"/>
        </w:rPr>
        <w:t>основ исторической памяти — умения различать в историческом времени прошлое, настоящее, будущее, ориентации в основных исторических событиях России и Кубани;  ощущения чувства гордости за славу и достижения своего России и Кубани, фиксировать в информационной среде элементы истории семьи, Краснодарского края, своей станицы;</w:t>
      </w:r>
    </w:p>
    <w:p w:rsidR="00615A9C" w:rsidRDefault="00615A9C" w:rsidP="008E26C5">
      <w:pPr>
        <w:widowControl w:val="0"/>
        <w:numPr>
          <w:ilvl w:val="0"/>
          <w:numId w:val="109"/>
        </w:numPr>
        <w:tabs>
          <w:tab w:val="num" w:pos="-2520"/>
        </w:tabs>
        <w:suppressAutoHyphens w:val="0"/>
        <w:autoSpaceDE w:val="0"/>
        <w:autoSpaceDN w:val="0"/>
        <w:adjustRightInd w:val="0"/>
        <w:ind w:left="0" w:right="-284" w:firstLine="0"/>
        <w:rPr>
          <w:rStyle w:val="Zag11"/>
          <w:rFonts w:eastAsia="@Arial Unicode MS"/>
          <w:sz w:val="28"/>
          <w:szCs w:val="28"/>
        </w:rPr>
      </w:pPr>
      <w:r>
        <w:rPr>
          <w:rStyle w:val="Zag11"/>
          <w:rFonts w:eastAsia="@Arial Unicode MS"/>
          <w:sz w:val="28"/>
          <w:szCs w:val="28"/>
        </w:rPr>
        <w:t>основ экологического сознания, грамотности и культуры учащихся, освоение элементарных норм адекватного природосообразного поведения;</w:t>
      </w:r>
    </w:p>
    <w:p w:rsidR="00615A9C" w:rsidRDefault="00615A9C" w:rsidP="008E26C5">
      <w:pPr>
        <w:widowControl w:val="0"/>
        <w:numPr>
          <w:ilvl w:val="0"/>
          <w:numId w:val="109"/>
        </w:numPr>
        <w:tabs>
          <w:tab w:val="num" w:pos="-2520"/>
        </w:tabs>
        <w:suppressAutoHyphens w:val="0"/>
        <w:autoSpaceDE w:val="0"/>
        <w:autoSpaceDN w:val="0"/>
        <w:adjustRightInd w:val="0"/>
        <w:ind w:left="0" w:right="-284" w:firstLine="0"/>
        <w:rPr>
          <w:rStyle w:val="Zag11"/>
          <w:rFonts w:eastAsia="@Arial Unicode MS"/>
          <w:sz w:val="28"/>
          <w:szCs w:val="28"/>
        </w:rPr>
      </w:pPr>
      <w:r>
        <w:rPr>
          <w:rStyle w:val="Zag11"/>
          <w:rFonts w:eastAsia="@Arial Unicode MS"/>
          <w:sz w:val="28"/>
          <w:szCs w:val="28"/>
        </w:rPr>
        <w:t>развитие морально-этического сознания — норм и правил взаимоотношений человека с другими людьми, социальными группами и сообществами.</w:t>
      </w:r>
    </w:p>
    <w:p w:rsidR="00615A9C" w:rsidRDefault="00615A9C" w:rsidP="00615A9C">
      <w:pPr>
        <w:ind w:right="-284"/>
        <w:rPr>
          <w:rStyle w:val="Zag11"/>
          <w:rFonts w:eastAsia="@Arial Unicode MS"/>
          <w:sz w:val="28"/>
          <w:szCs w:val="28"/>
        </w:rPr>
      </w:pPr>
      <w:r>
        <w:rPr>
          <w:rStyle w:val="Zag11"/>
          <w:rFonts w:eastAsia="@Arial Unicode MS"/>
          <w:sz w:val="28"/>
          <w:szCs w:val="28"/>
        </w:rPr>
        <w:lastRenderedPageBreak/>
        <w:t xml:space="preserve">В сфере </w:t>
      </w:r>
      <w:r>
        <w:rPr>
          <w:rStyle w:val="Zag11"/>
          <w:rFonts w:eastAsia="@Arial Unicode MS"/>
          <w:b/>
          <w:i/>
          <w:sz w:val="28"/>
          <w:szCs w:val="28"/>
        </w:rPr>
        <w:t>личностных универсальных учебных действий</w:t>
      </w:r>
      <w:r>
        <w:rPr>
          <w:rStyle w:val="Zag11"/>
          <w:rFonts w:eastAsia="@Arial Unicode MS"/>
          <w:sz w:val="28"/>
          <w:szCs w:val="28"/>
        </w:rPr>
        <w:t xml:space="preserve"> изучение предмета способствует:</w:t>
      </w:r>
    </w:p>
    <w:p w:rsidR="00615A9C" w:rsidRDefault="00615A9C" w:rsidP="008E26C5">
      <w:pPr>
        <w:widowControl w:val="0"/>
        <w:numPr>
          <w:ilvl w:val="0"/>
          <w:numId w:val="110"/>
        </w:numPr>
        <w:suppressAutoHyphens w:val="0"/>
        <w:autoSpaceDE w:val="0"/>
        <w:autoSpaceDN w:val="0"/>
        <w:adjustRightInd w:val="0"/>
        <w:ind w:left="0" w:right="-284" w:firstLine="0"/>
        <w:rPr>
          <w:rStyle w:val="Zag11"/>
          <w:rFonts w:eastAsia="@Arial Unicode MS"/>
          <w:sz w:val="28"/>
          <w:szCs w:val="28"/>
        </w:rPr>
      </w:pPr>
      <w:r>
        <w:rPr>
          <w:rStyle w:val="Zag11"/>
          <w:rFonts w:eastAsia="@Arial Unicode MS"/>
          <w:sz w:val="28"/>
          <w:szCs w:val="28"/>
        </w:rPr>
        <w:t xml:space="preserve">принятию обучающимися правил здорового образа жизни; </w:t>
      </w:r>
    </w:p>
    <w:p w:rsidR="00615A9C" w:rsidRDefault="00615A9C" w:rsidP="008E26C5">
      <w:pPr>
        <w:widowControl w:val="0"/>
        <w:numPr>
          <w:ilvl w:val="0"/>
          <w:numId w:val="110"/>
        </w:numPr>
        <w:suppressAutoHyphens w:val="0"/>
        <w:autoSpaceDE w:val="0"/>
        <w:autoSpaceDN w:val="0"/>
        <w:adjustRightInd w:val="0"/>
        <w:ind w:left="0" w:right="-284" w:firstLine="0"/>
        <w:rPr>
          <w:rStyle w:val="Zag11"/>
          <w:rFonts w:eastAsia="@Arial Unicode MS"/>
          <w:sz w:val="28"/>
          <w:szCs w:val="28"/>
        </w:rPr>
      </w:pPr>
      <w:r>
        <w:rPr>
          <w:rStyle w:val="Zag11"/>
          <w:rFonts w:eastAsia="@Arial Unicode MS"/>
          <w:sz w:val="28"/>
          <w:szCs w:val="28"/>
        </w:rPr>
        <w:t>пониманию необходимости здорового образа жизни в интересах укрепления физического, психического и психологического здоровья.</w:t>
      </w:r>
    </w:p>
    <w:p w:rsidR="00615A9C" w:rsidRDefault="00615A9C" w:rsidP="00615A9C">
      <w:pPr>
        <w:ind w:right="-284"/>
        <w:rPr>
          <w:rStyle w:val="Zag11"/>
          <w:rFonts w:eastAsia="@Arial Unicode MS"/>
          <w:sz w:val="28"/>
          <w:szCs w:val="28"/>
        </w:rPr>
      </w:pPr>
      <w:r>
        <w:rPr>
          <w:rStyle w:val="Zag11"/>
          <w:rFonts w:eastAsia="@Arial Unicode MS"/>
          <w:sz w:val="28"/>
          <w:szCs w:val="28"/>
        </w:rPr>
        <w:t xml:space="preserve">Изучение предмета «Окружающий мир» способствует формированию </w:t>
      </w:r>
      <w:r>
        <w:rPr>
          <w:rStyle w:val="Zag11"/>
          <w:rFonts w:eastAsia="@Arial Unicode MS"/>
          <w:b/>
          <w:i/>
          <w:sz w:val="28"/>
          <w:szCs w:val="28"/>
        </w:rPr>
        <w:t>общепознавательных универсальных учебных действий:</w:t>
      </w:r>
    </w:p>
    <w:p w:rsidR="00615A9C" w:rsidRDefault="00615A9C" w:rsidP="008E26C5">
      <w:pPr>
        <w:widowControl w:val="0"/>
        <w:numPr>
          <w:ilvl w:val="0"/>
          <w:numId w:val="111"/>
        </w:numPr>
        <w:suppressAutoHyphens w:val="0"/>
        <w:autoSpaceDE w:val="0"/>
        <w:autoSpaceDN w:val="0"/>
        <w:adjustRightInd w:val="0"/>
        <w:ind w:left="0" w:right="-284" w:firstLine="0"/>
        <w:rPr>
          <w:rStyle w:val="Zag11"/>
          <w:rFonts w:eastAsia="@Arial Unicode MS"/>
          <w:sz w:val="28"/>
          <w:szCs w:val="28"/>
        </w:rPr>
      </w:pPr>
      <w:r>
        <w:rPr>
          <w:rStyle w:val="Zag11"/>
          <w:rFonts w:eastAsia="@Arial Unicode MS"/>
          <w:sz w:val="28"/>
          <w:szCs w:val="28"/>
        </w:rPr>
        <w:t>овладению начальными формами исследовательской деятельности, включая умения поиска и работы с информацией;</w:t>
      </w:r>
    </w:p>
    <w:p w:rsidR="00615A9C" w:rsidRDefault="00615A9C" w:rsidP="008E26C5">
      <w:pPr>
        <w:widowControl w:val="0"/>
        <w:numPr>
          <w:ilvl w:val="0"/>
          <w:numId w:val="111"/>
        </w:numPr>
        <w:suppressAutoHyphens w:val="0"/>
        <w:autoSpaceDE w:val="0"/>
        <w:autoSpaceDN w:val="0"/>
        <w:adjustRightInd w:val="0"/>
        <w:ind w:left="0" w:right="-284" w:firstLine="0"/>
        <w:rPr>
          <w:rStyle w:val="Zag11"/>
          <w:rFonts w:eastAsia="@Arial Unicode MS"/>
          <w:sz w:val="28"/>
          <w:szCs w:val="28"/>
        </w:rPr>
      </w:pPr>
      <w:r>
        <w:rPr>
          <w:rStyle w:val="Zag11"/>
          <w:rFonts w:eastAsia="@Arial Unicode MS"/>
          <w:sz w:val="28"/>
          <w:szCs w:val="28"/>
        </w:rPr>
        <w:t>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rsidR="00615A9C" w:rsidRDefault="00615A9C" w:rsidP="008E26C5">
      <w:pPr>
        <w:widowControl w:val="0"/>
        <w:numPr>
          <w:ilvl w:val="0"/>
          <w:numId w:val="111"/>
        </w:numPr>
        <w:suppressAutoHyphens w:val="0"/>
        <w:autoSpaceDE w:val="0"/>
        <w:autoSpaceDN w:val="0"/>
        <w:adjustRightInd w:val="0"/>
        <w:ind w:left="0" w:right="-284" w:firstLine="0"/>
        <w:rPr>
          <w:rStyle w:val="Zag11"/>
          <w:rFonts w:eastAsia="@Arial Unicode MS"/>
          <w:sz w:val="28"/>
          <w:szCs w:val="28"/>
        </w:rPr>
      </w:pPr>
      <w:r>
        <w:rPr>
          <w:rStyle w:val="Zag11"/>
          <w:rFonts w:eastAsia="@Arial Unicode MS"/>
          <w:sz w:val="28"/>
          <w:szCs w:val="28"/>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615A9C" w:rsidRDefault="00615A9C" w:rsidP="00615A9C">
      <w:pPr>
        <w:ind w:right="-284"/>
        <w:rPr>
          <w:rStyle w:val="Zag11"/>
          <w:rFonts w:eastAsia="@Arial Unicode MS"/>
          <w:b/>
          <w:bCs/>
          <w:u w:val="single"/>
        </w:rPr>
      </w:pPr>
    </w:p>
    <w:p w:rsidR="00615A9C" w:rsidRDefault="00615A9C" w:rsidP="005C4F23">
      <w:pPr>
        <w:ind w:right="-284"/>
        <w:jc w:val="left"/>
        <w:rPr>
          <w:rStyle w:val="Zag11"/>
          <w:rFonts w:eastAsia="@Arial Unicode MS"/>
          <w:b/>
          <w:bCs/>
          <w:sz w:val="28"/>
          <w:szCs w:val="28"/>
          <w:u w:val="single"/>
        </w:rPr>
      </w:pPr>
      <w:r>
        <w:rPr>
          <w:rStyle w:val="Zag11"/>
          <w:rFonts w:eastAsia="@Arial Unicode MS"/>
          <w:b/>
          <w:bCs/>
          <w:sz w:val="28"/>
          <w:szCs w:val="28"/>
          <w:u w:val="single"/>
        </w:rPr>
        <w:t>Другие учебные предметы</w:t>
      </w:r>
    </w:p>
    <w:p w:rsidR="00936358" w:rsidRDefault="00936358" w:rsidP="005C4F23">
      <w:pPr>
        <w:ind w:right="-284"/>
        <w:jc w:val="left"/>
        <w:rPr>
          <w:rStyle w:val="Zag11"/>
          <w:rFonts w:eastAsia="@Arial Unicode MS"/>
          <w:b/>
          <w:bCs/>
          <w:sz w:val="28"/>
          <w:szCs w:val="28"/>
          <w:u w:val="single"/>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83"/>
        <w:gridCol w:w="2325"/>
        <w:gridCol w:w="103"/>
        <w:gridCol w:w="4536"/>
      </w:tblGrid>
      <w:tr w:rsidR="00615A9C" w:rsidTr="005C4F23">
        <w:tc>
          <w:tcPr>
            <w:tcW w:w="9747" w:type="dxa"/>
            <w:gridSpan w:val="4"/>
            <w:tcBorders>
              <w:top w:val="single" w:sz="4" w:space="0" w:color="000000"/>
              <w:left w:val="single" w:sz="4" w:space="0" w:color="000000"/>
              <w:bottom w:val="single" w:sz="4" w:space="0" w:color="000000"/>
              <w:right w:val="single" w:sz="4" w:space="0" w:color="000000"/>
            </w:tcBorders>
          </w:tcPr>
          <w:p w:rsidR="00615A9C" w:rsidRDefault="00615A9C">
            <w:pPr>
              <w:ind w:right="-3"/>
              <w:jc w:val="center"/>
              <w:rPr>
                <w:rStyle w:val="Zag11"/>
                <w:rFonts w:eastAsia="@Arial Unicode MS"/>
                <w:b/>
                <w:bCs/>
                <w:i/>
              </w:rPr>
            </w:pPr>
            <w:r>
              <w:rPr>
                <w:rStyle w:val="Zag11"/>
                <w:rFonts w:eastAsia="@Arial Unicode MS"/>
                <w:b/>
                <w:bCs/>
                <w:i/>
              </w:rPr>
              <w:t>Музыка</w:t>
            </w:r>
          </w:p>
        </w:tc>
      </w:tr>
      <w:tr w:rsidR="00615A9C" w:rsidTr="005C4F23">
        <w:tc>
          <w:tcPr>
            <w:tcW w:w="2783" w:type="dxa"/>
            <w:tcBorders>
              <w:top w:val="single" w:sz="4" w:space="0" w:color="000000"/>
              <w:left w:val="single" w:sz="4" w:space="0" w:color="000000"/>
              <w:bottom w:val="single" w:sz="4" w:space="0" w:color="000000"/>
              <w:right w:val="single" w:sz="4" w:space="0" w:color="000000"/>
            </w:tcBorders>
          </w:tcPr>
          <w:p w:rsidR="00615A9C" w:rsidRDefault="00615A9C">
            <w:pPr>
              <w:ind w:right="-3"/>
              <w:jc w:val="center"/>
              <w:rPr>
                <w:rStyle w:val="Zag11"/>
                <w:rFonts w:eastAsia="@Arial Unicode MS"/>
                <w:bCs/>
              </w:rPr>
            </w:pPr>
            <w:r>
              <w:rPr>
                <w:rStyle w:val="Zag11"/>
                <w:rFonts w:eastAsia="@Arial Unicode MS"/>
                <w:bCs/>
              </w:rPr>
              <w:t>Свойства предмета</w:t>
            </w:r>
          </w:p>
        </w:tc>
        <w:tc>
          <w:tcPr>
            <w:tcW w:w="2325" w:type="dxa"/>
            <w:tcBorders>
              <w:top w:val="single" w:sz="4" w:space="0" w:color="000000"/>
              <w:left w:val="single" w:sz="4" w:space="0" w:color="000000"/>
              <w:bottom w:val="single" w:sz="4" w:space="0" w:color="000000"/>
              <w:right w:val="single" w:sz="4" w:space="0" w:color="000000"/>
            </w:tcBorders>
          </w:tcPr>
          <w:p w:rsidR="00615A9C" w:rsidRDefault="00615A9C">
            <w:pPr>
              <w:ind w:right="-284"/>
              <w:jc w:val="center"/>
              <w:rPr>
                <w:rStyle w:val="Zag11"/>
                <w:rFonts w:eastAsia="@Arial Unicode MS"/>
                <w:bCs/>
              </w:rPr>
            </w:pPr>
            <w:r>
              <w:rPr>
                <w:rStyle w:val="Zag11"/>
                <w:rFonts w:eastAsia="@Arial Unicode MS"/>
                <w:bCs/>
              </w:rPr>
              <w:t>Виды УУД</w:t>
            </w:r>
          </w:p>
        </w:tc>
        <w:tc>
          <w:tcPr>
            <w:tcW w:w="4639" w:type="dxa"/>
            <w:gridSpan w:val="2"/>
            <w:tcBorders>
              <w:top w:val="single" w:sz="4" w:space="0" w:color="000000"/>
              <w:left w:val="single" w:sz="4" w:space="0" w:color="000000"/>
              <w:bottom w:val="single" w:sz="4" w:space="0" w:color="000000"/>
              <w:right w:val="single" w:sz="4" w:space="0" w:color="000000"/>
            </w:tcBorders>
          </w:tcPr>
          <w:p w:rsidR="00615A9C" w:rsidRDefault="00615A9C">
            <w:pPr>
              <w:ind w:right="-284"/>
              <w:jc w:val="center"/>
              <w:rPr>
                <w:rStyle w:val="Zag11"/>
                <w:rFonts w:eastAsia="@Arial Unicode MS"/>
                <w:bCs/>
              </w:rPr>
            </w:pPr>
            <w:r>
              <w:rPr>
                <w:rStyle w:val="Zag11"/>
                <w:rFonts w:eastAsia="@Arial Unicode MS"/>
                <w:bCs/>
              </w:rPr>
              <w:t>Признаки УУД</w:t>
            </w:r>
          </w:p>
        </w:tc>
      </w:tr>
      <w:tr w:rsidR="00615A9C" w:rsidTr="005C4F23">
        <w:tc>
          <w:tcPr>
            <w:tcW w:w="2783" w:type="dxa"/>
            <w:vMerge w:val="restart"/>
            <w:tcBorders>
              <w:top w:val="single" w:sz="4" w:space="0" w:color="000000"/>
              <w:left w:val="single" w:sz="4" w:space="0" w:color="000000"/>
              <w:bottom w:val="single" w:sz="4" w:space="0" w:color="000000"/>
              <w:right w:val="single" w:sz="4" w:space="0" w:color="000000"/>
            </w:tcBorders>
          </w:tcPr>
          <w:p w:rsidR="00615A9C" w:rsidRDefault="00615A9C">
            <w:pPr>
              <w:ind w:right="-3"/>
              <w:rPr>
                <w:rStyle w:val="Zag11"/>
                <w:rFonts w:eastAsia="@Arial Unicode MS"/>
                <w:bCs/>
              </w:rPr>
            </w:pPr>
            <w:r>
              <w:rPr>
                <w:rStyle w:val="Zag11"/>
                <w:rFonts w:eastAsia="@Arial Unicode MS"/>
                <w:bCs/>
              </w:rPr>
              <w:t xml:space="preserve">Учебный предмет </w:t>
            </w:r>
            <w:r>
              <w:rPr>
                <w:rStyle w:val="Zag11"/>
                <w:rFonts w:eastAsia="@Arial Unicode MS"/>
                <w:b/>
                <w:bCs/>
                <w:i/>
              </w:rPr>
              <w:t>«Музыка»</w:t>
            </w:r>
            <w:r>
              <w:rPr>
                <w:rStyle w:val="Zag11"/>
                <w:rFonts w:eastAsia="@Arial Unicode MS"/>
              </w:rPr>
              <w:t xml:space="preserve"> обеспечивает формирование личностных, коммуникативных, познавательных действий.</w:t>
            </w:r>
          </w:p>
          <w:p w:rsidR="00615A9C" w:rsidRDefault="00615A9C">
            <w:pPr>
              <w:ind w:right="-3"/>
              <w:rPr>
                <w:rStyle w:val="Zag11"/>
                <w:rFonts w:eastAsia="@Arial Unicode MS"/>
              </w:rPr>
            </w:pPr>
            <w:r>
              <w:rPr>
                <w:rStyle w:val="Zag11"/>
                <w:rFonts w:eastAsia="@Arial Unicode MS"/>
              </w:rPr>
              <w:t>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615A9C" w:rsidRDefault="00615A9C">
            <w:pPr>
              <w:ind w:right="-3"/>
              <w:rPr>
                <w:rStyle w:val="Zag11"/>
                <w:rFonts w:eastAsia="@Arial Unicode MS"/>
                <w:bCs/>
              </w:rPr>
            </w:pPr>
          </w:p>
        </w:tc>
        <w:tc>
          <w:tcPr>
            <w:tcW w:w="2325" w:type="dxa"/>
            <w:tcBorders>
              <w:top w:val="single" w:sz="4" w:space="0" w:color="000000"/>
              <w:left w:val="single" w:sz="4" w:space="0" w:color="000000"/>
              <w:bottom w:val="single" w:sz="4" w:space="0" w:color="000000"/>
              <w:right w:val="single" w:sz="4" w:space="0" w:color="000000"/>
            </w:tcBorders>
          </w:tcPr>
          <w:p w:rsidR="00615A9C" w:rsidRDefault="00615A9C">
            <w:pPr>
              <w:ind w:right="-73"/>
              <w:rPr>
                <w:rStyle w:val="Zag11"/>
                <w:rFonts w:eastAsia="@Arial Unicode MS"/>
                <w:bCs/>
              </w:rPr>
            </w:pPr>
            <w:r>
              <w:rPr>
                <w:rStyle w:val="Zag11"/>
                <w:rFonts w:eastAsia="@Arial Unicode MS"/>
              </w:rPr>
              <w:t xml:space="preserve">На основе освоения обучающимися мира музыкального искусства в сфере </w:t>
            </w:r>
            <w:r>
              <w:rPr>
                <w:rStyle w:val="Zag11"/>
                <w:rFonts w:eastAsia="@Arial Unicode MS"/>
                <w:i/>
                <w:u w:val="single"/>
              </w:rPr>
              <w:t xml:space="preserve">личностных </w:t>
            </w:r>
            <w:r>
              <w:rPr>
                <w:rStyle w:val="Zag11"/>
                <w:rFonts w:eastAsia="@Arial Unicode MS"/>
              </w:rPr>
              <w:t>действий будут сформированы:</w:t>
            </w:r>
          </w:p>
        </w:tc>
        <w:tc>
          <w:tcPr>
            <w:tcW w:w="4639" w:type="dxa"/>
            <w:gridSpan w:val="2"/>
            <w:tcBorders>
              <w:top w:val="single" w:sz="4" w:space="0" w:color="000000"/>
              <w:left w:val="single" w:sz="4" w:space="0" w:color="000000"/>
              <w:bottom w:val="single" w:sz="4" w:space="0" w:color="000000"/>
              <w:right w:val="single" w:sz="4" w:space="0" w:color="000000"/>
            </w:tcBorders>
          </w:tcPr>
          <w:p w:rsidR="00615A9C" w:rsidRDefault="00615A9C" w:rsidP="008E26C5">
            <w:pPr>
              <w:widowControl w:val="0"/>
              <w:numPr>
                <w:ilvl w:val="0"/>
                <w:numId w:val="112"/>
              </w:numPr>
              <w:suppressAutoHyphens w:val="0"/>
              <w:autoSpaceDE w:val="0"/>
              <w:autoSpaceDN w:val="0"/>
              <w:adjustRightInd w:val="0"/>
              <w:ind w:left="0" w:right="-1" w:firstLine="0"/>
              <w:jc w:val="left"/>
              <w:rPr>
                <w:rStyle w:val="Zag11"/>
                <w:rFonts w:eastAsia="@Arial Unicode MS"/>
              </w:rPr>
            </w:pPr>
            <w:r>
              <w:rPr>
                <w:rStyle w:val="Zag11"/>
                <w:rFonts w:eastAsia="@Arial Unicode MS"/>
              </w:rPr>
              <w:t>эстетические и ценностно</w:t>
            </w:r>
            <w:r>
              <w:rPr>
                <w:rStyle w:val="Zag11"/>
                <w:rFonts w:eastAsia="@Arial Unicode MS"/>
              </w:rPr>
              <w:noBreakHyphen/>
              <w:t xml:space="preserve">смысловые ориентации учащихся, создающие основу для формирования: </w:t>
            </w:r>
          </w:p>
          <w:p w:rsidR="00615A9C" w:rsidRDefault="00615A9C" w:rsidP="008E26C5">
            <w:pPr>
              <w:widowControl w:val="0"/>
              <w:numPr>
                <w:ilvl w:val="0"/>
                <w:numId w:val="112"/>
              </w:numPr>
              <w:suppressAutoHyphens w:val="0"/>
              <w:autoSpaceDE w:val="0"/>
              <w:autoSpaceDN w:val="0"/>
              <w:adjustRightInd w:val="0"/>
              <w:ind w:left="0" w:right="-1" w:firstLine="0"/>
              <w:jc w:val="left"/>
              <w:rPr>
                <w:rStyle w:val="Zag11"/>
                <w:rFonts w:eastAsia="@Arial Unicode MS"/>
              </w:rPr>
            </w:pPr>
            <w:r>
              <w:rPr>
                <w:rStyle w:val="Zag11"/>
                <w:rFonts w:eastAsia="@Arial Unicode MS"/>
              </w:rPr>
              <w:t xml:space="preserve">позитивной самооценки, </w:t>
            </w:r>
          </w:p>
          <w:p w:rsidR="00615A9C" w:rsidRDefault="00615A9C" w:rsidP="008E26C5">
            <w:pPr>
              <w:widowControl w:val="0"/>
              <w:numPr>
                <w:ilvl w:val="0"/>
                <w:numId w:val="112"/>
              </w:numPr>
              <w:suppressAutoHyphens w:val="0"/>
              <w:autoSpaceDE w:val="0"/>
              <w:autoSpaceDN w:val="0"/>
              <w:adjustRightInd w:val="0"/>
              <w:ind w:left="0" w:right="-1" w:firstLine="0"/>
              <w:jc w:val="left"/>
              <w:rPr>
                <w:rStyle w:val="Zag11"/>
                <w:rFonts w:eastAsia="@Arial Unicode MS"/>
              </w:rPr>
            </w:pPr>
            <w:r>
              <w:rPr>
                <w:rStyle w:val="Zag11"/>
                <w:rFonts w:eastAsia="@Arial Unicode MS"/>
              </w:rPr>
              <w:t>самоуважения,</w:t>
            </w:r>
          </w:p>
          <w:p w:rsidR="00615A9C" w:rsidRDefault="00615A9C" w:rsidP="008E26C5">
            <w:pPr>
              <w:widowControl w:val="0"/>
              <w:numPr>
                <w:ilvl w:val="0"/>
                <w:numId w:val="112"/>
              </w:numPr>
              <w:suppressAutoHyphens w:val="0"/>
              <w:autoSpaceDE w:val="0"/>
              <w:autoSpaceDN w:val="0"/>
              <w:adjustRightInd w:val="0"/>
              <w:ind w:left="0" w:right="-1" w:firstLine="0"/>
              <w:jc w:val="left"/>
              <w:rPr>
                <w:rStyle w:val="Zag11"/>
                <w:rFonts w:eastAsia="@Arial Unicode MS"/>
              </w:rPr>
            </w:pPr>
            <w:r>
              <w:rPr>
                <w:rStyle w:val="Zag11"/>
                <w:rFonts w:eastAsia="@Arial Unicode MS"/>
              </w:rPr>
              <w:t xml:space="preserve">жизненного оптимизма, </w:t>
            </w:r>
          </w:p>
          <w:p w:rsidR="00615A9C" w:rsidRDefault="00615A9C" w:rsidP="008E26C5">
            <w:pPr>
              <w:widowControl w:val="0"/>
              <w:numPr>
                <w:ilvl w:val="0"/>
                <w:numId w:val="112"/>
              </w:numPr>
              <w:suppressAutoHyphens w:val="0"/>
              <w:autoSpaceDE w:val="0"/>
              <w:autoSpaceDN w:val="0"/>
              <w:adjustRightInd w:val="0"/>
              <w:ind w:left="0" w:right="-1" w:firstLine="0"/>
              <w:jc w:val="left"/>
              <w:rPr>
                <w:rStyle w:val="Zag11"/>
                <w:rFonts w:eastAsia="@Arial Unicode MS"/>
              </w:rPr>
            </w:pPr>
            <w:r>
              <w:rPr>
                <w:rStyle w:val="Zag11"/>
                <w:rFonts w:eastAsia="@Arial Unicode MS"/>
              </w:rPr>
              <w:t>потребности в творческом самовыражении</w:t>
            </w:r>
          </w:p>
          <w:p w:rsidR="00615A9C" w:rsidRDefault="00615A9C">
            <w:pPr>
              <w:ind w:right="-1"/>
              <w:rPr>
                <w:rStyle w:val="Zag11"/>
                <w:rFonts w:eastAsia="@Arial Unicode MS"/>
                <w:bCs/>
              </w:rPr>
            </w:pPr>
          </w:p>
        </w:tc>
      </w:tr>
      <w:tr w:rsidR="00615A9C" w:rsidTr="005C4F23">
        <w:tc>
          <w:tcPr>
            <w:tcW w:w="2783" w:type="dxa"/>
            <w:vMerge/>
            <w:tcBorders>
              <w:top w:val="single" w:sz="4" w:space="0" w:color="000000"/>
              <w:left w:val="single" w:sz="4" w:space="0" w:color="000000"/>
              <w:bottom w:val="single" w:sz="4" w:space="0" w:color="000000"/>
              <w:right w:val="single" w:sz="4" w:space="0" w:color="000000"/>
            </w:tcBorders>
            <w:vAlign w:val="center"/>
          </w:tcPr>
          <w:p w:rsidR="00615A9C" w:rsidRDefault="00615A9C">
            <w:pPr>
              <w:rPr>
                <w:rStyle w:val="Zag11"/>
                <w:rFonts w:eastAsia="@Arial Unicode MS"/>
                <w:bCs/>
              </w:rPr>
            </w:pPr>
          </w:p>
        </w:tc>
        <w:tc>
          <w:tcPr>
            <w:tcW w:w="2325" w:type="dxa"/>
            <w:tcBorders>
              <w:top w:val="single" w:sz="4" w:space="0" w:color="000000"/>
              <w:left w:val="single" w:sz="4" w:space="0" w:color="000000"/>
              <w:bottom w:val="single" w:sz="4" w:space="0" w:color="000000"/>
              <w:right w:val="single" w:sz="4" w:space="0" w:color="000000"/>
            </w:tcBorders>
          </w:tcPr>
          <w:p w:rsidR="00615A9C" w:rsidRDefault="00615A9C">
            <w:pPr>
              <w:ind w:right="-73"/>
              <w:rPr>
                <w:rStyle w:val="Zag11"/>
                <w:rFonts w:eastAsia="@Arial Unicode MS"/>
              </w:rPr>
            </w:pPr>
            <w:r>
              <w:rPr>
                <w:rStyle w:val="Zag11"/>
                <w:rFonts w:eastAsia="@Arial Unicode MS"/>
              </w:rPr>
              <w:t xml:space="preserve">Будут сформированы </w:t>
            </w:r>
            <w:r>
              <w:rPr>
                <w:rStyle w:val="Zag11"/>
                <w:rFonts w:eastAsia="@Arial Unicode MS"/>
                <w:i/>
                <w:u w:val="single"/>
              </w:rPr>
              <w:t xml:space="preserve">коммуникативные </w:t>
            </w:r>
            <w:r>
              <w:rPr>
                <w:rStyle w:val="Zag11"/>
                <w:rFonts w:eastAsia="@Arial Unicode MS"/>
              </w:rPr>
              <w:t xml:space="preserve">универсальные учебные действия на основе развития </w:t>
            </w:r>
          </w:p>
          <w:p w:rsidR="00615A9C" w:rsidRDefault="00615A9C">
            <w:pPr>
              <w:ind w:right="-73"/>
              <w:rPr>
                <w:rStyle w:val="Zag11"/>
                <w:rFonts w:eastAsia="@Arial Unicode MS"/>
                <w:bCs/>
              </w:rPr>
            </w:pPr>
          </w:p>
        </w:tc>
        <w:tc>
          <w:tcPr>
            <w:tcW w:w="4639" w:type="dxa"/>
            <w:gridSpan w:val="2"/>
            <w:tcBorders>
              <w:top w:val="single" w:sz="4" w:space="0" w:color="000000"/>
              <w:left w:val="single" w:sz="4" w:space="0" w:color="000000"/>
              <w:bottom w:val="single" w:sz="4" w:space="0" w:color="000000"/>
              <w:right w:val="single" w:sz="4" w:space="0" w:color="000000"/>
            </w:tcBorders>
          </w:tcPr>
          <w:p w:rsidR="00615A9C" w:rsidRDefault="00615A9C" w:rsidP="008E26C5">
            <w:pPr>
              <w:widowControl w:val="0"/>
              <w:numPr>
                <w:ilvl w:val="0"/>
                <w:numId w:val="113"/>
              </w:numPr>
              <w:suppressAutoHyphens w:val="0"/>
              <w:autoSpaceDE w:val="0"/>
              <w:autoSpaceDN w:val="0"/>
              <w:adjustRightInd w:val="0"/>
              <w:ind w:left="0" w:right="-1" w:firstLine="0"/>
              <w:rPr>
                <w:rStyle w:val="Zag11"/>
                <w:rFonts w:eastAsia="@Arial Unicode MS"/>
                <w:b/>
                <w:bCs/>
              </w:rPr>
            </w:pPr>
            <w:r>
              <w:rPr>
                <w:rStyle w:val="Zag11"/>
                <w:rFonts w:eastAsia="@Arial Unicode MS"/>
              </w:rPr>
              <w:t xml:space="preserve">замещения;  </w:t>
            </w:r>
          </w:p>
          <w:p w:rsidR="00615A9C" w:rsidRDefault="00615A9C" w:rsidP="008E26C5">
            <w:pPr>
              <w:widowControl w:val="0"/>
              <w:numPr>
                <w:ilvl w:val="0"/>
                <w:numId w:val="113"/>
              </w:numPr>
              <w:suppressAutoHyphens w:val="0"/>
              <w:autoSpaceDE w:val="0"/>
              <w:autoSpaceDN w:val="0"/>
              <w:adjustRightInd w:val="0"/>
              <w:ind w:left="0" w:right="-1" w:firstLine="0"/>
              <w:rPr>
                <w:rStyle w:val="Zag11"/>
                <w:rFonts w:eastAsia="@Arial Unicode MS"/>
                <w:b/>
                <w:bCs/>
              </w:rPr>
            </w:pPr>
            <w:r>
              <w:rPr>
                <w:rStyle w:val="Zag11"/>
                <w:rFonts w:eastAsia="@Arial Unicode MS"/>
              </w:rPr>
              <w:t>моделирования</w:t>
            </w:r>
          </w:p>
          <w:p w:rsidR="00615A9C" w:rsidRDefault="00615A9C">
            <w:pPr>
              <w:ind w:right="-1"/>
              <w:rPr>
                <w:rStyle w:val="Zag11"/>
                <w:rFonts w:eastAsia="@Arial Unicode MS"/>
                <w:bCs/>
              </w:rPr>
            </w:pPr>
          </w:p>
        </w:tc>
      </w:tr>
      <w:tr w:rsidR="00615A9C" w:rsidTr="005C4F23">
        <w:tc>
          <w:tcPr>
            <w:tcW w:w="2783" w:type="dxa"/>
            <w:vMerge/>
            <w:tcBorders>
              <w:top w:val="single" w:sz="4" w:space="0" w:color="000000"/>
              <w:left w:val="single" w:sz="4" w:space="0" w:color="000000"/>
              <w:bottom w:val="single" w:sz="4" w:space="0" w:color="000000"/>
              <w:right w:val="single" w:sz="4" w:space="0" w:color="000000"/>
            </w:tcBorders>
            <w:vAlign w:val="center"/>
          </w:tcPr>
          <w:p w:rsidR="00615A9C" w:rsidRDefault="00615A9C">
            <w:pPr>
              <w:rPr>
                <w:rStyle w:val="Zag11"/>
                <w:rFonts w:eastAsia="@Arial Unicode MS"/>
                <w:bCs/>
              </w:rPr>
            </w:pPr>
          </w:p>
        </w:tc>
        <w:tc>
          <w:tcPr>
            <w:tcW w:w="2325" w:type="dxa"/>
            <w:tcBorders>
              <w:top w:val="single" w:sz="4" w:space="0" w:color="000000"/>
              <w:left w:val="single" w:sz="4" w:space="0" w:color="000000"/>
              <w:bottom w:val="single" w:sz="4" w:space="0" w:color="000000"/>
              <w:right w:val="single" w:sz="4" w:space="0" w:color="000000"/>
            </w:tcBorders>
          </w:tcPr>
          <w:p w:rsidR="00615A9C" w:rsidRDefault="00615A9C">
            <w:pPr>
              <w:ind w:right="-73"/>
              <w:rPr>
                <w:rStyle w:val="Zag11"/>
                <w:rFonts w:eastAsia="@Arial Unicode MS"/>
              </w:rPr>
            </w:pPr>
            <w:r>
              <w:rPr>
                <w:rStyle w:val="Zag11"/>
                <w:rFonts w:eastAsia="@Arial Unicode MS"/>
              </w:rPr>
              <w:t>В области развития общепознавательных действий изучение музыки будет способствовать формированию:</w:t>
            </w:r>
          </w:p>
          <w:p w:rsidR="00615A9C" w:rsidRDefault="00615A9C">
            <w:pPr>
              <w:ind w:right="-284"/>
              <w:rPr>
                <w:rStyle w:val="Zag11"/>
                <w:rFonts w:eastAsia="@Arial Unicode MS"/>
                <w:bCs/>
              </w:rPr>
            </w:pPr>
          </w:p>
        </w:tc>
        <w:tc>
          <w:tcPr>
            <w:tcW w:w="4639" w:type="dxa"/>
            <w:gridSpan w:val="2"/>
            <w:tcBorders>
              <w:top w:val="single" w:sz="4" w:space="0" w:color="000000"/>
              <w:left w:val="single" w:sz="4" w:space="0" w:color="000000"/>
              <w:bottom w:val="single" w:sz="4" w:space="0" w:color="000000"/>
              <w:right w:val="single" w:sz="4" w:space="0" w:color="000000"/>
            </w:tcBorders>
          </w:tcPr>
          <w:p w:rsidR="00615A9C" w:rsidRDefault="00615A9C" w:rsidP="008E26C5">
            <w:pPr>
              <w:widowControl w:val="0"/>
              <w:numPr>
                <w:ilvl w:val="0"/>
                <w:numId w:val="114"/>
              </w:numPr>
              <w:suppressAutoHyphens w:val="0"/>
              <w:autoSpaceDE w:val="0"/>
              <w:autoSpaceDN w:val="0"/>
              <w:adjustRightInd w:val="0"/>
              <w:ind w:left="0" w:right="-1" w:firstLine="0"/>
              <w:jc w:val="left"/>
              <w:rPr>
                <w:rStyle w:val="Zag11"/>
                <w:rFonts w:eastAsia="@Arial Unicode MS"/>
              </w:rPr>
            </w:pPr>
            <w:r>
              <w:rPr>
                <w:rStyle w:val="Zag11"/>
                <w:rFonts w:eastAsia="@Arial Unicode MS"/>
              </w:rPr>
              <w:t>эмпатии и умения выявлять выраженные в музыке настроения и чувства;</w:t>
            </w:r>
          </w:p>
          <w:p w:rsidR="00615A9C" w:rsidRDefault="00615A9C" w:rsidP="008E26C5">
            <w:pPr>
              <w:widowControl w:val="0"/>
              <w:numPr>
                <w:ilvl w:val="0"/>
                <w:numId w:val="114"/>
              </w:numPr>
              <w:suppressAutoHyphens w:val="0"/>
              <w:autoSpaceDE w:val="0"/>
              <w:autoSpaceDN w:val="0"/>
              <w:adjustRightInd w:val="0"/>
              <w:ind w:left="0" w:right="-1" w:firstLine="0"/>
              <w:jc w:val="left"/>
              <w:rPr>
                <w:rStyle w:val="Zag11"/>
                <w:rFonts w:eastAsia="@Arial Unicode MS"/>
              </w:rPr>
            </w:pPr>
            <w:r>
              <w:rPr>
                <w:rStyle w:val="Zag11"/>
                <w:rFonts w:eastAsia="@Arial Unicode MS"/>
              </w:rPr>
              <w:t>умения передавать свои чувства и эмоции на основе творческого самовыражения</w:t>
            </w:r>
          </w:p>
        </w:tc>
      </w:tr>
      <w:tr w:rsidR="00615A9C" w:rsidTr="005C4F23">
        <w:tc>
          <w:tcPr>
            <w:tcW w:w="9747" w:type="dxa"/>
            <w:gridSpan w:val="4"/>
            <w:tcBorders>
              <w:top w:val="single" w:sz="4" w:space="0" w:color="000000"/>
              <w:left w:val="single" w:sz="4" w:space="0" w:color="000000"/>
              <w:bottom w:val="single" w:sz="4" w:space="0" w:color="000000"/>
              <w:right w:val="single" w:sz="4" w:space="0" w:color="000000"/>
            </w:tcBorders>
          </w:tcPr>
          <w:p w:rsidR="00615A9C" w:rsidRDefault="00615A9C">
            <w:pPr>
              <w:ind w:right="-284"/>
              <w:jc w:val="center"/>
              <w:rPr>
                <w:rStyle w:val="Zag11"/>
                <w:rFonts w:eastAsia="@Arial Unicode MS"/>
                <w:b/>
                <w:bCs/>
                <w:i/>
              </w:rPr>
            </w:pPr>
            <w:r>
              <w:rPr>
                <w:rStyle w:val="Zag11"/>
                <w:rFonts w:eastAsia="@Arial Unicode MS"/>
                <w:b/>
                <w:bCs/>
                <w:i/>
              </w:rPr>
              <w:t>Изобразительное искусство</w:t>
            </w:r>
          </w:p>
        </w:tc>
      </w:tr>
      <w:tr w:rsidR="00615A9C" w:rsidTr="005C4F23">
        <w:tc>
          <w:tcPr>
            <w:tcW w:w="2783" w:type="dxa"/>
            <w:tcBorders>
              <w:top w:val="single" w:sz="4" w:space="0" w:color="000000"/>
              <w:left w:val="single" w:sz="4" w:space="0" w:color="000000"/>
              <w:bottom w:val="single" w:sz="4" w:space="0" w:color="000000"/>
              <w:right w:val="single" w:sz="4" w:space="0" w:color="000000"/>
            </w:tcBorders>
          </w:tcPr>
          <w:p w:rsidR="00615A9C" w:rsidRDefault="00615A9C">
            <w:pPr>
              <w:ind w:right="-3"/>
              <w:jc w:val="center"/>
              <w:rPr>
                <w:rStyle w:val="Zag11"/>
                <w:rFonts w:eastAsia="@Arial Unicode MS"/>
                <w:bCs/>
              </w:rPr>
            </w:pPr>
            <w:r>
              <w:rPr>
                <w:rStyle w:val="Zag11"/>
                <w:rFonts w:eastAsia="@Arial Unicode MS"/>
                <w:bCs/>
              </w:rPr>
              <w:t>Свойства предмета</w:t>
            </w:r>
          </w:p>
        </w:tc>
        <w:tc>
          <w:tcPr>
            <w:tcW w:w="2428" w:type="dxa"/>
            <w:gridSpan w:val="2"/>
            <w:tcBorders>
              <w:top w:val="single" w:sz="4" w:space="0" w:color="000000"/>
              <w:left w:val="single" w:sz="4" w:space="0" w:color="000000"/>
              <w:bottom w:val="single" w:sz="4" w:space="0" w:color="000000"/>
              <w:right w:val="single" w:sz="4" w:space="0" w:color="000000"/>
            </w:tcBorders>
          </w:tcPr>
          <w:p w:rsidR="00615A9C" w:rsidRDefault="00615A9C">
            <w:pPr>
              <w:ind w:right="-284"/>
              <w:jc w:val="center"/>
              <w:rPr>
                <w:rStyle w:val="Zag11"/>
                <w:rFonts w:eastAsia="@Arial Unicode MS"/>
                <w:bCs/>
              </w:rPr>
            </w:pPr>
            <w:r>
              <w:rPr>
                <w:rStyle w:val="Zag11"/>
                <w:rFonts w:eastAsia="@Arial Unicode MS"/>
                <w:bCs/>
              </w:rPr>
              <w:t>Виды УУД</w:t>
            </w:r>
          </w:p>
        </w:tc>
        <w:tc>
          <w:tcPr>
            <w:tcW w:w="4536" w:type="dxa"/>
            <w:tcBorders>
              <w:top w:val="single" w:sz="4" w:space="0" w:color="000000"/>
              <w:left w:val="single" w:sz="4" w:space="0" w:color="000000"/>
              <w:bottom w:val="single" w:sz="4" w:space="0" w:color="000000"/>
              <w:right w:val="single" w:sz="4" w:space="0" w:color="000000"/>
            </w:tcBorders>
          </w:tcPr>
          <w:p w:rsidR="00615A9C" w:rsidRDefault="00615A9C">
            <w:pPr>
              <w:ind w:right="-284"/>
              <w:jc w:val="center"/>
              <w:rPr>
                <w:rStyle w:val="Zag11"/>
                <w:rFonts w:eastAsia="@Arial Unicode MS"/>
                <w:bCs/>
              </w:rPr>
            </w:pPr>
            <w:r>
              <w:rPr>
                <w:rStyle w:val="Zag11"/>
                <w:rFonts w:eastAsia="@Arial Unicode MS"/>
                <w:bCs/>
              </w:rPr>
              <w:t>Признаки УУД</w:t>
            </w:r>
          </w:p>
        </w:tc>
      </w:tr>
      <w:tr w:rsidR="00615A9C" w:rsidTr="005C4F23">
        <w:tc>
          <w:tcPr>
            <w:tcW w:w="2783" w:type="dxa"/>
            <w:vMerge w:val="restart"/>
            <w:tcBorders>
              <w:top w:val="single" w:sz="4" w:space="0" w:color="000000"/>
              <w:left w:val="single" w:sz="4" w:space="0" w:color="000000"/>
              <w:bottom w:val="single" w:sz="4" w:space="0" w:color="000000"/>
              <w:right w:val="single" w:sz="4" w:space="0" w:color="000000"/>
            </w:tcBorders>
          </w:tcPr>
          <w:p w:rsidR="00615A9C" w:rsidRDefault="00615A9C">
            <w:pPr>
              <w:ind w:right="-3"/>
              <w:rPr>
                <w:rStyle w:val="Zag11"/>
                <w:rFonts w:eastAsia="@Arial Unicode MS"/>
              </w:rPr>
            </w:pPr>
            <w:r>
              <w:rPr>
                <w:rStyle w:val="Zag11"/>
                <w:rFonts w:eastAsia="@Arial Unicode MS"/>
              </w:rPr>
              <w:lastRenderedPageBreak/>
              <w:t xml:space="preserve">Развивающий потенциал </w:t>
            </w:r>
            <w:r>
              <w:rPr>
                <w:rStyle w:val="Zag11"/>
                <w:rFonts w:eastAsia="@Arial Unicode MS"/>
                <w:b/>
                <w:bCs/>
              </w:rPr>
              <w:t>«Изобразительного искусства»</w:t>
            </w:r>
            <w:r>
              <w:rPr>
                <w:rStyle w:val="Zag11"/>
                <w:rFonts w:eastAsia="@Arial Unicode MS"/>
              </w:rPr>
              <w:t xml:space="preserve"> связан с формированием личностных, познавательных, регулятивных действий.</w:t>
            </w:r>
          </w:p>
          <w:p w:rsidR="00615A9C" w:rsidRDefault="00615A9C">
            <w:pPr>
              <w:ind w:right="-3"/>
              <w:rPr>
                <w:rStyle w:val="Zag11"/>
                <w:rFonts w:eastAsia="@Arial Unicode MS"/>
              </w:rPr>
            </w:pPr>
          </w:p>
          <w:p w:rsidR="00615A9C" w:rsidRDefault="00615A9C">
            <w:pPr>
              <w:ind w:right="-284"/>
              <w:rPr>
                <w:rStyle w:val="Zag11"/>
                <w:rFonts w:eastAsia="@Arial Unicode MS"/>
                <w:bCs/>
              </w:rPr>
            </w:pPr>
            <w:r>
              <w:rPr>
                <w:rStyle w:val="Zag11"/>
                <w:rFonts w:eastAsia="@Arial Unicode MS"/>
              </w:rPr>
              <w:t>Моделирующий характер изобразительной деятельности создаёт условия для формирования общеучебных действий, замещения,  моделирования в продуктивной деятельности учащихся явлений и объектов природного,  социокультурного мира</w:t>
            </w:r>
          </w:p>
        </w:tc>
        <w:tc>
          <w:tcPr>
            <w:tcW w:w="2428" w:type="dxa"/>
            <w:gridSpan w:val="2"/>
            <w:tcBorders>
              <w:top w:val="single" w:sz="4" w:space="0" w:color="000000"/>
              <w:left w:val="single" w:sz="4" w:space="0" w:color="000000"/>
              <w:bottom w:val="single" w:sz="4" w:space="0" w:color="000000"/>
              <w:right w:val="single" w:sz="4" w:space="0" w:color="000000"/>
            </w:tcBorders>
          </w:tcPr>
          <w:p w:rsidR="00615A9C" w:rsidRDefault="00615A9C">
            <w:pPr>
              <w:ind w:right="-284"/>
              <w:rPr>
                <w:rStyle w:val="Zag11"/>
                <w:rFonts w:eastAsia="@Arial Unicode MS"/>
                <w:bCs/>
              </w:rPr>
            </w:pPr>
            <w:r>
              <w:rPr>
                <w:rStyle w:val="Zag11"/>
                <w:rFonts w:eastAsia="@Arial Unicode MS"/>
              </w:rPr>
              <w:t xml:space="preserve">В сфере </w:t>
            </w:r>
            <w:r>
              <w:rPr>
                <w:rStyle w:val="Zag11"/>
                <w:rFonts w:eastAsia="@Arial Unicode MS"/>
                <w:i/>
                <w:u w:val="single"/>
              </w:rPr>
              <w:t>личностных</w:t>
            </w:r>
            <w:r>
              <w:rPr>
                <w:rStyle w:val="Zag11"/>
                <w:rFonts w:eastAsia="@Arial Unicode MS"/>
              </w:rPr>
              <w:t xml:space="preserve"> действий приобщение к мировой и отечественной культуре,  освоение сокровищницы изобразительного искусства, народных, национальных традиций, искусства других народов обеспечивают формирование:</w:t>
            </w:r>
          </w:p>
        </w:tc>
        <w:tc>
          <w:tcPr>
            <w:tcW w:w="4536" w:type="dxa"/>
            <w:tcBorders>
              <w:top w:val="single" w:sz="4" w:space="0" w:color="000000"/>
              <w:left w:val="single" w:sz="4" w:space="0" w:color="000000"/>
              <w:bottom w:val="single" w:sz="4" w:space="0" w:color="000000"/>
              <w:right w:val="single" w:sz="4" w:space="0" w:color="000000"/>
            </w:tcBorders>
          </w:tcPr>
          <w:p w:rsidR="00615A9C" w:rsidRDefault="00615A9C" w:rsidP="008E26C5">
            <w:pPr>
              <w:widowControl w:val="0"/>
              <w:numPr>
                <w:ilvl w:val="0"/>
                <w:numId w:val="115"/>
              </w:numPr>
              <w:suppressAutoHyphens w:val="0"/>
              <w:autoSpaceDE w:val="0"/>
              <w:autoSpaceDN w:val="0"/>
              <w:adjustRightInd w:val="0"/>
              <w:ind w:left="0" w:firstLine="0"/>
              <w:jc w:val="left"/>
              <w:rPr>
                <w:rStyle w:val="Zag11"/>
                <w:rFonts w:eastAsia="@Arial Unicode MS"/>
                <w:b/>
                <w:bCs/>
              </w:rPr>
            </w:pPr>
            <w:r>
              <w:rPr>
                <w:rStyle w:val="Zag11"/>
                <w:rFonts w:eastAsia="@Arial Unicode MS"/>
              </w:rPr>
              <w:t>гражданской идентичности личности,</w:t>
            </w:r>
          </w:p>
          <w:p w:rsidR="00615A9C" w:rsidRDefault="00615A9C" w:rsidP="008E26C5">
            <w:pPr>
              <w:widowControl w:val="0"/>
              <w:numPr>
                <w:ilvl w:val="0"/>
                <w:numId w:val="115"/>
              </w:numPr>
              <w:suppressAutoHyphens w:val="0"/>
              <w:autoSpaceDE w:val="0"/>
              <w:autoSpaceDN w:val="0"/>
              <w:adjustRightInd w:val="0"/>
              <w:ind w:left="0" w:firstLine="0"/>
              <w:jc w:val="left"/>
              <w:rPr>
                <w:rStyle w:val="Zag11"/>
                <w:rFonts w:eastAsia="@Arial Unicode MS"/>
                <w:b/>
                <w:bCs/>
              </w:rPr>
            </w:pPr>
            <w:r>
              <w:rPr>
                <w:rStyle w:val="Zag11"/>
                <w:rFonts w:eastAsia="@Arial Unicode MS"/>
              </w:rPr>
              <w:t xml:space="preserve">толерантности, </w:t>
            </w:r>
          </w:p>
          <w:p w:rsidR="00615A9C" w:rsidRDefault="00615A9C" w:rsidP="008E26C5">
            <w:pPr>
              <w:widowControl w:val="0"/>
              <w:numPr>
                <w:ilvl w:val="0"/>
                <w:numId w:val="115"/>
              </w:numPr>
              <w:suppressAutoHyphens w:val="0"/>
              <w:autoSpaceDE w:val="0"/>
              <w:autoSpaceDN w:val="0"/>
              <w:adjustRightInd w:val="0"/>
              <w:ind w:left="0" w:firstLine="0"/>
              <w:jc w:val="left"/>
              <w:rPr>
                <w:rStyle w:val="Zag11"/>
                <w:rFonts w:eastAsia="@Arial Unicode MS"/>
                <w:b/>
                <w:bCs/>
              </w:rPr>
            </w:pPr>
            <w:r>
              <w:rPr>
                <w:rStyle w:val="Zag11"/>
                <w:rFonts w:eastAsia="@Arial Unicode MS"/>
              </w:rPr>
              <w:t xml:space="preserve">эстетических ценностей и вкусов, </w:t>
            </w:r>
          </w:p>
          <w:p w:rsidR="00615A9C" w:rsidRDefault="00615A9C" w:rsidP="008E26C5">
            <w:pPr>
              <w:widowControl w:val="0"/>
              <w:numPr>
                <w:ilvl w:val="0"/>
                <w:numId w:val="115"/>
              </w:numPr>
              <w:suppressAutoHyphens w:val="0"/>
              <w:autoSpaceDE w:val="0"/>
              <w:autoSpaceDN w:val="0"/>
              <w:adjustRightInd w:val="0"/>
              <w:ind w:left="0" w:firstLine="0"/>
              <w:jc w:val="left"/>
              <w:rPr>
                <w:rStyle w:val="Zag11"/>
                <w:rFonts w:eastAsia="@Arial Unicode MS"/>
                <w:b/>
                <w:bCs/>
              </w:rPr>
            </w:pPr>
            <w:r>
              <w:rPr>
                <w:rStyle w:val="Zag11"/>
                <w:rFonts w:eastAsia="@Arial Unicode MS"/>
              </w:rPr>
              <w:t xml:space="preserve">новой системы мотивов, включая мотивы творческого самовыражения, </w:t>
            </w:r>
          </w:p>
          <w:p w:rsidR="00615A9C" w:rsidRDefault="00615A9C" w:rsidP="008E26C5">
            <w:pPr>
              <w:widowControl w:val="0"/>
              <w:numPr>
                <w:ilvl w:val="0"/>
                <w:numId w:val="115"/>
              </w:numPr>
              <w:suppressAutoHyphens w:val="0"/>
              <w:autoSpaceDE w:val="0"/>
              <w:autoSpaceDN w:val="0"/>
              <w:adjustRightInd w:val="0"/>
              <w:ind w:left="0" w:firstLine="0"/>
              <w:jc w:val="left"/>
              <w:rPr>
                <w:rStyle w:val="Zag11"/>
                <w:rFonts w:eastAsia="@Arial Unicode MS"/>
                <w:b/>
                <w:bCs/>
              </w:rPr>
            </w:pPr>
            <w:r>
              <w:rPr>
                <w:rStyle w:val="Zag11"/>
                <w:rFonts w:eastAsia="@Arial Unicode MS"/>
              </w:rPr>
              <w:t>способствуют развитию позитивной самооценки и самоуважения учащихся</w:t>
            </w:r>
          </w:p>
        </w:tc>
      </w:tr>
      <w:tr w:rsidR="00615A9C" w:rsidTr="005C4F23">
        <w:tc>
          <w:tcPr>
            <w:tcW w:w="2783" w:type="dxa"/>
            <w:vMerge/>
            <w:tcBorders>
              <w:top w:val="single" w:sz="4" w:space="0" w:color="000000"/>
              <w:left w:val="single" w:sz="4" w:space="0" w:color="000000"/>
              <w:bottom w:val="single" w:sz="4" w:space="0" w:color="000000"/>
              <w:right w:val="single" w:sz="4" w:space="0" w:color="000000"/>
            </w:tcBorders>
            <w:vAlign w:val="center"/>
          </w:tcPr>
          <w:p w:rsidR="00615A9C" w:rsidRDefault="00615A9C">
            <w:pPr>
              <w:rPr>
                <w:rStyle w:val="Zag11"/>
                <w:rFonts w:eastAsia="@Arial Unicode MS"/>
                <w:bCs/>
              </w:rPr>
            </w:pPr>
          </w:p>
        </w:tc>
        <w:tc>
          <w:tcPr>
            <w:tcW w:w="2428" w:type="dxa"/>
            <w:gridSpan w:val="2"/>
            <w:tcBorders>
              <w:top w:val="single" w:sz="4" w:space="0" w:color="000000"/>
              <w:left w:val="single" w:sz="4" w:space="0" w:color="000000"/>
              <w:bottom w:val="single" w:sz="4" w:space="0" w:color="000000"/>
              <w:right w:val="single" w:sz="4" w:space="0" w:color="000000"/>
            </w:tcBorders>
          </w:tcPr>
          <w:p w:rsidR="00615A9C" w:rsidRDefault="00615A9C">
            <w:pPr>
              <w:rPr>
                <w:rStyle w:val="Zag11"/>
                <w:rFonts w:eastAsia="@Arial Unicode MS"/>
              </w:rPr>
            </w:pPr>
            <w:r>
              <w:rPr>
                <w:rStyle w:val="Zag11"/>
                <w:rFonts w:eastAsia="@Arial Unicode MS"/>
              </w:rPr>
              <w:t>Моделирование является основой развития познания ребёнком мира и способствует формированию:</w:t>
            </w:r>
          </w:p>
          <w:p w:rsidR="00615A9C" w:rsidRDefault="00615A9C">
            <w:pPr>
              <w:ind w:right="-284"/>
              <w:rPr>
                <w:rStyle w:val="Zag11"/>
                <w:rFonts w:eastAsia="@Arial Unicode MS"/>
                <w:bCs/>
              </w:rPr>
            </w:pPr>
          </w:p>
        </w:tc>
        <w:tc>
          <w:tcPr>
            <w:tcW w:w="4536" w:type="dxa"/>
            <w:tcBorders>
              <w:top w:val="single" w:sz="4" w:space="0" w:color="000000"/>
              <w:left w:val="single" w:sz="4" w:space="0" w:color="000000"/>
              <w:bottom w:val="single" w:sz="4" w:space="0" w:color="000000"/>
              <w:right w:val="single" w:sz="4" w:space="0" w:color="000000"/>
            </w:tcBorders>
          </w:tcPr>
          <w:p w:rsidR="00615A9C" w:rsidRDefault="00615A9C" w:rsidP="008E26C5">
            <w:pPr>
              <w:widowControl w:val="0"/>
              <w:numPr>
                <w:ilvl w:val="0"/>
                <w:numId w:val="116"/>
              </w:numPr>
              <w:suppressAutoHyphens w:val="0"/>
              <w:autoSpaceDE w:val="0"/>
              <w:autoSpaceDN w:val="0"/>
              <w:adjustRightInd w:val="0"/>
              <w:ind w:left="71" w:hanging="71"/>
              <w:rPr>
                <w:rStyle w:val="Zag11"/>
                <w:rFonts w:eastAsia="@Arial Unicode MS"/>
              </w:rPr>
            </w:pPr>
            <w:r>
              <w:rPr>
                <w:rStyle w:val="Zag11"/>
                <w:rFonts w:eastAsia="@Arial Unicode MS"/>
              </w:rPr>
              <w:t xml:space="preserve">логических операций сравнения, </w:t>
            </w:r>
          </w:p>
          <w:p w:rsidR="00615A9C" w:rsidRDefault="00615A9C" w:rsidP="008E26C5">
            <w:pPr>
              <w:widowControl w:val="0"/>
              <w:numPr>
                <w:ilvl w:val="0"/>
                <w:numId w:val="116"/>
              </w:numPr>
              <w:suppressAutoHyphens w:val="0"/>
              <w:autoSpaceDE w:val="0"/>
              <w:autoSpaceDN w:val="0"/>
              <w:adjustRightInd w:val="0"/>
              <w:ind w:left="71" w:hanging="71"/>
              <w:rPr>
                <w:rStyle w:val="Zag11"/>
                <w:rFonts w:eastAsia="@Arial Unicode MS"/>
              </w:rPr>
            </w:pPr>
            <w:r>
              <w:rPr>
                <w:rStyle w:val="Zag11"/>
                <w:rFonts w:eastAsia="@Arial Unicode MS"/>
              </w:rPr>
              <w:t xml:space="preserve">установления тождества и различий, </w:t>
            </w:r>
          </w:p>
          <w:p w:rsidR="00615A9C" w:rsidRDefault="00615A9C" w:rsidP="008E26C5">
            <w:pPr>
              <w:widowControl w:val="0"/>
              <w:numPr>
                <w:ilvl w:val="0"/>
                <w:numId w:val="116"/>
              </w:numPr>
              <w:suppressAutoHyphens w:val="0"/>
              <w:autoSpaceDE w:val="0"/>
              <w:autoSpaceDN w:val="0"/>
              <w:adjustRightInd w:val="0"/>
              <w:ind w:left="71" w:hanging="71"/>
              <w:rPr>
                <w:rStyle w:val="Zag11"/>
                <w:rFonts w:eastAsia="@Arial Unicode MS"/>
              </w:rPr>
            </w:pPr>
            <w:r>
              <w:rPr>
                <w:rStyle w:val="Zag11"/>
                <w:rFonts w:eastAsia="@Arial Unicode MS"/>
              </w:rPr>
              <w:t xml:space="preserve">аналогий, </w:t>
            </w:r>
          </w:p>
          <w:p w:rsidR="00615A9C" w:rsidRDefault="00615A9C" w:rsidP="008E26C5">
            <w:pPr>
              <w:widowControl w:val="0"/>
              <w:numPr>
                <w:ilvl w:val="0"/>
                <w:numId w:val="116"/>
              </w:numPr>
              <w:suppressAutoHyphens w:val="0"/>
              <w:autoSpaceDE w:val="0"/>
              <w:autoSpaceDN w:val="0"/>
              <w:adjustRightInd w:val="0"/>
              <w:ind w:left="71" w:hanging="71"/>
              <w:rPr>
                <w:rStyle w:val="Zag11"/>
                <w:rFonts w:eastAsia="@Arial Unicode MS"/>
              </w:rPr>
            </w:pPr>
            <w:r>
              <w:rPr>
                <w:rStyle w:val="Zag11"/>
                <w:rFonts w:eastAsia="@Arial Unicode MS"/>
              </w:rPr>
              <w:t>причинно-следственных связей и отношений.</w:t>
            </w:r>
          </w:p>
        </w:tc>
      </w:tr>
      <w:tr w:rsidR="00615A9C" w:rsidTr="005C4F23">
        <w:tc>
          <w:tcPr>
            <w:tcW w:w="2783" w:type="dxa"/>
            <w:vMerge/>
            <w:tcBorders>
              <w:top w:val="single" w:sz="4" w:space="0" w:color="000000"/>
              <w:left w:val="single" w:sz="4" w:space="0" w:color="000000"/>
              <w:bottom w:val="single" w:sz="4" w:space="0" w:color="000000"/>
              <w:right w:val="single" w:sz="4" w:space="0" w:color="000000"/>
            </w:tcBorders>
            <w:vAlign w:val="center"/>
          </w:tcPr>
          <w:p w:rsidR="00615A9C" w:rsidRDefault="00615A9C">
            <w:pPr>
              <w:rPr>
                <w:rStyle w:val="Zag11"/>
                <w:rFonts w:eastAsia="@Arial Unicode MS"/>
                <w:bCs/>
              </w:rPr>
            </w:pPr>
          </w:p>
        </w:tc>
        <w:tc>
          <w:tcPr>
            <w:tcW w:w="2428" w:type="dxa"/>
            <w:gridSpan w:val="2"/>
            <w:tcBorders>
              <w:top w:val="single" w:sz="4" w:space="0" w:color="000000"/>
              <w:left w:val="single" w:sz="4" w:space="0" w:color="000000"/>
              <w:bottom w:val="single" w:sz="4" w:space="0" w:color="000000"/>
              <w:right w:val="single" w:sz="4" w:space="0" w:color="000000"/>
            </w:tcBorders>
          </w:tcPr>
          <w:p w:rsidR="00615A9C" w:rsidRDefault="00615A9C">
            <w:pPr>
              <w:rPr>
                <w:rStyle w:val="Zag11"/>
                <w:rFonts w:eastAsia="@Arial Unicode MS"/>
              </w:rPr>
            </w:pPr>
            <w:r>
              <w:rPr>
                <w:rStyle w:val="Zag11"/>
                <w:rFonts w:eastAsia="@Arial Unicode MS"/>
              </w:rPr>
              <w:t xml:space="preserve">При создании продукта изобразительной деятельности особые требования предъявляются к </w:t>
            </w:r>
            <w:r>
              <w:rPr>
                <w:rStyle w:val="Zag11"/>
                <w:rFonts w:eastAsia="@Arial Unicode MS"/>
                <w:i/>
                <w:u w:val="single"/>
              </w:rPr>
              <w:t>регулятивным</w:t>
            </w:r>
            <w:r>
              <w:rPr>
                <w:rStyle w:val="Zag11"/>
                <w:rFonts w:eastAsia="@Arial Unicode MS"/>
              </w:rPr>
              <w:t xml:space="preserve"> действиям: </w:t>
            </w:r>
          </w:p>
          <w:p w:rsidR="00615A9C" w:rsidRDefault="00615A9C">
            <w:pPr>
              <w:ind w:right="-284"/>
              <w:rPr>
                <w:rStyle w:val="Zag11"/>
                <w:rFonts w:eastAsia="@Arial Unicode MS"/>
                <w:bCs/>
              </w:rPr>
            </w:pPr>
          </w:p>
        </w:tc>
        <w:tc>
          <w:tcPr>
            <w:tcW w:w="4536" w:type="dxa"/>
            <w:tcBorders>
              <w:top w:val="single" w:sz="4" w:space="0" w:color="000000"/>
              <w:left w:val="single" w:sz="4" w:space="0" w:color="000000"/>
              <w:bottom w:val="single" w:sz="4" w:space="0" w:color="000000"/>
              <w:right w:val="single" w:sz="4" w:space="0" w:color="000000"/>
            </w:tcBorders>
          </w:tcPr>
          <w:p w:rsidR="00615A9C" w:rsidRDefault="00615A9C" w:rsidP="008E26C5">
            <w:pPr>
              <w:widowControl w:val="0"/>
              <w:numPr>
                <w:ilvl w:val="0"/>
                <w:numId w:val="117"/>
              </w:numPr>
              <w:suppressAutoHyphens w:val="0"/>
              <w:autoSpaceDE w:val="0"/>
              <w:autoSpaceDN w:val="0"/>
              <w:adjustRightInd w:val="0"/>
              <w:ind w:left="71" w:right="-1" w:firstLine="0"/>
              <w:rPr>
                <w:rStyle w:val="Zag11"/>
                <w:rFonts w:eastAsia="@Arial Unicode MS"/>
              </w:rPr>
            </w:pPr>
            <w:r>
              <w:rPr>
                <w:rStyle w:val="Zag11"/>
                <w:rFonts w:eastAsia="@Arial Unicode MS"/>
              </w:rPr>
              <w:t xml:space="preserve">целеполаганию,  как формированию замысла, </w:t>
            </w:r>
          </w:p>
          <w:p w:rsidR="00615A9C" w:rsidRDefault="00615A9C" w:rsidP="008E26C5">
            <w:pPr>
              <w:widowControl w:val="0"/>
              <w:numPr>
                <w:ilvl w:val="0"/>
                <w:numId w:val="117"/>
              </w:numPr>
              <w:suppressAutoHyphens w:val="0"/>
              <w:autoSpaceDE w:val="0"/>
              <w:autoSpaceDN w:val="0"/>
              <w:adjustRightInd w:val="0"/>
              <w:ind w:left="71" w:right="-1" w:firstLine="0"/>
              <w:rPr>
                <w:rStyle w:val="Zag11"/>
                <w:rFonts w:eastAsia="@Arial Unicode MS"/>
              </w:rPr>
            </w:pPr>
            <w:r>
              <w:rPr>
                <w:rStyle w:val="Zag11"/>
                <w:rFonts w:eastAsia="@Arial Unicode MS"/>
              </w:rPr>
              <w:t>планированию и организации действий в соответствии с целью,</w:t>
            </w:r>
          </w:p>
          <w:p w:rsidR="00615A9C" w:rsidRDefault="00615A9C" w:rsidP="008E26C5">
            <w:pPr>
              <w:widowControl w:val="0"/>
              <w:numPr>
                <w:ilvl w:val="0"/>
                <w:numId w:val="117"/>
              </w:numPr>
              <w:suppressAutoHyphens w:val="0"/>
              <w:autoSpaceDE w:val="0"/>
              <w:autoSpaceDN w:val="0"/>
              <w:adjustRightInd w:val="0"/>
              <w:ind w:left="71" w:right="-1" w:firstLine="0"/>
              <w:rPr>
                <w:rStyle w:val="Zag11"/>
                <w:rFonts w:eastAsia="@Arial Unicode MS"/>
              </w:rPr>
            </w:pPr>
            <w:r>
              <w:rPr>
                <w:rStyle w:val="Zag11"/>
                <w:rFonts w:eastAsia="@Arial Unicode MS"/>
              </w:rPr>
              <w:t xml:space="preserve">умению контролировать соответствие выполняемых действий способу, </w:t>
            </w:r>
          </w:p>
          <w:p w:rsidR="00615A9C" w:rsidRDefault="00615A9C">
            <w:pPr>
              <w:ind w:right="-1"/>
              <w:rPr>
                <w:rStyle w:val="Zag11"/>
                <w:rFonts w:eastAsia="@Arial Unicode MS"/>
                <w:bCs/>
              </w:rPr>
            </w:pPr>
            <w:r>
              <w:rPr>
                <w:rStyle w:val="Zag11"/>
                <w:rFonts w:eastAsia="@Arial Unicode MS"/>
              </w:rPr>
              <w:t>внесению корректив на основе предвосхищения будущего результата и его соответствия замыслу</w:t>
            </w:r>
          </w:p>
        </w:tc>
      </w:tr>
      <w:tr w:rsidR="00615A9C" w:rsidTr="005C4F23">
        <w:tc>
          <w:tcPr>
            <w:tcW w:w="9747" w:type="dxa"/>
            <w:gridSpan w:val="4"/>
            <w:tcBorders>
              <w:top w:val="single" w:sz="4" w:space="0" w:color="000000"/>
              <w:left w:val="single" w:sz="4" w:space="0" w:color="000000"/>
              <w:bottom w:val="single" w:sz="4" w:space="0" w:color="000000"/>
              <w:right w:val="single" w:sz="4" w:space="0" w:color="000000"/>
            </w:tcBorders>
          </w:tcPr>
          <w:p w:rsidR="00615A9C" w:rsidRDefault="00615A9C">
            <w:pPr>
              <w:ind w:right="-284"/>
              <w:jc w:val="center"/>
              <w:rPr>
                <w:rStyle w:val="Zag11"/>
                <w:rFonts w:eastAsia="@Arial Unicode MS"/>
                <w:b/>
                <w:bCs/>
                <w:i/>
              </w:rPr>
            </w:pPr>
            <w:r>
              <w:rPr>
                <w:rStyle w:val="Zag11"/>
                <w:rFonts w:eastAsia="@Arial Unicode MS"/>
                <w:b/>
                <w:bCs/>
                <w:i/>
              </w:rPr>
              <w:t>Технология</w:t>
            </w:r>
          </w:p>
        </w:tc>
      </w:tr>
      <w:tr w:rsidR="00615A9C" w:rsidTr="005C4F23">
        <w:tc>
          <w:tcPr>
            <w:tcW w:w="9747" w:type="dxa"/>
            <w:gridSpan w:val="4"/>
            <w:tcBorders>
              <w:top w:val="single" w:sz="4" w:space="0" w:color="000000"/>
              <w:left w:val="single" w:sz="4" w:space="0" w:color="000000"/>
              <w:bottom w:val="single" w:sz="4" w:space="0" w:color="000000"/>
              <w:right w:val="single" w:sz="4" w:space="0" w:color="000000"/>
            </w:tcBorders>
          </w:tcPr>
          <w:p w:rsidR="00615A9C" w:rsidRDefault="00615A9C">
            <w:pPr>
              <w:rPr>
                <w:rStyle w:val="Zag11"/>
                <w:rFonts w:eastAsia="@Arial Unicode MS"/>
              </w:rPr>
            </w:pPr>
            <w:r>
              <w:rPr>
                <w:rStyle w:val="Zag11"/>
                <w:rFonts w:eastAsia="@Arial Unicode MS"/>
              </w:rPr>
              <w:t xml:space="preserve">Специфика предмета </w:t>
            </w:r>
            <w:r>
              <w:rPr>
                <w:rStyle w:val="Zag11"/>
                <w:rFonts w:eastAsia="@Arial Unicode MS"/>
                <w:b/>
                <w:bCs/>
                <w:i/>
              </w:rPr>
              <w:t>«Технология»</w:t>
            </w:r>
            <w:r>
              <w:rPr>
                <w:rStyle w:val="Zag11"/>
                <w:rFonts w:eastAsia="@Arial Unicode MS"/>
              </w:rPr>
              <w:t xml:space="preserve">  и его значимость для формирования универсальных учебных действий обусловлена:</w:t>
            </w:r>
          </w:p>
        </w:tc>
      </w:tr>
      <w:tr w:rsidR="00615A9C" w:rsidTr="005C4F23">
        <w:tc>
          <w:tcPr>
            <w:tcW w:w="9747" w:type="dxa"/>
            <w:gridSpan w:val="4"/>
            <w:tcBorders>
              <w:top w:val="single" w:sz="4" w:space="0" w:color="000000"/>
              <w:left w:val="single" w:sz="4" w:space="0" w:color="000000"/>
              <w:bottom w:val="single" w:sz="4" w:space="0" w:color="000000"/>
              <w:right w:val="single" w:sz="4" w:space="0" w:color="000000"/>
            </w:tcBorders>
          </w:tcPr>
          <w:p w:rsidR="00615A9C" w:rsidRDefault="00615A9C" w:rsidP="008E26C5">
            <w:pPr>
              <w:widowControl w:val="0"/>
              <w:numPr>
                <w:ilvl w:val="0"/>
                <w:numId w:val="118"/>
              </w:numPr>
              <w:tabs>
                <w:tab w:val="num" w:pos="-2520"/>
              </w:tabs>
              <w:suppressAutoHyphens w:val="0"/>
              <w:autoSpaceDE w:val="0"/>
              <w:autoSpaceDN w:val="0"/>
              <w:adjustRightInd w:val="0"/>
              <w:ind w:left="0" w:firstLine="0"/>
              <w:rPr>
                <w:rStyle w:val="Zag11"/>
                <w:rFonts w:eastAsia="@Arial Unicode MS"/>
              </w:rPr>
            </w:pPr>
            <w:r>
              <w:rPr>
                <w:rStyle w:val="Zag11"/>
                <w:rFonts w:eastAsia="@Arial Unicode MS"/>
              </w:rPr>
              <w:t>ключевой ролью предметно-преобразовательной деятельности как основы формирования системы универсальных учебных действий;</w:t>
            </w:r>
          </w:p>
          <w:p w:rsidR="00615A9C" w:rsidRDefault="00615A9C" w:rsidP="008E26C5">
            <w:pPr>
              <w:widowControl w:val="0"/>
              <w:numPr>
                <w:ilvl w:val="0"/>
                <w:numId w:val="118"/>
              </w:numPr>
              <w:tabs>
                <w:tab w:val="num" w:pos="-2520"/>
              </w:tabs>
              <w:suppressAutoHyphens w:val="0"/>
              <w:autoSpaceDE w:val="0"/>
              <w:autoSpaceDN w:val="0"/>
              <w:adjustRightInd w:val="0"/>
              <w:ind w:left="0" w:firstLine="0"/>
              <w:rPr>
                <w:rStyle w:val="Zag11"/>
                <w:rFonts w:eastAsia="@Arial Unicode MS"/>
              </w:rPr>
            </w:pPr>
            <w:r>
              <w:rPr>
                <w:rStyle w:val="Zag11"/>
                <w:rFonts w:eastAsia="@Arial Unicode MS"/>
              </w:rPr>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615A9C" w:rsidRDefault="00615A9C" w:rsidP="008E26C5">
            <w:pPr>
              <w:widowControl w:val="0"/>
              <w:numPr>
                <w:ilvl w:val="0"/>
                <w:numId w:val="118"/>
              </w:numPr>
              <w:tabs>
                <w:tab w:val="num" w:pos="-2520"/>
              </w:tabs>
              <w:suppressAutoHyphens w:val="0"/>
              <w:autoSpaceDE w:val="0"/>
              <w:autoSpaceDN w:val="0"/>
              <w:adjustRightInd w:val="0"/>
              <w:ind w:left="0" w:firstLine="0"/>
              <w:rPr>
                <w:rStyle w:val="Zag11"/>
                <w:rFonts w:eastAsia="@Arial Unicode MS"/>
              </w:rPr>
            </w:pPr>
            <w:r>
              <w:rPr>
                <w:rStyle w:val="Zag11"/>
                <w:rFonts w:eastAsia="@Arial Unicode MS"/>
              </w:rPr>
              <w:t>специальной организацией процесса планомерно-поэтапной отработки предметно</w:t>
            </w:r>
            <w:r>
              <w:rPr>
                <w:rStyle w:val="Zag11"/>
                <w:rFonts w:eastAsia="@Arial Unicode MS"/>
              </w:rPr>
              <w:noBreakHyphen/>
              <w:t>преобразовательной деятельности обучающихся в генезисе и развитии психологических новообразований младшего школьного возраста умении осуществлять анализ, действовать во внутреннем умственном плане;</w:t>
            </w:r>
          </w:p>
          <w:p w:rsidR="00615A9C" w:rsidRDefault="00615A9C" w:rsidP="008E26C5">
            <w:pPr>
              <w:widowControl w:val="0"/>
              <w:numPr>
                <w:ilvl w:val="0"/>
                <w:numId w:val="118"/>
              </w:numPr>
              <w:tabs>
                <w:tab w:val="num" w:pos="-2520"/>
              </w:tabs>
              <w:suppressAutoHyphens w:val="0"/>
              <w:autoSpaceDE w:val="0"/>
              <w:autoSpaceDN w:val="0"/>
              <w:adjustRightInd w:val="0"/>
              <w:ind w:left="0" w:firstLine="0"/>
              <w:rPr>
                <w:rStyle w:val="Zag11"/>
                <w:rFonts w:eastAsia="@Arial Unicode MS"/>
              </w:rPr>
            </w:pPr>
            <w:r>
              <w:rPr>
                <w:rStyle w:val="Zag11"/>
                <w:rFonts w:eastAsia="@Arial Unicode MS"/>
              </w:rPr>
              <w:t>рефлексией как осознании содержания и оснований выполняемой деятельности;</w:t>
            </w:r>
          </w:p>
          <w:p w:rsidR="00615A9C" w:rsidRDefault="00615A9C" w:rsidP="008E26C5">
            <w:pPr>
              <w:widowControl w:val="0"/>
              <w:numPr>
                <w:ilvl w:val="0"/>
                <w:numId w:val="118"/>
              </w:numPr>
              <w:tabs>
                <w:tab w:val="num" w:pos="-2520"/>
              </w:tabs>
              <w:suppressAutoHyphens w:val="0"/>
              <w:autoSpaceDE w:val="0"/>
              <w:autoSpaceDN w:val="0"/>
              <w:adjustRightInd w:val="0"/>
              <w:ind w:left="0" w:firstLine="0"/>
              <w:rPr>
                <w:rStyle w:val="Zag11"/>
                <w:rFonts w:eastAsia="@Arial Unicode MS"/>
              </w:rPr>
            </w:pPr>
            <w:r>
              <w:rPr>
                <w:rStyle w:val="Zag11"/>
                <w:rFonts w:eastAsia="@Arial Unicode MS"/>
              </w:rPr>
              <w:t>широким использованием форм группового сотрудничества и проектных форм работы для реализации учебных целей курса;</w:t>
            </w:r>
          </w:p>
          <w:p w:rsidR="00615A9C" w:rsidRDefault="00615A9C" w:rsidP="008E26C5">
            <w:pPr>
              <w:widowControl w:val="0"/>
              <w:numPr>
                <w:ilvl w:val="0"/>
                <w:numId w:val="118"/>
              </w:numPr>
              <w:tabs>
                <w:tab w:val="num" w:pos="-2520"/>
              </w:tabs>
              <w:suppressAutoHyphens w:val="0"/>
              <w:autoSpaceDE w:val="0"/>
              <w:autoSpaceDN w:val="0"/>
              <w:adjustRightInd w:val="0"/>
              <w:ind w:left="0" w:firstLine="0"/>
              <w:rPr>
                <w:rStyle w:val="Zag11"/>
                <w:rFonts w:eastAsia="@Arial Unicode MS"/>
              </w:rPr>
            </w:pPr>
            <w:r>
              <w:rPr>
                <w:rStyle w:val="Zag11"/>
                <w:rFonts w:eastAsia="@Arial Unicode MS"/>
              </w:rPr>
              <w:t>формированием первоначальных элементов ИКТ-компетентности учащихся.</w:t>
            </w:r>
          </w:p>
          <w:p w:rsidR="00615A9C" w:rsidRDefault="00615A9C">
            <w:pPr>
              <w:rPr>
                <w:rStyle w:val="Zag11"/>
                <w:rFonts w:eastAsia="@Arial Unicode MS"/>
              </w:rPr>
            </w:pPr>
            <w:r>
              <w:rPr>
                <w:rStyle w:val="Zag11"/>
                <w:rFonts w:eastAsia="@Arial Unicode MS"/>
              </w:rPr>
              <w:t>Изучение технологии обеспечивает реализацию следующих целей:</w:t>
            </w:r>
          </w:p>
          <w:p w:rsidR="00615A9C" w:rsidRDefault="00615A9C" w:rsidP="008E26C5">
            <w:pPr>
              <w:widowControl w:val="0"/>
              <w:numPr>
                <w:ilvl w:val="0"/>
                <w:numId w:val="118"/>
              </w:numPr>
              <w:tabs>
                <w:tab w:val="num" w:pos="-2520"/>
              </w:tabs>
              <w:suppressAutoHyphens w:val="0"/>
              <w:autoSpaceDE w:val="0"/>
              <w:autoSpaceDN w:val="0"/>
              <w:adjustRightInd w:val="0"/>
              <w:ind w:left="0" w:firstLine="0"/>
              <w:rPr>
                <w:rStyle w:val="Zag11"/>
                <w:rFonts w:eastAsia="@Arial Unicode MS"/>
              </w:rPr>
            </w:pPr>
            <w:r>
              <w:rPr>
                <w:rStyle w:val="Zag11"/>
                <w:rFonts w:eastAsia="@Arial Unicode MS"/>
              </w:rPr>
              <w:t>формирование картины мира материальной и духовной культуры как продукта творческой предметно-преобразующей деятельности человека;</w:t>
            </w:r>
          </w:p>
          <w:p w:rsidR="00615A9C" w:rsidRDefault="00615A9C" w:rsidP="008E26C5">
            <w:pPr>
              <w:widowControl w:val="0"/>
              <w:numPr>
                <w:ilvl w:val="0"/>
                <w:numId w:val="118"/>
              </w:numPr>
              <w:tabs>
                <w:tab w:val="num" w:pos="-2520"/>
              </w:tabs>
              <w:suppressAutoHyphens w:val="0"/>
              <w:autoSpaceDE w:val="0"/>
              <w:autoSpaceDN w:val="0"/>
              <w:adjustRightInd w:val="0"/>
              <w:ind w:left="0" w:firstLine="0"/>
              <w:rPr>
                <w:rStyle w:val="Zag11"/>
                <w:rFonts w:eastAsia="@Arial Unicode MS"/>
              </w:rPr>
            </w:pPr>
            <w:r>
              <w:rPr>
                <w:rStyle w:val="Zag11"/>
                <w:rFonts w:eastAsia="@Arial Unicode MS"/>
              </w:rPr>
              <w:t xml:space="preserve">развитие знаково-символического и пространственного мышления, творческого и </w:t>
            </w:r>
            <w:r>
              <w:rPr>
                <w:rStyle w:val="Zag11"/>
                <w:rFonts w:eastAsia="@Arial Unicode MS"/>
              </w:rPr>
              <w:lastRenderedPageBreak/>
              <w:t>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615A9C" w:rsidRDefault="00615A9C" w:rsidP="008E26C5">
            <w:pPr>
              <w:widowControl w:val="0"/>
              <w:numPr>
                <w:ilvl w:val="0"/>
                <w:numId w:val="118"/>
              </w:numPr>
              <w:tabs>
                <w:tab w:val="num" w:pos="-2520"/>
              </w:tabs>
              <w:suppressAutoHyphens w:val="0"/>
              <w:autoSpaceDE w:val="0"/>
              <w:autoSpaceDN w:val="0"/>
              <w:adjustRightInd w:val="0"/>
              <w:ind w:left="0" w:firstLine="0"/>
              <w:rPr>
                <w:rStyle w:val="Zag11"/>
                <w:rFonts w:eastAsia="@Arial Unicode MS"/>
              </w:rPr>
            </w:pPr>
            <w:r>
              <w:rPr>
                <w:rStyle w:val="Zag11"/>
                <w:rFonts w:eastAsia="@Arial Unicode MS"/>
              </w:rPr>
              <w:t xml:space="preserve">развитие регулятивных действий, включая целеполагание; планирование (умение составлять план действий и применять его для решения задач); </w:t>
            </w:r>
          </w:p>
          <w:p w:rsidR="00615A9C" w:rsidRDefault="00615A9C" w:rsidP="008E26C5">
            <w:pPr>
              <w:widowControl w:val="0"/>
              <w:numPr>
                <w:ilvl w:val="0"/>
                <w:numId w:val="118"/>
              </w:numPr>
              <w:tabs>
                <w:tab w:val="num" w:pos="-2520"/>
              </w:tabs>
              <w:suppressAutoHyphens w:val="0"/>
              <w:autoSpaceDE w:val="0"/>
              <w:autoSpaceDN w:val="0"/>
              <w:adjustRightInd w:val="0"/>
              <w:ind w:left="0" w:firstLine="0"/>
              <w:rPr>
                <w:rStyle w:val="Zag11"/>
                <w:rFonts w:eastAsia="@Arial Unicode MS"/>
              </w:rPr>
            </w:pPr>
            <w:r>
              <w:rPr>
                <w:rStyle w:val="Zag11"/>
                <w:rFonts w:eastAsia="@Arial Unicode MS"/>
              </w:rPr>
              <w:t>прогнозирование (предвосхищение будущего результата при различных условиях выполнения действия), контроль, коррекцию и оценку;</w:t>
            </w:r>
          </w:p>
          <w:p w:rsidR="00615A9C" w:rsidRDefault="00615A9C" w:rsidP="008E26C5">
            <w:pPr>
              <w:widowControl w:val="0"/>
              <w:numPr>
                <w:ilvl w:val="0"/>
                <w:numId w:val="118"/>
              </w:numPr>
              <w:tabs>
                <w:tab w:val="num" w:pos="-2520"/>
              </w:tabs>
              <w:suppressAutoHyphens w:val="0"/>
              <w:autoSpaceDE w:val="0"/>
              <w:autoSpaceDN w:val="0"/>
              <w:adjustRightInd w:val="0"/>
              <w:ind w:left="0" w:firstLine="0"/>
              <w:rPr>
                <w:rStyle w:val="Zag11"/>
                <w:rFonts w:eastAsia="@Arial Unicode MS"/>
              </w:rPr>
            </w:pPr>
            <w:r>
              <w:rPr>
                <w:rStyle w:val="Zag11"/>
                <w:rFonts w:eastAsia="@Arial Unicode MS"/>
              </w:rPr>
              <w:t xml:space="preserve">формирование внутреннего плана на основе поэтапной отработки предметно-преобразовательных действий; </w:t>
            </w:r>
          </w:p>
          <w:p w:rsidR="00615A9C" w:rsidRDefault="00615A9C" w:rsidP="008E26C5">
            <w:pPr>
              <w:widowControl w:val="0"/>
              <w:numPr>
                <w:ilvl w:val="0"/>
                <w:numId w:val="118"/>
              </w:numPr>
              <w:tabs>
                <w:tab w:val="num" w:pos="-2520"/>
              </w:tabs>
              <w:suppressAutoHyphens w:val="0"/>
              <w:autoSpaceDE w:val="0"/>
              <w:autoSpaceDN w:val="0"/>
              <w:adjustRightInd w:val="0"/>
              <w:ind w:left="0" w:firstLine="0"/>
              <w:rPr>
                <w:rStyle w:val="Zag11"/>
                <w:rFonts w:eastAsia="@Arial Unicode MS"/>
              </w:rPr>
            </w:pPr>
            <w:r>
              <w:rPr>
                <w:rStyle w:val="Zag11"/>
                <w:rFonts w:eastAsia="@Arial Unicode MS"/>
              </w:rPr>
              <w:t>развитие планирующей и регулирующей функции речи;</w:t>
            </w:r>
          </w:p>
          <w:p w:rsidR="00615A9C" w:rsidRDefault="00615A9C" w:rsidP="008E26C5">
            <w:pPr>
              <w:widowControl w:val="0"/>
              <w:numPr>
                <w:ilvl w:val="0"/>
                <w:numId w:val="118"/>
              </w:numPr>
              <w:tabs>
                <w:tab w:val="num" w:pos="-2520"/>
              </w:tabs>
              <w:suppressAutoHyphens w:val="0"/>
              <w:autoSpaceDE w:val="0"/>
              <w:autoSpaceDN w:val="0"/>
              <w:adjustRightInd w:val="0"/>
              <w:ind w:left="0" w:firstLine="0"/>
              <w:rPr>
                <w:rStyle w:val="Zag11"/>
                <w:rFonts w:eastAsia="@Arial Unicode MS"/>
              </w:rPr>
            </w:pPr>
            <w:r>
              <w:rPr>
                <w:rStyle w:val="Zag11"/>
                <w:rFonts w:eastAsia="@Arial Unicode MS"/>
              </w:rPr>
              <w:t>развитие коммуникативной компетентности обучающихся на основе организации совместно-продуктивной деятельности;</w:t>
            </w:r>
          </w:p>
          <w:p w:rsidR="00615A9C" w:rsidRDefault="00615A9C" w:rsidP="008E26C5">
            <w:pPr>
              <w:widowControl w:val="0"/>
              <w:numPr>
                <w:ilvl w:val="0"/>
                <w:numId w:val="118"/>
              </w:numPr>
              <w:tabs>
                <w:tab w:val="num" w:pos="-2520"/>
              </w:tabs>
              <w:suppressAutoHyphens w:val="0"/>
              <w:autoSpaceDE w:val="0"/>
              <w:autoSpaceDN w:val="0"/>
              <w:adjustRightInd w:val="0"/>
              <w:ind w:left="0" w:firstLine="0"/>
              <w:rPr>
                <w:rStyle w:val="Zag11"/>
                <w:rFonts w:eastAsia="@Arial Unicode MS"/>
              </w:rPr>
            </w:pPr>
            <w:r>
              <w:rPr>
                <w:rStyle w:val="Zag11"/>
                <w:rFonts w:eastAsia="@Arial Unicode MS"/>
              </w:rPr>
              <w:t>развитие эстетических представлений и критериев на основе изобразительной и художественной конструктивной деятельности;</w:t>
            </w:r>
          </w:p>
          <w:p w:rsidR="00615A9C" w:rsidRDefault="00615A9C" w:rsidP="008E26C5">
            <w:pPr>
              <w:widowControl w:val="0"/>
              <w:numPr>
                <w:ilvl w:val="0"/>
                <w:numId w:val="118"/>
              </w:numPr>
              <w:tabs>
                <w:tab w:val="num" w:pos="-2520"/>
              </w:tabs>
              <w:suppressAutoHyphens w:val="0"/>
              <w:autoSpaceDE w:val="0"/>
              <w:autoSpaceDN w:val="0"/>
              <w:adjustRightInd w:val="0"/>
              <w:ind w:left="0" w:firstLine="0"/>
              <w:rPr>
                <w:rStyle w:val="Zag11"/>
                <w:rFonts w:eastAsia="@Arial Unicode MS"/>
              </w:rPr>
            </w:pPr>
            <w:r>
              <w:rPr>
                <w:rStyle w:val="Zag11"/>
                <w:rFonts w:eastAsia="@Arial Unicode MS"/>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615A9C" w:rsidRDefault="00615A9C" w:rsidP="008E26C5">
            <w:pPr>
              <w:widowControl w:val="0"/>
              <w:numPr>
                <w:ilvl w:val="0"/>
                <w:numId w:val="118"/>
              </w:numPr>
              <w:tabs>
                <w:tab w:val="num" w:pos="-2520"/>
              </w:tabs>
              <w:suppressAutoHyphens w:val="0"/>
              <w:autoSpaceDE w:val="0"/>
              <w:autoSpaceDN w:val="0"/>
              <w:adjustRightInd w:val="0"/>
              <w:ind w:left="0" w:firstLine="0"/>
              <w:rPr>
                <w:rStyle w:val="Zag11"/>
                <w:rFonts w:eastAsia="@Arial Unicode MS"/>
              </w:rPr>
            </w:pPr>
            <w:r>
              <w:rPr>
                <w:rStyle w:val="Zag11"/>
                <w:rFonts w:eastAsia="@Arial Unicode MS"/>
              </w:rPr>
              <w:t>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615A9C" w:rsidRDefault="00615A9C" w:rsidP="008E26C5">
            <w:pPr>
              <w:widowControl w:val="0"/>
              <w:numPr>
                <w:ilvl w:val="0"/>
                <w:numId w:val="118"/>
              </w:numPr>
              <w:tabs>
                <w:tab w:val="num" w:pos="-2520"/>
              </w:tabs>
              <w:suppressAutoHyphens w:val="0"/>
              <w:autoSpaceDE w:val="0"/>
              <w:autoSpaceDN w:val="0"/>
              <w:adjustRightInd w:val="0"/>
              <w:ind w:left="0" w:firstLine="0"/>
              <w:rPr>
                <w:rStyle w:val="Zag11"/>
                <w:rFonts w:eastAsia="@Arial Unicode MS"/>
              </w:rPr>
            </w:pPr>
            <w:r>
              <w:rPr>
                <w:rStyle w:val="Zag11"/>
                <w:rFonts w:eastAsia="@Arial Unicode MS"/>
              </w:rPr>
              <w:t>формирование ИКТ</w:t>
            </w:r>
            <w:r>
              <w:rPr>
                <w:rStyle w:val="Zag11"/>
                <w:rFonts w:eastAsia="@Arial Unicode MS"/>
              </w:rPr>
              <w:noBreakHyphen/>
              <w:t>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tc>
      </w:tr>
      <w:tr w:rsidR="00615A9C" w:rsidTr="005C4F23">
        <w:tc>
          <w:tcPr>
            <w:tcW w:w="9747" w:type="dxa"/>
            <w:gridSpan w:val="4"/>
            <w:tcBorders>
              <w:top w:val="single" w:sz="4" w:space="0" w:color="000000"/>
              <w:left w:val="single" w:sz="4" w:space="0" w:color="000000"/>
              <w:bottom w:val="single" w:sz="4" w:space="0" w:color="000000"/>
              <w:right w:val="single" w:sz="4" w:space="0" w:color="000000"/>
            </w:tcBorders>
          </w:tcPr>
          <w:p w:rsidR="00615A9C" w:rsidRDefault="00615A9C">
            <w:pPr>
              <w:ind w:right="-284"/>
              <w:jc w:val="center"/>
              <w:rPr>
                <w:rStyle w:val="Zag11"/>
                <w:rFonts w:eastAsia="@Arial Unicode MS"/>
                <w:bCs/>
              </w:rPr>
            </w:pPr>
            <w:r>
              <w:rPr>
                <w:rStyle w:val="Zag11"/>
                <w:rFonts w:eastAsia="@Arial Unicode MS"/>
                <w:b/>
                <w:bCs/>
                <w:i/>
              </w:rPr>
              <w:lastRenderedPageBreak/>
              <w:t>Физическая культура</w:t>
            </w:r>
          </w:p>
        </w:tc>
      </w:tr>
      <w:tr w:rsidR="00615A9C" w:rsidTr="005C4F23">
        <w:tc>
          <w:tcPr>
            <w:tcW w:w="2783" w:type="dxa"/>
            <w:tcBorders>
              <w:top w:val="single" w:sz="4" w:space="0" w:color="000000"/>
              <w:left w:val="single" w:sz="4" w:space="0" w:color="000000"/>
              <w:bottom w:val="single" w:sz="4" w:space="0" w:color="000000"/>
              <w:right w:val="single" w:sz="4" w:space="0" w:color="000000"/>
            </w:tcBorders>
          </w:tcPr>
          <w:p w:rsidR="00615A9C" w:rsidRDefault="00615A9C">
            <w:pPr>
              <w:ind w:right="-3"/>
              <w:jc w:val="center"/>
              <w:rPr>
                <w:rStyle w:val="Zag11"/>
                <w:rFonts w:eastAsia="@Arial Unicode MS"/>
                <w:bCs/>
              </w:rPr>
            </w:pPr>
            <w:r>
              <w:rPr>
                <w:rStyle w:val="Zag11"/>
                <w:rFonts w:eastAsia="@Arial Unicode MS"/>
                <w:bCs/>
              </w:rPr>
              <w:t>Свойства предмета</w:t>
            </w:r>
          </w:p>
        </w:tc>
        <w:tc>
          <w:tcPr>
            <w:tcW w:w="2325" w:type="dxa"/>
            <w:tcBorders>
              <w:top w:val="single" w:sz="4" w:space="0" w:color="000000"/>
              <w:left w:val="single" w:sz="4" w:space="0" w:color="000000"/>
              <w:bottom w:val="single" w:sz="4" w:space="0" w:color="000000"/>
              <w:right w:val="single" w:sz="4" w:space="0" w:color="000000"/>
            </w:tcBorders>
          </w:tcPr>
          <w:p w:rsidR="00615A9C" w:rsidRDefault="00615A9C">
            <w:pPr>
              <w:ind w:right="-284"/>
              <w:jc w:val="center"/>
              <w:rPr>
                <w:rStyle w:val="Zag11"/>
                <w:rFonts w:eastAsia="@Arial Unicode MS"/>
                <w:bCs/>
              </w:rPr>
            </w:pPr>
            <w:r>
              <w:rPr>
                <w:rStyle w:val="Zag11"/>
                <w:rFonts w:eastAsia="@Arial Unicode MS"/>
                <w:bCs/>
              </w:rPr>
              <w:t>Виды УУД</w:t>
            </w:r>
          </w:p>
        </w:tc>
        <w:tc>
          <w:tcPr>
            <w:tcW w:w="4639" w:type="dxa"/>
            <w:gridSpan w:val="2"/>
            <w:tcBorders>
              <w:top w:val="single" w:sz="4" w:space="0" w:color="000000"/>
              <w:left w:val="single" w:sz="4" w:space="0" w:color="000000"/>
              <w:bottom w:val="single" w:sz="4" w:space="0" w:color="000000"/>
              <w:right w:val="single" w:sz="4" w:space="0" w:color="000000"/>
            </w:tcBorders>
          </w:tcPr>
          <w:p w:rsidR="00615A9C" w:rsidRDefault="00615A9C">
            <w:pPr>
              <w:ind w:right="-1"/>
              <w:jc w:val="center"/>
              <w:rPr>
                <w:rStyle w:val="Zag11"/>
                <w:rFonts w:eastAsia="@Arial Unicode MS"/>
                <w:bCs/>
              </w:rPr>
            </w:pPr>
            <w:r>
              <w:rPr>
                <w:rStyle w:val="Zag11"/>
                <w:rFonts w:eastAsia="@Arial Unicode MS"/>
                <w:bCs/>
              </w:rPr>
              <w:t>Признаки УУД</w:t>
            </w:r>
          </w:p>
        </w:tc>
      </w:tr>
      <w:tr w:rsidR="00615A9C" w:rsidTr="005C4F23">
        <w:tc>
          <w:tcPr>
            <w:tcW w:w="2783" w:type="dxa"/>
            <w:vMerge w:val="restart"/>
            <w:tcBorders>
              <w:top w:val="single" w:sz="4" w:space="0" w:color="000000"/>
              <w:left w:val="single" w:sz="4" w:space="0" w:color="000000"/>
              <w:bottom w:val="single" w:sz="4" w:space="0" w:color="000000"/>
              <w:right w:val="single" w:sz="4" w:space="0" w:color="000000"/>
            </w:tcBorders>
          </w:tcPr>
          <w:p w:rsidR="00615A9C" w:rsidRDefault="00615A9C">
            <w:pPr>
              <w:ind w:right="-3"/>
              <w:rPr>
                <w:rStyle w:val="Zag11"/>
                <w:rFonts w:eastAsia="@Arial Unicode MS"/>
              </w:rPr>
            </w:pPr>
            <w:r>
              <w:rPr>
                <w:rStyle w:val="Zag11"/>
                <w:rFonts w:eastAsia="@Arial Unicode MS"/>
              </w:rPr>
              <w:t xml:space="preserve">Предмет </w:t>
            </w:r>
            <w:r>
              <w:rPr>
                <w:rStyle w:val="Zag11"/>
                <w:rFonts w:eastAsia="@Arial Unicode MS"/>
                <w:b/>
                <w:bCs/>
              </w:rPr>
              <w:t>«</w:t>
            </w:r>
            <w:r>
              <w:rPr>
                <w:rStyle w:val="Zag11"/>
                <w:rFonts w:eastAsia="@Arial Unicode MS"/>
                <w:b/>
                <w:bCs/>
                <w:i/>
              </w:rPr>
              <w:t>Физическая культура»</w:t>
            </w:r>
            <w:r>
              <w:rPr>
                <w:rStyle w:val="Zag11"/>
                <w:rFonts w:eastAsia="@Arial Unicode MS"/>
                <w:b/>
                <w:bCs/>
              </w:rPr>
              <w:t xml:space="preserve"> </w:t>
            </w:r>
            <w:r>
              <w:rPr>
                <w:rStyle w:val="Zag11"/>
                <w:rFonts w:eastAsia="@Arial Unicode MS"/>
              </w:rPr>
              <w:t xml:space="preserve"> обеспечивает формирование личностных, регулятивных, коммуникативных универсальных учебных действий:</w:t>
            </w:r>
          </w:p>
          <w:p w:rsidR="00615A9C" w:rsidRDefault="00615A9C">
            <w:pPr>
              <w:ind w:right="-284"/>
              <w:rPr>
                <w:rStyle w:val="Zag11"/>
                <w:rFonts w:eastAsia="@Arial Unicode MS"/>
                <w:bCs/>
              </w:rPr>
            </w:pPr>
          </w:p>
        </w:tc>
        <w:tc>
          <w:tcPr>
            <w:tcW w:w="2325" w:type="dxa"/>
            <w:tcBorders>
              <w:top w:val="single" w:sz="4" w:space="0" w:color="000000"/>
              <w:left w:val="single" w:sz="4" w:space="0" w:color="000000"/>
              <w:bottom w:val="single" w:sz="4" w:space="0" w:color="000000"/>
              <w:right w:val="single" w:sz="4" w:space="0" w:color="000000"/>
            </w:tcBorders>
          </w:tcPr>
          <w:p w:rsidR="00615A9C" w:rsidRDefault="00615A9C">
            <w:pPr>
              <w:ind w:right="-284"/>
              <w:rPr>
                <w:rStyle w:val="Zag11"/>
                <w:rFonts w:eastAsia="@Arial Unicode MS"/>
              </w:rPr>
            </w:pPr>
            <w:r>
              <w:rPr>
                <w:rStyle w:val="Zag11"/>
                <w:rFonts w:eastAsia="@Arial Unicode MS"/>
              </w:rPr>
              <w:t>универсальные УУД:</w:t>
            </w:r>
          </w:p>
        </w:tc>
        <w:tc>
          <w:tcPr>
            <w:tcW w:w="4639" w:type="dxa"/>
            <w:gridSpan w:val="2"/>
            <w:tcBorders>
              <w:top w:val="single" w:sz="4" w:space="0" w:color="000000"/>
              <w:left w:val="single" w:sz="4" w:space="0" w:color="000000"/>
              <w:bottom w:val="single" w:sz="4" w:space="0" w:color="000000"/>
              <w:right w:val="single" w:sz="4" w:space="0" w:color="000000"/>
            </w:tcBorders>
          </w:tcPr>
          <w:p w:rsidR="00615A9C" w:rsidRDefault="00615A9C" w:rsidP="008E26C5">
            <w:pPr>
              <w:widowControl w:val="0"/>
              <w:numPr>
                <w:ilvl w:val="0"/>
                <w:numId w:val="119"/>
              </w:numPr>
              <w:suppressAutoHyphens w:val="0"/>
              <w:autoSpaceDE w:val="0"/>
              <w:autoSpaceDN w:val="0"/>
              <w:adjustRightInd w:val="0"/>
              <w:ind w:left="0" w:right="-1" w:firstLine="0"/>
              <w:rPr>
                <w:rStyle w:val="Zag11"/>
                <w:rFonts w:eastAsia="@Arial Unicode MS"/>
              </w:rPr>
            </w:pPr>
            <w:r>
              <w:rPr>
                <w:rStyle w:val="Zag11"/>
                <w:rFonts w:eastAsia="@Arial Unicode MS"/>
              </w:rPr>
              <w:t>основы общекультурной и российской гражданской идентичности как чувства гордости за достижения в мировом и отечественном спорте;</w:t>
            </w:r>
          </w:p>
          <w:p w:rsidR="00615A9C" w:rsidRDefault="00615A9C" w:rsidP="008E26C5">
            <w:pPr>
              <w:widowControl w:val="0"/>
              <w:numPr>
                <w:ilvl w:val="0"/>
                <w:numId w:val="119"/>
              </w:numPr>
              <w:suppressAutoHyphens w:val="0"/>
              <w:autoSpaceDE w:val="0"/>
              <w:autoSpaceDN w:val="0"/>
              <w:adjustRightInd w:val="0"/>
              <w:ind w:left="0" w:right="-1" w:firstLine="0"/>
              <w:rPr>
                <w:rStyle w:val="Zag11"/>
                <w:rFonts w:eastAsia="@Arial Unicode MS"/>
              </w:rPr>
            </w:pPr>
            <w:r>
              <w:rPr>
                <w:rStyle w:val="Zag11"/>
                <w:rFonts w:eastAsia="@Arial Unicode MS"/>
              </w:rPr>
              <w:t>освоение моральных норм помощи тем, кто в ней нуждается, готовности принять на себя ответственность;</w:t>
            </w:r>
          </w:p>
          <w:p w:rsidR="00615A9C" w:rsidRDefault="00615A9C" w:rsidP="008E26C5">
            <w:pPr>
              <w:widowControl w:val="0"/>
              <w:numPr>
                <w:ilvl w:val="0"/>
                <w:numId w:val="119"/>
              </w:numPr>
              <w:suppressAutoHyphens w:val="0"/>
              <w:autoSpaceDE w:val="0"/>
              <w:autoSpaceDN w:val="0"/>
              <w:adjustRightInd w:val="0"/>
              <w:ind w:left="0" w:right="-1" w:firstLine="0"/>
              <w:rPr>
                <w:rStyle w:val="Zag11"/>
                <w:rFonts w:eastAsia="@Arial Unicode MS"/>
              </w:rPr>
            </w:pPr>
            <w:r>
              <w:rPr>
                <w:rStyle w:val="Zag11"/>
                <w:rFonts w:eastAsia="@Arial Unicode MS"/>
              </w:rPr>
              <w:t>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615A9C" w:rsidRDefault="00615A9C" w:rsidP="008E26C5">
            <w:pPr>
              <w:widowControl w:val="0"/>
              <w:numPr>
                <w:ilvl w:val="0"/>
                <w:numId w:val="119"/>
              </w:numPr>
              <w:suppressAutoHyphens w:val="0"/>
              <w:autoSpaceDE w:val="0"/>
              <w:autoSpaceDN w:val="0"/>
              <w:adjustRightInd w:val="0"/>
              <w:ind w:left="0" w:right="-1" w:firstLine="0"/>
              <w:rPr>
                <w:rStyle w:val="Zag11"/>
                <w:rFonts w:eastAsia="@Arial Unicode MS"/>
              </w:rPr>
            </w:pPr>
            <w:r>
              <w:rPr>
                <w:rStyle w:val="Zag11"/>
                <w:rFonts w:eastAsia="@Arial Unicode MS"/>
              </w:rPr>
              <w:t>освоение правил здорового и безопасного образа жизни</w:t>
            </w:r>
          </w:p>
        </w:tc>
      </w:tr>
      <w:tr w:rsidR="00615A9C" w:rsidTr="005C4F23">
        <w:tc>
          <w:tcPr>
            <w:tcW w:w="2783" w:type="dxa"/>
            <w:vMerge/>
            <w:tcBorders>
              <w:top w:val="single" w:sz="4" w:space="0" w:color="000000"/>
              <w:left w:val="single" w:sz="4" w:space="0" w:color="000000"/>
              <w:bottom w:val="single" w:sz="4" w:space="0" w:color="000000"/>
              <w:right w:val="single" w:sz="4" w:space="0" w:color="000000"/>
            </w:tcBorders>
            <w:vAlign w:val="center"/>
          </w:tcPr>
          <w:p w:rsidR="00615A9C" w:rsidRDefault="00615A9C">
            <w:pPr>
              <w:rPr>
                <w:rStyle w:val="Zag11"/>
                <w:rFonts w:eastAsia="@Arial Unicode MS"/>
                <w:bCs/>
              </w:rPr>
            </w:pPr>
          </w:p>
        </w:tc>
        <w:tc>
          <w:tcPr>
            <w:tcW w:w="2325" w:type="dxa"/>
            <w:tcBorders>
              <w:top w:val="single" w:sz="4" w:space="0" w:color="000000"/>
              <w:left w:val="single" w:sz="4" w:space="0" w:color="000000"/>
              <w:bottom w:val="single" w:sz="4" w:space="0" w:color="000000"/>
              <w:right w:val="single" w:sz="4" w:space="0" w:color="000000"/>
            </w:tcBorders>
          </w:tcPr>
          <w:p w:rsidR="00615A9C" w:rsidRDefault="00615A9C">
            <w:pPr>
              <w:rPr>
                <w:rStyle w:val="Zag11"/>
                <w:rFonts w:eastAsia="@Arial Unicode MS"/>
              </w:rPr>
            </w:pPr>
            <w:r>
              <w:rPr>
                <w:rStyle w:val="Zag11"/>
                <w:rFonts w:eastAsia="@Arial Unicode MS"/>
              </w:rPr>
              <w:t xml:space="preserve">регулятивные УУД </w:t>
            </w:r>
          </w:p>
        </w:tc>
        <w:tc>
          <w:tcPr>
            <w:tcW w:w="4639" w:type="dxa"/>
            <w:gridSpan w:val="2"/>
            <w:tcBorders>
              <w:top w:val="single" w:sz="4" w:space="0" w:color="000000"/>
              <w:left w:val="single" w:sz="4" w:space="0" w:color="000000"/>
              <w:bottom w:val="single" w:sz="4" w:space="0" w:color="000000"/>
              <w:right w:val="single" w:sz="4" w:space="0" w:color="000000"/>
            </w:tcBorders>
          </w:tcPr>
          <w:p w:rsidR="00615A9C" w:rsidRDefault="00615A9C">
            <w:pPr>
              <w:ind w:right="-1"/>
              <w:rPr>
                <w:rStyle w:val="Zag11"/>
                <w:rFonts w:eastAsia="@Arial Unicode MS"/>
              </w:rPr>
            </w:pPr>
            <w:r>
              <w:rPr>
                <w:rStyle w:val="Zag11"/>
                <w:rFonts w:eastAsia="@Arial Unicode MS"/>
              </w:rPr>
              <w:t>развитие умений:</w:t>
            </w:r>
          </w:p>
          <w:p w:rsidR="00615A9C" w:rsidRDefault="00615A9C" w:rsidP="008E26C5">
            <w:pPr>
              <w:widowControl w:val="0"/>
              <w:numPr>
                <w:ilvl w:val="0"/>
                <w:numId w:val="120"/>
              </w:numPr>
              <w:suppressAutoHyphens w:val="0"/>
              <w:autoSpaceDE w:val="0"/>
              <w:autoSpaceDN w:val="0"/>
              <w:adjustRightInd w:val="0"/>
              <w:ind w:left="0" w:right="-1" w:firstLine="0"/>
              <w:jc w:val="left"/>
              <w:rPr>
                <w:rStyle w:val="Zag11"/>
                <w:rFonts w:eastAsia="@Arial Unicode MS"/>
                <w:bCs/>
              </w:rPr>
            </w:pPr>
            <w:r>
              <w:rPr>
                <w:rStyle w:val="Zag11"/>
                <w:rFonts w:eastAsia="@Arial Unicode MS"/>
              </w:rPr>
              <w:t>планировать;</w:t>
            </w:r>
          </w:p>
          <w:p w:rsidR="00615A9C" w:rsidRDefault="00615A9C" w:rsidP="008E26C5">
            <w:pPr>
              <w:widowControl w:val="0"/>
              <w:numPr>
                <w:ilvl w:val="0"/>
                <w:numId w:val="120"/>
              </w:numPr>
              <w:suppressAutoHyphens w:val="0"/>
              <w:autoSpaceDE w:val="0"/>
              <w:autoSpaceDN w:val="0"/>
              <w:adjustRightInd w:val="0"/>
              <w:ind w:left="0" w:right="-1" w:firstLine="0"/>
              <w:jc w:val="left"/>
              <w:rPr>
                <w:rStyle w:val="Zag11"/>
                <w:rFonts w:eastAsia="@Arial Unicode MS"/>
                <w:bCs/>
              </w:rPr>
            </w:pPr>
            <w:r>
              <w:rPr>
                <w:rStyle w:val="Zag11"/>
                <w:rFonts w:eastAsia="@Arial Unicode MS"/>
              </w:rPr>
              <w:t>регулировать;</w:t>
            </w:r>
          </w:p>
          <w:p w:rsidR="00615A9C" w:rsidRDefault="00615A9C" w:rsidP="008E26C5">
            <w:pPr>
              <w:widowControl w:val="0"/>
              <w:numPr>
                <w:ilvl w:val="0"/>
                <w:numId w:val="120"/>
              </w:numPr>
              <w:suppressAutoHyphens w:val="0"/>
              <w:autoSpaceDE w:val="0"/>
              <w:autoSpaceDN w:val="0"/>
              <w:adjustRightInd w:val="0"/>
              <w:ind w:left="0" w:right="-1" w:firstLine="0"/>
              <w:jc w:val="left"/>
              <w:rPr>
                <w:rStyle w:val="Zag11"/>
                <w:rFonts w:eastAsia="@Arial Unicode MS"/>
                <w:bCs/>
              </w:rPr>
            </w:pPr>
            <w:r>
              <w:rPr>
                <w:rStyle w:val="Zag11"/>
                <w:rFonts w:eastAsia="@Arial Unicode MS"/>
              </w:rPr>
              <w:t xml:space="preserve">контролировать; </w:t>
            </w:r>
          </w:p>
          <w:p w:rsidR="00615A9C" w:rsidRDefault="00615A9C" w:rsidP="008E26C5">
            <w:pPr>
              <w:widowControl w:val="0"/>
              <w:numPr>
                <w:ilvl w:val="0"/>
                <w:numId w:val="120"/>
              </w:numPr>
              <w:suppressAutoHyphens w:val="0"/>
              <w:autoSpaceDE w:val="0"/>
              <w:autoSpaceDN w:val="0"/>
              <w:adjustRightInd w:val="0"/>
              <w:ind w:left="0" w:right="-1" w:firstLine="0"/>
              <w:jc w:val="left"/>
              <w:rPr>
                <w:rStyle w:val="Zag11"/>
                <w:rFonts w:eastAsia="@Arial Unicode MS"/>
                <w:bCs/>
              </w:rPr>
            </w:pPr>
            <w:r>
              <w:rPr>
                <w:rStyle w:val="Zag11"/>
                <w:rFonts w:eastAsia="@Arial Unicode MS"/>
              </w:rPr>
              <w:t>оценивать свои действия</w:t>
            </w:r>
          </w:p>
        </w:tc>
      </w:tr>
      <w:tr w:rsidR="00615A9C" w:rsidTr="005C4F23">
        <w:tc>
          <w:tcPr>
            <w:tcW w:w="2783" w:type="dxa"/>
            <w:vMerge/>
            <w:tcBorders>
              <w:top w:val="single" w:sz="4" w:space="0" w:color="000000"/>
              <w:left w:val="single" w:sz="4" w:space="0" w:color="000000"/>
              <w:bottom w:val="single" w:sz="4" w:space="0" w:color="000000"/>
              <w:right w:val="single" w:sz="4" w:space="0" w:color="000000"/>
            </w:tcBorders>
            <w:vAlign w:val="center"/>
          </w:tcPr>
          <w:p w:rsidR="00615A9C" w:rsidRDefault="00615A9C">
            <w:pPr>
              <w:rPr>
                <w:rStyle w:val="Zag11"/>
                <w:rFonts w:eastAsia="@Arial Unicode MS"/>
                <w:bCs/>
              </w:rPr>
            </w:pPr>
          </w:p>
        </w:tc>
        <w:tc>
          <w:tcPr>
            <w:tcW w:w="2325" w:type="dxa"/>
            <w:tcBorders>
              <w:top w:val="single" w:sz="4" w:space="0" w:color="000000"/>
              <w:left w:val="single" w:sz="4" w:space="0" w:color="000000"/>
              <w:bottom w:val="single" w:sz="4" w:space="0" w:color="000000"/>
              <w:right w:val="single" w:sz="4" w:space="0" w:color="000000"/>
            </w:tcBorders>
          </w:tcPr>
          <w:p w:rsidR="00615A9C" w:rsidRDefault="00615A9C">
            <w:pPr>
              <w:rPr>
                <w:rStyle w:val="Zag11"/>
                <w:rFonts w:eastAsia="@Arial Unicode MS"/>
                <w:b/>
                <w:bCs/>
              </w:rPr>
            </w:pPr>
            <w:r>
              <w:rPr>
                <w:rStyle w:val="Zag11"/>
                <w:rFonts w:eastAsia="@Arial Unicode MS"/>
                <w:bCs/>
              </w:rPr>
              <w:t xml:space="preserve">коммуникативные УУД </w:t>
            </w:r>
          </w:p>
        </w:tc>
        <w:tc>
          <w:tcPr>
            <w:tcW w:w="4639" w:type="dxa"/>
            <w:gridSpan w:val="2"/>
            <w:tcBorders>
              <w:top w:val="single" w:sz="4" w:space="0" w:color="000000"/>
              <w:left w:val="single" w:sz="4" w:space="0" w:color="000000"/>
              <w:bottom w:val="single" w:sz="4" w:space="0" w:color="000000"/>
              <w:right w:val="single" w:sz="4" w:space="0" w:color="000000"/>
            </w:tcBorders>
          </w:tcPr>
          <w:p w:rsidR="00615A9C" w:rsidRDefault="00615A9C" w:rsidP="008E26C5">
            <w:pPr>
              <w:widowControl w:val="0"/>
              <w:numPr>
                <w:ilvl w:val="0"/>
                <w:numId w:val="121"/>
              </w:numPr>
              <w:suppressAutoHyphens w:val="0"/>
              <w:autoSpaceDE w:val="0"/>
              <w:autoSpaceDN w:val="0"/>
              <w:adjustRightInd w:val="0"/>
              <w:ind w:left="0" w:right="-1" w:firstLine="0"/>
              <w:rPr>
                <w:rStyle w:val="Zag11"/>
                <w:rFonts w:eastAsia="@Arial Unicode MS"/>
                <w:bCs/>
              </w:rPr>
            </w:pPr>
            <w:r>
              <w:rPr>
                <w:rStyle w:val="Zag11"/>
                <w:rFonts w:eastAsia="@Arial Unicode MS"/>
                <w:bCs/>
              </w:rPr>
              <w:t xml:space="preserve">развитие взаимодействия, </w:t>
            </w:r>
          </w:p>
          <w:p w:rsidR="00615A9C" w:rsidRDefault="00615A9C" w:rsidP="008E26C5">
            <w:pPr>
              <w:widowControl w:val="0"/>
              <w:numPr>
                <w:ilvl w:val="0"/>
                <w:numId w:val="121"/>
              </w:numPr>
              <w:suppressAutoHyphens w:val="0"/>
              <w:autoSpaceDE w:val="0"/>
              <w:autoSpaceDN w:val="0"/>
              <w:adjustRightInd w:val="0"/>
              <w:ind w:left="0" w:right="-1" w:firstLine="0"/>
              <w:rPr>
                <w:rStyle w:val="Zag11"/>
                <w:rFonts w:eastAsia="@Arial Unicode MS"/>
                <w:bCs/>
              </w:rPr>
            </w:pPr>
            <w:r>
              <w:rPr>
                <w:rStyle w:val="Zag11"/>
                <w:rFonts w:eastAsia="@Arial Unicode MS"/>
                <w:bCs/>
              </w:rPr>
              <w:t xml:space="preserve">ориентация на партнёра; </w:t>
            </w:r>
          </w:p>
          <w:p w:rsidR="00615A9C" w:rsidRDefault="00615A9C" w:rsidP="008E26C5">
            <w:pPr>
              <w:widowControl w:val="0"/>
              <w:numPr>
                <w:ilvl w:val="0"/>
                <w:numId w:val="121"/>
              </w:numPr>
              <w:suppressAutoHyphens w:val="0"/>
              <w:autoSpaceDE w:val="0"/>
              <w:autoSpaceDN w:val="0"/>
              <w:adjustRightInd w:val="0"/>
              <w:ind w:left="0" w:right="-1" w:firstLine="0"/>
              <w:rPr>
                <w:rStyle w:val="Zag11"/>
                <w:rFonts w:eastAsia="@Arial Unicode MS"/>
                <w:bCs/>
              </w:rPr>
            </w:pPr>
            <w:r>
              <w:rPr>
                <w:rStyle w:val="Zag11"/>
                <w:rFonts w:eastAsia="@Arial Unicode MS"/>
                <w:bCs/>
              </w:rPr>
              <w:t xml:space="preserve">сотрудничество и кооперация; </w:t>
            </w:r>
          </w:p>
          <w:p w:rsidR="00615A9C" w:rsidRDefault="00615A9C">
            <w:pPr>
              <w:ind w:right="-1"/>
              <w:rPr>
                <w:rStyle w:val="Zag11"/>
                <w:rFonts w:eastAsia="@Arial Unicode MS"/>
                <w:bCs/>
              </w:rPr>
            </w:pPr>
            <w:r>
              <w:rPr>
                <w:rStyle w:val="Zag11"/>
                <w:rFonts w:eastAsia="@Arial Unicode MS"/>
                <w:bCs/>
              </w:rPr>
              <w:t>(в командных видах спорта):</w:t>
            </w:r>
          </w:p>
          <w:p w:rsidR="00615A9C" w:rsidRDefault="00615A9C" w:rsidP="008E26C5">
            <w:pPr>
              <w:widowControl w:val="0"/>
              <w:numPr>
                <w:ilvl w:val="0"/>
                <w:numId w:val="121"/>
              </w:numPr>
              <w:suppressAutoHyphens w:val="0"/>
              <w:autoSpaceDE w:val="0"/>
              <w:autoSpaceDN w:val="0"/>
              <w:adjustRightInd w:val="0"/>
              <w:ind w:left="0" w:right="-1" w:firstLine="0"/>
              <w:rPr>
                <w:rStyle w:val="Zag11"/>
                <w:rFonts w:eastAsia="@Arial Unicode MS"/>
                <w:bCs/>
              </w:rPr>
            </w:pPr>
            <w:r>
              <w:rPr>
                <w:rStyle w:val="Zag11"/>
                <w:rFonts w:eastAsia="@Arial Unicode MS"/>
                <w:bCs/>
              </w:rPr>
              <w:t xml:space="preserve">формирование умений: </w:t>
            </w:r>
          </w:p>
          <w:p w:rsidR="00615A9C" w:rsidRDefault="00615A9C" w:rsidP="008E26C5">
            <w:pPr>
              <w:widowControl w:val="0"/>
              <w:numPr>
                <w:ilvl w:val="0"/>
                <w:numId w:val="121"/>
              </w:numPr>
              <w:suppressAutoHyphens w:val="0"/>
              <w:autoSpaceDE w:val="0"/>
              <w:autoSpaceDN w:val="0"/>
              <w:adjustRightInd w:val="0"/>
              <w:ind w:left="0" w:right="-1" w:firstLine="0"/>
              <w:rPr>
                <w:rStyle w:val="Zag11"/>
                <w:rFonts w:eastAsia="@Arial Unicode MS"/>
                <w:bCs/>
              </w:rPr>
            </w:pPr>
            <w:r>
              <w:rPr>
                <w:rStyle w:val="Zag11"/>
                <w:rFonts w:eastAsia="@Arial Unicode MS"/>
                <w:bCs/>
              </w:rPr>
              <w:t xml:space="preserve">планировать общую цель и пути её достижения; </w:t>
            </w:r>
          </w:p>
          <w:p w:rsidR="00615A9C" w:rsidRDefault="00615A9C" w:rsidP="008E26C5">
            <w:pPr>
              <w:widowControl w:val="0"/>
              <w:numPr>
                <w:ilvl w:val="0"/>
                <w:numId w:val="121"/>
              </w:numPr>
              <w:suppressAutoHyphens w:val="0"/>
              <w:autoSpaceDE w:val="0"/>
              <w:autoSpaceDN w:val="0"/>
              <w:adjustRightInd w:val="0"/>
              <w:ind w:left="0" w:right="-1" w:firstLine="0"/>
              <w:rPr>
                <w:rStyle w:val="Zag11"/>
                <w:rFonts w:eastAsia="@Arial Unicode MS"/>
                <w:bCs/>
              </w:rPr>
            </w:pPr>
            <w:r>
              <w:rPr>
                <w:rStyle w:val="Zag11"/>
                <w:rFonts w:eastAsia="@Arial Unicode MS"/>
                <w:bCs/>
              </w:rPr>
              <w:lastRenderedPageBreak/>
              <w:t xml:space="preserve">договариваться в отношении целей и способов действия, </w:t>
            </w:r>
          </w:p>
          <w:p w:rsidR="00615A9C" w:rsidRDefault="00615A9C" w:rsidP="008E26C5">
            <w:pPr>
              <w:widowControl w:val="0"/>
              <w:numPr>
                <w:ilvl w:val="0"/>
                <w:numId w:val="121"/>
              </w:numPr>
              <w:suppressAutoHyphens w:val="0"/>
              <w:autoSpaceDE w:val="0"/>
              <w:autoSpaceDN w:val="0"/>
              <w:adjustRightInd w:val="0"/>
              <w:ind w:left="0" w:right="-1" w:firstLine="0"/>
              <w:rPr>
                <w:rStyle w:val="Zag11"/>
                <w:rFonts w:eastAsia="@Arial Unicode MS"/>
                <w:bCs/>
              </w:rPr>
            </w:pPr>
            <w:r>
              <w:rPr>
                <w:rStyle w:val="Zag11"/>
                <w:rFonts w:eastAsia="@Arial Unicode MS"/>
                <w:bCs/>
              </w:rPr>
              <w:t>распределение функций и ролей в совместной деятельности;</w:t>
            </w:r>
          </w:p>
          <w:p w:rsidR="00615A9C" w:rsidRDefault="00615A9C" w:rsidP="008E26C5">
            <w:pPr>
              <w:widowControl w:val="0"/>
              <w:numPr>
                <w:ilvl w:val="0"/>
                <w:numId w:val="121"/>
              </w:numPr>
              <w:suppressAutoHyphens w:val="0"/>
              <w:autoSpaceDE w:val="0"/>
              <w:autoSpaceDN w:val="0"/>
              <w:adjustRightInd w:val="0"/>
              <w:ind w:left="0" w:right="-1" w:firstLine="0"/>
              <w:rPr>
                <w:rStyle w:val="Zag11"/>
                <w:rFonts w:eastAsia="@Arial Unicode MS"/>
                <w:bCs/>
              </w:rPr>
            </w:pPr>
            <w:r>
              <w:rPr>
                <w:rStyle w:val="Zag11"/>
                <w:rFonts w:eastAsia="@Arial Unicode MS"/>
                <w:bCs/>
              </w:rPr>
              <w:t xml:space="preserve">конструктивно разрешать конфликты; осуществлять взаимный контроль; </w:t>
            </w:r>
          </w:p>
          <w:p w:rsidR="00615A9C" w:rsidRDefault="00615A9C" w:rsidP="008E26C5">
            <w:pPr>
              <w:widowControl w:val="0"/>
              <w:numPr>
                <w:ilvl w:val="0"/>
                <w:numId w:val="121"/>
              </w:numPr>
              <w:suppressAutoHyphens w:val="0"/>
              <w:autoSpaceDE w:val="0"/>
              <w:autoSpaceDN w:val="0"/>
              <w:adjustRightInd w:val="0"/>
              <w:ind w:left="0" w:right="-1" w:firstLine="0"/>
              <w:rPr>
                <w:rStyle w:val="Zag11"/>
                <w:rFonts w:eastAsia="@Arial Unicode MS"/>
                <w:bCs/>
              </w:rPr>
            </w:pPr>
            <w:r>
              <w:rPr>
                <w:rStyle w:val="Zag11"/>
                <w:rFonts w:eastAsia="@Arial Unicode MS"/>
                <w:bCs/>
              </w:rPr>
              <w:t xml:space="preserve">адекватно оценивать собственное поведение и поведение партнёра; </w:t>
            </w:r>
          </w:p>
          <w:p w:rsidR="00615A9C" w:rsidRDefault="00615A9C" w:rsidP="008E26C5">
            <w:pPr>
              <w:widowControl w:val="0"/>
              <w:numPr>
                <w:ilvl w:val="0"/>
                <w:numId w:val="121"/>
              </w:numPr>
              <w:suppressAutoHyphens w:val="0"/>
              <w:autoSpaceDE w:val="0"/>
              <w:autoSpaceDN w:val="0"/>
              <w:adjustRightInd w:val="0"/>
              <w:ind w:left="0" w:right="-1" w:firstLine="0"/>
              <w:rPr>
                <w:rStyle w:val="Zag11"/>
                <w:rFonts w:eastAsia="@Arial Unicode MS"/>
                <w:bCs/>
              </w:rPr>
            </w:pPr>
            <w:r>
              <w:rPr>
                <w:rStyle w:val="Zag11"/>
                <w:rFonts w:eastAsia="@Arial Unicode MS"/>
                <w:bCs/>
              </w:rPr>
              <w:t>вносить необходимые коррективы в интересах достижения общего результата</w:t>
            </w:r>
          </w:p>
        </w:tc>
      </w:tr>
      <w:tr w:rsidR="00615A9C" w:rsidTr="005C4F23">
        <w:tc>
          <w:tcPr>
            <w:tcW w:w="9747" w:type="dxa"/>
            <w:gridSpan w:val="4"/>
            <w:tcBorders>
              <w:top w:val="single" w:sz="4" w:space="0" w:color="000000"/>
              <w:left w:val="single" w:sz="4" w:space="0" w:color="000000"/>
              <w:bottom w:val="single" w:sz="4" w:space="0" w:color="000000"/>
              <w:right w:val="single" w:sz="4" w:space="0" w:color="000000"/>
            </w:tcBorders>
          </w:tcPr>
          <w:p w:rsidR="00615A9C" w:rsidRDefault="00615A9C">
            <w:pPr>
              <w:ind w:right="-1"/>
              <w:jc w:val="center"/>
              <w:rPr>
                <w:rStyle w:val="Zag11"/>
                <w:rFonts w:eastAsia="@Arial Unicode MS"/>
                <w:bCs/>
              </w:rPr>
            </w:pPr>
            <w:r>
              <w:rPr>
                <w:rStyle w:val="Zag11"/>
                <w:rFonts w:eastAsia="@Arial Unicode MS"/>
                <w:bCs/>
              </w:rPr>
              <w:lastRenderedPageBreak/>
              <w:t>Кубановедение</w:t>
            </w:r>
          </w:p>
        </w:tc>
      </w:tr>
      <w:tr w:rsidR="00615A9C" w:rsidTr="005C4F23">
        <w:trPr>
          <w:trHeight w:val="130"/>
        </w:trPr>
        <w:tc>
          <w:tcPr>
            <w:tcW w:w="2783" w:type="dxa"/>
            <w:tcBorders>
              <w:top w:val="single" w:sz="4" w:space="0" w:color="000000"/>
              <w:left w:val="single" w:sz="4" w:space="0" w:color="000000"/>
              <w:bottom w:val="single" w:sz="4" w:space="0" w:color="000000"/>
              <w:right w:val="single" w:sz="4" w:space="0" w:color="000000"/>
            </w:tcBorders>
          </w:tcPr>
          <w:p w:rsidR="00615A9C" w:rsidRDefault="00615A9C">
            <w:pPr>
              <w:ind w:right="-3"/>
              <w:jc w:val="center"/>
              <w:rPr>
                <w:rStyle w:val="Zag11"/>
                <w:rFonts w:eastAsia="@Arial Unicode MS"/>
                <w:bCs/>
              </w:rPr>
            </w:pPr>
            <w:r>
              <w:rPr>
                <w:rStyle w:val="Zag11"/>
                <w:rFonts w:eastAsia="@Arial Unicode MS"/>
                <w:bCs/>
              </w:rPr>
              <w:t>Свойства предмета</w:t>
            </w:r>
          </w:p>
        </w:tc>
        <w:tc>
          <w:tcPr>
            <w:tcW w:w="2325" w:type="dxa"/>
            <w:tcBorders>
              <w:top w:val="single" w:sz="4" w:space="0" w:color="000000"/>
              <w:left w:val="single" w:sz="4" w:space="0" w:color="000000"/>
              <w:bottom w:val="single" w:sz="4" w:space="0" w:color="000000"/>
              <w:right w:val="single" w:sz="4" w:space="0" w:color="000000"/>
            </w:tcBorders>
          </w:tcPr>
          <w:p w:rsidR="00615A9C" w:rsidRDefault="00615A9C">
            <w:pPr>
              <w:ind w:right="-284"/>
              <w:jc w:val="center"/>
              <w:rPr>
                <w:rStyle w:val="Zag11"/>
                <w:rFonts w:eastAsia="@Arial Unicode MS"/>
                <w:bCs/>
              </w:rPr>
            </w:pPr>
            <w:r>
              <w:rPr>
                <w:rStyle w:val="Zag11"/>
                <w:rFonts w:eastAsia="@Arial Unicode MS"/>
                <w:bCs/>
              </w:rPr>
              <w:t>Виды УУД</w:t>
            </w:r>
          </w:p>
        </w:tc>
        <w:tc>
          <w:tcPr>
            <w:tcW w:w="4639" w:type="dxa"/>
            <w:gridSpan w:val="2"/>
            <w:tcBorders>
              <w:top w:val="single" w:sz="4" w:space="0" w:color="000000"/>
              <w:left w:val="single" w:sz="4" w:space="0" w:color="000000"/>
              <w:bottom w:val="single" w:sz="4" w:space="0" w:color="000000"/>
              <w:right w:val="single" w:sz="4" w:space="0" w:color="000000"/>
            </w:tcBorders>
          </w:tcPr>
          <w:p w:rsidR="00615A9C" w:rsidRDefault="00615A9C">
            <w:pPr>
              <w:ind w:right="-1"/>
              <w:jc w:val="center"/>
              <w:rPr>
                <w:rStyle w:val="Zag11"/>
                <w:rFonts w:eastAsia="@Arial Unicode MS"/>
                <w:bCs/>
              </w:rPr>
            </w:pPr>
            <w:r>
              <w:rPr>
                <w:rStyle w:val="Zag11"/>
                <w:rFonts w:eastAsia="@Arial Unicode MS"/>
                <w:bCs/>
              </w:rPr>
              <w:t>Признаки УУД</w:t>
            </w:r>
          </w:p>
        </w:tc>
      </w:tr>
      <w:tr w:rsidR="00615A9C" w:rsidTr="005C4F23">
        <w:trPr>
          <w:trHeight w:val="130"/>
        </w:trPr>
        <w:tc>
          <w:tcPr>
            <w:tcW w:w="2783" w:type="dxa"/>
            <w:tcBorders>
              <w:top w:val="single" w:sz="4" w:space="0" w:color="000000"/>
              <w:left w:val="single" w:sz="4" w:space="0" w:color="000000"/>
              <w:bottom w:val="single" w:sz="4" w:space="0" w:color="000000"/>
              <w:right w:val="single" w:sz="4" w:space="0" w:color="000000"/>
            </w:tcBorders>
          </w:tcPr>
          <w:p w:rsidR="00615A9C" w:rsidRDefault="00615A9C">
            <w:pPr>
              <w:rPr>
                <w:rFonts w:eastAsia="Times New Roman"/>
              </w:rPr>
            </w:pPr>
            <w:r>
              <w:t xml:space="preserve">            «Кубановедение» в начальной школе является интегрированным курсом.  При его изучении младший школьник узнает об особенностях природы Краснодарского края. Об историческом развитии своей малой родины, о поэтах, прозаиках, композиторах и художниках, выдающихся деятелях науки, медицины, о хозяйственной деятельности жителей родного края.  Занимаясь исследовательской деятельностью, младшие школьники узнают о своей семье, о фамилии, которую они носят. О достопримечательностях родной станицы, о многонациональном населении Кубани.  Знакомятся с устным народным творчеством, бытом своих предков.</w:t>
            </w:r>
          </w:p>
          <w:p w:rsidR="00615A9C" w:rsidRDefault="00615A9C">
            <w:r>
              <w:t xml:space="preserve">             Общение с богатой природой Краснодарского края при активизации эмоционально-чувственной сферы должно стать хорошей </w:t>
            </w:r>
            <w:r>
              <w:lastRenderedPageBreak/>
              <w:t>базой для воспитания у младших школьников ответственности за свою малую родину и чувства уважения к тем, кто открывал, осваивал, защищал земли Кубани. Экскурсии на  природу, в места трудовой и боевой славы кубанцев, в краеведческий, художественный музей обогатят чувственный, эмоциональный опыт ребенка.</w:t>
            </w:r>
          </w:p>
          <w:p w:rsidR="00615A9C" w:rsidRDefault="00615A9C">
            <w:pPr>
              <w:ind w:right="-3"/>
              <w:rPr>
                <w:rStyle w:val="Zag11"/>
                <w:rFonts w:eastAsia="@Arial Unicode MS"/>
                <w:bCs/>
              </w:rPr>
            </w:pPr>
          </w:p>
        </w:tc>
        <w:tc>
          <w:tcPr>
            <w:tcW w:w="2325" w:type="dxa"/>
            <w:tcBorders>
              <w:top w:val="single" w:sz="4" w:space="0" w:color="000000"/>
              <w:left w:val="single" w:sz="4" w:space="0" w:color="000000"/>
              <w:bottom w:val="single" w:sz="4" w:space="0" w:color="000000"/>
              <w:right w:val="single" w:sz="4" w:space="0" w:color="000000"/>
            </w:tcBorders>
          </w:tcPr>
          <w:p w:rsidR="00615A9C" w:rsidRDefault="00615A9C">
            <w:pPr>
              <w:rPr>
                <w:rFonts w:eastAsia="Times New Roman"/>
              </w:rPr>
            </w:pPr>
            <w:r>
              <w:rPr>
                <w:b/>
              </w:rPr>
              <w:lastRenderedPageBreak/>
              <w:t>Личностные результаты</w:t>
            </w:r>
            <w:r>
              <w:t xml:space="preserve"> изучения курса «Кубановедение» </w:t>
            </w:r>
          </w:p>
          <w:p w:rsidR="00615A9C" w:rsidRDefault="00615A9C"/>
          <w:p w:rsidR="00615A9C" w:rsidRDefault="00615A9C"/>
          <w:p w:rsidR="00615A9C" w:rsidRDefault="00615A9C"/>
          <w:p w:rsidR="00615A9C" w:rsidRDefault="00615A9C"/>
          <w:p w:rsidR="00615A9C" w:rsidRDefault="00615A9C"/>
          <w:p w:rsidR="00615A9C" w:rsidRDefault="00615A9C"/>
          <w:p w:rsidR="00615A9C" w:rsidRDefault="00615A9C"/>
          <w:p w:rsidR="00615A9C" w:rsidRDefault="00615A9C"/>
          <w:p w:rsidR="00615A9C" w:rsidRDefault="00615A9C"/>
          <w:p w:rsidR="00615A9C" w:rsidRDefault="00615A9C"/>
          <w:p w:rsidR="00615A9C" w:rsidRDefault="00615A9C"/>
          <w:p w:rsidR="00615A9C" w:rsidRDefault="00615A9C">
            <w:pPr>
              <w:pStyle w:val="33"/>
              <w:spacing w:before="0"/>
              <w:jc w:val="both"/>
              <w:rPr>
                <w:rFonts w:eastAsia="Calibri"/>
                <w:b w:val="0"/>
                <w:sz w:val="24"/>
                <w:szCs w:val="24"/>
                <w:lang w:eastAsia="en-US"/>
              </w:rPr>
            </w:pPr>
          </w:p>
          <w:p w:rsidR="00615A9C" w:rsidRDefault="00615A9C">
            <w:pPr>
              <w:pStyle w:val="33"/>
              <w:spacing w:before="0"/>
              <w:jc w:val="both"/>
              <w:rPr>
                <w:rFonts w:eastAsia="Calibri"/>
                <w:b w:val="0"/>
                <w:bCs/>
                <w:sz w:val="24"/>
                <w:szCs w:val="24"/>
                <w:lang w:eastAsia="en-US"/>
              </w:rPr>
            </w:pPr>
          </w:p>
          <w:p w:rsidR="00615A9C" w:rsidRDefault="00615A9C">
            <w:pPr>
              <w:pStyle w:val="33"/>
              <w:spacing w:before="0"/>
              <w:jc w:val="both"/>
              <w:rPr>
                <w:bCs/>
                <w:i/>
                <w:sz w:val="24"/>
                <w:szCs w:val="24"/>
                <w:lang w:eastAsia="ru-RU"/>
              </w:rPr>
            </w:pPr>
          </w:p>
          <w:p w:rsidR="00615A9C" w:rsidRDefault="00615A9C">
            <w:pPr>
              <w:pStyle w:val="33"/>
              <w:spacing w:before="0"/>
              <w:jc w:val="both"/>
              <w:rPr>
                <w:i/>
                <w:sz w:val="24"/>
                <w:szCs w:val="24"/>
              </w:rPr>
            </w:pPr>
            <w:r>
              <w:rPr>
                <w:i/>
                <w:sz w:val="24"/>
                <w:szCs w:val="24"/>
              </w:rPr>
              <w:t>Регулятивные УУД:</w:t>
            </w:r>
          </w:p>
          <w:p w:rsidR="00615A9C" w:rsidRDefault="00615A9C">
            <w:pPr>
              <w:pStyle w:val="33"/>
              <w:spacing w:before="0"/>
              <w:jc w:val="both"/>
              <w:rPr>
                <w:i/>
                <w:sz w:val="24"/>
                <w:szCs w:val="24"/>
              </w:rPr>
            </w:pPr>
          </w:p>
          <w:p w:rsidR="00615A9C" w:rsidRDefault="00615A9C">
            <w:pPr>
              <w:pStyle w:val="33"/>
              <w:spacing w:before="0"/>
              <w:jc w:val="both"/>
              <w:rPr>
                <w:i/>
                <w:sz w:val="24"/>
                <w:szCs w:val="24"/>
              </w:rPr>
            </w:pPr>
          </w:p>
          <w:p w:rsidR="00615A9C" w:rsidRDefault="00615A9C">
            <w:pPr>
              <w:pStyle w:val="33"/>
              <w:spacing w:before="0"/>
              <w:jc w:val="both"/>
              <w:rPr>
                <w:i/>
                <w:sz w:val="24"/>
                <w:szCs w:val="24"/>
              </w:rPr>
            </w:pPr>
          </w:p>
          <w:p w:rsidR="00615A9C" w:rsidRDefault="00615A9C">
            <w:pPr>
              <w:pStyle w:val="33"/>
              <w:spacing w:before="0"/>
              <w:jc w:val="both"/>
              <w:rPr>
                <w:i/>
                <w:sz w:val="24"/>
                <w:szCs w:val="24"/>
              </w:rPr>
            </w:pPr>
          </w:p>
          <w:p w:rsidR="00615A9C" w:rsidRDefault="00615A9C">
            <w:pPr>
              <w:pStyle w:val="33"/>
              <w:spacing w:before="0"/>
              <w:jc w:val="both"/>
              <w:rPr>
                <w:i/>
                <w:sz w:val="24"/>
                <w:szCs w:val="24"/>
              </w:rPr>
            </w:pPr>
          </w:p>
          <w:p w:rsidR="00615A9C" w:rsidRDefault="00615A9C">
            <w:pPr>
              <w:pStyle w:val="33"/>
              <w:spacing w:before="0"/>
              <w:jc w:val="both"/>
              <w:rPr>
                <w:i/>
                <w:sz w:val="24"/>
                <w:szCs w:val="24"/>
              </w:rPr>
            </w:pPr>
          </w:p>
          <w:p w:rsidR="00615A9C" w:rsidRDefault="00615A9C">
            <w:pPr>
              <w:pStyle w:val="33"/>
              <w:spacing w:before="0"/>
              <w:jc w:val="both"/>
              <w:rPr>
                <w:i/>
                <w:sz w:val="24"/>
                <w:szCs w:val="24"/>
              </w:rPr>
            </w:pPr>
          </w:p>
          <w:p w:rsidR="00615A9C" w:rsidRDefault="00615A9C">
            <w:pPr>
              <w:pStyle w:val="33"/>
              <w:spacing w:before="0"/>
              <w:jc w:val="both"/>
              <w:rPr>
                <w:i/>
                <w:sz w:val="24"/>
                <w:szCs w:val="24"/>
              </w:rPr>
            </w:pPr>
          </w:p>
          <w:p w:rsidR="00615A9C" w:rsidRDefault="00615A9C">
            <w:pPr>
              <w:pStyle w:val="33"/>
              <w:spacing w:before="0"/>
              <w:jc w:val="both"/>
              <w:rPr>
                <w:i/>
                <w:sz w:val="24"/>
                <w:szCs w:val="24"/>
              </w:rPr>
            </w:pPr>
          </w:p>
          <w:p w:rsidR="00615A9C" w:rsidRDefault="00615A9C">
            <w:pPr>
              <w:pStyle w:val="33"/>
              <w:spacing w:before="0"/>
              <w:jc w:val="both"/>
              <w:rPr>
                <w:i/>
                <w:sz w:val="24"/>
                <w:szCs w:val="24"/>
              </w:rPr>
            </w:pPr>
          </w:p>
          <w:p w:rsidR="00615A9C" w:rsidRDefault="00615A9C">
            <w:pPr>
              <w:pStyle w:val="33"/>
              <w:spacing w:before="0"/>
              <w:jc w:val="both"/>
              <w:rPr>
                <w:i/>
                <w:sz w:val="24"/>
                <w:szCs w:val="24"/>
              </w:rPr>
            </w:pPr>
          </w:p>
          <w:p w:rsidR="00615A9C" w:rsidRDefault="00615A9C">
            <w:pPr>
              <w:pStyle w:val="33"/>
              <w:spacing w:before="0"/>
              <w:jc w:val="both"/>
              <w:rPr>
                <w:i/>
                <w:sz w:val="24"/>
                <w:szCs w:val="24"/>
              </w:rPr>
            </w:pPr>
          </w:p>
          <w:p w:rsidR="00615A9C" w:rsidRDefault="00615A9C">
            <w:pPr>
              <w:pStyle w:val="33"/>
              <w:spacing w:before="0"/>
              <w:jc w:val="both"/>
              <w:rPr>
                <w:i/>
                <w:sz w:val="24"/>
                <w:szCs w:val="24"/>
              </w:rPr>
            </w:pPr>
          </w:p>
          <w:p w:rsidR="00615A9C" w:rsidRDefault="00615A9C">
            <w:pPr>
              <w:pStyle w:val="33"/>
              <w:spacing w:before="0"/>
              <w:jc w:val="both"/>
              <w:rPr>
                <w:i/>
                <w:sz w:val="24"/>
                <w:szCs w:val="24"/>
              </w:rPr>
            </w:pPr>
          </w:p>
          <w:p w:rsidR="00615A9C" w:rsidRDefault="00615A9C">
            <w:pPr>
              <w:pStyle w:val="33"/>
              <w:spacing w:before="0"/>
              <w:jc w:val="both"/>
              <w:rPr>
                <w:i/>
                <w:sz w:val="24"/>
                <w:szCs w:val="24"/>
              </w:rPr>
            </w:pPr>
          </w:p>
          <w:p w:rsidR="00615A9C" w:rsidRDefault="00615A9C">
            <w:pPr>
              <w:pStyle w:val="33"/>
              <w:spacing w:before="0"/>
              <w:jc w:val="both"/>
              <w:rPr>
                <w:i/>
                <w:sz w:val="24"/>
                <w:szCs w:val="24"/>
              </w:rPr>
            </w:pPr>
          </w:p>
          <w:p w:rsidR="00615A9C" w:rsidRDefault="00615A9C">
            <w:pPr>
              <w:pStyle w:val="33"/>
              <w:spacing w:before="0"/>
              <w:jc w:val="both"/>
              <w:rPr>
                <w:i/>
                <w:sz w:val="24"/>
                <w:szCs w:val="24"/>
              </w:rPr>
            </w:pPr>
          </w:p>
          <w:p w:rsidR="00615A9C" w:rsidRDefault="00615A9C">
            <w:pPr>
              <w:pStyle w:val="33"/>
              <w:spacing w:before="0"/>
              <w:jc w:val="both"/>
              <w:rPr>
                <w:i/>
                <w:sz w:val="24"/>
                <w:szCs w:val="24"/>
              </w:rPr>
            </w:pPr>
          </w:p>
          <w:p w:rsidR="00615A9C" w:rsidRDefault="00615A9C">
            <w:pPr>
              <w:pStyle w:val="33"/>
              <w:spacing w:before="0"/>
              <w:jc w:val="both"/>
              <w:rPr>
                <w:i/>
                <w:sz w:val="24"/>
                <w:szCs w:val="24"/>
              </w:rPr>
            </w:pPr>
          </w:p>
          <w:p w:rsidR="00615A9C" w:rsidRDefault="00615A9C">
            <w:pPr>
              <w:pStyle w:val="33"/>
              <w:spacing w:before="0"/>
              <w:jc w:val="left"/>
              <w:rPr>
                <w:i/>
                <w:sz w:val="24"/>
                <w:szCs w:val="24"/>
              </w:rPr>
            </w:pPr>
          </w:p>
          <w:p w:rsidR="00615A9C" w:rsidRDefault="00615A9C">
            <w:pPr>
              <w:pStyle w:val="33"/>
              <w:spacing w:before="0"/>
              <w:jc w:val="left"/>
              <w:rPr>
                <w:sz w:val="24"/>
                <w:szCs w:val="24"/>
              </w:rPr>
            </w:pPr>
            <w:r>
              <w:rPr>
                <w:i/>
                <w:sz w:val="24"/>
                <w:szCs w:val="24"/>
              </w:rPr>
              <w:t xml:space="preserve">Познавательные </w:t>
            </w:r>
            <w:r>
              <w:rPr>
                <w:i/>
                <w:sz w:val="24"/>
                <w:szCs w:val="24"/>
              </w:rPr>
              <w:lastRenderedPageBreak/>
              <w:t>УУД</w:t>
            </w:r>
            <w:r>
              <w:rPr>
                <w:sz w:val="24"/>
                <w:szCs w:val="24"/>
              </w:rPr>
              <w:t>:</w:t>
            </w:r>
          </w:p>
          <w:p w:rsidR="00615A9C" w:rsidRDefault="00615A9C">
            <w:pPr>
              <w:pStyle w:val="33"/>
              <w:spacing w:before="0"/>
              <w:jc w:val="left"/>
              <w:rPr>
                <w:sz w:val="24"/>
                <w:szCs w:val="24"/>
              </w:rPr>
            </w:pPr>
          </w:p>
          <w:p w:rsidR="00615A9C" w:rsidRDefault="00615A9C">
            <w:pPr>
              <w:pStyle w:val="33"/>
              <w:spacing w:before="0"/>
              <w:jc w:val="left"/>
              <w:rPr>
                <w:sz w:val="24"/>
                <w:szCs w:val="24"/>
              </w:rPr>
            </w:pPr>
          </w:p>
          <w:p w:rsidR="00615A9C" w:rsidRDefault="00615A9C">
            <w:pPr>
              <w:pStyle w:val="33"/>
              <w:spacing w:before="0"/>
              <w:jc w:val="left"/>
              <w:rPr>
                <w:sz w:val="24"/>
                <w:szCs w:val="24"/>
              </w:rPr>
            </w:pPr>
          </w:p>
          <w:p w:rsidR="00615A9C" w:rsidRDefault="00615A9C">
            <w:pPr>
              <w:pStyle w:val="33"/>
              <w:spacing w:before="0"/>
              <w:jc w:val="left"/>
              <w:rPr>
                <w:sz w:val="24"/>
                <w:szCs w:val="24"/>
              </w:rPr>
            </w:pPr>
          </w:p>
          <w:p w:rsidR="00615A9C" w:rsidRDefault="00615A9C">
            <w:pPr>
              <w:pStyle w:val="33"/>
              <w:spacing w:before="0"/>
              <w:jc w:val="left"/>
              <w:rPr>
                <w:sz w:val="24"/>
                <w:szCs w:val="24"/>
              </w:rPr>
            </w:pPr>
          </w:p>
          <w:p w:rsidR="00615A9C" w:rsidRDefault="00615A9C">
            <w:pPr>
              <w:pStyle w:val="33"/>
              <w:spacing w:before="0"/>
              <w:jc w:val="left"/>
              <w:rPr>
                <w:sz w:val="24"/>
                <w:szCs w:val="24"/>
              </w:rPr>
            </w:pPr>
          </w:p>
          <w:p w:rsidR="00615A9C" w:rsidRDefault="00615A9C">
            <w:pPr>
              <w:pStyle w:val="33"/>
              <w:spacing w:before="0"/>
              <w:jc w:val="left"/>
              <w:rPr>
                <w:sz w:val="24"/>
                <w:szCs w:val="24"/>
              </w:rPr>
            </w:pPr>
          </w:p>
          <w:p w:rsidR="00615A9C" w:rsidRDefault="00615A9C">
            <w:pPr>
              <w:pStyle w:val="33"/>
              <w:spacing w:before="0"/>
              <w:jc w:val="both"/>
              <w:rPr>
                <w:i/>
                <w:sz w:val="24"/>
                <w:szCs w:val="24"/>
              </w:rPr>
            </w:pPr>
          </w:p>
          <w:p w:rsidR="00615A9C" w:rsidRDefault="00615A9C">
            <w:pPr>
              <w:rPr>
                <w:rStyle w:val="Zag11"/>
                <w:rFonts w:eastAsia="@Arial Unicode MS"/>
                <w:bCs/>
              </w:rPr>
            </w:pPr>
          </w:p>
          <w:p w:rsidR="00615A9C" w:rsidRDefault="00615A9C">
            <w:pPr>
              <w:rPr>
                <w:rStyle w:val="Zag11"/>
                <w:rFonts w:eastAsia="@Arial Unicode MS"/>
                <w:bCs/>
              </w:rPr>
            </w:pPr>
          </w:p>
          <w:p w:rsidR="00615A9C" w:rsidRDefault="00615A9C">
            <w:pPr>
              <w:rPr>
                <w:rStyle w:val="Zag11"/>
                <w:rFonts w:eastAsia="@Arial Unicode MS"/>
                <w:bCs/>
              </w:rPr>
            </w:pPr>
          </w:p>
          <w:p w:rsidR="00615A9C" w:rsidRDefault="00615A9C">
            <w:pPr>
              <w:rPr>
                <w:rStyle w:val="Zag11"/>
                <w:rFonts w:eastAsia="@Arial Unicode MS"/>
                <w:bCs/>
              </w:rPr>
            </w:pPr>
          </w:p>
          <w:p w:rsidR="00615A9C" w:rsidRDefault="00615A9C">
            <w:pPr>
              <w:pStyle w:val="33"/>
              <w:spacing w:before="0"/>
              <w:jc w:val="left"/>
              <w:rPr>
                <w:rStyle w:val="Zag11"/>
                <w:rFonts w:eastAsia="@Arial Unicode MS"/>
                <w:bCs/>
                <w:i/>
                <w:sz w:val="24"/>
                <w:szCs w:val="24"/>
              </w:rPr>
            </w:pPr>
          </w:p>
          <w:p w:rsidR="00615A9C" w:rsidRDefault="00615A9C">
            <w:pPr>
              <w:pStyle w:val="33"/>
              <w:spacing w:before="0"/>
              <w:jc w:val="left"/>
              <w:rPr>
                <w:rStyle w:val="Zag11"/>
                <w:rFonts w:eastAsia="@Arial Unicode MS"/>
                <w:bCs/>
                <w:i/>
                <w:sz w:val="24"/>
                <w:szCs w:val="24"/>
              </w:rPr>
            </w:pPr>
          </w:p>
          <w:p w:rsidR="00615A9C" w:rsidRDefault="00615A9C">
            <w:pPr>
              <w:pStyle w:val="33"/>
              <w:spacing w:before="0"/>
              <w:jc w:val="left"/>
              <w:rPr>
                <w:rStyle w:val="Zag11"/>
                <w:rFonts w:eastAsia="@Arial Unicode MS"/>
                <w:bCs/>
                <w:i/>
                <w:sz w:val="24"/>
                <w:szCs w:val="24"/>
              </w:rPr>
            </w:pPr>
          </w:p>
          <w:p w:rsidR="00615A9C" w:rsidRDefault="00615A9C">
            <w:pPr>
              <w:pStyle w:val="33"/>
              <w:spacing w:before="0"/>
              <w:jc w:val="left"/>
              <w:rPr>
                <w:rStyle w:val="Zag11"/>
                <w:rFonts w:eastAsia="@Arial Unicode MS"/>
                <w:bCs/>
                <w:i/>
                <w:sz w:val="24"/>
                <w:szCs w:val="24"/>
              </w:rPr>
            </w:pPr>
          </w:p>
          <w:p w:rsidR="00615A9C" w:rsidRDefault="00615A9C">
            <w:pPr>
              <w:pStyle w:val="33"/>
              <w:spacing w:before="0"/>
              <w:jc w:val="left"/>
              <w:rPr>
                <w:rStyle w:val="Zag11"/>
                <w:rFonts w:eastAsia="@Arial Unicode MS"/>
                <w:bCs/>
                <w:i/>
                <w:sz w:val="24"/>
                <w:szCs w:val="24"/>
              </w:rPr>
            </w:pPr>
          </w:p>
          <w:p w:rsidR="00615A9C" w:rsidRDefault="00615A9C">
            <w:pPr>
              <w:pStyle w:val="33"/>
              <w:spacing w:before="0"/>
              <w:jc w:val="left"/>
              <w:rPr>
                <w:rStyle w:val="Zag11"/>
                <w:rFonts w:eastAsia="@Arial Unicode MS"/>
                <w:bCs/>
                <w:i/>
                <w:sz w:val="24"/>
                <w:szCs w:val="24"/>
              </w:rPr>
            </w:pPr>
          </w:p>
          <w:p w:rsidR="00615A9C" w:rsidRDefault="00615A9C">
            <w:pPr>
              <w:pStyle w:val="33"/>
              <w:spacing w:before="0"/>
              <w:jc w:val="left"/>
              <w:rPr>
                <w:rStyle w:val="Zag11"/>
                <w:rFonts w:eastAsia="@Arial Unicode MS"/>
                <w:bCs/>
                <w:i/>
                <w:sz w:val="24"/>
                <w:szCs w:val="24"/>
              </w:rPr>
            </w:pPr>
          </w:p>
          <w:p w:rsidR="00615A9C" w:rsidRDefault="00615A9C">
            <w:pPr>
              <w:pStyle w:val="33"/>
              <w:spacing w:before="0"/>
              <w:jc w:val="left"/>
              <w:rPr>
                <w:rStyle w:val="Zag11"/>
                <w:rFonts w:eastAsia="@Arial Unicode MS"/>
                <w:bCs/>
                <w:i/>
                <w:sz w:val="24"/>
                <w:szCs w:val="24"/>
              </w:rPr>
            </w:pPr>
          </w:p>
          <w:p w:rsidR="00615A9C" w:rsidRDefault="00615A9C">
            <w:pPr>
              <w:pStyle w:val="33"/>
              <w:spacing w:before="0"/>
              <w:jc w:val="left"/>
              <w:rPr>
                <w:rStyle w:val="Zag11"/>
                <w:rFonts w:eastAsia="@Arial Unicode MS"/>
                <w:bCs/>
                <w:i/>
                <w:sz w:val="24"/>
                <w:szCs w:val="24"/>
              </w:rPr>
            </w:pPr>
          </w:p>
          <w:p w:rsidR="00615A9C" w:rsidRDefault="00615A9C">
            <w:pPr>
              <w:pStyle w:val="33"/>
              <w:spacing w:before="0"/>
              <w:jc w:val="left"/>
              <w:rPr>
                <w:rStyle w:val="Zag11"/>
                <w:rFonts w:eastAsia="@Arial Unicode MS"/>
                <w:bCs/>
                <w:i/>
                <w:sz w:val="24"/>
                <w:szCs w:val="24"/>
              </w:rPr>
            </w:pPr>
          </w:p>
          <w:p w:rsidR="00615A9C" w:rsidRDefault="00615A9C">
            <w:pPr>
              <w:pStyle w:val="33"/>
              <w:spacing w:before="0"/>
              <w:jc w:val="left"/>
              <w:rPr>
                <w:rStyle w:val="Zag11"/>
                <w:rFonts w:eastAsia="@Arial Unicode MS"/>
                <w:bCs/>
                <w:i/>
                <w:sz w:val="24"/>
                <w:szCs w:val="24"/>
              </w:rPr>
            </w:pPr>
          </w:p>
          <w:p w:rsidR="00615A9C" w:rsidRDefault="00615A9C">
            <w:pPr>
              <w:pStyle w:val="33"/>
              <w:spacing w:before="0"/>
              <w:jc w:val="left"/>
              <w:rPr>
                <w:rStyle w:val="Zag11"/>
                <w:rFonts w:eastAsia="@Arial Unicode MS"/>
                <w:bCs/>
                <w:i/>
                <w:sz w:val="24"/>
                <w:szCs w:val="24"/>
              </w:rPr>
            </w:pPr>
          </w:p>
          <w:p w:rsidR="00615A9C" w:rsidRDefault="00615A9C">
            <w:pPr>
              <w:pStyle w:val="33"/>
              <w:spacing w:before="0"/>
              <w:jc w:val="left"/>
              <w:rPr>
                <w:rStyle w:val="Zag11"/>
                <w:rFonts w:eastAsia="@Arial Unicode MS"/>
                <w:i/>
                <w:sz w:val="24"/>
                <w:szCs w:val="24"/>
              </w:rPr>
            </w:pPr>
            <w:r>
              <w:rPr>
                <w:rStyle w:val="Zag11"/>
                <w:rFonts w:eastAsia="@Arial Unicode MS"/>
                <w:bCs/>
                <w:i/>
                <w:sz w:val="24"/>
                <w:szCs w:val="24"/>
              </w:rPr>
              <w:t>Коммуникативные УУД</w:t>
            </w:r>
          </w:p>
        </w:tc>
        <w:tc>
          <w:tcPr>
            <w:tcW w:w="4639" w:type="dxa"/>
            <w:gridSpan w:val="2"/>
            <w:tcBorders>
              <w:top w:val="single" w:sz="4" w:space="0" w:color="000000"/>
              <w:left w:val="single" w:sz="4" w:space="0" w:color="000000"/>
              <w:bottom w:val="single" w:sz="4" w:space="0" w:color="000000"/>
              <w:right w:val="single" w:sz="4" w:space="0" w:color="000000"/>
            </w:tcBorders>
          </w:tcPr>
          <w:p w:rsidR="00615A9C" w:rsidRDefault="00615A9C">
            <w:pPr>
              <w:pStyle w:val="33"/>
              <w:tabs>
                <w:tab w:val="num" w:pos="1288"/>
              </w:tabs>
              <w:spacing w:before="0"/>
              <w:jc w:val="both"/>
              <w:rPr>
                <w:b w:val="0"/>
                <w:sz w:val="24"/>
                <w:szCs w:val="24"/>
              </w:rPr>
            </w:pPr>
            <w:r>
              <w:rPr>
                <w:b w:val="0"/>
                <w:i/>
                <w:sz w:val="24"/>
                <w:szCs w:val="24"/>
              </w:rPr>
              <w:lastRenderedPageBreak/>
              <w:t>Оценивать</w:t>
            </w:r>
            <w:r>
              <w:rPr>
                <w:sz w:val="24"/>
                <w:szCs w:val="24"/>
              </w:rPr>
              <w:t xml:space="preserve"> </w:t>
            </w:r>
            <w:r>
              <w:rPr>
                <w:b w:val="0"/>
                <w:sz w:val="24"/>
                <w:szCs w:val="24"/>
              </w:rPr>
              <w:t>жизненные ситуации (поступки людей) с точки зрения общепринятых норм и ценностей: в предложенных ситуациях  отмечать конкретные поступки, которые можно</w:t>
            </w:r>
            <w:r>
              <w:rPr>
                <w:sz w:val="24"/>
                <w:szCs w:val="24"/>
              </w:rPr>
              <w:t xml:space="preserve">  </w:t>
            </w:r>
            <w:r>
              <w:rPr>
                <w:b w:val="0"/>
                <w:i/>
                <w:sz w:val="24"/>
                <w:szCs w:val="24"/>
              </w:rPr>
              <w:t>оценить</w:t>
            </w:r>
            <w:r>
              <w:rPr>
                <w:b w:val="0"/>
                <w:sz w:val="24"/>
                <w:szCs w:val="24"/>
              </w:rPr>
              <w:t xml:space="preserve"> как хорошие или плохие.</w:t>
            </w:r>
          </w:p>
          <w:p w:rsidR="00615A9C" w:rsidRDefault="00615A9C">
            <w:pPr>
              <w:pStyle w:val="33"/>
              <w:tabs>
                <w:tab w:val="num" w:pos="1288"/>
              </w:tabs>
              <w:spacing w:before="0"/>
              <w:jc w:val="both"/>
              <w:rPr>
                <w:b w:val="0"/>
                <w:sz w:val="24"/>
                <w:szCs w:val="24"/>
              </w:rPr>
            </w:pPr>
            <w:r>
              <w:rPr>
                <w:b w:val="0"/>
                <w:i/>
                <w:sz w:val="24"/>
                <w:szCs w:val="24"/>
              </w:rPr>
              <w:t>Объяснять</w:t>
            </w:r>
            <w:r>
              <w:rPr>
                <w:b w:val="0"/>
                <w:sz w:val="24"/>
                <w:szCs w:val="24"/>
              </w:rPr>
              <w:t xml:space="preserve"> с позиции общечеловеческих нравственных ценностей, почему конкретные поступки можно оценить как хорошие или плохие.</w:t>
            </w:r>
          </w:p>
          <w:p w:rsidR="00615A9C" w:rsidRDefault="00615A9C">
            <w:pPr>
              <w:pStyle w:val="33"/>
              <w:tabs>
                <w:tab w:val="num" w:pos="1288"/>
              </w:tabs>
              <w:spacing w:before="0"/>
              <w:jc w:val="both"/>
              <w:rPr>
                <w:b w:val="0"/>
                <w:sz w:val="24"/>
                <w:szCs w:val="24"/>
              </w:rPr>
            </w:pPr>
            <w:r>
              <w:rPr>
                <w:b w:val="0"/>
                <w:sz w:val="24"/>
                <w:szCs w:val="24"/>
              </w:rPr>
              <w:t xml:space="preserve">Самостоятельно </w:t>
            </w:r>
            <w:r>
              <w:rPr>
                <w:b w:val="0"/>
                <w:i/>
                <w:sz w:val="24"/>
                <w:szCs w:val="24"/>
              </w:rPr>
              <w:t>определять</w:t>
            </w:r>
            <w:r>
              <w:rPr>
                <w:b w:val="0"/>
                <w:sz w:val="24"/>
                <w:szCs w:val="24"/>
              </w:rPr>
              <w:t xml:space="preserve"> и </w:t>
            </w:r>
            <w:r>
              <w:rPr>
                <w:b w:val="0"/>
                <w:i/>
                <w:sz w:val="24"/>
                <w:szCs w:val="24"/>
              </w:rPr>
              <w:t>высказывать</w:t>
            </w:r>
            <w:r>
              <w:rPr>
                <w:b w:val="0"/>
                <w:sz w:val="24"/>
                <w:szCs w:val="24"/>
              </w:rPr>
              <w:t xml:space="preserve"> самые простые общие для всех людей правила поведения (основы общечеловеческих нравственных ценностей).</w:t>
            </w:r>
          </w:p>
          <w:p w:rsidR="00615A9C" w:rsidRDefault="00615A9C">
            <w:pPr>
              <w:pStyle w:val="33"/>
              <w:tabs>
                <w:tab w:val="num" w:pos="1288"/>
              </w:tabs>
              <w:spacing w:before="0"/>
              <w:jc w:val="both"/>
              <w:rPr>
                <w:b w:val="0"/>
                <w:sz w:val="24"/>
                <w:szCs w:val="24"/>
              </w:rPr>
            </w:pPr>
            <w:r>
              <w:rPr>
                <w:b w:val="0"/>
                <w:sz w:val="24"/>
                <w:szCs w:val="24"/>
              </w:rPr>
              <w:t xml:space="preserve">В предложенных ситуациях, опираясь на общие для всех простые правила поведения,  </w:t>
            </w:r>
            <w:r>
              <w:rPr>
                <w:b w:val="0"/>
                <w:i/>
                <w:sz w:val="24"/>
                <w:szCs w:val="24"/>
              </w:rPr>
              <w:t>делать выбор</w:t>
            </w:r>
            <w:r>
              <w:rPr>
                <w:b w:val="0"/>
                <w:sz w:val="24"/>
                <w:szCs w:val="24"/>
              </w:rPr>
              <w:t>, какой поступок совершить.</w:t>
            </w:r>
          </w:p>
          <w:p w:rsidR="00615A9C" w:rsidRDefault="00615A9C">
            <w:pPr>
              <w:pStyle w:val="33"/>
              <w:tabs>
                <w:tab w:val="num" w:pos="1288"/>
              </w:tabs>
              <w:spacing w:before="0"/>
              <w:jc w:val="both"/>
              <w:rPr>
                <w:b w:val="0"/>
                <w:sz w:val="24"/>
                <w:szCs w:val="24"/>
              </w:rPr>
            </w:pPr>
          </w:p>
          <w:p w:rsidR="00615A9C" w:rsidRDefault="00615A9C">
            <w:pPr>
              <w:pStyle w:val="33"/>
              <w:tabs>
                <w:tab w:val="num" w:pos="1288"/>
              </w:tabs>
              <w:spacing w:before="0"/>
              <w:jc w:val="both"/>
              <w:rPr>
                <w:b w:val="0"/>
                <w:sz w:val="24"/>
                <w:szCs w:val="24"/>
              </w:rPr>
            </w:pPr>
          </w:p>
          <w:p w:rsidR="00615A9C" w:rsidRDefault="00615A9C">
            <w:pPr>
              <w:pStyle w:val="33"/>
              <w:tabs>
                <w:tab w:val="num" w:pos="1288"/>
              </w:tabs>
              <w:spacing w:before="0"/>
              <w:jc w:val="left"/>
              <w:rPr>
                <w:b w:val="0"/>
                <w:sz w:val="24"/>
                <w:szCs w:val="24"/>
              </w:rPr>
            </w:pPr>
          </w:p>
          <w:p w:rsidR="00615A9C" w:rsidRDefault="00615A9C">
            <w:pPr>
              <w:pStyle w:val="33"/>
              <w:tabs>
                <w:tab w:val="num" w:pos="1288"/>
              </w:tabs>
              <w:spacing w:before="0"/>
              <w:jc w:val="left"/>
              <w:rPr>
                <w:b w:val="0"/>
                <w:sz w:val="24"/>
                <w:szCs w:val="24"/>
              </w:rPr>
            </w:pPr>
            <w:r>
              <w:rPr>
                <w:b w:val="0"/>
                <w:i/>
                <w:sz w:val="24"/>
                <w:szCs w:val="24"/>
              </w:rPr>
              <w:t>Определять</w:t>
            </w:r>
            <w:r>
              <w:rPr>
                <w:b w:val="0"/>
                <w:sz w:val="24"/>
                <w:szCs w:val="24"/>
              </w:rPr>
              <w:t xml:space="preserve"> и </w:t>
            </w:r>
            <w:r>
              <w:rPr>
                <w:b w:val="0"/>
                <w:i/>
                <w:sz w:val="24"/>
                <w:szCs w:val="24"/>
              </w:rPr>
              <w:t>формулировать</w:t>
            </w:r>
            <w:r>
              <w:rPr>
                <w:b w:val="0"/>
                <w:sz w:val="24"/>
                <w:szCs w:val="24"/>
              </w:rPr>
              <w:t xml:space="preserve"> цель деятельности на уроке с помощью учителя. </w:t>
            </w:r>
          </w:p>
          <w:p w:rsidR="00615A9C" w:rsidRDefault="00615A9C">
            <w:pPr>
              <w:pStyle w:val="33"/>
              <w:tabs>
                <w:tab w:val="num" w:pos="1288"/>
              </w:tabs>
              <w:spacing w:before="0"/>
              <w:jc w:val="left"/>
              <w:rPr>
                <w:b w:val="0"/>
                <w:sz w:val="24"/>
                <w:szCs w:val="24"/>
              </w:rPr>
            </w:pPr>
            <w:r>
              <w:rPr>
                <w:b w:val="0"/>
                <w:sz w:val="24"/>
                <w:szCs w:val="24"/>
              </w:rPr>
              <w:t xml:space="preserve">Учиться </w:t>
            </w:r>
            <w:r>
              <w:rPr>
                <w:b w:val="0"/>
                <w:i/>
                <w:sz w:val="24"/>
                <w:szCs w:val="24"/>
              </w:rPr>
              <w:t>высказывать</w:t>
            </w:r>
            <w:r>
              <w:rPr>
                <w:b w:val="0"/>
                <w:sz w:val="24"/>
                <w:szCs w:val="24"/>
              </w:rPr>
              <w:t xml:space="preserve"> своё предположение (версию) на основе работы с иллюстрацией учебника.</w:t>
            </w:r>
          </w:p>
          <w:p w:rsidR="00615A9C" w:rsidRDefault="00615A9C">
            <w:pPr>
              <w:pStyle w:val="33"/>
              <w:tabs>
                <w:tab w:val="num" w:pos="1288"/>
              </w:tabs>
              <w:spacing w:before="0"/>
              <w:jc w:val="left"/>
              <w:rPr>
                <w:b w:val="0"/>
                <w:sz w:val="24"/>
                <w:szCs w:val="24"/>
              </w:rPr>
            </w:pPr>
            <w:r>
              <w:rPr>
                <w:b w:val="0"/>
                <w:sz w:val="24"/>
                <w:szCs w:val="24"/>
              </w:rPr>
              <w:t xml:space="preserve">Учиться </w:t>
            </w:r>
            <w:r>
              <w:rPr>
                <w:b w:val="0"/>
                <w:i/>
                <w:sz w:val="24"/>
                <w:szCs w:val="24"/>
              </w:rPr>
              <w:t>работать</w:t>
            </w:r>
            <w:r>
              <w:rPr>
                <w:b w:val="0"/>
                <w:sz w:val="24"/>
                <w:szCs w:val="24"/>
              </w:rPr>
              <w:t xml:space="preserve"> по предложенному учителем плану.</w:t>
            </w:r>
          </w:p>
          <w:p w:rsidR="00615A9C" w:rsidRDefault="00615A9C">
            <w:pPr>
              <w:pStyle w:val="33"/>
              <w:tabs>
                <w:tab w:val="num" w:pos="1288"/>
              </w:tabs>
              <w:spacing w:before="0"/>
              <w:jc w:val="left"/>
              <w:rPr>
                <w:b w:val="0"/>
                <w:sz w:val="24"/>
                <w:szCs w:val="24"/>
              </w:rPr>
            </w:pPr>
            <w:r>
              <w:rPr>
                <w:b w:val="0"/>
                <w:sz w:val="24"/>
                <w:szCs w:val="24"/>
              </w:rPr>
              <w:t xml:space="preserve">Учиться </w:t>
            </w:r>
            <w:r>
              <w:rPr>
                <w:b w:val="0"/>
                <w:i/>
                <w:sz w:val="24"/>
                <w:szCs w:val="24"/>
              </w:rPr>
              <w:t>отличать</w:t>
            </w:r>
            <w:r>
              <w:rPr>
                <w:b w:val="0"/>
                <w:sz w:val="24"/>
                <w:szCs w:val="24"/>
              </w:rPr>
              <w:t xml:space="preserve"> верно выполненное задание от неверного.</w:t>
            </w:r>
          </w:p>
          <w:p w:rsidR="00615A9C" w:rsidRDefault="00615A9C">
            <w:pPr>
              <w:pStyle w:val="33"/>
              <w:tabs>
                <w:tab w:val="num" w:pos="1288"/>
              </w:tabs>
              <w:spacing w:before="0"/>
              <w:jc w:val="left"/>
              <w:rPr>
                <w:b w:val="0"/>
                <w:sz w:val="24"/>
                <w:szCs w:val="24"/>
              </w:rPr>
            </w:pPr>
            <w:r>
              <w:rPr>
                <w:b w:val="0"/>
                <w:sz w:val="24"/>
                <w:szCs w:val="24"/>
              </w:rPr>
              <w:t xml:space="preserve">Учиться совместно с учителем и другими учениками </w:t>
            </w:r>
            <w:r>
              <w:rPr>
                <w:b w:val="0"/>
                <w:i/>
                <w:sz w:val="24"/>
                <w:szCs w:val="24"/>
              </w:rPr>
              <w:t>давать</w:t>
            </w:r>
            <w:r>
              <w:rPr>
                <w:b w:val="0"/>
                <w:sz w:val="24"/>
                <w:szCs w:val="24"/>
              </w:rPr>
              <w:t xml:space="preserve"> эмоциональную </w:t>
            </w:r>
            <w:r>
              <w:rPr>
                <w:b w:val="0"/>
                <w:i/>
                <w:sz w:val="24"/>
                <w:szCs w:val="24"/>
              </w:rPr>
              <w:t>оценку</w:t>
            </w:r>
            <w:r>
              <w:rPr>
                <w:b w:val="0"/>
                <w:sz w:val="24"/>
                <w:szCs w:val="24"/>
              </w:rPr>
              <w:t xml:space="preserve"> деятельности класса  на уроке. </w:t>
            </w:r>
          </w:p>
          <w:p w:rsidR="00615A9C" w:rsidRDefault="00615A9C">
            <w:pPr>
              <w:pStyle w:val="33"/>
              <w:spacing w:before="0"/>
              <w:jc w:val="left"/>
              <w:rPr>
                <w:b w:val="0"/>
                <w:i/>
                <w:sz w:val="24"/>
                <w:szCs w:val="24"/>
              </w:rPr>
            </w:pPr>
          </w:p>
          <w:p w:rsidR="00615A9C" w:rsidRDefault="00615A9C">
            <w:pPr>
              <w:pStyle w:val="33"/>
              <w:tabs>
                <w:tab w:val="num" w:pos="1288"/>
              </w:tabs>
              <w:spacing w:before="0"/>
              <w:jc w:val="left"/>
              <w:rPr>
                <w:b w:val="0"/>
                <w:sz w:val="24"/>
                <w:szCs w:val="24"/>
              </w:rPr>
            </w:pPr>
            <w:r>
              <w:rPr>
                <w:b w:val="0"/>
                <w:sz w:val="24"/>
                <w:szCs w:val="24"/>
              </w:rPr>
              <w:t xml:space="preserve">Ориентироваться в своей системе знаний: </w:t>
            </w:r>
            <w:r>
              <w:rPr>
                <w:b w:val="0"/>
                <w:i/>
                <w:sz w:val="24"/>
                <w:szCs w:val="24"/>
              </w:rPr>
              <w:t>отличать</w:t>
            </w:r>
            <w:r>
              <w:rPr>
                <w:b w:val="0"/>
                <w:sz w:val="24"/>
                <w:szCs w:val="24"/>
              </w:rPr>
              <w:t xml:space="preserve"> новое от  уже известного с помощью учителя. </w:t>
            </w:r>
          </w:p>
          <w:p w:rsidR="00615A9C" w:rsidRDefault="00615A9C">
            <w:pPr>
              <w:pStyle w:val="33"/>
              <w:tabs>
                <w:tab w:val="num" w:pos="1288"/>
              </w:tabs>
              <w:spacing w:before="0"/>
              <w:jc w:val="left"/>
              <w:rPr>
                <w:b w:val="0"/>
                <w:sz w:val="24"/>
                <w:szCs w:val="24"/>
              </w:rPr>
            </w:pPr>
            <w:r>
              <w:rPr>
                <w:b w:val="0"/>
                <w:sz w:val="24"/>
                <w:szCs w:val="24"/>
              </w:rPr>
              <w:t>Делать предварительный отбор источников информации:</w:t>
            </w:r>
            <w:r>
              <w:rPr>
                <w:b w:val="0"/>
                <w:i/>
                <w:sz w:val="24"/>
                <w:szCs w:val="24"/>
              </w:rPr>
              <w:t xml:space="preserve"> </w:t>
            </w:r>
            <w:r>
              <w:rPr>
                <w:b w:val="0"/>
                <w:i/>
                <w:sz w:val="24"/>
                <w:szCs w:val="24"/>
              </w:rPr>
              <w:lastRenderedPageBreak/>
              <w:t>ориентироваться</w:t>
            </w:r>
            <w:r>
              <w:rPr>
                <w:b w:val="0"/>
                <w:sz w:val="24"/>
                <w:szCs w:val="24"/>
              </w:rPr>
              <w:t xml:space="preserve">  в учебнике (на развороте, в оглавлении, в словаре).</w:t>
            </w:r>
          </w:p>
          <w:p w:rsidR="00615A9C" w:rsidRDefault="00615A9C">
            <w:pPr>
              <w:pStyle w:val="33"/>
              <w:tabs>
                <w:tab w:val="num" w:pos="1288"/>
              </w:tabs>
              <w:spacing w:before="0"/>
              <w:jc w:val="left"/>
              <w:rPr>
                <w:b w:val="0"/>
                <w:sz w:val="24"/>
                <w:szCs w:val="24"/>
              </w:rPr>
            </w:pPr>
            <w:r>
              <w:rPr>
                <w:b w:val="0"/>
                <w:sz w:val="24"/>
                <w:szCs w:val="24"/>
              </w:rPr>
              <w:t>Добывать новые знания:</w:t>
            </w:r>
            <w:r>
              <w:rPr>
                <w:b w:val="0"/>
                <w:i/>
                <w:sz w:val="24"/>
                <w:szCs w:val="24"/>
              </w:rPr>
              <w:t xml:space="preserve"> находить</w:t>
            </w:r>
            <w:r>
              <w:rPr>
                <w:b w:val="0"/>
                <w:sz w:val="24"/>
                <w:szCs w:val="24"/>
              </w:rPr>
              <w:t xml:space="preserve"> </w:t>
            </w:r>
            <w:r>
              <w:rPr>
                <w:b w:val="0"/>
                <w:i/>
                <w:sz w:val="24"/>
                <w:szCs w:val="24"/>
              </w:rPr>
              <w:t>ответы</w:t>
            </w:r>
            <w:r>
              <w:rPr>
                <w:b w:val="0"/>
                <w:sz w:val="24"/>
                <w:szCs w:val="24"/>
              </w:rPr>
              <w:t xml:space="preserve"> на вопросы, используя учебник, свой жизненный опыт и информацию, полученную на уроке. </w:t>
            </w:r>
          </w:p>
          <w:p w:rsidR="00615A9C" w:rsidRDefault="00615A9C">
            <w:pPr>
              <w:pStyle w:val="33"/>
              <w:tabs>
                <w:tab w:val="num" w:pos="1288"/>
              </w:tabs>
              <w:spacing w:before="0"/>
              <w:jc w:val="left"/>
              <w:rPr>
                <w:b w:val="0"/>
                <w:sz w:val="24"/>
                <w:szCs w:val="24"/>
              </w:rPr>
            </w:pPr>
            <w:r>
              <w:rPr>
                <w:b w:val="0"/>
                <w:sz w:val="24"/>
                <w:szCs w:val="24"/>
              </w:rPr>
              <w:t>Перерабатывать полученную информацию:</w:t>
            </w:r>
            <w:r>
              <w:rPr>
                <w:b w:val="0"/>
                <w:i/>
                <w:sz w:val="24"/>
                <w:szCs w:val="24"/>
              </w:rPr>
              <w:t xml:space="preserve"> делать выводы</w:t>
            </w:r>
            <w:r>
              <w:rPr>
                <w:b w:val="0"/>
                <w:sz w:val="24"/>
                <w:szCs w:val="24"/>
              </w:rPr>
              <w:t xml:space="preserve"> в результате  совместной  работы всего класса.</w:t>
            </w:r>
          </w:p>
          <w:p w:rsidR="00615A9C" w:rsidRDefault="00615A9C">
            <w:pPr>
              <w:pStyle w:val="33"/>
              <w:tabs>
                <w:tab w:val="num" w:pos="1288"/>
              </w:tabs>
              <w:spacing w:before="0"/>
              <w:jc w:val="left"/>
              <w:rPr>
                <w:b w:val="0"/>
                <w:sz w:val="24"/>
                <w:szCs w:val="24"/>
              </w:rPr>
            </w:pPr>
            <w:r>
              <w:rPr>
                <w:b w:val="0"/>
                <w:sz w:val="24"/>
                <w:szCs w:val="24"/>
              </w:rPr>
              <w:t xml:space="preserve">Перерабатывать полученную информацию: </w:t>
            </w:r>
            <w:r>
              <w:rPr>
                <w:b w:val="0"/>
                <w:i/>
                <w:sz w:val="24"/>
                <w:szCs w:val="24"/>
              </w:rPr>
              <w:t>сравнивать</w:t>
            </w:r>
            <w:r>
              <w:rPr>
                <w:b w:val="0"/>
                <w:sz w:val="24"/>
                <w:szCs w:val="24"/>
              </w:rPr>
              <w:t xml:space="preserve"> и </w:t>
            </w:r>
            <w:r>
              <w:rPr>
                <w:b w:val="0"/>
                <w:i/>
                <w:sz w:val="24"/>
                <w:szCs w:val="24"/>
              </w:rPr>
              <w:t>группировать</w:t>
            </w:r>
            <w:r>
              <w:rPr>
                <w:b w:val="0"/>
                <w:sz w:val="24"/>
                <w:szCs w:val="24"/>
              </w:rPr>
              <w:t xml:space="preserve"> предметы и их образы.</w:t>
            </w:r>
          </w:p>
          <w:p w:rsidR="00615A9C" w:rsidRDefault="00615A9C">
            <w:pPr>
              <w:pStyle w:val="33"/>
              <w:tabs>
                <w:tab w:val="num" w:pos="1288"/>
              </w:tabs>
              <w:spacing w:before="0"/>
              <w:jc w:val="left"/>
              <w:rPr>
                <w:b w:val="0"/>
                <w:sz w:val="24"/>
                <w:szCs w:val="24"/>
              </w:rPr>
            </w:pPr>
            <w:r>
              <w:rPr>
                <w:b w:val="0"/>
                <w:sz w:val="24"/>
                <w:szCs w:val="24"/>
              </w:rPr>
              <w:t xml:space="preserve">Преобразовывать информацию из одной формы в другую: подробно </w:t>
            </w:r>
            <w:r>
              <w:rPr>
                <w:b w:val="0"/>
                <w:i/>
                <w:sz w:val="24"/>
                <w:szCs w:val="24"/>
              </w:rPr>
              <w:t>пересказывать</w:t>
            </w:r>
            <w:r>
              <w:rPr>
                <w:b w:val="0"/>
                <w:sz w:val="24"/>
                <w:szCs w:val="24"/>
              </w:rPr>
              <w:t xml:space="preserve"> небольшие  тексты, называть их тему.</w:t>
            </w:r>
          </w:p>
          <w:p w:rsidR="00615A9C" w:rsidRDefault="00615A9C">
            <w:pPr>
              <w:pStyle w:val="33"/>
              <w:spacing w:before="0"/>
              <w:jc w:val="left"/>
              <w:rPr>
                <w:b w:val="0"/>
                <w:i/>
                <w:sz w:val="24"/>
                <w:szCs w:val="24"/>
              </w:rPr>
            </w:pPr>
          </w:p>
          <w:p w:rsidR="00615A9C" w:rsidRDefault="00615A9C">
            <w:pPr>
              <w:pStyle w:val="33"/>
              <w:tabs>
                <w:tab w:val="num" w:pos="1288"/>
              </w:tabs>
              <w:spacing w:before="0"/>
              <w:jc w:val="left"/>
              <w:rPr>
                <w:b w:val="0"/>
                <w:sz w:val="24"/>
                <w:szCs w:val="24"/>
              </w:rPr>
            </w:pPr>
            <w:r>
              <w:rPr>
                <w:b w:val="0"/>
                <w:sz w:val="24"/>
                <w:szCs w:val="24"/>
              </w:rPr>
              <w:t>Донести свою позицию до других:</w:t>
            </w:r>
            <w:r>
              <w:rPr>
                <w:b w:val="0"/>
                <w:i/>
                <w:sz w:val="24"/>
                <w:szCs w:val="24"/>
              </w:rPr>
              <w:t xml:space="preserve"> оформлять</w:t>
            </w:r>
            <w:r>
              <w:rPr>
                <w:b w:val="0"/>
                <w:sz w:val="24"/>
                <w:szCs w:val="24"/>
              </w:rPr>
              <w:t xml:space="preserve"> свою мысль в устной и письменной речи (на уровне предложения или небольшого текста).</w:t>
            </w:r>
          </w:p>
          <w:p w:rsidR="00615A9C" w:rsidRDefault="00615A9C">
            <w:pPr>
              <w:pStyle w:val="33"/>
              <w:tabs>
                <w:tab w:val="num" w:pos="1288"/>
              </w:tabs>
              <w:spacing w:before="0"/>
              <w:jc w:val="left"/>
              <w:rPr>
                <w:b w:val="0"/>
                <w:sz w:val="24"/>
                <w:szCs w:val="24"/>
              </w:rPr>
            </w:pPr>
            <w:r>
              <w:rPr>
                <w:b w:val="0"/>
                <w:i/>
                <w:sz w:val="24"/>
                <w:szCs w:val="24"/>
              </w:rPr>
              <w:t>Слушать</w:t>
            </w:r>
            <w:r>
              <w:rPr>
                <w:b w:val="0"/>
                <w:sz w:val="24"/>
                <w:szCs w:val="24"/>
              </w:rPr>
              <w:t xml:space="preserve"> и </w:t>
            </w:r>
            <w:r>
              <w:rPr>
                <w:b w:val="0"/>
                <w:i/>
                <w:sz w:val="24"/>
                <w:szCs w:val="24"/>
              </w:rPr>
              <w:t>понимать</w:t>
            </w:r>
            <w:r>
              <w:rPr>
                <w:b w:val="0"/>
                <w:sz w:val="24"/>
                <w:szCs w:val="24"/>
              </w:rPr>
              <w:t xml:space="preserve"> речь других.</w:t>
            </w:r>
          </w:p>
          <w:p w:rsidR="00615A9C" w:rsidRDefault="00615A9C">
            <w:pPr>
              <w:pStyle w:val="33"/>
              <w:tabs>
                <w:tab w:val="num" w:pos="1288"/>
              </w:tabs>
              <w:spacing w:before="0"/>
              <w:jc w:val="left"/>
              <w:rPr>
                <w:b w:val="0"/>
                <w:sz w:val="24"/>
                <w:szCs w:val="24"/>
              </w:rPr>
            </w:pPr>
            <w:r>
              <w:rPr>
                <w:b w:val="0"/>
                <w:sz w:val="24"/>
                <w:szCs w:val="24"/>
              </w:rPr>
              <w:t xml:space="preserve">Выразительно </w:t>
            </w:r>
            <w:r>
              <w:rPr>
                <w:b w:val="0"/>
                <w:i/>
                <w:sz w:val="24"/>
                <w:szCs w:val="24"/>
              </w:rPr>
              <w:t>читать</w:t>
            </w:r>
            <w:r>
              <w:rPr>
                <w:b w:val="0"/>
                <w:sz w:val="24"/>
                <w:szCs w:val="24"/>
              </w:rPr>
              <w:t xml:space="preserve"> и </w:t>
            </w:r>
            <w:r>
              <w:rPr>
                <w:b w:val="0"/>
                <w:i/>
                <w:sz w:val="24"/>
                <w:szCs w:val="24"/>
              </w:rPr>
              <w:t>пересказывать</w:t>
            </w:r>
            <w:r>
              <w:rPr>
                <w:b w:val="0"/>
                <w:sz w:val="24"/>
                <w:szCs w:val="24"/>
              </w:rPr>
              <w:t xml:space="preserve"> текст.</w:t>
            </w:r>
          </w:p>
          <w:p w:rsidR="00615A9C" w:rsidRDefault="00615A9C">
            <w:pPr>
              <w:pStyle w:val="33"/>
              <w:tabs>
                <w:tab w:val="num" w:pos="1288"/>
              </w:tabs>
              <w:spacing w:before="0"/>
              <w:jc w:val="left"/>
              <w:rPr>
                <w:b w:val="0"/>
                <w:sz w:val="24"/>
                <w:szCs w:val="24"/>
              </w:rPr>
            </w:pPr>
            <w:r>
              <w:rPr>
                <w:b w:val="0"/>
                <w:sz w:val="24"/>
                <w:szCs w:val="24"/>
              </w:rPr>
              <w:t>Совместно договариваться о  правилах общения и поведения в школе и следовать им.</w:t>
            </w:r>
          </w:p>
          <w:p w:rsidR="00615A9C" w:rsidRDefault="00615A9C">
            <w:pPr>
              <w:pStyle w:val="33"/>
              <w:tabs>
                <w:tab w:val="num" w:pos="1288"/>
              </w:tabs>
              <w:spacing w:before="0"/>
              <w:jc w:val="left"/>
              <w:rPr>
                <w:rStyle w:val="Zag11"/>
              </w:rPr>
            </w:pPr>
            <w:r>
              <w:rPr>
                <w:b w:val="0"/>
                <w:sz w:val="24"/>
                <w:szCs w:val="24"/>
              </w:rPr>
              <w:t>Учиться выполнять различные роли в группе (лидера, исполнителя, критика)</w:t>
            </w:r>
          </w:p>
        </w:tc>
      </w:tr>
    </w:tbl>
    <w:p w:rsidR="00615A9C" w:rsidRDefault="00615A9C" w:rsidP="00A3702D">
      <w:pPr>
        <w:rPr>
          <w:b/>
          <w:sz w:val="28"/>
          <w:szCs w:val="28"/>
          <w:u w:val="single"/>
        </w:rPr>
      </w:pPr>
    </w:p>
    <w:p w:rsidR="00A3702D" w:rsidRPr="00A3702D" w:rsidRDefault="00A3702D" w:rsidP="00A3702D">
      <w:pPr>
        <w:ind w:firstLine="567"/>
        <w:rPr>
          <w:b/>
          <w:sz w:val="28"/>
          <w:szCs w:val="28"/>
        </w:rPr>
      </w:pPr>
      <w:r w:rsidRPr="00A3702D">
        <w:rPr>
          <w:b/>
          <w:sz w:val="28"/>
          <w:szCs w:val="28"/>
        </w:rPr>
        <w:t>5.П</w:t>
      </w:r>
      <w:r>
        <w:rPr>
          <w:b/>
          <w:sz w:val="28"/>
          <w:szCs w:val="28"/>
        </w:rPr>
        <w:t>РОГРАММА ОТДЕЛЬНЫХ УЧЕБНЫХ ПРЕДМЕТОВ И КУРСОВ ВНЕУРОЧНОЙ ДЕЯТЕЛЬНОСТИ</w:t>
      </w:r>
    </w:p>
    <w:p w:rsidR="00A3702D" w:rsidRDefault="00A3702D" w:rsidP="00A3702D">
      <w:pPr>
        <w:ind w:firstLine="567"/>
        <w:jc w:val="center"/>
        <w:rPr>
          <w:b/>
        </w:rPr>
      </w:pPr>
    </w:p>
    <w:p w:rsidR="00A3702D" w:rsidRPr="00A3702D" w:rsidRDefault="00A3702D" w:rsidP="00A3702D">
      <w:pPr>
        <w:ind w:firstLine="567"/>
        <w:rPr>
          <w:rStyle w:val="Zag11"/>
          <w:rFonts w:eastAsia="@Arial Unicode MS"/>
          <w:color w:val="000000"/>
          <w:sz w:val="28"/>
          <w:szCs w:val="28"/>
          <w:lang w:eastAsia="ru-RU" w:bidi="ru-RU"/>
        </w:rPr>
      </w:pPr>
      <w:r w:rsidRPr="00A3702D">
        <w:rPr>
          <w:rStyle w:val="Zag11"/>
          <w:rFonts w:eastAsia="@Arial Unicode MS"/>
          <w:color w:val="000000"/>
          <w:sz w:val="28"/>
          <w:szCs w:val="28"/>
          <w:lang w:eastAsia="ru-RU" w:bidi="ru-RU"/>
        </w:rPr>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w:t>
      </w:r>
    </w:p>
    <w:p w:rsidR="00A3702D" w:rsidRPr="00A3702D" w:rsidRDefault="00A3702D" w:rsidP="00A3702D">
      <w:pPr>
        <w:tabs>
          <w:tab w:val="left" w:leader="dot" w:pos="624"/>
        </w:tabs>
        <w:ind w:left="104" w:firstLine="463"/>
        <w:rPr>
          <w:rStyle w:val="Zag11"/>
          <w:rFonts w:eastAsia="@Arial Unicode MS"/>
          <w:color w:val="000000"/>
          <w:sz w:val="28"/>
          <w:szCs w:val="28"/>
          <w:lang w:eastAsia="ru-RU" w:bidi="ru-RU"/>
        </w:rPr>
      </w:pPr>
      <w:r w:rsidRPr="00A3702D">
        <w:rPr>
          <w:rStyle w:val="Zag11"/>
          <w:rFonts w:eastAsia="@Arial Unicode MS"/>
          <w:color w:val="000000"/>
          <w:sz w:val="28"/>
          <w:szCs w:val="28"/>
          <w:lang w:eastAsia="ru-RU" w:bidi="ru-RU"/>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Сегодня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A3702D" w:rsidRPr="00A3702D" w:rsidRDefault="00A3702D" w:rsidP="00A3702D">
      <w:pPr>
        <w:tabs>
          <w:tab w:val="left" w:leader="dot" w:pos="624"/>
        </w:tabs>
        <w:ind w:left="104" w:firstLine="463"/>
        <w:rPr>
          <w:rStyle w:val="Zag11"/>
          <w:rFonts w:eastAsia="@Arial Unicode MS"/>
          <w:color w:val="000000"/>
          <w:sz w:val="28"/>
          <w:szCs w:val="28"/>
          <w:lang w:eastAsia="ru-RU" w:bidi="ru-RU"/>
        </w:rPr>
      </w:pPr>
      <w:r w:rsidRPr="00A3702D">
        <w:rPr>
          <w:rStyle w:val="Zag11"/>
          <w:rFonts w:eastAsia="@Arial Unicode MS"/>
          <w:color w:val="000000"/>
          <w:sz w:val="28"/>
          <w:szCs w:val="28"/>
          <w:lang w:eastAsia="ru-RU" w:bidi="ru-RU"/>
        </w:rPr>
        <w:t xml:space="preserve">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w:t>
      </w:r>
      <w:r w:rsidRPr="00A3702D">
        <w:rPr>
          <w:rStyle w:val="Zag11"/>
          <w:rFonts w:eastAsia="@Arial Unicode MS"/>
          <w:color w:val="000000"/>
          <w:sz w:val="28"/>
          <w:szCs w:val="28"/>
          <w:lang w:eastAsia="ru-RU" w:bidi="ru-RU"/>
        </w:rPr>
        <w:lastRenderedPageBreak/>
        <w:t>деятельности. Необходимо также распространить общеучебные умения и навыки на формирование ИКТ-компетентности обучающихся.</w:t>
      </w:r>
    </w:p>
    <w:p w:rsidR="00A3702D" w:rsidRPr="00A3702D" w:rsidRDefault="00A3702D" w:rsidP="00A3702D">
      <w:pPr>
        <w:tabs>
          <w:tab w:val="left" w:leader="dot" w:pos="624"/>
        </w:tabs>
        <w:ind w:left="104" w:firstLine="463"/>
        <w:rPr>
          <w:rStyle w:val="Zag11"/>
          <w:rFonts w:eastAsia="@Arial Unicode MS"/>
          <w:color w:val="000000"/>
          <w:sz w:val="28"/>
          <w:szCs w:val="28"/>
          <w:lang w:eastAsia="ru-RU" w:bidi="ru-RU"/>
        </w:rPr>
      </w:pPr>
      <w:r w:rsidRPr="00A3702D">
        <w:rPr>
          <w:rStyle w:val="Zag11"/>
          <w:rFonts w:eastAsia="@Arial Unicode MS"/>
          <w:color w:val="000000"/>
          <w:sz w:val="28"/>
          <w:szCs w:val="28"/>
          <w:lang w:eastAsia="ru-RU" w:bidi="ru-RU"/>
        </w:rPr>
        <w:t>Кроме этого, определение в программах содержания тех знаний, умений и способов деятельности, которые являются надпредметными, т.·е.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A3702D" w:rsidRPr="00A3702D" w:rsidRDefault="00A3702D" w:rsidP="00A3702D">
      <w:pPr>
        <w:tabs>
          <w:tab w:val="left" w:leader="dot" w:pos="520"/>
        </w:tabs>
        <w:rPr>
          <w:rStyle w:val="Zag11"/>
          <w:rFonts w:eastAsia="@Arial Unicode MS"/>
          <w:color w:val="000000"/>
          <w:sz w:val="28"/>
          <w:szCs w:val="28"/>
          <w:lang w:eastAsia="ru-RU" w:bidi="ru-RU"/>
        </w:rPr>
      </w:pPr>
      <w:r w:rsidRPr="00A3702D">
        <w:rPr>
          <w:rStyle w:val="Zag11"/>
          <w:rFonts w:eastAsia="@Arial Unicode MS"/>
          <w:color w:val="000000"/>
          <w:sz w:val="28"/>
          <w:szCs w:val="28"/>
          <w:lang w:eastAsia="ru-RU" w:bidi="ru-RU"/>
        </w:rPr>
        <w:t xml:space="preserve">  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направленности процесса образования младших школьников.</w:t>
      </w:r>
    </w:p>
    <w:p w:rsidR="00A3702D" w:rsidRPr="00A3702D" w:rsidRDefault="00A3702D" w:rsidP="00A3702D">
      <w:pPr>
        <w:tabs>
          <w:tab w:val="left" w:leader="dot" w:pos="520"/>
        </w:tabs>
        <w:rPr>
          <w:rStyle w:val="Zag11"/>
          <w:rFonts w:eastAsia="@Arial Unicode MS"/>
          <w:color w:val="000000"/>
          <w:sz w:val="28"/>
          <w:szCs w:val="28"/>
          <w:lang w:eastAsia="ru-RU" w:bidi="ru-RU"/>
        </w:rPr>
      </w:pPr>
      <w:r w:rsidRPr="00A3702D">
        <w:rPr>
          <w:rStyle w:val="Zag11"/>
          <w:rFonts w:eastAsia="@Arial Unicode MS"/>
          <w:color w:val="000000"/>
          <w:sz w:val="28"/>
          <w:szCs w:val="28"/>
          <w:lang w:eastAsia="ru-RU" w:bidi="ru-RU"/>
        </w:rPr>
        <w:t xml:space="preserve">     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 Начальная ступень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615A9C" w:rsidRPr="00BD0700" w:rsidRDefault="00A3702D" w:rsidP="00A3702D">
      <w:pPr>
        <w:autoSpaceDE w:val="0"/>
        <w:spacing w:line="276" w:lineRule="auto"/>
        <w:rPr>
          <w:rFonts w:eastAsia="Times New Roman"/>
          <w:b/>
          <w:bCs/>
          <w:i/>
          <w:sz w:val="28"/>
          <w:szCs w:val="28"/>
        </w:rPr>
      </w:pPr>
      <w:r w:rsidRPr="00A3702D">
        <w:rPr>
          <w:rStyle w:val="Zag11"/>
          <w:rFonts w:eastAsia="@Arial Unicode MS"/>
          <w:color w:val="000000"/>
          <w:sz w:val="28"/>
          <w:szCs w:val="28"/>
          <w:lang w:eastAsia="ru-RU" w:bidi="ru-RU"/>
        </w:rPr>
        <w:t xml:space="preserve">      Разработка рабочих программ по учебным предметам начальной школы основана на Требованиях к результатам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(личностным, метапредметным, предметным). </w:t>
      </w:r>
      <w:r w:rsidRPr="00BD0700">
        <w:rPr>
          <w:rStyle w:val="Zag11"/>
          <w:rFonts w:eastAsia="@Arial Unicode MS"/>
          <w:b/>
          <w:bCs/>
          <w:i/>
          <w:color w:val="000000"/>
          <w:sz w:val="28"/>
          <w:szCs w:val="28"/>
          <w:lang w:eastAsia="ru-RU" w:bidi="ru-RU"/>
        </w:rPr>
        <w:t>Р</w:t>
      </w:r>
      <w:r w:rsidRPr="00BD0700">
        <w:rPr>
          <w:rFonts w:eastAsia="Times New Roman"/>
          <w:b/>
          <w:bCs/>
          <w:i/>
          <w:sz w:val="28"/>
          <w:szCs w:val="28"/>
          <w:lang w:eastAsia="ru-RU" w:bidi="ru-RU"/>
        </w:rPr>
        <w:t>абочие  программы учебных предметов и занятий  внеурочной деятельности представлены  в Приложении</w:t>
      </w:r>
      <w:r w:rsidR="00471956">
        <w:rPr>
          <w:rFonts w:eastAsia="Times New Roman"/>
          <w:b/>
          <w:bCs/>
          <w:i/>
          <w:sz w:val="28"/>
          <w:szCs w:val="28"/>
          <w:lang w:eastAsia="ru-RU" w:bidi="ru-RU"/>
        </w:rPr>
        <w:t xml:space="preserve"> </w:t>
      </w:r>
      <w:r w:rsidR="005E2184">
        <w:rPr>
          <w:rFonts w:eastAsia="Times New Roman"/>
          <w:b/>
          <w:bCs/>
          <w:i/>
          <w:sz w:val="28"/>
          <w:szCs w:val="28"/>
          <w:lang w:eastAsia="ru-RU" w:bidi="ru-RU"/>
        </w:rPr>
        <w:t>2.</w:t>
      </w:r>
    </w:p>
    <w:p w:rsidR="00615A9C" w:rsidRDefault="00615A9C" w:rsidP="00615A9C">
      <w:pPr>
        <w:ind w:left="360" w:right="763"/>
        <w:rPr>
          <w:rFonts w:eastAsia="Times New Roman"/>
          <w:sz w:val="28"/>
          <w:szCs w:val="28"/>
        </w:rPr>
      </w:pPr>
      <w:r>
        <w:rPr>
          <w:sz w:val="28"/>
          <w:szCs w:val="28"/>
        </w:rPr>
        <w:t xml:space="preserve">                                                                                        </w:t>
      </w:r>
    </w:p>
    <w:p w:rsidR="00615A9C" w:rsidRPr="00A00F50" w:rsidRDefault="00615A9C" w:rsidP="00615A9C">
      <w:pPr>
        <w:pStyle w:val="Zag1"/>
        <w:spacing w:after="0" w:line="240" w:lineRule="auto"/>
        <w:ind w:right="-284"/>
        <w:jc w:val="both"/>
        <w:rPr>
          <w:rStyle w:val="Zag11"/>
          <w:rFonts w:eastAsia="@Arial Unicode MS"/>
          <w:sz w:val="28"/>
          <w:szCs w:val="28"/>
          <w:lang w:val="ru-RU"/>
        </w:rPr>
      </w:pPr>
      <w:r w:rsidRPr="00A00F50">
        <w:rPr>
          <w:rStyle w:val="Zag11"/>
          <w:rFonts w:eastAsia="@Arial Unicode MS"/>
          <w:sz w:val="28"/>
          <w:szCs w:val="28"/>
          <w:lang w:val="ru-RU"/>
        </w:rPr>
        <w:t>6. П</w:t>
      </w:r>
      <w:r w:rsidR="00A00F50">
        <w:rPr>
          <w:rStyle w:val="Zag11"/>
          <w:rFonts w:eastAsia="@Arial Unicode MS"/>
          <w:sz w:val="28"/>
          <w:szCs w:val="28"/>
          <w:lang w:val="ru-RU"/>
        </w:rPr>
        <w:t xml:space="preserve">РОГРАММА ДУХОВНО-НРАВСТВЕННОГО РАЗВИТИЯ И ВОСПИТАНИЯ ОБУЧАЮЩИХСЯ НА СТУПЕНИ НАЧАЛЬНОГО ОБЩЕГО ОБРАЗОВАНИЯ </w:t>
      </w:r>
    </w:p>
    <w:p w:rsidR="00A00F50" w:rsidRDefault="00A00F50" w:rsidP="00A00F50">
      <w:pPr>
        <w:rPr>
          <w:b/>
          <w:bCs/>
          <w:sz w:val="28"/>
          <w:szCs w:val="28"/>
          <w:lang w:bidi="ru-RU"/>
        </w:rPr>
      </w:pPr>
    </w:p>
    <w:p w:rsidR="00A00F50" w:rsidRPr="00A00F50" w:rsidRDefault="00A00F50" w:rsidP="00A00F50">
      <w:pPr>
        <w:rPr>
          <w:b/>
          <w:bCs/>
          <w:sz w:val="28"/>
          <w:szCs w:val="28"/>
          <w:lang w:bidi="ru-RU"/>
        </w:rPr>
      </w:pPr>
      <w:r w:rsidRPr="00A00F50">
        <w:rPr>
          <w:b/>
          <w:bCs/>
          <w:sz w:val="28"/>
          <w:szCs w:val="28"/>
          <w:lang w:bidi="ru-RU"/>
        </w:rPr>
        <w:t>6.1.Цель и задачи духовно-нравственного развития и воспитания обучающихсяна ступени начального общего образования.</w:t>
      </w:r>
    </w:p>
    <w:p w:rsidR="00A00F50" w:rsidRPr="00A00F50" w:rsidRDefault="00A00F50" w:rsidP="00A00F50">
      <w:pPr>
        <w:rPr>
          <w:sz w:val="28"/>
          <w:szCs w:val="28"/>
        </w:rPr>
      </w:pPr>
      <w:r w:rsidRPr="00A00F50">
        <w:rPr>
          <w:sz w:val="28"/>
          <w:szCs w:val="28"/>
        </w:rPr>
        <w:t xml:space="preserve">         Цель и задачи духовно- нравственного развития и воспитания обучающихся М</w:t>
      </w:r>
      <w:r w:rsidR="00301AF6">
        <w:rPr>
          <w:sz w:val="28"/>
          <w:szCs w:val="28"/>
        </w:rPr>
        <w:t>А</w:t>
      </w:r>
      <w:r w:rsidRPr="00A00F50">
        <w:rPr>
          <w:sz w:val="28"/>
          <w:szCs w:val="28"/>
        </w:rPr>
        <w:t xml:space="preserve">ОУ СОШ № </w:t>
      </w:r>
      <w:r w:rsidR="00471956">
        <w:rPr>
          <w:sz w:val="28"/>
          <w:szCs w:val="28"/>
        </w:rPr>
        <w:t>1</w:t>
      </w:r>
      <w:r w:rsidR="00301AF6">
        <w:rPr>
          <w:sz w:val="28"/>
          <w:szCs w:val="28"/>
        </w:rPr>
        <w:t>3</w:t>
      </w:r>
      <w:r w:rsidRPr="00A00F50">
        <w:rPr>
          <w:sz w:val="28"/>
          <w:szCs w:val="28"/>
        </w:rPr>
        <w:t xml:space="preserve"> на ступени начального общего образования сформулированы, достигаются и решаются в контексте национального воспитательного идеала, представляющего собой высшую цель образования, нравственное (идеальное) представление о человеке, на воспитание, обучение и развитие которого направлены усилия основных социальных субъектов: государства, семьи, школы, традиционных религиозных и общественных организаций -  </w:t>
      </w:r>
      <w:r w:rsidRPr="00A00F50">
        <w:rPr>
          <w:i/>
          <w:sz w:val="28"/>
          <w:szCs w:val="28"/>
        </w:rPr>
        <w:t>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российского народа</w:t>
      </w:r>
      <w:r w:rsidRPr="00A00F50">
        <w:rPr>
          <w:sz w:val="28"/>
          <w:szCs w:val="28"/>
        </w:rPr>
        <w:t xml:space="preserve">. </w:t>
      </w:r>
    </w:p>
    <w:p w:rsidR="00A00F50" w:rsidRPr="00A00F50" w:rsidRDefault="00A00F50" w:rsidP="00A00F50">
      <w:pPr>
        <w:rPr>
          <w:sz w:val="28"/>
          <w:szCs w:val="28"/>
        </w:rPr>
      </w:pPr>
      <w:r w:rsidRPr="00A00F50">
        <w:rPr>
          <w:sz w:val="28"/>
          <w:szCs w:val="28"/>
        </w:rPr>
        <w:tab/>
        <w:t>В процессе обучения и воспитания у выпускника начальной школы  формируются следующие жизненные принципы:</w:t>
      </w:r>
    </w:p>
    <w:p w:rsidR="00A00F50" w:rsidRPr="00A00F50" w:rsidRDefault="00A00F50" w:rsidP="00A00F50">
      <w:pPr>
        <w:rPr>
          <w:sz w:val="28"/>
          <w:szCs w:val="28"/>
        </w:rPr>
      </w:pPr>
      <w:r w:rsidRPr="00A00F50">
        <w:rPr>
          <w:sz w:val="28"/>
          <w:szCs w:val="28"/>
        </w:rPr>
        <w:t xml:space="preserve">-любовь к России, к своей малой родине, </w:t>
      </w:r>
    </w:p>
    <w:p w:rsidR="00A00F50" w:rsidRPr="00A00F50" w:rsidRDefault="00A00F50" w:rsidP="00A00F50">
      <w:pPr>
        <w:rPr>
          <w:sz w:val="28"/>
          <w:szCs w:val="28"/>
        </w:rPr>
      </w:pPr>
      <w:r w:rsidRPr="00A00F50">
        <w:rPr>
          <w:sz w:val="28"/>
          <w:szCs w:val="28"/>
        </w:rPr>
        <w:t xml:space="preserve">-свобода личная и национальная; </w:t>
      </w:r>
    </w:p>
    <w:p w:rsidR="00A00F50" w:rsidRPr="00A00F50" w:rsidRDefault="00A00F50" w:rsidP="00A00F50">
      <w:pPr>
        <w:rPr>
          <w:sz w:val="28"/>
          <w:szCs w:val="28"/>
        </w:rPr>
      </w:pPr>
      <w:r w:rsidRPr="00A00F50">
        <w:rPr>
          <w:sz w:val="28"/>
          <w:szCs w:val="28"/>
        </w:rPr>
        <w:t xml:space="preserve">-любовь , верность, уважение к родителям, забота о старших; </w:t>
      </w:r>
    </w:p>
    <w:p w:rsidR="00A00F50" w:rsidRPr="00A00F50" w:rsidRDefault="00A00F50" w:rsidP="00A00F50">
      <w:pPr>
        <w:rPr>
          <w:sz w:val="28"/>
          <w:szCs w:val="28"/>
        </w:rPr>
      </w:pPr>
      <w:r w:rsidRPr="00A00F50">
        <w:rPr>
          <w:sz w:val="28"/>
          <w:szCs w:val="28"/>
        </w:rPr>
        <w:t xml:space="preserve">-представления о вере, религиозной жизни человека, толерантности; </w:t>
      </w:r>
    </w:p>
    <w:p w:rsidR="00A00F50" w:rsidRPr="00A00F50" w:rsidRDefault="00A00F50" w:rsidP="00A00F50">
      <w:pPr>
        <w:rPr>
          <w:sz w:val="28"/>
          <w:szCs w:val="28"/>
        </w:rPr>
      </w:pPr>
      <w:r w:rsidRPr="00A00F50">
        <w:rPr>
          <w:sz w:val="28"/>
          <w:szCs w:val="28"/>
        </w:rPr>
        <w:t xml:space="preserve">-умение делать нравственный выбор, развиваться эстетически, знание экологических норм. </w:t>
      </w:r>
    </w:p>
    <w:p w:rsidR="00A00F50" w:rsidRPr="00A00F50" w:rsidRDefault="00A00F50" w:rsidP="00A00F50">
      <w:pPr>
        <w:rPr>
          <w:sz w:val="28"/>
          <w:szCs w:val="28"/>
        </w:rPr>
      </w:pPr>
      <w:r w:rsidRPr="00A00F50">
        <w:rPr>
          <w:sz w:val="28"/>
          <w:szCs w:val="28"/>
        </w:rPr>
        <w:t xml:space="preserve">   На основе национального воспитательного идеала, важнейших задач духовно-нравственного воспитания российских школьников, приведенных в Концепции, а также с учетом «Требований к результатам освоения основной образовательной программы начального общего образования», установленных Стандартом, определены общие задачи духовно-нравственного развития и воспитания младших школьников М</w:t>
      </w:r>
      <w:r w:rsidR="00301AF6">
        <w:rPr>
          <w:sz w:val="28"/>
          <w:szCs w:val="28"/>
        </w:rPr>
        <w:t>А</w:t>
      </w:r>
      <w:r w:rsidRPr="00A00F50">
        <w:rPr>
          <w:sz w:val="28"/>
          <w:szCs w:val="28"/>
        </w:rPr>
        <w:t>ОУ СОШ №</w:t>
      </w:r>
      <w:r w:rsidR="00471956">
        <w:rPr>
          <w:sz w:val="28"/>
          <w:szCs w:val="28"/>
        </w:rPr>
        <w:t>1</w:t>
      </w:r>
      <w:r w:rsidR="00301AF6">
        <w:rPr>
          <w:sz w:val="28"/>
          <w:szCs w:val="28"/>
        </w:rPr>
        <w:t>3</w:t>
      </w:r>
      <w:r w:rsidRPr="00A00F50">
        <w:rPr>
          <w:sz w:val="28"/>
          <w:szCs w:val="28"/>
        </w:rPr>
        <w:t>:</w:t>
      </w:r>
    </w:p>
    <w:p w:rsidR="00A00F50" w:rsidRPr="00A00F50" w:rsidRDefault="00A00F50" w:rsidP="00A00F50">
      <w:pPr>
        <w:rPr>
          <w:sz w:val="28"/>
          <w:szCs w:val="28"/>
        </w:rPr>
      </w:pPr>
      <w:r w:rsidRPr="00A00F50">
        <w:rPr>
          <w:i/>
          <w:sz w:val="28"/>
          <w:szCs w:val="28"/>
        </w:rPr>
        <w:t>В области формирования личностной культуры</w:t>
      </w:r>
      <w:r w:rsidRPr="00A00F50">
        <w:rPr>
          <w:sz w:val="28"/>
          <w:szCs w:val="28"/>
        </w:rPr>
        <w:t>:</w:t>
      </w:r>
    </w:p>
    <w:p w:rsidR="00A00F50" w:rsidRPr="00A00F50" w:rsidRDefault="00A00F50" w:rsidP="00A00F50">
      <w:pPr>
        <w:rPr>
          <w:sz w:val="28"/>
          <w:szCs w:val="28"/>
        </w:rPr>
      </w:pPr>
      <w:r w:rsidRPr="00A00F50">
        <w:rPr>
          <w:sz w:val="28"/>
          <w:szCs w:val="28"/>
        </w:rPr>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A00F50" w:rsidRPr="00A00F50" w:rsidRDefault="00A00F50" w:rsidP="00A00F50">
      <w:pPr>
        <w:rPr>
          <w:sz w:val="28"/>
          <w:szCs w:val="28"/>
        </w:rPr>
      </w:pPr>
      <w:r w:rsidRPr="00A00F50">
        <w:rPr>
          <w:sz w:val="28"/>
          <w:szCs w:val="28"/>
        </w:rPr>
        <w:t>-формирование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младшего школьника позитивной нравственной самооценки и самоуважения, жизненного оптимизма;</w:t>
      </w:r>
    </w:p>
    <w:p w:rsidR="00A00F50" w:rsidRPr="00A00F50" w:rsidRDefault="00A00F50" w:rsidP="008E26C5">
      <w:pPr>
        <w:numPr>
          <w:ilvl w:val="0"/>
          <w:numId w:val="126"/>
        </w:numPr>
        <w:rPr>
          <w:sz w:val="28"/>
          <w:szCs w:val="28"/>
        </w:rPr>
      </w:pPr>
      <w:r w:rsidRPr="00A00F50">
        <w:rPr>
          <w:sz w:val="28"/>
          <w:szCs w:val="28"/>
        </w:rPr>
        <w:t xml:space="preserve">формирование основ нравственного самосознания личности (совести); </w:t>
      </w:r>
    </w:p>
    <w:p w:rsidR="00A00F50" w:rsidRPr="00A00F50" w:rsidRDefault="00A00F50" w:rsidP="008E26C5">
      <w:pPr>
        <w:numPr>
          <w:ilvl w:val="0"/>
          <w:numId w:val="126"/>
        </w:numPr>
        <w:rPr>
          <w:sz w:val="28"/>
          <w:szCs w:val="28"/>
        </w:rPr>
      </w:pPr>
      <w:r w:rsidRPr="00A00F50">
        <w:rPr>
          <w:sz w:val="28"/>
          <w:szCs w:val="28"/>
        </w:rPr>
        <w:t>формирование основ базовых общенациональных ценностей, национальных и этнических духовных традиций;</w:t>
      </w:r>
    </w:p>
    <w:p w:rsidR="00A00F50" w:rsidRPr="00A00F50" w:rsidRDefault="00A00F50" w:rsidP="008E26C5">
      <w:pPr>
        <w:numPr>
          <w:ilvl w:val="0"/>
          <w:numId w:val="126"/>
        </w:numPr>
        <w:rPr>
          <w:sz w:val="28"/>
          <w:szCs w:val="28"/>
        </w:rPr>
      </w:pPr>
      <w:r w:rsidRPr="00A00F50">
        <w:rPr>
          <w:sz w:val="28"/>
          <w:szCs w:val="28"/>
        </w:rPr>
        <w:t>формирование эстетических потребностей, ценностей и чувств;</w:t>
      </w:r>
    </w:p>
    <w:p w:rsidR="00A00F50" w:rsidRPr="00A00F50" w:rsidRDefault="00A00F50" w:rsidP="008E26C5">
      <w:pPr>
        <w:numPr>
          <w:ilvl w:val="0"/>
          <w:numId w:val="126"/>
        </w:numPr>
        <w:rPr>
          <w:sz w:val="28"/>
          <w:szCs w:val="28"/>
        </w:rPr>
      </w:pPr>
      <w:r w:rsidRPr="00A00F50">
        <w:rPr>
          <w:sz w:val="28"/>
          <w:szCs w:val="28"/>
        </w:rPr>
        <w:t>развитие трудолюбия, способности к преодолению трудностей;</w:t>
      </w:r>
    </w:p>
    <w:p w:rsidR="00A00F50" w:rsidRPr="00A00F50" w:rsidRDefault="00A00F50" w:rsidP="008E26C5">
      <w:pPr>
        <w:numPr>
          <w:ilvl w:val="0"/>
          <w:numId w:val="126"/>
        </w:numPr>
        <w:rPr>
          <w:sz w:val="28"/>
          <w:szCs w:val="28"/>
        </w:rPr>
      </w:pPr>
      <w:r w:rsidRPr="00A00F50">
        <w:rPr>
          <w:sz w:val="28"/>
          <w:szCs w:val="28"/>
        </w:rPr>
        <w:t xml:space="preserve">формирование нравственного смысла учения. </w:t>
      </w:r>
    </w:p>
    <w:p w:rsidR="00A00F50" w:rsidRPr="00A00F50" w:rsidRDefault="00A00F50" w:rsidP="00A00F50">
      <w:pPr>
        <w:rPr>
          <w:i/>
          <w:sz w:val="28"/>
          <w:szCs w:val="28"/>
        </w:rPr>
      </w:pPr>
      <w:r w:rsidRPr="00A00F50">
        <w:rPr>
          <w:i/>
          <w:sz w:val="28"/>
          <w:szCs w:val="28"/>
        </w:rPr>
        <w:lastRenderedPageBreak/>
        <w:t>В области формирования социальной культуры:</w:t>
      </w:r>
    </w:p>
    <w:p w:rsidR="00A00F50" w:rsidRPr="00A00F50" w:rsidRDefault="00A00F50" w:rsidP="008E26C5">
      <w:pPr>
        <w:numPr>
          <w:ilvl w:val="0"/>
          <w:numId w:val="127"/>
        </w:numPr>
        <w:rPr>
          <w:sz w:val="28"/>
          <w:szCs w:val="28"/>
        </w:rPr>
      </w:pPr>
      <w:r w:rsidRPr="00A00F50">
        <w:rPr>
          <w:sz w:val="28"/>
          <w:szCs w:val="28"/>
        </w:rPr>
        <w:t xml:space="preserve">формирование основ российской гражданской идентичности; воспитание ценностного отношения к своему национальному языку и культуре; </w:t>
      </w:r>
    </w:p>
    <w:p w:rsidR="00A00F50" w:rsidRPr="00A00F50" w:rsidRDefault="00A00F50" w:rsidP="008E26C5">
      <w:pPr>
        <w:numPr>
          <w:ilvl w:val="0"/>
          <w:numId w:val="127"/>
        </w:numPr>
        <w:rPr>
          <w:sz w:val="28"/>
          <w:szCs w:val="28"/>
        </w:rPr>
      </w:pPr>
      <w:r w:rsidRPr="00A00F50">
        <w:rPr>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A00F50" w:rsidRPr="00A00F50" w:rsidRDefault="00A00F50" w:rsidP="008E26C5">
      <w:pPr>
        <w:numPr>
          <w:ilvl w:val="0"/>
          <w:numId w:val="127"/>
        </w:numPr>
        <w:rPr>
          <w:sz w:val="28"/>
          <w:szCs w:val="28"/>
        </w:rPr>
      </w:pPr>
      <w:r w:rsidRPr="00A00F50">
        <w:rPr>
          <w:sz w:val="28"/>
          <w:szCs w:val="28"/>
        </w:rPr>
        <w:t>развитие доброжелательности и эмоциональной отзывчивости, понимания и сопереживания другим людям;</w:t>
      </w:r>
    </w:p>
    <w:p w:rsidR="00A00F50" w:rsidRPr="00A00F50" w:rsidRDefault="00A00F50" w:rsidP="008E26C5">
      <w:pPr>
        <w:numPr>
          <w:ilvl w:val="0"/>
          <w:numId w:val="127"/>
        </w:numPr>
        <w:rPr>
          <w:sz w:val="28"/>
          <w:szCs w:val="28"/>
        </w:rPr>
      </w:pPr>
      <w:r w:rsidRPr="00A00F50">
        <w:rPr>
          <w:sz w:val="28"/>
          <w:szCs w:val="28"/>
        </w:rPr>
        <w:t>становление гуманистических и демократических ценностных ориентаций;</w:t>
      </w:r>
    </w:p>
    <w:p w:rsidR="00A00F50" w:rsidRPr="00A00F50" w:rsidRDefault="00A00F50" w:rsidP="008E26C5">
      <w:pPr>
        <w:numPr>
          <w:ilvl w:val="0"/>
          <w:numId w:val="127"/>
        </w:numPr>
        <w:rPr>
          <w:sz w:val="28"/>
          <w:szCs w:val="28"/>
        </w:rPr>
      </w:pPr>
      <w:r w:rsidRPr="00A00F50">
        <w:rPr>
          <w:sz w:val="28"/>
          <w:szCs w:val="28"/>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A00F50" w:rsidRPr="00A00F50" w:rsidRDefault="00A00F50" w:rsidP="008E26C5">
      <w:pPr>
        <w:numPr>
          <w:ilvl w:val="0"/>
          <w:numId w:val="127"/>
        </w:numPr>
        <w:rPr>
          <w:sz w:val="28"/>
          <w:szCs w:val="28"/>
        </w:rPr>
      </w:pPr>
      <w:r w:rsidRPr="00A00F50">
        <w:rPr>
          <w:sz w:val="28"/>
          <w:szCs w:val="28"/>
        </w:rPr>
        <w:t xml:space="preserve">формирование  толерантности и основ культуры межэтнического общения, уважения к культурным, религиозным традициям, образу жизни представителей народов России. </w:t>
      </w:r>
    </w:p>
    <w:p w:rsidR="00A00F50" w:rsidRPr="00A00F50" w:rsidRDefault="00A00F50" w:rsidP="00A00F50">
      <w:pPr>
        <w:rPr>
          <w:i/>
          <w:sz w:val="28"/>
          <w:szCs w:val="28"/>
        </w:rPr>
      </w:pPr>
    </w:p>
    <w:p w:rsidR="00A00F50" w:rsidRPr="00A00F50" w:rsidRDefault="00A00F50" w:rsidP="00A00F50">
      <w:pPr>
        <w:rPr>
          <w:i/>
          <w:sz w:val="28"/>
          <w:szCs w:val="28"/>
        </w:rPr>
      </w:pPr>
      <w:r w:rsidRPr="00A00F50">
        <w:rPr>
          <w:i/>
          <w:sz w:val="28"/>
          <w:szCs w:val="28"/>
        </w:rPr>
        <w:t>В области формирования семейной культуры:</w:t>
      </w:r>
    </w:p>
    <w:p w:rsidR="00A00F50" w:rsidRPr="00A00F50" w:rsidRDefault="00A00F50" w:rsidP="008E26C5">
      <w:pPr>
        <w:numPr>
          <w:ilvl w:val="0"/>
          <w:numId w:val="128"/>
        </w:numPr>
        <w:rPr>
          <w:sz w:val="28"/>
          <w:szCs w:val="28"/>
        </w:rPr>
      </w:pPr>
      <w:r w:rsidRPr="00A00F50">
        <w:rPr>
          <w:sz w:val="28"/>
          <w:szCs w:val="28"/>
        </w:rPr>
        <w:t>формирование отношения к семье как к основе российского общества;</w:t>
      </w:r>
    </w:p>
    <w:p w:rsidR="00A00F50" w:rsidRPr="00A00F50" w:rsidRDefault="00A00F50" w:rsidP="008E26C5">
      <w:pPr>
        <w:numPr>
          <w:ilvl w:val="0"/>
          <w:numId w:val="128"/>
        </w:numPr>
        <w:rPr>
          <w:sz w:val="28"/>
          <w:szCs w:val="28"/>
        </w:rPr>
      </w:pPr>
      <w:r w:rsidRPr="00A00F50">
        <w:rPr>
          <w:sz w:val="28"/>
          <w:szCs w:val="28"/>
        </w:rPr>
        <w:t>формирование у младшего школьника почтительного  отношения к родителям, осознанного, заботливого отношения к старшим и младшим;</w:t>
      </w:r>
    </w:p>
    <w:p w:rsidR="00A00F50" w:rsidRPr="00A00F50" w:rsidRDefault="00A00F50" w:rsidP="008E26C5">
      <w:pPr>
        <w:numPr>
          <w:ilvl w:val="0"/>
          <w:numId w:val="128"/>
        </w:numPr>
        <w:rPr>
          <w:sz w:val="28"/>
          <w:szCs w:val="28"/>
        </w:rPr>
      </w:pPr>
      <w:r w:rsidRPr="00A00F50">
        <w:rPr>
          <w:sz w:val="28"/>
          <w:szCs w:val="28"/>
        </w:rPr>
        <w:t>знакомство обучающегося с культурно-историческими и этническими традициями российской семьи.</w:t>
      </w:r>
    </w:p>
    <w:p w:rsidR="00A00F50" w:rsidRPr="00A00F50" w:rsidRDefault="00A00F50" w:rsidP="00A00F50">
      <w:pPr>
        <w:rPr>
          <w:sz w:val="28"/>
          <w:szCs w:val="28"/>
        </w:rPr>
      </w:pPr>
      <w:r w:rsidRPr="00A00F50">
        <w:rPr>
          <w:sz w:val="28"/>
          <w:szCs w:val="28"/>
        </w:rPr>
        <w:t xml:space="preserve">    При этом важно, чтобы школьники получали представление обо всей системе национальных ценностей, могли видеть, понимать и принимать духовно-нравственную культуру российского общества во всем ее социокультурном многообразии и национальном единстве. </w:t>
      </w:r>
    </w:p>
    <w:p w:rsidR="00A00F50" w:rsidRPr="00A00F50" w:rsidRDefault="00A00F50" w:rsidP="00A00F50">
      <w:pPr>
        <w:rPr>
          <w:sz w:val="28"/>
          <w:szCs w:val="28"/>
        </w:rPr>
      </w:pPr>
    </w:p>
    <w:p w:rsidR="00A00F50" w:rsidRPr="00A00F50" w:rsidRDefault="00A00F50" w:rsidP="00A00F50">
      <w:pPr>
        <w:rPr>
          <w:b/>
          <w:bCs/>
          <w:sz w:val="28"/>
          <w:szCs w:val="28"/>
        </w:rPr>
      </w:pPr>
      <w:r w:rsidRPr="00A00F50">
        <w:rPr>
          <w:b/>
          <w:bCs/>
          <w:sz w:val="28"/>
          <w:szCs w:val="28"/>
        </w:rPr>
        <w:t>6.2.Основные направления и ценностные основы духовно-нравственного</w:t>
      </w:r>
    </w:p>
    <w:p w:rsidR="00A00F50" w:rsidRPr="00A00F50" w:rsidRDefault="00A00F50" w:rsidP="00A00F50">
      <w:pPr>
        <w:rPr>
          <w:b/>
          <w:bCs/>
          <w:sz w:val="28"/>
          <w:szCs w:val="28"/>
        </w:rPr>
      </w:pPr>
      <w:r w:rsidRPr="00A00F50">
        <w:rPr>
          <w:b/>
          <w:bCs/>
          <w:sz w:val="28"/>
          <w:szCs w:val="28"/>
        </w:rPr>
        <w:t xml:space="preserve"> развития и воспитания обучающихся на ступени начального общего образования</w:t>
      </w:r>
    </w:p>
    <w:p w:rsidR="00A00F50" w:rsidRPr="00A00F50" w:rsidRDefault="00A00F50" w:rsidP="00A00F50">
      <w:pPr>
        <w:rPr>
          <w:b/>
          <w:bCs/>
          <w:sz w:val="28"/>
          <w:szCs w:val="28"/>
        </w:rPr>
      </w:pPr>
    </w:p>
    <w:p w:rsidR="00A00F50" w:rsidRPr="00A00F50" w:rsidRDefault="00A00F50" w:rsidP="00A00F50">
      <w:pPr>
        <w:rPr>
          <w:sz w:val="28"/>
          <w:szCs w:val="28"/>
        </w:rPr>
      </w:pPr>
      <w:r w:rsidRPr="00A00F50">
        <w:rPr>
          <w:sz w:val="28"/>
          <w:szCs w:val="28"/>
        </w:rPr>
        <w:t>Общие задачи духовно-нравственного развития и воспитания  учащихся начальной школы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гражданина России.</w:t>
      </w:r>
    </w:p>
    <w:p w:rsidR="00A00F50" w:rsidRPr="00A00F50" w:rsidRDefault="00A00F50" w:rsidP="00A00F50">
      <w:pPr>
        <w:rPr>
          <w:sz w:val="28"/>
          <w:szCs w:val="28"/>
        </w:rPr>
      </w:pPr>
      <w:r w:rsidRPr="00A00F50">
        <w:rPr>
          <w:sz w:val="28"/>
          <w:szCs w:val="28"/>
        </w:rPr>
        <w:t xml:space="preserve">Каждое из направлений основано на определенной системе базовых национальных ценностей и  обеспечивает принятие их  обучающимися. </w:t>
      </w:r>
    </w:p>
    <w:p w:rsidR="00A00F50" w:rsidRPr="00A00F50" w:rsidRDefault="00A00F50" w:rsidP="00A00F50">
      <w:pPr>
        <w:rPr>
          <w:sz w:val="28"/>
          <w:szCs w:val="28"/>
        </w:rPr>
      </w:pPr>
      <w:r w:rsidRPr="00A00F50">
        <w:rPr>
          <w:sz w:val="28"/>
          <w:szCs w:val="28"/>
        </w:rPr>
        <w:t>Организация воспитания и социализации учащихся начальной школы в перспективе достижения общенационального воспитательного идеала осуществляется по следующим направлениям:</w:t>
      </w:r>
    </w:p>
    <w:p w:rsidR="00A00F50" w:rsidRPr="00A00F50" w:rsidRDefault="00301AF6" w:rsidP="00301AF6">
      <w:pPr>
        <w:ind w:firstLine="708"/>
        <w:rPr>
          <w:sz w:val="28"/>
          <w:szCs w:val="28"/>
        </w:rPr>
      </w:pPr>
      <w:r>
        <w:rPr>
          <w:sz w:val="28"/>
          <w:szCs w:val="28"/>
        </w:rPr>
        <w:t>1.</w:t>
      </w:r>
      <w:r w:rsidR="00A00F50" w:rsidRPr="00A00F50">
        <w:rPr>
          <w:sz w:val="28"/>
          <w:szCs w:val="28"/>
        </w:rPr>
        <w:t>Воспитание гражданственности, патриотизма, уважения к правам, свободам и обязанностям человека.</w:t>
      </w:r>
    </w:p>
    <w:p w:rsidR="00A00F50" w:rsidRPr="00A00F50" w:rsidRDefault="00A00F50" w:rsidP="00301AF6">
      <w:pPr>
        <w:ind w:firstLine="567"/>
        <w:rPr>
          <w:sz w:val="28"/>
          <w:szCs w:val="28"/>
        </w:rPr>
      </w:pPr>
      <w:r w:rsidRPr="00A00F50">
        <w:rPr>
          <w:sz w:val="28"/>
          <w:szCs w:val="28"/>
        </w:rPr>
        <w:lastRenderedPageBreak/>
        <w:t xml:space="preserve">Ценности:  </w:t>
      </w:r>
      <w:r w:rsidRPr="00A00F50">
        <w:rPr>
          <w:i/>
          <w:sz w:val="28"/>
          <w:szCs w:val="28"/>
        </w:rPr>
        <w:t>любовь к России, к своему народу,  к своей малой родине; служение Отечеству; правовое государство; гражданское общество; долг перед Отечеством, старшими поколениями, семьей; закон и правопорядок; межэтнический мир; свобода и ответственность; доверие к людям</w:t>
      </w:r>
      <w:r w:rsidRPr="00A00F50">
        <w:rPr>
          <w:sz w:val="28"/>
          <w:szCs w:val="28"/>
        </w:rPr>
        <w:t>.</w:t>
      </w:r>
    </w:p>
    <w:p w:rsidR="00A00F50" w:rsidRPr="00A00F50" w:rsidRDefault="00301AF6" w:rsidP="00301AF6">
      <w:pPr>
        <w:ind w:firstLine="567"/>
        <w:rPr>
          <w:sz w:val="28"/>
          <w:szCs w:val="28"/>
        </w:rPr>
      </w:pPr>
      <w:r>
        <w:rPr>
          <w:sz w:val="28"/>
          <w:szCs w:val="28"/>
        </w:rPr>
        <w:t>1.</w:t>
      </w:r>
      <w:r w:rsidR="00A00F50" w:rsidRPr="00A00F50">
        <w:rPr>
          <w:sz w:val="28"/>
          <w:szCs w:val="28"/>
        </w:rPr>
        <w:t>Воспитание нравственных чувств и этического сознания.</w:t>
      </w:r>
    </w:p>
    <w:p w:rsidR="00A00F50" w:rsidRPr="00A00F50" w:rsidRDefault="00A00F50" w:rsidP="00301AF6">
      <w:pPr>
        <w:ind w:firstLine="567"/>
        <w:rPr>
          <w:i/>
          <w:sz w:val="28"/>
          <w:szCs w:val="28"/>
        </w:rPr>
      </w:pPr>
      <w:r w:rsidRPr="00A00F50">
        <w:rPr>
          <w:sz w:val="28"/>
          <w:szCs w:val="28"/>
        </w:rPr>
        <w:t xml:space="preserve">Ценности: </w:t>
      </w:r>
      <w:r w:rsidRPr="00A00F50">
        <w:rPr>
          <w:i/>
          <w:sz w:val="28"/>
          <w:szCs w:val="28"/>
        </w:rPr>
        <w:t>нравственный выбор; смысл жизни; справедливость; милосердие; честь; достоинство; любовь; почитание родителей; забота о старших и младших; свобода совести и вероисповедания.</w:t>
      </w:r>
    </w:p>
    <w:p w:rsidR="00A00F50" w:rsidRPr="00A00F50" w:rsidRDefault="00A00F50" w:rsidP="00301AF6">
      <w:pPr>
        <w:ind w:firstLine="567"/>
        <w:rPr>
          <w:sz w:val="28"/>
          <w:szCs w:val="28"/>
        </w:rPr>
      </w:pPr>
      <w:r w:rsidRPr="00A00F50">
        <w:rPr>
          <w:sz w:val="28"/>
          <w:szCs w:val="28"/>
        </w:rPr>
        <w:t xml:space="preserve">Представления </w:t>
      </w:r>
      <w:r w:rsidRPr="00A00F50">
        <w:rPr>
          <w:i/>
          <w:sz w:val="28"/>
          <w:szCs w:val="28"/>
        </w:rPr>
        <w:t>о вере, духовности, религиозной жизни человека и общества, религиозной картине мира</w:t>
      </w:r>
      <w:r w:rsidRPr="00A00F50">
        <w:rPr>
          <w:sz w:val="28"/>
          <w:szCs w:val="28"/>
        </w:rPr>
        <w:t>.</w:t>
      </w:r>
    </w:p>
    <w:p w:rsidR="00A00F50" w:rsidRPr="00A00F50" w:rsidRDefault="00301AF6" w:rsidP="00301AF6">
      <w:pPr>
        <w:ind w:left="567"/>
        <w:rPr>
          <w:sz w:val="28"/>
          <w:szCs w:val="28"/>
        </w:rPr>
      </w:pPr>
      <w:r>
        <w:rPr>
          <w:sz w:val="28"/>
          <w:szCs w:val="28"/>
        </w:rPr>
        <w:t>1.</w:t>
      </w:r>
      <w:r w:rsidR="00A00F50" w:rsidRPr="00A00F50">
        <w:rPr>
          <w:sz w:val="28"/>
          <w:szCs w:val="28"/>
        </w:rPr>
        <w:t>Воспитание трудолюбия, творческого отношения к учению, труду, жизни.</w:t>
      </w:r>
    </w:p>
    <w:p w:rsidR="00A00F50" w:rsidRPr="00A00F50" w:rsidRDefault="00A00F50" w:rsidP="00A00F50">
      <w:pPr>
        <w:rPr>
          <w:sz w:val="28"/>
          <w:szCs w:val="28"/>
        </w:rPr>
      </w:pPr>
      <w:r w:rsidRPr="00A00F50">
        <w:rPr>
          <w:sz w:val="28"/>
          <w:szCs w:val="28"/>
        </w:rPr>
        <w:t xml:space="preserve">Ценности: </w:t>
      </w:r>
      <w:r w:rsidRPr="00A00F50">
        <w:rPr>
          <w:i/>
          <w:sz w:val="28"/>
          <w:szCs w:val="28"/>
        </w:rPr>
        <w:t>трудолюбие; творчество; познание; истина; созидание; целеустремленность; настойчивость в достижении целей; бережливость</w:t>
      </w:r>
      <w:r w:rsidRPr="00A00F50">
        <w:rPr>
          <w:sz w:val="28"/>
          <w:szCs w:val="28"/>
        </w:rPr>
        <w:t>.</w:t>
      </w:r>
    </w:p>
    <w:p w:rsidR="00A00F50" w:rsidRPr="00A00F50" w:rsidRDefault="00301AF6" w:rsidP="00301AF6">
      <w:pPr>
        <w:ind w:firstLine="708"/>
        <w:rPr>
          <w:sz w:val="28"/>
          <w:szCs w:val="28"/>
        </w:rPr>
      </w:pPr>
      <w:r>
        <w:rPr>
          <w:sz w:val="28"/>
          <w:szCs w:val="28"/>
        </w:rPr>
        <w:t>1.</w:t>
      </w:r>
      <w:r w:rsidR="00A00F50" w:rsidRPr="00A00F50">
        <w:rPr>
          <w:sz w:val="28"/>
          <w:szCs w:val="28"/>
        </w:rPr>
        <w:t>Формирование ценностного отношения к здоровью и здоровому образу жизни.</w:t>
      </w:r>
    </w:p>
    <w:p w:rsidR="00A00F50" w:rsidRPr="00A00F50" w:rsidRDefault="00A00F50" w:rsidP="00A00F50">
      <w:pPr>
        <w:rPr>
          <w:i/>
          <w:sz w:val="28"/>
          <w:szCs w:val="28"/>
        </w:rPr>
      </w:pPr>
      <w:r w:rsidRPr="00A00F50">
        <w:rPr>
          <w:sz w:val="28"/>
          <w:szCs w:val="28"/>
        </w:rPr>
        <w:t xml:space="preserve">Ценности: </w:t>
      </w:r>
      <w:r w:rsidRPr="00A00F50">
        <w:rPr>
          <w:i/>
          <w:sz w:val="28"/>
          <w:szCs w:val="28"/>
        </w:rPr>
        <w:t>здоровье физическое, здоровье социальное (здоровье членов семьи и школьного коллектива), активный, здоровый образ жизни.</w:t>
      </w:r>
    </w:p>
    <w:p w:rsidR="00A00F50" w:rsidRPr="00A00F50" w:rsidRDefault="00301AF6" w:rsidP="00301AF6">
      <w:pPr>
        <w:ind w:left="567"/>
        <w:rPr>
          <w:sz w:val="28"/>
          <w:szCs w:val="28"/>
        </w:rPr>
      </w:pPr>
      <w:r>
        <w:rPr>
          <w:sz w:val="28"/>
          <w:szCs w:val="28"/>
        </w:rPr>
        <w:t>2.</w:t>
      </w:r>
      <w:r w:rsidR="00A00F50" w:rsidRPr="00A00F50">
        <w:rPr>
          <w:sz w:val="28"/>
          <w:szCs w:val="28"/>
        </w:rPr>
        <w:t>Воспитание ценностного отношения к природе, окружающей среде (экологическое воспитание).</w:t>
      </w:r>
    </w:p>
    <w:p w:rsidR="00A00F50" w:rsidRPr="00A00F50" w:rsidRDefault="00A00F50" w:rsidP="00A00F50">
      <w:pPr>
        <w:rPr>
          <w:i/>
          <w:sz w:val="28"/>
          <w:szCs w:val="28"/>
        </w:rPr>
      </w:pPr>
      <w:r w:rsidRPr="00A00F50">
        <w:rPr>
          <w:sz w:val="28"/>
          <w:szCs w:val="28"/>
        </w:rPr>
        <w:t xml:space="preserve">Ценности: </w:t>
      </w:r>
      <w:r w:rsidRPr="00A00F50">
        <w:rPr>
          <w:i/>
          <w:sz w:val="28"/>
          <w:szCs w:val="28"/>
        </w:rPr>
        <w:t>жизнь; родная земля; заповедная природа; планета Земля.</w:t>
      </w:r>
    </w:p>
    <w:p w:rsidR="00A00F50" w:rsidRPr="00A00F50" w:rsidRDefault="00381FFB" w:rsidP="00381FFB">
      <w:pPr>
        <w:ind w:left="567"/>
        <w:rPr>
          <w:sz w:val="28"/>
          <w:szCs w:val="28"/>
        </w:rPr>
      </w:pPr>
      <w:r>
        <w:rPr>
          <w:sz w:val="28"/>
          <w:szCs w:val="28"/>
        </w:rPr>
        <w:t>3.</w:t>
      </w:r>
      <w:r w:rsidR="00A00F50" w:rsidRPr="00A00F50">
        <w:rPr>
          <w:sz w:val="28"/>
          <w:szCs w:val="28"/>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A00F50" w:rsidRPr="00A00F50" w:rsidRDefault="00A00F50" w:rsidP="00A00F50">
      <w:pPr>
        <w:rPr>
          <w:sz w:val="28"/>
          <w:szCs w:val="28"/>
        </w:rPr>
      </w:pPr>
      <w:r w:rsidRPr="00A00F50">
        <w:rPr>
          <w:sz w:val="28"/>
          <w:szCs w:val="28"/>
        </w:rPr>
        <w:t xml:space="preserve">Ценности: </w:t>
      </w:r>
      <w:r w:rsidRPr="00A00F50">
        <w:rPr>
          <w:i/>
          <w:sz w:val="28"/>
          <w:szCs w:val="28"/>
        </w:rPr>
        <w:t>красота; гармония; духовный мир человека; эстетическое развитие; художественное творчество</w:t>
      </w:r>
      <w:r w:rsidRPr="00A00F50">
        <w:rPr>
          <w:sz w:val="28"/>
          <w:szCs w:val="28"/>
        </w:rPr>
        <w:t>.</w:t>
      </w:r>
    </w:p>
    <w:p w:rsidR="00A00F50" w:rsidRPr="00A00F50" w:rsidRDefault="00A00F50" w:rsidP="00A00F50">
      <w:pPr>
        <w:rPr>
          <w:b/>
          <w:sz w:val="28"/>
          <w:szCs w:val="28"/>
        </w:rPr>
      </w:pPr>
    </w:p>
    <w:p w:rsidR="00A00F50" w:rsidRPr="00A00F50" w:rsidRDefault="00A00F50" w:rsidP="00A00F50">
      <w:pPr>
        <w:rPr>
          <w:b/>
          <w:bCs/>
          <w:sz w:val="28"/>
          <w:szCs w:val="28"/>
        </w:rPr>
      </w:pPr>
      <w:r w:rsidRPr="00A00F50">
        <w:rPr>
          <w:b/>
          <w:bCs/>
          <w:sz w:val="28"/>
          <w:szCs w:val="28"/>
        </w:rPr>
        <w:t>6.3.Содержание программы духовно-нравственного развития и воспитания учащихся</w:t>
      </w:r>
    </w:p>
    <w:p w:rsidR="00A00F50" w:rsidRPr="00A00F50" w:rsidRDefault="00A00F50" w:rsidP="00A00F50">
      <w:pPr>
        <w:rPr>
          <w:sz w:val="28"/>
          <w:szCs w:val="28"/>
        </w:rPr>
      </w:pPr>
      <w:r w:rsidRPr="00A00F50">
        <w:rPr>
          <w:b/>
          <w:bCs/>
          <w:sz w:val="28"/>
          <w:szCs w:val="28"/>
        </w:rPr>
        <w:tab/>
      </w:r>
      <w:r w:rsidRPr="00A00F50">
        <w:rPr>
          <w:sz w:val="28"/>
          <w:szCs w:val="28"/>
        </w:rPr>
        <w:t xml:space="preserve">. </w:t>
      </w:r>
    </w:p>
    <w:p w:rsidR="00A00F50" w:rsidRPr="00A00F50" w:rsidRDefault="00A00F50" w:rsidP="00A00F50">
      <w:pPr>
        <w:rPr>
          <w:i/>
          <w:sz w:val="28"/>
          <w:szCs w:val="28"/>
          <w:u w:val="single"/>
        </w:rPr>
      </w:pPr>
      <w:r w:rsidRPr="00A00F50">
        <w:rPr>
          <w:sz w:val="28"/>
          <w:szCs w:val="28"/>
        </w:rPr>
        <w:tab/>
      </w:r>
      <w:r w:rsidRPr="00A00F50">
        <w:rPr>
          <w:i/>
          <w:sz w:val="28"/>
          <w:szCs w:val="28"/>
          <w:u w:val="single"/>
        </w:rPr>
        <w:t>Задачи воспитания и социализации учащихся начальной школы</w:t>
      </w:r>
    </w:p>
    <w:p w:rsidR="00A00F50" w:rsidRPr="00A00F50" w:rsidRDefault="00A00F50" w:rsidP="00A00F50">
      <w:pPr>
        <w:rPr>
          <w:sz w:val="28"/>
          <w:szCs w:val="28"/>
        </w:rPr>
      </w:pPr>
      <w:r w:rsidRPr="00A00F50">
        <w:rPr>
          <w:sz w:val="28"/>
          <w:szCs w:val="28"/>
        </w:rPr>
        <w:t xml:space="preserve">Понимание современных условий и особенностей организации воспитания и социализации младших школьников позволяет конкретизировать содержание общих задач по каждому из основных направлений воспитательной деятельности. </w:t>
      </w:r>
    </w:p>
    <w:p w:rsidR="00A00F50" w:rsidRPr="00A00F50" w:rsidRDefault="00A00F50" w:rsidP="008E26C5">
      <w:pPr>
        <w:numPr>
          <w:ilvl w:val="1"/>
          <w:numId w:val="125"/>
        </w:numPr>
        <w:rPr>
          <w:bCs/>
          <w:i/>
          <w:iCs/>
          <w:sz w:val="28"/>
          <w:szCs w:val="28"/>
        </w:rPr>
      </w:pPr>
      <w:r w:rsidRPr="00A00F50">
        <w:rPr>
          <w:bCs/>
          <w:i/>
          <w:iCs/>
          <w:sz w:val="28"/>
          <w:szCs w:val="28"/>
        </w:rPr>
        <w:t>Воспитание гражданственности, патриотизма, уважения к правам, свободам и обязанностям человека:</w:t>
      </w:r>
    </w:p>
    <w:p w:rsidR="00A00F50" w:rsidRPr="00A00F50" w:rsidRDefault="00A00F50" w:rsidP="00A00F50">
      <w:pPr>
        <w:rPr>
          <w:sz w:val="28"/>
          <w:szCs w:val="28"/>
        </w:rPr>
      </w:pPr>
      <w:r w:rsidRPr="00A00F50">
        <w:rPr>
          <w:sz w:val="28"/>
          <w:szCs w:val="28"/>
        </w:rPr>
        <w:t xml:space="preserve">Дать элементарные представления </w:t>
      </w:r>
    </w:p>
    <w:p w:rsidR="00A00F50" w:rsidRPr="00A00F50" w:rsidRDefault="00A00F50" w:rsidP="008E26C5">
      <w:pPr>
        <w:numPr>
          <w:ilvl w:val="0"/>
          <w:numId w:val="129"/>
        </w:numPr>
        <w:tabs>
          <w:tab w:val="left" w:pos="720"/>
        </w:tabs>
        <w:rPr>
          <w:sz w:val="28"/>
          <w:szCs w:val="28"/>
        </w:rPr>
      </w:pPr>
      <w:r w:rsidRPr="00A00F50">
        <w:rPr>
          <w:sz w:val="28"/>
          <w:szCs w:val="28"/>
        </w:rPr>
        <w:t xml:space="preserve">о политическом устройстве России, </w:t>
      </w:r>
    </w:p>
    <w:p w:rsidR="00A00F50" w:rsidRPr="00A00F50" w:rsidRDefault="00A00F50" w:rsidP="008E26C5">
      <w:pPr>
        <w:numPr>
          <w:ilvl w:val="0"/>
          <w:numId w:val="129"/>
        </w:numPr>
        <w:tabs>
          <w:tab w:val="left" w:pos="720"/>
        </w:tabs>
        <w:rPr>
          <w:sz w:val="28"/>
          <w:szCs w:val="28"/>
        </w:rPr>
      </w:pPr>
      <w:r w:rsidRPr="00A00F50">
        <w:rPr>
          <w:sz w:val="28"/>
          <w:szCs w:val="28"/>
        </w:rPr>
        <w:t xml:space="preserve">об институтах государства, их роли в жизни общества, </w:t>
      </w:r>
    </w:p>
    <w:p w:rsidR="00A00F50" w:rsidRPr="00A00F50" w:rsidRDefault="00A00F50" w:rsidP="008E26C5">
      <w:pPr>
        <w:numPr>
          <w:ilvl w:val="0"/>
          <w:numId w:val="129"/>
        </w:numPr>
        <w:tabs>
          <w:tab w:val="left" w:pos="720"/>
        </w:tabs>
        <w:rPr>
          <w:sz w:val="28"/>
          <w:szCs w:val="28"/>
        </w:rPr>
      </w:pPr>
      <w:r w:rsidRPr="00A00F50">
        <w:rPr>
          <w:sz w:val="28"/>
          <w:szCs w:val="28"/>
        </w:rPr>
        <w:t>о важнейших законах нашей страны;</w:t>
      </w:r>
    </w:p>
    <w:p w:rsidR="00A00F50" w:rsidRPr="00A00F50" w:rsidRDefault="00A00F50" w:rsidP="008E26C5">
      <w:pPr>
        <w:numPr>
          <w:ilvl w:val="0"/>
          <w:numId w:val="129"/>
        </w:numPr>
        <w:tabs>
          <w:tab w:val="left" w:pos="720"/>
        </w:tabs>
        <w:rPr>
          <w:sz w:val="28"/>
          <w:szCs w:val="28"/>
        </w:rPr>
      </w:pPr>
      <w:r w:rsidRPr="00A00F50">
        <w:rPr>
          <w:sz w:val="28"/>
          <w:szCs w:val="28"/>
        </w:rPr>
        <w:t xml:space="preserve"> о символах государства – Флаге, Гербе России, о флаге и гербе Краснодарского края, </w:t>
      </w:r>
      <w:r w:rsidR="00471956">
        <w:rPr>
          <w:sz w:val="28"/>
          <w:szCs w:val="28"/>
        </w:rPr>
        <w:t>Курганинского района, ст. Константиновской</w:t>
      </w:r>
      <w:r w:rsidRPr="00A00F50">
        <w:rPr>
          <w:sz w:val="28"/>
          <w:szCs w:val="28"/>
        </w:rPr>
        <w:t>;</w:t>
      </w:r>
    </w:p>
    <w:p w:rsidR="00A00F50" w:rsidRPr="00A00F50" w:rsidRDefault="00A00F50" w:rsidP="008E26C5">
      <w:pPr>
        <w:numPr>
          <w:ilvl w:val="0"/>
          <w:numId w:val="129"/>
        </w:numPr>
        <w:tabs>
          <w:tab w:val="left" w:pos="720"/>
        </w:tabs>
        <w:rPr>
          <w:sz w:val="28"/>
          <w:szCs w:val="28"/>
        </w:rPr>
      </w:pPr>
      <w:r w:rsidRPr="00A00F50">
        <w:rPr>
          <w:sz w:val="28"/>
          <w:szCs w:val="28"/>
        </w:rPr>
        <w:t xml:space="preserve"> об институтах гражданского общества, о возможностях участия граждан в общественном управлении; </w:t>
      </w:r>
    </w:p>
    <w:p w:rsidR="00A00F50" w:rsidRPr="00A00F50" w:rsidRDefault="00A00F50" w:rsidP="008E26C5">
      <w:pPr>
        <w:numPr>
          <w:ilvl w:val="0"/>
          <w:numId w:val="129"/>
        </w:numPr>
        <w:tabs>
          <w:tab w:val="left" w:pos="720"/>
        </w:tabs>
        <w:rPr>
          <w:sz w:val="28"/>
          <w:szCs w:val="28"/>
        </w:rPr>
      </w:pPr>
      <w:r w:rsidRPr="00A00F50">
        <w:rPr>
          <w:sz w:val="28"/>
          <w:szCs w:val="28"/>
        </w:rPr>
        <w:t xml:space="preserve"> о правах и об обязанностях гражданина России;</w:t>
      </w:r>
    </w:p>
    <w:p w:rsidR="00A00F50" w:rsidRPr="00A00F50" w:rsidRDefault="00A00F50" w:rsidP="008E26C5">
      <w:pPr>
        <w:numPr>
          <w:ilvl w:val="0"/>
          <w:numId w:val="129"/>
        </w:numPr>
        <w:tabs>
          <w:tab w:val="left" w:pos="720"/>
        </w:tabs>
        <w:rPr>
          <w:sz w:val="28"/>
          <w:szCs w:val="28"/>
        </w:rPr>
      </w:pPr>
      <w:r w:rsidRPr="00A00F50">
        <w:rPr>
          <w:sz w:val="28"/>
          <w:szCs w:val="28"/>
        </w:rPr>
        <w:lastRenderedPageBreak/>
        <w:t xml:space="preserve"> о народах России, об их общей исторической судьбе, о единстве народов нашей страны, о национальностях, населяющих Кубань;</w:t>
      </w:r>
    </w:p>
    <w:p w:rsidR="00A00F50" w:rsidRPr="00A00F50" w:rsidRDefault="00A00F50" w:rsidP="008E26C5">
      <w:pPr>
        <w:numPr>
          <w:ilvl w:val="0"/>
          <w:numId w:val="129"/>
        </w:numPr>
        <w:tabs>
          <w:tab w:val="left" w:pos="720"/>
        </w:tabs>
        <w:rPr>
          <w:sz w:val="28"/>
          <w:szCs w:val="28"/>
        </w:rPr>
      </w:pPr>
      <w:r w:rsidRPr="00A00F50">
        <w:rPr>
          <w:sz w:val="28"/>
          <w:szCs w:val="28"/>
        </w:rPr>
        <w:t xml:space="preserve"> о национальных героях и важнейших событиях истории России, Краснодарского края, </w:t>
      </w:r>
      <w:r w:rsidR="00E965DF">
        <w:rPr>
          <w:sz w:val="28"/>
          <w:szCs w:val="28"/>
        </w:rPr>
        <w:t>Курганинского района, ст. Константиновской</w:t>
      </w:r>
      <w:r w:rsidRPr="00A00F50">
        <w:rPr>
          <w:sz w:val="28"/>
          <w:szCs w:val="28"/>
        </w:rPr>
        <w:t>.</w:t>
      </w:r>
    </w:p>
    <w:p w:rsidR="00A00F50" w:rsidRPr="00A00F50" w:rsidRDefault="00A00F50" w:rsidP="00A00F50">
      <w:pPr>
        <w:rPr>
          <w:sz w:val="28"/>
          <w:szCs w:val="28"/>
        </w:rPr>
      </w:pPr>
      <w:r w:rsidRPr="00A00F50">
        <w:rPr>
          <w:sz w:val="28"/>
          <w:szCs w:val="28"/>
        </w:rPr>
        <w:t>Воспитать</w:t>
      </w:r>
    </w:p>
    <w:p w:rsidR="00A00F50" w:rsidRPr="00A00F50" w:rsidRDefault="00A00F50" w:rsidP="008E26C5">
      <w:pPr>
        <w:numPr>
          <w:ilvl w:val="0"/>
          <w:numId w:val="130"/>
        </w:numPr>
        <w:tabs>
          <w:tab w:val="left" w:pos="720"/>
        </w:tabs>
        <w:rPr>
          <w:sz w:val="28"/>
          <w:szCs w:val="28"/>
        </w:rPr>
      </w:pPr>
      <w:r w:rsidRPr="00A00F50">
        <w:rPr>
          <w:sz w:val="28"/>
          <w:szCs w:val="28"/>
        </w:rPr>
        <w:t xml:space="preserve">интерес к государственным праздникам и важнейшим событиям в жизни России, Краснодарского края, </w:t>
      </w:r>
      <w:r w:rsidR="00E965DF">
        <w:rPr>
          <w:sz w:val="28"/>
          <w:szCs w:val="28"/>
        </w:rPr>
        <w:t>Курганинского района, ст. Константиновской</w:t>
      </w:r>
      <w:r w:rsidRPr="00A00F50">
        <w:rPr>
          <w:sz w:val="28"/>
          <w:szCs w:val="28"/>
        </w:rPr>
        <w:t>;</w:t>
      </w:r>
    </w:p>
    <w:p w:rsidR="00A00F50" w:rsidRPr="00A00F50" w:rsidRDefault="00A00F50" w:rsidP="008E26C5">
      <w:pPr>
        <w:numPr>
          <w:ilvl w:val="0"/>
          <w:numId w:val="130"/>
        </w:numPr>
        <w:tabs>
          <w:tab w:val="clear" w:pos="720"/>
          <w:tab w:val="left" w:pos="705"/>
        </w:tabs>
        <w:rPr>
          <w:sz w:val="28"/>
          <w:szCs w:val="28"/>
        </w:rPr>
      </w:pPr>
      <w:r w:rsidRPr="00A00F50">
        <w:rPr>
          <w:sz w:val="28"/>
          <w:szCs w:val="28"/>
        </w:rPr>
        <w:t xml:space="preserve">уважительное отношение к русскому языку как к государственному, языку  </w:t>
      </w:r>
      <w:r w:rsidRPr="00A00F50">
        <w:rPr>
          <w:sz w:val="28"/>
          <w:szCs w:val="28"/>
        </w:rPr>
        <w:tab/>
        <w:t xml:space="preserve">межнационального общения; </w:t>
      </w:r>
    </w:p>
    <w:p w:rsidR="00A00F50" w:rsidRPr="00A00F50" w:rsidRDefault="00A00F50" w:rsidP="008E26C5">
      <w:pPr>
        <w:numPr>
          <w:ilvl w:val="0"/>
          <w:numId w:val="130"/>
        </w:numPr>
        <w:tabs>
          <w:tab w:val="clear" w:pos="720"/>
          <w:tab w:val="left" w:pos="705"/>
        </w:tabs>
        <w:rPr>
          <w:sz w:val="28"/>
          <w:szCs w:val="28"/>
        </w:rPr>
      </w:pPr>
      <w:r w:rsidRPr="00A00F50">
        <w:rPr>
          <w:sz w:val="28"/>
          <w:szCs w:val="28"/>
        </w:rPr>
        <w:t>уважение к защитникам Родины;</w:t>
      </w:r>
    </w:p>
    <w:p w:rsidR="00E965DF" w:rsidRDefault="00A00F50" w:rsidP="008E26C5">
      <w:pPr>
        <w:numPr>
          <w:ilvl w:val="0"/>
          <w:numId w:val="130"/>
        </w:numPr>
        <w:tabs>
          <w:tab w:val="clear" w:pos="720"/>
          <w:tab w:val="left" w:pos="705"/>
        </w:tabs>
        <w:rPr>
          <w:sz w:val="28"/>
          <w:szCs w:val="28"/>
        </w:rPr>
      </w:pPr>
      <w:r w:rsidRPr="00A00F50">
        <w:rPr>
          <w:sz w:val="28"/>
          <w:szCs w:val="28"/>
        </w:rPr>
        <w:t>стремление активно участвовать в делах класса, школы, семьи, сво</w:t>
      </w:r>
      <w:r w:rsidR="00E965DF">
        <w:rPr>
          <w:sz w:val="28"/>
          <w:szCs w:val="28"/>
        </w:rPr>
        <w:t>его поселения</w:t>
      </w:r>
      <w:r w:rsidRPr="00A00F50">
        <w:rPr>
          <w:sz w:val="28"/>
          <w:szCs w:val="28"/>
        </w:rPr>
        <w:t>;</w:t>
      </w:r>
    </w:p>
    <w:p w:rsidR="00A00F50" w:rsidRPr="00E965DF" w:rsidRDefault="00A00F50" w:rsidP="008E26C5">
      <w:pPr>
        <w:numPr>
          <w:ilvl w:val="0"/>
          <w:numId w:val="130"/>
        </w:numPr>
        <w:tabs>
          <w:tab w:val="clear" w:pos="720"/>
          <w:tab w:val="left" w:pos="705"/>
        </w:tabs>
        <w:rPr>
          <w:sz w:val="28"/>
          <w:szCs w:val="28"/>
        </w:rPr>
      </w:pPr>
      <w:r w:rsidRPr="00E965DF">
        <w:rPr>
          <w:sz w:val="28"/>
          <w:szCs w:val="28"/>
        </w:rPr>
        <w:t>любовь к школе,</w:t>
      </w:r>
      <w:r w:rsidR="00381FFB" w:rsidRPr="00E965DF">
        <w:rPr>
          <w:sz w:val="28"/>
          <w:szCs w:val="28"/>
        </w:rPr>
        <w:t xml:space="preserve"> </w:t>
      </w:r>
      <w:r w:rsidR="00E965DF" w:rsidRPr="00E965DF">
        <w:rPr>
          <w:sz w:val="28"/>
          <w:szCs w:val="28"/>
        </w:rPr>
        <w:t xml:space="preserve">поселению </w:t>
      </w:r>
      <w:r w:rsidRPr="00E965DF">
        <w:rPr>
          <w:sz w:val="28"/>
          <w:szCs w:val="28"/>
        </w:rPr>
        <w:t xml:space="preserve">, народу, России; </w:t>
      </w:r>
    </w:p>
    <w:p w:rsidR="00A00F50" w:rsidRPr="00A00F50" w:rsidRDefault="00A00F50" w:rsidP="008E26C5">
      <w:pPr>
        <w:numPr>
          <w:ilvl w:val="0"/>
          <w:numId w:val="131"/>
        </w:numPr>
        <w:tabs>
          <w:tab w:val="left" w:pos="720"/>
        </w:tabs>
        <w:rPr>
          <w:sz w:val="28"/>
          <w:szCs w:val="28"/>
        </w:rPr>
      </w:pPr>
      <w:r w:rsidRPr="00A00F50">
        <w:rPr>
          <w:sz w:val="28"/>
          <w:szCs w:val="28"/>
        </w:rPr>
        <w:t>умение отвечать за свои поступки;</w:t>
      </w:r>
    </w:p>
    <w:p w:rsidR="00A00F50" w:rsidRPr="00A00F50" w:rsidRDefault="00A00F50" w:rsidP="008E26C5">
      <w:pPr>
        <w:numPr>
          <w:ilvl w:val="0"/>
          <w:numId w:val="131"/>
        </w:numPr>
        <w:tabs>
          <w:tab w:val="left" w:pos="720"/>
        </w:tabs>
        <w:rPr>
          <w:sz w:val="28"/>
          <w:szCs w:val="28"/>
        </w:rPr>
      </w:pPr>
      <w:r w:rsidRPr="00A00F50">
        <w:rPr>
          <w:sz w:val="28"/>
          <w:szCs w:val="28"/>
        </w:rPr>
        <w:t>первоначальные представления о правилах поведения в школе, дома, на улице, в населенном пункте, на  природе;</w:t>
      </w:r>
    </w:p>
    <w:p w:rsidR="00A00F50" w:rsidRPr="00A00F50" w:rsidRDefault="00A00F50" w:rsidP="008E26C5">
      <w:pPr>
        <w:numPr>
          <w:ilvl w:val="0"/>
          <w:numId w:val="131"/>
        </w:numPr>
        <w:tabs>
          <w:tab w:val="left" w:pos="720"/>
        </w:tabs>
        <w:rPr>
          <w:sz w:val="28"/>
          <w:szCs w:val="28"/>
        </w:rPr>
      </w:pPr>
      <w:r w:rsidRPr="00A00F50">
        <w:rPr>
          <w:sz w:val="28"/>
          <w:szCs w:val="28"/>
        </w:rPr>
        <w:t xml:space="preserve">отрицательное отношение к нарушениям порядка в классе, дома, на улице, к невыполнению человеком своих обязанностей. </w:t>
      </w:r>
    </w:p>
    <w:p w:rsidR="00A00F50" w:rsidRPr="00A00F50" w:rsidRDefault="00A00F50" w:rsidP="008E26C5">
      <w:pPr>
        <w:numPr>
          <w:ilvl w:val="0"/>
          <w:numId w:val="131"/>
        </w:numPr>
        <w:tabs>
          <w:tab w:val="left" w:pos="720"/>
        </w:tabs>
        <w:rPr>
          <w:sz w:val="28"/>
          <w:szCs w:val="28"/>
        </w:rPr>
      </w:pPr>
      <w:r w:rsidRPr="00A00F50">
        <w:rPr>
          <w:sz w:val="28"/>
          <w:szCs w:val="28"/>
        </w:rPr>
        <w:t>интерес к общественным явлениям, понимание активной роли человека в обществе;</w:t>
      </w:r>
    </w:p>
    <w:p w:rsidR="00A00F50" w:rsidRPr="00A00F50" w:rsidRDefault="00A00F50" w:rsidP="00A00F50">
      <w:pPr>
        <w:rPr>
          <w:sz w:val="28"/>
          <w:szCs w:val="28"/>
        </w:rPr>
      </w:pPr>
    </w:p>
    <w:p w:rsidR="00A00F50" w:rsidRPr="00A00F50" w:rsidRDefault="00A00F50" w:rsidP="008E26C5">
      <w:pPr>
        <w:numPr>
          <w:ilvl w:val="1"/>
          <w:numId w:val="125"/>
        </w:numPr>
        <w:rPr>
          <w:bCs/>
          <w:i/>
          <w:iCs/>
          <w:sz w:val="28"/>
          <w:szCs w:val="28"/>
        </w:rPr>
      </w:pPr>
      <w:r w:rsidRPr="00A00F50">
        <w:rPr>
          <w:bCs/>
          <w:i/>
          <w:iCs/>
          <w:sz w:val="28"/>
          <w:szCs w:val="28"/>
        </w:rPr>
        <w:t>Воспитание нравственных чувств и этического сознания:</w:t>
      </w:r>
    </w:p>
    <w:p w:rsidR="00A00F50" w:rsidRPr="00A00F50" w:rsidRDefault="00A00F50" w:rsidP="00A00F50">
      <w:pPr>
        <w:rPr>
          <w:sz w:val="28"/>
          <w:szCs w:val="28"/>
        </w:rPr>
      </w:pPr>
      <w:r w:rsidRPr="00A00F50">
        <w:rPr>
          <w:sz w:val="28"/>
          <w:szCs w:val="28"/>
        </w:rPr>
        <w:t>первоначальные представления о базовых национальных российских ценностях;</w:t>
      </w:r>
    </w:p>
    <w:p w:rsidR="00A00F50" w:rsidRPr="00A00F50" w:rsidRDefault="00A00F50" w:rsidP="00A00F50">
      <w:pPr>
        <w:rPr>
          <w:sz w:val="28"/>
          <w:szCs w:val="28"/>
        </w:rPr>
      </w:pPr>
      <w:r w:rsidRPr="00A00F50">
        <w:rPr>
          <w:sz w:val="28"/>
          <w:szCs w:val="28"/>
        </w:rPr>
        <w:t xml:space="preserve">различение хороших и плохих поступков; </w:t>
      </w:r>
    </w:p>
    <w:p w:rsidR="00A00F50" w:rsidRPr="00A00F50" w:rsidRDefault="00A00F50" w:rsidP="00A00F50">
      <w:pPr>
        <w:rPr>
          <w:sz w:val="28"/>
          <w:szCs w:val="28"/>
        </w:rPr>
      </w:pPr>
      <w:r w:rsidRPr="00A00F50">
        <w:rPr>
          <w:sz w:val="28"/>
          <w:szCs w:val="28"/>
        </w:rPr>
        <w:t>знание правил поведения в школе, семье, общественных местах;</w:t>
      </w:r>
    </w:p>
    <w:p w:rsidR="00A00F50" w:rsidRPr="00A00F50" w:rsidRDefault="00A00F50" w:rsidP="00A00F50">
      <w:pPr>
        <w:rPr>
          <w:sz w:val="28"/>
          <w:szCs w:val="28"/>
        </w:rPr>
      </w:pPr>
      <w:r w:rsidRPr="00A00F50">
        <w:rPr>
          <w:sz w:val="28"/>
          <w:szCs w:val="28"/>
        </w:rPr>
        <w:t>элементарные представления о религиозной картине мира, роли православия и других традиционных российских религий в развитии российского государства, в истории и культуре нашей страны;</w:t>
      </w:r>
    </w:p>
    <w:p w:rsidR="00A00F50" w:rsidRPr="00A00F50" w:rsidRDefault="00A00F50" w:rsidP="00A00F50">
      <w:pPr>
        <w:rPr>
          <w:sz w:val="28"/>
          <w:szCs w:val="28"/>
        </w:rPr>
      </w:pPr>
      <w:r w:rsidRPr="00A00F50">
        <w:rPr>
          <w:sz w:val="28"/>
          <w:szCs w:val="28"/>
        </w:rPr>
        <w:t>почтительное отношение к родителям;</w:t>
      </w:r>
    </w:p>
    <w:p w:rsidR="00A00F50" w:rsidRPr="00A00F50" w:rsidRDefault="00A00F50" w:rsidP="00A00F50">
      <w:pPr>
        <w:rPr>
          <w:sz w:val="28"/>
          <w:szCs w:val="28"/>
        </w:rPr>
      </w:pPr>
      <w:r w:rsidRPr="00A00F50">
        <w:rPr>
          <w:sz w:val="28"/>
          <w:szCs w:val="28"/>
        </w:rPr>
        <w:t>уважительное отношение к старшим, доброжелательное отношение к сверстникам и младшим;</w:t>
      </w:r>
    </w:p>
    <w:p w:rsidR="00A00F50" w:rsidRPr="00A00F50" w:rsidRDefault="00A00F50" w:rsidP="00A00F50">
      <w:pPr>
        <w:rPr>
          <w:sz w:val="28"/>
          <w:szCs w:val="28"/>
        </w:rPr>
      </w:pPr>
      <w:r w:rsidRPr="00A00F50">
        <w:rPr>
          <w:sz w:val="28"/>
          <w:szCs w:val="28"/>
        </w:rPr>
        <w:t>установление дружеских взаимоотношений в коллективе, основанных на взаимопомощи и взаимной поддержке;</w:t>
      </w:r>
    </w:p>
    <w:p w:rsidR="00A00F50" w:rsidRPr="00A00F50" w:rsidRDefault="00A00F50" w:rsidP="00A00F50">
      <w:pPr>
        <w:rPr>
          <w:sz w:val="28"/>
          <w:szCs w:val="28"/>
        </w:rPr>
      </w:pPr>
      <w:r w:rsidRPr="00A00F50">
        <w:rPr>
          <w:sz w:val="28"/>
          <w:szCs w:val="28"/>
        </w:rPr>
        <w:t>бережное, гуманное отношение ко всему живому;</w:t>
      </w:r>
    </w:p>
    <w:p w:rsidR="00A00F50" w:rsidRPr="00A00F50" w:rsidRDefault="00A00F50" w:rsidP="00A00F50">
      <w:pPr>
        <w:rPr>
          <w:sz w:val="28"/>
          <w:szCs w:val="28"/>
        </w:rPr>
      </w:pPr>
      <w:r w:rsidRPr="00A00F50">
        <w:rPr>
          <w:sz w:val="28"/>
          <w:szCs w:val="28"/>
        </w:rPr>
        <w:t>знание правил вежливого поведения, культуры речи, умение пользоваться «волшебными» словами, быть опрятным, чистым, аккуратным;</w:t>
      </w:r>
    </w:p>
    <w:p w:rsidR="00A00F50" w:rsidRPr="00A00F50" w:rsidRDefault="00A00F50" w:rsidP="00A00F50">
      <w:pPr>
        <w:rPr>
          <w:sz w:val="28"/>
          <w:szCs w:val="28"/>
        </w:rPr>
      </w:pPr>
      <w:r w:rsidRPr="00A00F50">
        <w:rPr>
          <w:sz w:val="28"/>
          <w:szCs w:val="28"/>
        </w:rPr>
        <w:t>стремление избегать плохих поступков; не капризничать, не быть упрямым; умение признаться в плохом поступке и проанализировать его;</w:t>
      </w:r>
    </w:p>
    <w:p w:rsidR="00A00F50" w:rsidRPr="00A00F50" w:rsidRDefault="00A00F50" w:rsidP="00A00F50">
      <w:pPr>
        <w:rPr>
          <w:sz w:val="28"/>
          <w:szCs w:val="28"/>
        </w:rPr>
      </w:pPr>
      <w:r w:rsidRPr="00A00F50">
        <w:rPr>
          <w:sz w:val="28"/>
          <w:szCs w:val="28"/>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A00F50" w:rsidRPr="00A00F50" w:rsidRDefault="00A00F50" w:rsidP="00A00F50">
      <w:pPr>
        <w:rPr>
          <w:sz w:val="28"/>
          <w:szCs w:val="28"/>
        </w:rPr>
      </w:pPr>
      <w:r w:rsidRPr="00A00F50">
        <w:rPr>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A00F50" w:rsidRPr="00A00F50" w:rsidRDefault="00A00F50" w:rsidP="00A00F50">
      <w:pPr>
        <w:rPr>
          <w:sz w:val="28"/>
          <w:szCs w:val="28"/>
        </w:rPr>
      </w:pPr>
    </w:p>
    <w:p w:rsidR="00A00F50" w:rsidRPr="00A00F50" w:rsidRDefault="00A00F50" w:rsidP="008E26C5">
      <w:pPr>
        <w:numPr>
          <w:ilvl w:val="1"/>
          <w:numId w:val="125"/>
        </w:numPr>
        <w:rPr>
          <w:i/>
          <w:iCs/>
          <w:sz w:val="28"/>
          <w:szCs w:val="28"/>
        </w:rPr>
      </w:pPr>
      <w:r w:rsidRPr="00A00F50">
        <w:rPr>
          <w:i/>
          <w:iCs/>
          <w:sz w:val="28"/>
          <w:szCs w:val="28"/>
        </w:rPr>
        <w:t>Воспитание трудолюбия, творческого отношения к учению, труду, жизни:</w:t>
      </w:r>
    </w:p>
    <w:p w:rsidR="00A00F50" w:rsidRPr="00A00F50" w:rsidRDefault="00A00F50" w:rsidP="00A00F50">
      <w:pPr>
        <w:rPr>
          <w:sz w:val="28"/>
          <w:szCs w:val="28"/>
        </w:rPr>
      </w:pPr>
      <w:r w:rsidRPr="00A00F50">
        <w:rPr>
          <w:sz w:val="28"/>
          <w:szCs w:val="28"/>
        </w:rPr>
        <w:t xml:space="preserve">Дать первоначальные представления </w:t>
      </w:r>
    </w:p>
    <w:p w:rsidR="00A00F50" w:rsidRPr="00A00F50" w:rsidRDefault="00A00F50" w:rsidP="008E26C5">
      <w:pPr>
        <w:numPr>
          <w:ilvl w:val="0"/>
          <w:numId w:val="132"/>
        </w:numPr>
        <w:tabs>
          <w:tab w:val="left" w:pos="720"/>
        </w:tabs>
        <w:rPr>
          <w:sz w:val="28"/>
          <w:szCs w:val="28"/>
        </w:rPr>
      </w:pPr>
      <w:r w:rsidRPr="00A00F50">
        <w:rPr>
          <w:sz w:val="28"/>
          <w:szCs w:val="28"/>
        </w:rPr>
        <w:t>о ведущей роли образования, труда и значении творчества в жизни человека и общества;</w:t>
      </w:r>
    </w:p>
    <w:p w:rsidR="00A00F50" w:rsidRPr="00A00F50" w:rsidRDefault="00A00F50" w:rsidP="008E26C5">
      <w:pPr>
        <w:numPr>
          <w:ilvl w:val="0"/>
          <w:numId w:val="132"/>
        </w:numPr>
        <w:tabs>
          <w:tab w:val="left" w:pos="720"/>
        </w:tabs>
        <w:rPr>
          <w:sz w:val="28"/>
          <w:szCs w:val="28"/>
        </w:rPr>
      </w:pPr>
      <w:r w:rsidRPr="00A00F50">
        <w:rPr>
          <w:sz w:val="28"/>
          <w:szCs w:val="28"/>
        </w:rPr>
        <w:t xml:space="preserve"> о нравственных основах учебы, труда и творчества;</w:t>
      </w:r>
    </w:p>
    <w:p w:rsidR="00A00F50" w:rsidRPr="00A00F50" w:rsidRDefault="00A00F50" w:rsidP="008E26C5">
      <w:pPr>
        <w:numPr>
          <w:ilvl w:val="0"/>
          <w:numId w:val="132"/>
        </w:numPr>
        <w:tabs>
          <w:tab w:val="left" w:pos="720"/>
        </w:tabs>
        <w:rPr>
          <w:sz w:val="28"/>
          <w:szCs w:val="28"/>
        </w:rPr>
      </w:pPr>
      <w:r w:rsidRPr="00A00F50">
        <w:rPr>
          <w:sz w:val="28"/>
          <w:szCs w:val="28"/>
        </w:rPr>
        <w:t xml:space="preserve"> об основных профессиях;</w:t>
      </w:r>
    </w:p>
    <w:p w:rsidR="00A00F50" w:rsidRPr="00A00F50" w:rsidRDefault="00A00F50" w:rsidP="008E26C5">
      <w:pPr>
        <w:numPr>
          <w:ilvl w:val="0"/>
          <w:numId w:val="132"/>
        </w:numPr>
        <w:tabs>
          <w:tab w:val="left" w:pos="720"/>
        </w:tabs>
        <w:rPr>
          <w:sz w:val="28"/>
          <w:szCs w:val="28"/>
        </w:rPr>
      </w:pPr>
      <w:r w:rsidRPr="00A00F50">
        <w:rPr>
          <w:sz w:val="28"/>
          <w:szCs w:val="28"/>
        </w:rPr>
        <w:t xml:space="preserve">о роли знаний, науки, современного производства в жизни человека и общества; </w:t>
      </w:r>
    </w:p>
    <w:p w:rsidR="00A00F50" w:rsidRPr="00A00F50" w:rsidRDefault="00A00F50" w:rsidP="00A00F50">
      <w:pPr>
        <w:rPr>
          <w:sz w:val="28"/>
          <w:szCs w:val="28"/>
        </w:rPr>
      </w:pPr>
      <w:r w:rsidRPr="00A00F50">
        <w:rPr>
          <w:sz w:val="28"/>
          <w:szCs w:val="28"/>
        </w:rPr>
        <w:t>Воспитать</w:t>
      </w:r>
    </w:p>
    <w:p w:rsidR="00A00F50" w:rsidRPr="00A00F50" w:rsidRDefault="00A00F50" w:rsidP="008E26C5">
      <w:pPr>
        <w:numPr>
          <w:ilvl w:val="0"/>
          <w:numId w:val="133"/>
        </w:numPr>
        <w:tabs>
          <w:tab w:val="left" w:pos="720"/>
        </w:tabs>
        <w:rPr>
          <w:sz w:val="28"/>
          <w:szCs w:val="28"/>
        </w:rPr>
      </w:pPr>
      <w:r w:rsidRPr="00A00F50">
        <w:rPr>
          <w:sz w:val="28"/>
          <w:szCs w:val="28"/>
        </w:rPr>
        <w:t>уважение к труду и творчеству старших и сверстников;</w:t>
      </w:r>
    </w:p>
    <w:p w:rsidR="00A00F50" w:rsidRPr="00A00F50" w:rsidRDefault="00A00F50" w:rsidP="008E26C5">
      <w:pPr>
        <w:numPr>
          <w:ilvl w:val="0"/>
          <w:numId w:val="133"/>
        </w:numPr>
        <w:tabs>
          <w:tab w:val="left" w:pos="720"/>
        </w:tabs>
        <w:rPr>
          <w:sz w:val="28"/>
          <w:szCs w:val="28"/>
        </w:rPr>
      </w:pPr>
      <w:r w:rsidRPr="00A00F50">
        <w:rPr>
          <w:sz w:val="28"/>
          <w:szCs w:val="28"/>
        </w:rPr>
        <w:t>ценностное отношение к учебе как виду творческой деятельности;</w:t>
      </w:r>
    </w:p>
    <w:p w:rsidR="00A00F50" w:rsidRPr="00A00F50" w:rsidRDefault="00A00F50" w:rsidP="008E26C5">
      <w:pPr>
        <w:numPr>
          <w:ilvl w:val="0"/>
          <w:numId w:val="133"/>
        </w:numPr>
        <w:tabs>
          <w:tab w:val="left" w:pos="720"/>
        </w:tabs>
        <w:rPr>
          <w:sz w:val="28"/>
          <w:szCs w:val="28"/>
        </w:rPr>
      </w:pPr>
      <w:r w:rsidRPr="00A00F50">
        <w:rPr>
          <w:sz w:val="28"/>
          <w:szCs w:val="28"/>
        </w:rPr>
        <w:t>умение проявлять дисциплинированность, последовательность и настойчивость в выполнении учебных и учебно-трудовых заданий;</w:t>
      </w:r>
    </w:p>
    <w:p w:rsidR="00A00F50" w:rsidRPr="00A00F50" w:rsidRDefault="00A00F50" w:rsidP="008E26C5">
      <w:pPr>
        <w:numPr>
          <w:ilvl w:val="0"/>
          <w:numId w:val="133"/>
        </w:numPr>
        <w:tabs>
          <w:tab w:val="left" w:pos="720"/>
        </w:tabs>
        <w:rPr>
          <w:sz w:val="28"/>
          <w:szCs w:val="28"/>
        </w:rPr>
      </w:pPr>
      <w:r w:rsidRPr="00A00F50">
        <w:rPr>
          <w:sz w:val="28"/>
          <w:szCs w:val="28"/>
        </w:rPr>
        <w:t>умение соблюдать порядок на рабочем месте;</w:t>
      </w:r>
    </w:p>
    <w:p w:rsidR="00A00F50" w:rsidRPr="00A00F50" w:rsidRDefault="00A00F50" w:rsidP="008E26C5">
      <w:pPr>
        <w:numPr>
          <w:ilvl w:val="0"/>
          <w:numId w:val="133"/>
        </w:numPr>
        <w:tabs>
          <w:tab w:val="left" w:pos="720"/>
        </w:tabs>
        <w:rPr>
          <w:sz w:val="28"/>
          <w:szCs w:val="28"/>
        </w:rPr>
      </w:pPr>
      <w:r w:rsidRPr="00A00F50">
        <w:rPr>
          <w:sz w:val="28"/>
          <w:szCs w:val="28"/>
        </w:rPr>
        <w:t>бережное отношение к результатам своего труда, труда других людей, к школьному имуществу, учебникам, личным вещам;</w:t>
      </w:r>
    </w:p>
    <w:p w:rsidR="00A00F50" w:rsidRPr="00A00F50" w:rsidRDefault="00A00F50" w:rsidP="008E26C5">
      <w:pPr>
        <w:numPr>
          <w:ilvl w:val="0"/>
          <w:numId w:val="133"/>
        </w:numPr>
        <w:tabs>
          <w:tab w:val="left" w:pos="720"/>
        </w:tabs>
        <w:rPr>
          <w:sz w:val="28"/>
          <w:szCs w:val="28"/>
        </w:rPr>
      </w:pPr>
      <w:r w:rsidRPr="00A00F50">
        <w:rPr>
          <w:sz w:val="28"/>
          <w:szCs w:val="28"/>
        </w:rPr>
        <w:t xml:space="preserve">отрицательное отношение к лени и небрежности в труде и учебе, небережливому отношению к результатам труда людей. </w:t>
      </w:r>
    </w:p>
    <w:p w:rsidR="00A00F50" w:rsidRPr="00A00F50" w:rsidRDefault="00A00F50" w:rsidP="00A00F50">
      <w:pPr>
        <w:rPr>
          <w:sz w:val="28"/>
          <w:szCs w:val="28"/>
        </w:rPr>
      </w:pPr>
      <w:r w:rsidRPr="00A00F50">
        <w:rPr>
          <w:sz w:val="28"/>
          <w:szCs w:val="28"/>
        </w:rPr>
        <w:t xml:space="preserve">Развить </w:t>
      </w:r>
    </w:p>
    <w:p w:rsidR="00A00F50" w:rsidRPr="00A00F50" w:rsidRDefault="00A00F50" w:rsidP="008E26C5">
      <w:pPr>
        <w:numPr>
          <w:ilvl w:val="0"/>
          <w:numId w:val="134"/>
        </w:numPr>
        <w:tabs>
          <w:tab w:val="left" w:pos="720"/>
        </w:tabs>
        <w:rPr>
          <w:sz w:val="28"/>
          <w:szCs w:val="28"/>
        </w:rPr>
      </w:pPr>
      <w:r w:rsidRPr="00A00F50">
        <w:rPr>
          <w:sz w:val="28"/>
          <w:szCs w:val="28"/>
        </w:rPr>
        <w:t>первоначальные навыки коллективной работы, в том числе при разработке и реализации учебных и учебно-трудовых проектов.</w:t>
      </w:r>
    </w:p>
    <w:p w:rsidR="00A00F50" w:rsidRPr="00A00F50" w:rsidRDefault="00A00F50" w:rsidP="00A00F50">
      <w:pPr>
        <w:rPr>
          <w:sz w:val="28"/>
          <w:szCs w:val="28"/>
        </w:rPr>
      </w:pPr>
    </w:p>
    <w:p w:rsidR="00A00F50" w:rsidRPr="00A00F50" w:rsidRDefault="00A00F50" w:rsidP="008E26C5">
      <w:pPr>
        <w:numPr>
          <w:ilvl w:val="1"/>
          <w:numId w:val="125"/>
        </w:numPr>
        <w:rPr>
          <w:i/>
          <w:iCs/>
          <w:sz w:val="28"/>
          <w:szCs w:val="28"/>
        </w:rPr>
      </w:pPr>
      <w:r w:rsidRPr="00A00F50">
        <w:rPr>
          <w:i/>
          <w:iCs/>
          <w:sz w:val="28"/>
          <w:szCs w:val="28"/>
        </w:rPr>
        <w:t>Формирование ценностного отношения к здоровью и здоровому образу жизни</w:t>
      </w:r>
    </w:p>
    <w:p w:rsidR="00A00F50" w:rsidRPr="00A00F50" w:rsidRDefault="00A00F50" w:rsidP="00A00F50">
      <w:pPr>
        <w:rPr>
          <w:sz w:val="28"/>
          <w:szCs w:val="28"/>
        </w:rPr>
      </w:pPr>
      <w:r w:rsidRPr="00A00F50">
        <w:rPr>
          <w:sz w:val="28"/>
          <w:szCs w:val="28"/>
        </w:rPr>
        <w:t xml:space="preserve">  Дать элементарные представления </w:t>
      </w:r>
    </w:p>
    <w:p w:rsidR="00A00F50" w:rsidRPr="00A00F50" w:rsidRDefault="00A00F50" w:rsidP="008E26C5">
      <w:pPr>
        <w:numPr>
          <w:ilvl w:val="0"/>
          <w:numId w:val="135"/>
        </w:numPr>
        <w:tabs>
          <w:tab w:val="left" w:pos="720"/>
        </w:tabs>
        <w:rPr>
          <w:sz w:val="28"/>
          <w:szCs w:val="28"/>
        </w:rPr>
      </w:pPr>
      <w:r w:rsidRPr="00A00F50">
        <w:rPr>
          <w:sz w:val="28"/>
          <w:szCs w:val="28"/>
        </w:rPr>
        <w:t>о единстве и взаимовлиянии различных видов здоровья человека: физического, психического (душевного), социального (здоровья семьи и школьного коллектива);</w:t>
      </w:r>
    </w:p>
    <w:p w:rsidR="00A00F50" w:rsidRPr="00A00F50" w:rsidRDefault="00A00F50" w:rsidP="008E26C5">
      <w:pPr>
        <w:numPr>
          <w:ilvl w:val="0"/>
          <w:numId w:val="135"/>
        </w:numPr>
        <w:tabs>
          <w:tab w:val="left" w:pos="720"/>
        </w:tabs>
        <w:rPr>
          <w:sz w:val="28"/>
          <w:szCs w:val="28"/>
        </w:rPr>
      </w:pPr>
      <w:r w:rsidRPr="00A00F50">
        <w:rPr>
          <w:sz w:val="28"/>
          <w:szCs w:val="28"/>
        </w:rPr>
        <w:t xml:space="preserve"> о влиянии нравственности человека на состояние его здоровья и здоровья окружающих его людей;</w:t>
      </w:r>
    </w:p>
    <w:p w:rsidR="00A00F50" w:rsidRPr="00A00F50" w:rsidRDefault="00A00F50" w:rsidP="008E26C5">
      <w:pPr>
        <w:numPr>
          <w:ilvl w:val="0"/>
          <w:numId w:val="135"/>
        </w:numPr>
        <w:tabs>
          <w:tab w:val="left" w:pos="720"/>
        </w:tabs>
        <w:rPr>
          <w:sz w:val="28"/>
          <w:szCs w:val="28"/>
        </w:rPr>
      </w:pPr>
      <w:r w:rsidRPr="00A00F50">
        <w:rPr>
          <w:sz w:val="28"/>
          <w:szCs w:val="28"/>
        </w:rPr>
        <w:t xml:space="preserve"> об оздоровительном влиянии природы на человека;</w:t>
      </w:r>
    </w:p>
    <w:p w:rsidR="00A00F50" w:rsidRPr="00A00F50" w:rsidRDefault="00A00F50" w:rsidP="008E26C5">
      <w:pPr>
        <w:numPr>
          <w:ilvl w:val="0"/>
          <w:numId w:val="135"/>
        </w:numPr>
        <w:tabs>
          <w:tab w:val="left" w:pos="720"/>
        </w:tabs>
        <w:rPr>
          <w:sz w:val="28"/>
          <w:szCs w:val="28"/>
        </w:rPr>
      </w:pPr>
      <w:r w:rsidRPr="00A00F50">
        <w:rPr>
          <w:sz w:val="28"/>
          <w:szCs w:val="28"/>
        </w:rPr>
        <w:t xml:space="preserve"> о возможном негативном влиянии компьютерных игр, телевидения, рекламы на здоровье человека;</w:t>
      </w:r>
    </w:p>
    <w:p w:rsidR="00A00F50" w:rsidRPr="00A00F50" w:rsidRDefault="00A00F50" w:rsidP="00A00F50">
      <w:pPr>
        <w:rPr>
          <w:sz w:val="28"/>
          <w:szCs w:val="28"/>
        </w:rPr>
      </w:pPr>
      <w:r w:rsidRPr="00A00F50">
        <w:rPr>
          <w:sz w:val="28"/>
          <w:szCs w:val="28"/>
        </w:rPr>
        <w:t>Воспитать</w:t>
      </w:r>
    </w:p>
    <w:p w:rsidR="00A00F50" w:rsidRPr="00A00F50" w:rsidRDefault="00A00F50" w:rsidP="008E26C5">
      <w:pPr>
        <w:numPr>
          <w:ilvl w:val="0"/>
          <w:numId w:val="136"/>
        </w:numPr>
        <w:tabs>
          <w:tab w:val="left" w:pos="720"/>
        </w:tabs>
        <w:rPr>
          <w:sz w:val="28"/>
          <w:szCs w:val="28"/>
        </w:rPr>
      </w:pPr>
      <w:r w:rsidRPr="00A00F50">
        <w:rPr>
          <w:sz w:val="28"/>
          <w:szCs w:val="28"/>
        </w:rPr>
        <w:t>ценностное отношение к своему здоровью, здоровью родителей, членов своей семьи, педагогов, сверстников;</w:t>
      </w:r>
    </w:p>
    <w:p w:rsidR="00A00F50" w:rsidRPr="00A00F50" w:rsidRDefault="00A00F50" w:rsidP="008E26C5">
      <w:pPr>
        <w:numPr>
          <w:ilvl w:val="0"/>
          <w:numId w:val="136"/>
        </w:numPr>
        <w:tabs>
          <w:tab w:val="left" w:pos="720"/>
        </w:tabs>
        <w:rPr>
          <w:sz w:val="28"/>
          <w:szCs w:val="28"/>
        </w:rPr>
      </w:pPr>
      <w:r w:rsidRPr="00A00F50">
        <w:rPr>
          <w:sz w:val="28"/>
          <w:szCs w:val="28"/>
        </w:rPr>
        <w:t>понимание важности физической культуры и спорта для здоровья человека, его образования, труда и творчества;</w:t>
      </w:r>
    </w:p>
    <w:p w:rsidR="00A00F50" w:rsidRPr="00A00F50" w:rsidRDefault="00A00F50" w:rsidP="008E26C5">
      <w:pPr>
        <w:numPr>
          <w:ilvl w:val="0"/>
          <w:numId w:val="136"/>
        </w:numPr>
        <w:tabs>
          <w:tab w:val="left" w:pos="720"/>
        </w:tabs>
        <w:rPr>
          <w:sz w:val="28"/>
          <w:szCs w:val="28"/>
        </w:rPr>
      </w:pPr>
      <w:r w:rsidRPr="00A00F50">
        <w:rPr>
          <w:sz w:val="28"/>
          <w:szCs w:val="28"/>
        </w:rPr>
        <w:t>интерес к прогулкам на природе, подвижным играм, участию в спортивных соревнованиях;</w:t>
      </w:r>
    </w:p>
    <w:p w:rsidR="00A00F50" w:rsidRPr="00A00F50" w:rsidRDefault="00A00F50" w:rsidP="008E26C5">
      <w:pPr>
        <w:numPr>
          <w:ilvl w:val="0"/>
          <w:numId w:val="136"/>
        </w:numPr>
        <w:tabs>
          <w:tab w:val="left" w:pos="720"/>
        </w:tabs>
        <w:rPr>
          <w:sz w:val="28"/>
          <w:szCs w:val="28"/>
        </w:rPr>
      </w:pPr>
      <w:r w:rsidRPr="00A00F50">
        <w:rPr>
          <w:sz w:val="28"/>
          <w:szCs w:val="28"/>
        </w:rPr>
        <w:t>отрицательное отношение к невыполнению правил личной гигиены и санитарии, уклонению от занятий физкультурой.</w:t>
      </w:r>
    </w:p>
    <w:p w:rsidR="00A00F50" w:rsidRPr="00A00F50" w:rsidRDefault="00A00F50" w:rsidP="00A00F50">
      <w:pPr>
        <w:rPr>
          <w:sz w:val="28"/>
          <w:szCs w:val="28"/>
        </w:rPr>
      </w:pPr>
      <w:r w:rsidRPr="00A00F50">
        <w:rPr>
          <w:sz w:val="28"/>
          <w:szCs w:val="28"/>
        </w:rPr>
        <w:t>Привить навык выполнения санитарно-гигиенических правил, соблюдения здоровьесберегающего режима дня.</w:t>
      </w:r>
    </w:p>
    <w:p w:rsidR="00A00F50" w:rsidRPr="00A00F50" w:rsidRDefault="00A00F50" w:rsidP="00A00F50">
      <w:pPr>
        <w:rPr>
          <w:sz w:val="28"/>
          <w:szCs w:val="28"/>
        </w:rPr>
      </w:pPr>
    </w:p>
    <w:p w:rsidR="00A00F50" w:rsidRPr="00A00F50" w:rsidRDefault="00A00F50" w:rsidP="008E26C5">
      <w:pPr>
        <w:numPr>
          <w:ilvl w:val="1"/>
          <w:numId w:val="125"/>
        </w:numPr>
        <w:rPr>
          <w:bCs/>
          <w:i/>
          <w:iCs/>
          <w:sz w:val="28"/>
          <w:szCs w:val="28"/>
        </w:rPr>
      </w:pPr>
      <w:r w:rsidRPr="00A00F50">
        <w:rPr>
          <w:bCs/>
          <w:i/>
          <w:iCs/>
          <w:sz w:val="28"/>
          <w:szCs w:val="28"/>
        </w:rPr>
        <w:t>Воспитание ценностного отношения к природе, окружающей среде (экологическое воспитание)</w:t>
      </w:r>
    </w:p>
    <w:p w:rsidR="00A00F50" w:rsidRPr="00A00F50" w:rsidRDefault="00A00F50" w:rsidP="00A00F50">
      <w:pPr>
        <w:rPr>
          <w:sz w:val="28"/>
          <w:szCs w:val="28"/>
        </w:rPr>
      </w:pPr>
      <w:r w:rsidRPr="00A00F50">
        <w:rPr>
          <w:sz w:val="28"/>
          <w:szCs w:val="28"/>
        </w:rPr>
        <w:t>Развить интереса к природе, природным явлениям и формам жизни, понимание активной роли человека в природе;</w:t>
      </w:r>
    </w:p>
    <w:p w:rsidR="00A00F50" w:rsidRPr="00A00F50" w:rsidRDefault="00A00F50" w:rsidP="00A00F50">
      <w:pPr>
        <w:rPr>
          <w:sz w:val="28"/>
          <w:szCs w:val="28"/>
        </w:rPr>
      </w:pPr>
      <w:r w:rsidRPr="00A00F50">
        <w:rPr>
          <w:sz w:val="28"/>
          <w:szCs w:val="28"/>
        </w:rPr>
        <w:t xml:space="preserve">Воспитать </w:t>
      </w:r>
    </w:p>
    <w:p w:rsidR="00A00F50" w:rsidRPr="00A00F50" w:rsidRDefault="00A00F50" w:rsidP="008E26C5">
      <w:pPr>
        <w:numPr>
          <w:ilvl w:val="0"/>
          <w:numId w:val="137"/>
        </w:numPr>
        <w:tabs>
          <w:tab w:val="left" w:pos="720"/>
        </w:tabs>
        <w:rPr>
          <w:sz w:val="28"/>
          <w:szCs w:val="28"/>
        </w:rPr>
      </w:pPr>
      <w:r w:rsidRPr="00A00F50">
        <w:rPr>
          <w:sz w:val="28"/>
          <w:szCs w:val="28"/>
        </w:rPr>
        <w:t>ценностное отношение к природе и всем формам жизни;</w:t>
      </w:r>
    </w:p>
    <w:p w:rsidR="00A00F50" w:rsidRPr="00A00F50" w:rsidRDefault="00A00F50" w:rsidP="008E26C5">
      <w:pPr>
        <w:numPr>
          <w:ilvl w:val="0"/>
          <w:numId w:val="137"/>
        </w:numPr>
        <w:tabs>
          <w:tab w:val="left" w:pos="720"/>
        </w:tabs>
        <w:rPr>
          <w:sz w:val="28"/>
          <w:szCs w:val="28"/>
        </w:rPr>
      </w:pPr>
      <w:r w:rsidRPr="00A00F50">
        <w:rPr>
          <w:sz w:val="28"/>
          <w:szCs w:val="28"/>
        </w:rPr>
        <w:t>бережное отношение к растениям и животным;</w:t>
      </w:r>
    </w:p>
    <w:p w:rsidR="00A00F50" w:rsidRPr="00A00F50" w:rsidRDefault="00A00F50" w:rsidP="00A00F50">
      <w:pPr>
        <w:rPr>
          <w:sz w:val="28"/>
          <w:szCs w:val="28"/>
        </w:rPr>
      </w:pPr>
      <w:r w:rsidRPr="00A00F50">
        <w:rPr>
          <w:sz w:val="28"/>
          <w:szCs w:val="28"/>
        </w:rPr>
        <w:t>Привить элементарные навыки природоохранительной деятельности;</w:t>
      </w:r>
    </w:p>
    <w:p w:rsidR="00A00F50" w:rsidRPr="00A00F50" w:rsidRDefault="00A00F50" w:rsidP="00A00F50">
      <w:pPr>
        <w:rPr>
          <w:sz w:val="28"/>
          <w:szCs w:val="28"/>
        </w:rPr>
      </w:pPr>
    </w:p>
    <w:p w:rsidR="00A00F50" w:rsidRPr="00A00F50" w:rsidRDefault="00A00F50" w:rsidP="008E26C5">
      <w:pPr>
        <w:numPr>
          <w:ilvl w:val="1"/>
          <w:numId w:val="125"/>
        </w:numPr>
        <w:rPr>
          <w:i/>
          <w:iCs/>
          <w:sz w:val="28"/>
          <w:szCs w:val="28"/>
        </w:rPr>
      </w:pPr>
      <w:r w:rsidRPr="00A00F50">
        <w:rPr>
          <w:i/>
          <w:iCs/>
          <w:sz w:val="28"/>
          <w:szCs w:val="28"/>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A00F50" w:rsidRPr="00A00F50" w:rsidRDefault="00A00F50" w:rsidP="00A00F50">
      <w:pPr>
        <w:rPr>
          <w:sz w:val="28"/>
          <w:szCs w:val="28"/>
        </w:rPr>
      </w:pPr>
    </w:p>
    <w:p w:rsidR="00A00F50" w:rsidRPr="00A00F50" w:rsidRDefault="00A00F50" w:rsidP="00A00F50">
      <w:pPr>
        <w:rPr>
          <w:sz w:val="28"/>
          <w:szCs w:val="28"/>
        </w:rPr>
      </w:pPr>
      <w:r w:rsidRPr="00A00F50">
        <w:rPr>
          <w:sz w:val="28"/>
          <w:szCs w:val="28"/>
        </w:rPr>
        <w:t>Дать представление о душевной и физической красоте человека;</w:t>
      </w:r>
    </w:p>
    <w:p w:rsidR="00A00F50" w:rsidRPr="00A00F50" w:rsidRDefault="00A00F50" w:rsidP="00A00F50">
      <w:pPr>
        <w:rPr>
          <w:sz w:val="28"/>
          <w:szCs w:val="28"/>
        </w:rPr>
      </w:pPr>
      <w:r w:rsidRPr="00A00F50">
        <w:rPr>
          <w:sz w:val="28"/>
          <w:szCs w:val="28"/>
        </w:rPr>
        <w:t xml:space="preserve">Воспитать </w:t>
      </w:r>
    </w:p>
    <w:p w:rsidR="00A00F50" w:rsidRPr="00A00F50" w:rsidRDefault="00A00F50" w:rsidP="008E26C5">
      <w:pPr>
        <w:numPr>
          <w:ilvl w:val="0"/>
          <w:numId w:val="138"/>
        </w:numPr>
        <w:tabs>
          <w:tab w:val="left" w:pos="720"/>
        </w:tabs>
        <w:rPr>
          <w:sz w:val="28"/>
          <w:szCs w:val="28"/>
        </w:rPr>
      </w:pPr>
      <w:r w:rsidRPr="00A00F50">
        <w:rPr>
          <w:sz w:val="28"/>
          <w:szCs w:val="28"/>
        </w:rPr>
        <w:t>умение видеть красоту природы, труда и творчества;</w:t>
      </w:r>
    </w:p>
    <w:p w:rsidR="00A00F50" w:rsidRPr="00A00F50" w:rsidRDefault="00A00F50" w:rsidP="008E26C5">
      <w:pPr>
        <w:numPr>
          <w:ilvl w:val="0"/>
          <w:numId w:val="138"/>
        </w:numPr>
        <w:tabs>
          <w:tab w:val="left" w:pos="720"/>
        </w:tabs>
        <w:rPr>
          <w:sz w:val="28"/>
          <w:szCs w:val="28"/>
        </w:rPr>
      </w:pPr>
      <w:r w:rsidRPr="00A00F50">
        <w:rPr>
          <w:sz w:val="28"/>
          <w:szCs w:val="28"/>
        </w:rPr>
        <w:t>интерес к чтению, произведениям искусства, детским спектаклям, концертам, выставкам;</w:t>
      </w:r>
    </w:p>
    <w:p w:rsidR="00A00F50" w:rsidRPr="00A00F50" w:rsidRDefault="00A00F50" w:rsidP="008E26C5">
      <w:pPr>
        <w:numPr>
          <w:ilvl w:val="0"/>
          <w:numId w:val="139"/>
        </w:numPr>
        <w:tabs>
          <w:tab w:val="left" w:pos="720"/>
        </w:tabs>
        <w:rPr>
          <w:sz w:val="28"/>
          <w:szCs w:val="28"/>
        </w:rPr>
      </w:pPr>
      <w:r w:rsidRPr="00A00F50">
        <w:rPr>
          <w:sz w:val="28"/>
          <w:szCs w:val="28"/>
        </w:rPr>
        <w:t>интерес к занятиям художественным творчеством;</w:t>
      </w:r>
    </w:p>
    <w:p w:rsidR="00A00F50" w:rsidRPr="00A00F50" w:rsidRDefault="00A00F50" w:rsidP="008E26C5">
      <w:pPr>
        <w:numPr>
          <w:ilvl w:val="0"/>
          <w:numId w:val="139"/>
        </w:numPr>
        <w:tabs>
          <w:tab w:val="left" w:pos="720"/>
        </w:tabs>
        <w:rPr>
          <w:sz w:val="28"/>
          <w:szCs w:val="28"/>
        </w:rPr>
      </w:pPr>
      <w:r w:rsidRPr="00A00F50">
        <w:rPr>
          <w:sz w:val="28"/>
          <w:szCs w:val="28"/>
        </w:rPr>
        <w:t>стремление к опрятному внешнему виду;</w:t>
      </w:r>
    </w:p>
    <w:p w:rsidR="00A00F50" w:rsidRPr="00A00F50" w:rsidRDefault="00A00F50" w:rsidP="008E26C5">
      <w:pPr>
        <w:numPr>
          <w:ilvl w:val="0"/>
          <w:numId w:val="139"/>
        </w:numPr>
        <w:tabs>
          <w:tab w:val="left" w:pos="720"/>
        </w:tabs>
        <w:rPr>
          <w:sz w:val="28"/>
          <w:szCs w:val="28"/>
        </w:rPr>
      </w:pPr>
      <w:r w:rsidRPr="00A00F50">
        <w:rPr>
          <w:sz w:val="28"/>
          <w:szCs w:val="28"/>
        </w:rPr>
        <w:t>отрицательное отношение к некрасивым поступкам и неряшливости.</w:t>
      </w:r>
    </w:p>
    <w:p w:rsidR="00A00F50" w:rsidRPr="00A00F50" w:rsidRDefault="00A00F50" w:rsidP="00A00F50">
      <w:pPr>
        <w:rPr>
          <w:sz w:val="28"/>
          <w:szCs w:val="28"/>
        </w:rPr>
      </w:pPr>
    </w:p>
    <w:p w:rsidR="001A3161" w:rsidRPr="00A00F50" w:rsidRDefault="001A3161" w:rsidP="001A3161">
      <w:pPr>
        <w:rPr>
          <w:b/>
          <w:bCs/>
          <w:sz w:val="28"/>
          <w:szCs w:val="28"/>
          <w:lang w:bidi="ru-RU"/>
        </w:rPr>
      </w:pPr>
      <w:r>
        <w:rPr>
          <w:b/>
          <w:bCs/>
          <w:sz w:val="28"/>
          <w:szCs w:val="28"/>
        </w:rPr>
        <w:t>6</w:t>
      </w:r>
      <w:r w:rsidRPr="00A00F50">
        <w:rPr>
          <w:b/>
          <w:bCs/>
          <w:sz w:val="28"/>
          <w:szCs w:val="28"/>
        </w:rPr>
        <w:t>.4.Виды</w:t>
      </w:r>
      <w:r w:rsidRPr="00A00F50">
        <w:rPr>
          <w:b/>
          <w:bCs/>
          <w:sz w:val="28"/>
          <w:szCs w:val="28"/>
          <w:lang w:bidi="ru-RU"/>
        </w:rPr>
        <w:t xml:space="preserve"> деятельности и формы занятий с обучающимися на ступени начального общего образования</w:t>
      </w:r>
    </w:p>
    <w:p w:rsidR="001A3161" w:rsidRPr="00A00F50" w:rsidRDefault="001A3161" w:rsidP="001A3161">
      <w:pPr>
        <w:rPr>
          <w:sz w:val="28"/>
          <w:szCs w:val="28"/>
        </w:rPr>
      </w:pPr>
    </w:p>
    <w:tbl>
      <w:tblPr>
        <w:tblW w:w="0" w:type="auto"/>
        <w:tblInd w:w="55" w:type="dxa"/>
        <w:tblLayout w:type="fixed"/>
        <w:tblCellMar>
          <w:top w:w="55" w:type="dxa"/>
          <w:left w:w="55" w:type="dxa"/>
          <w:bottom w:w="55" w:type="dxa"/>
          <w:right w:w="55" w:type="dxa"/>
        </w:tblCellMar>
        <w:tblLook w:val="04A0"/>
      </w:tblPr>
      <w:tblGrid>
        <w:gridCol w:w="1755"/>
        <w:gridCol w:w="3690"/>
        <w:gridCol w:w="3917"/>
      </w:tblGrid>
      <w:tr w:rsidR="001A3161" w:rsidRPr="00A00F50" w:rsidTr="00BA209F">
        <w:tc>
          <w:tcPr>
            <w:tcW w:w="1755" w:type="dxa"/>
            <w:tcBorders>
              <w:top w:val="single" w:sz="2" w:space="0" w:color="000000"/>
              <w:left w:val="single" w:sz="2" w:space="0" w:color="000000"/>
              <w:bottom w:val="single" w:sz="2" w:space="0" w:color="000000"/>
              <w:right w:val="nil"/>
            </w:tcBorders>
          </w:tcPr>
          <w:p w:rsidR="001A3161" w:rsidRPr="00A00F50" w:rsidRDefault="001A3161" w:rsidP="00BA209F">
            <w:pPr>
              <w:rPr>
                <w:sz w:val="28"/>
                <w:szCs w:val="28"/>
              </w:rPr>
            </w:pPr>
            <w:r w:rsidRPr="00A00F50">
              <w:rPr>
                <w:sz w:val="28"/>
                <w:szCs w:val="28"/>
              </w:rPr>
              <w:t xml:space="preserve">Направление </w:t>
            </w:r>
          </w:p>
        </w:tc>
        <w:tc>
          <w:tcPr>
            <w:tcW w:w="3690" w:type="dxa"/>
            <w:tcBorders>
              <w:top w:val="single" w:sz="2" w:space="0" w:color="000000"/>
              <w:left w:val="single" w:sz="2" w:space="0" w:color="000000"/>
              <w:bottom w:val="single" w:sz="2" w:space="0" w:color="000000"/>
              <w:right w:val="nil"/>
            </w:tcBorders>
          </w:tcPr>
          <w:p w:rsidR="001A3161" w:rsidRPr="00A00F50" w:rsidRDefault="001A3161" w:rsidP="00BA209F">
            <w:pPr>
              <w:rPr>
                <w:sz w:val="28"/>
                <w:szCs w:val="28"/>
              </w:rPr>
            </w:pPr>
            <w:r w:rsidRPr="00A00F50">
              <w:rPr>
                <w:sz w:val="28"/>
                <w:szCs w:val="28"/>
              </w:rPr>
              <w:t>Формы работы</w:t>
            </w:r>
          </w:p>
        </w:tc>
        <w:tc>
          <w:tcPr>
            <w:tcW w:w="3917" w:type="dxa"/>
            <w:tcBorders>
              <w:top w:val="single" w:sz="2" w:space="0" w:color="000000"/>
              <w:left w:val="single" w:sz="2" w:space="0" w:color="000000"/>
              <w:bottom w:val="single" w:sz="2" w:space="0" w:color="000000"/>
              <w:right w:val="single" w:sz="2" w:space="0" w:color="000000"/>
            </w:tcBorders>
          </w:tcPr>
          <w:p w:rsidR="001A3161" w:rsidRPr="00A00F50" w:rsidRDefault="001A3161" w:rsidP="00BA209F">
            <w:pPr>
              <w:rPr>
                <w:sz w:val="28"/>
                <w:szCs w:val="28"/>
              </w:rPr>
            </w:pPr>
            <w:r w:rsidRPr="00A00F50">
              <w:rPr>
                <w:sz w:val="28"/>
                <w:szCs w:val="28"/>
              </w:rPr>
              <w:t>Традиционное школьное дело</w:t>
            </w:r>
          </w:p>
        </w:tc>
      </w:tr>
      <w:tr w:rsidR="001A3161" w:rsidRPr="00A00F50" w:rsidTr="00BA209F">
        <w:tc>
          <w:tcPr>
            <w:tcW w:w="1755" w:type="dxa"/>
            <w:tcBorders>
              <w:top w:val="nil"/>
              <w:left w:val="single" w:sz="2" w:space="0" w:color="000000"/>
              <w:bottom w:val="single" w:sz="2" w:space="0" w:color="000000"/>
              <w:right w:val="nil"/>
            </w:tcBorders>
          </w:tcPr>
          <w:p w:rsidR="001A3161" w:rsidRPr="00A00F50" w:rsidRDefault="001A3161" w:rsidP="00BA209F">
            <w:pPr>
              <w:jc w:val="left"/>
              <w:rPr>
                <w:sz w:val="28"/>
                <w:szCs w:val="28"/>
              </w:rPr>
            </w:pPr>
            <w:r w:rsidRPr="00A00F50">
              <w:rPr>
                <w:sz w:val="28"/>
                <w:szCs w:val="28"/>
              </w:rPr>
              <w:t>Воспитание гражданственности, пат</w:t>
            </w:r>
            <w:r>
              <w:rPr>
                <w:sz w:val="28"/>
                <w:szCs w:val="28"/>
              </w:rPr>
              <w:t>-</w:t>
            </w:r>
            <w:r w:rsidRPr="00A00F50">
              <w:rPr>
                <w:sz w:val="28"/>
                <w:szCs w:val="28"/>
              </w:rPr>
              <w:t>риотизма, уважения к правам, свободам и обязанностям человека</w:t>
            </w:r>
          </w:p>
        </w:tc>
        <w:tc>
          <w:tcPr>
            <w:tcW w:w="3690" w:type="dxa"/>
            <w:tcBorders>
              <w:top w:val="nil"/>
              <w:left w:val="single" w:sz="2" w:space="0" w:color="000000"/>
              <w:bottom w:val="single" w:sz="2" w:space="0" w:color="000000"/>
              <w:right w:val="nil"/>
            </w:tcBorders>
          </w:tcPr>
          <w:p w:rsidR="001A3161" w:rsidRPr="00A00F50" w:rsidRDefault="001A3161" w:rsidP="008E26C5">
            <w:pPr>
              <w:numPr>
                <w:ilvl w:val="0"/>
                <w:numId w:val="174"/>
              </w:numPr>
              <w:tabs>
                <w:tab w:val="left" w:pos="720"/>
              </w:tabs>
              <w:jc w:val="left"/>
              <w:rPr>
                <w:sz w:val="28"/>
                <w:szCs w:val="28"/>
              </w:rPr>
            </w:pPr>
            <w:r w:rsidRPr="00A00F50">
              <w:rPr>
                <w:sz w:val="28"/>
                <w:szCs w:val="28"/>
              </w:rPr>
              <w:t xml:space="preserve">Наглядность </w:t>
            </w:r>
          </w:p>
          <w:p w:rsidR="001A3161" w:rsidRPr="00A00F50" w:rsidRDefault="001A3161" w:rsidP="008E26C5">
            <w:pPr>
              <w:numPr>
                <w:ilvl w:val="0"/>
                <w:numId w:val="174"/>
              </w:numPr>
              <w:tabs>
                <w:tab w:val="left" w:pos="720"/>
              </w:tabs>
              <w:jc w:val="left"/>
              <w:rPr>
                <w:sz w:val="28"/>
                <w:szCs w:val="28"/>
              </w:rPr>
            </w:pPr>
            <w:r w:rsidRPr="00A00F50">
              <w:rPr>
                <w:sz w:val="28"/>
                <w:szCs w:val="28"/>
              </w:rPr>
              <w:t xml:space="preserve">  беседы, </w:t>
            </w:r>
          </w:p>
          <w:p w:rsidR="001A3161" w:rsidRPr="00A00F50" w:rsidRDefault="001A3161" w:rsidP="008E26C5">
            <w:pPr>
              <w:numPr>
                <w:ilvl w:val="0"/>
                <w:numId w:val="174"/>
              </w:numPr>
              <w:tabs>
                <w:tab w:val="left" w:pos="720"/>
              </w:tabs>
              <w:jc w:val="left"/>
              <w:rPr>
                <w:sz w:val="28"/>
                <w:szCs w:val="28"/>
              </w:rPr>
            </w:pPr>
            <w:r w:rsidRPr="00A00F50">
              <w:rPr>
                <w:sz w:val="28"/>
                <w:szCs w:val="28"/>
              </w:rPr>
              <w:t xml:space="preserve">коллективное чтение книг, </w:t>
            </w:r>
          </w:p>
          <w:p w:rsidR="001A3161" w:rsidRPr="00A00F50" w:rsidRDefault="001A3161" w:rsidP="008E26C5">
            <w:pPr>
              <w:numPr>
                <w:ilvl w:val="0"/>
                <w:numId w:val="174"/>
              </w:numPr>
              <w:tabs>
                <w:tab w:val="left" w:pos="720"/>
              </w:tabs>
              <w:jc w:val="left"/>
              <w:rPr>
                <w:sz w:val="28"/>
                <w:szCs w:val="28"/>
              </w:rPr>
            </w:pPr>
            <w:r w:rsidRPr="00A00F50">
              <w:rPr>
                <w:sz w:val="28"/>
                <w:szCs w:val="28"/>
              </w:rPr>
              <w:t>изучение предметов инвариантной  части  учебного плана</w:t>
            </w:r>
          </w:p>
          <w:p w:rsidR="001A3161" w:rsidRPr="00A00F50" w:rsidRDefault="001A3161" w:rsidP="008E26C5">
            <w:pPr>
              <w:numPr>
                <w:ilvl w:val="0"/>
                <w:numId w:val="174"/>
              </w:numPr>
              <w:tabs>
                <w:tab w:val="left" w:pos="720"/>
              </w:tabs>
              <w:jc w:val="left"/>
              <w:rPr>
                <w:sz w:val="28"/>
                <w:szCs w:val="28"/>
              </w:rPr>
            </w:pPr>
            <w:r w:rsidRPr="00A00F50">
              <w:rPr>
                <w:sz w:val="28"/>
                <w:szCs w:val="28"/>
              </w:rPr>
              <w:t>клуб «Родной край»</w:t>
            </w:r>
          </w:p>
          <w:p w:rsidR="001A3161" w:rsidRPr="00A00F50" w:rsidRDefault="001A3161" w:rsidP="008E26C5">
            <w:pPr>
              <w:numPr>
                <w:ilvl w:val="0"/>
                <w:numId w:val="174"/>
              </w:numPr>
              <w:tabs>
                <w:tab w:val="left" w:pos="720"/>
              </w:tabs>
              <w:jc w:val="left"/>
              <w:rPr>
                <w:sz w:val="28"/>
                <w:szCs w:val="28"/>
              </w:rPr>
            </w:pPr>
            <w:r w:rsidRPr="00A00F50">
              <w:rPr>
                <w:sz w:val="28"/>
                <w:szCs w:val="28"/>
              </w:rPr>
              <w:t>просмотр кинофильмов</w:t>
            </w:r>
          </w:p>
          <w:p w:rsidR="001A3161" w:rsidRPr="00A00F50" w:rsidRDefault="001A3161" w:rsidP="008E26C5">
            <w:pPr>
              <w:numPr>
                <w:ilvl w:val="0"/>
                <w:numId w:val="174"/>
              </w:numPr>
              <w:tabs>
                <w:tab w:val="left" w:pos="720"/>
              </w:tabs>
              <w:jc w:val="left"/>
              <w:rPr>
                <w:sz w:val="28"/>
                <w:szCs w:val="28"/>
              </w:rPr>
            </w:pPr>
            <w:r w:rsidRPr="00A00F50">
              <w:rPr>
                <w:sz w:val="28"/>
                <w:szCs w:val="28"/>
              </w:rPr>
              <w:t xml:space="preserve">экскурсий,  </w:t>
            </w:r>
          </w:p>
          <w:p w:rsidR="001A3161" w:rsidRPr="00A00F50" w:rsidRDefault="001A3161" w:rsidP="008E26C5">
            <w:pPr>
              <w:numPr>
                <w:ilvl w:val="0"/>
                <w:numId w:val="174"/>
              </w:numPr>
              <w:tabs>
                <w:tab w:val="left" w:pos="720"/>
              </w:tabs>
              <w:jc w:val="left"/>
              <w:rPr>
                <w:sz w:val="28"/>
                <w:szCs w:val="28"/>
              </w:rPr>
            </w:pPr>
            <w:r w:rsidRPr="00A00F50">
              <w:rPr>
                <w:sz w:val="28"/>
                <w:szCs w:val="28"/>
              </w:rPr>
              <w:t>путешествий по историческим и памятным местам города, района,</w:t>
            </w:r>
          </w:p>
          <w:p w:rsidR="001A3161" w:rsidRPr="00A00F50" w:rsidRDefault="001A3161" w:rsidP="008E26C5">
            <w:pPr>
              <w:numPr>
                <w:ilvl w:val="0"/>
                <w:numId w:val="174"/>
              </w:numPr>
              <w:tabs>
                <w:tab w:val="left" w:pos="720"/>
              </w:tabs>
              <w:jc w:val="left"/>
              <w:rPr>
                <w:sz w:val="28"/>
                <w:szCs w:val="28"/>
              </w:rPr>
            </w:pPr>
            <w:r w:rsidRPr="00A00F50">
              <w:rPr>
                <w:sz w:val="28"/>
                <w:szCs w:val="28"/>
              </w:rPr>
              <w:t>сюжетно-ролевых игр</w:t>
            </w:r>
          </w:p>
          <w:p w:rsidR="001A3161" w:rsidRPr="00A00F50" w:rsidRDefault="001A3161" w:rsidP="00BA209F">
            <w:pPr>
              <w:jc w:val="left"/>
              <w:rPr>
                <w:sz w:val="28"/>
                <w:szCs w:val="28"/>
              </w:rPr>
            </w:pPr>
            <w:r w:rsidRPr="00A00F50">
              <w:rPr>
                <w:sz w:val="28"/>
                <w:szCs w:val="28"/>
              </w:rPr>
              <w:t>гражданского и историко-патриотического содержания</w:t>
            </w:r>
          </w:p>
          <w:p w:rsidR="001A3161" w:rsidRPr="00A00F50" w:rsidRDefault="001A3161" w:rsidP="008E26C5">
            <w:pPr>
              <w:numPr>
                <w:ilvl w:val="0"/>
                <w:numId w:val="174"/>
              </w:numPr>
              <w:tabs>
                <w:tab w:val="left" w:pos="720"/>
              </w:tabs>
              <w:jc w:val="left"/>
              <w:rPr>
                <w:sz w:val="28"/>
                <w:szCs w:val="28"/>
              </w:rPr>
            </w:pPr>
            <w:r w:rsidRPr="00A00F50">
              <w:rPr>
                <w:sz w:val="28"/>
                <w:szCs w:val="28"/>
              </w:rPr>
              <w:t xml:space="preserve">классные часы </w:t>
            </w:r>
            <w:r w:rsidRPr="00A00F50">
              <w:rPr>
                <w:sz w:val="28"/>
                <w:szCs w:val="28"/>
              </w:rPr>
              <w:lastRenderedPageBreak/>
              <w:t>гражданско-патриотической тематики</w:t>
            </w:r>
          </w:p>
          <w:p w:rsidR="001A3161" w:rsidRPr="00A00F50" w:rsidRDefault="001A3161" w:rsidP="008E26C5">
            <w:pPr>
              <w:numPr>
                <w:ilvl w:val="0"/>
                <w:numId w:val="174"/>
              </w:numPr>
              <w:tabs>
                <w:tab w:val="left" w:pos="720"/>
              </w:tabs>
              <w:jc w:val="left"/>
              <w:rPr>
                <w:sz w:val="28"/>
                <w:szCs w:val="28"/>
              </w:rPr>
            </w:pPr>
            <w:r w:rsidRPr="00A00F50">
              <w:rPr>
                <w:sz w:val="28"/>
                <w:szCs w:val="28"/>
              </w:rPr>
              <w:t>посильное участие в социальных проектах</w:t>
            </w:r>
          </w:p>
        </w:tc>
        <w:tc>
          <w:tcPr>
            <w:tcW w:w="3917" w:type="dxa"/>
            <w:tcBorders>
              <w:top w:val="nil"/>
              <w:left w:val="single" w:sz="2" w:space="0" w:color="000000"/>
              <w:bottom w:val="single" w:sz="2" w:space="0" w:color="000000"/>
              <w:right w:val="single" w:sz="2" w:space="0" w:color="000000"/>
            </w:tcBorders>
          </w:tcPr>
          <w:p w:rsidR="001A3161" w:rsidRDefault="001A3161" w:rsidP="00BA209F">
            <w:pPr>
              <w:rPr>
                <w:sz w:val="28"/>
                <w:szCs w:val="28"/>
              </w:rPr>
            </w:pPr>
          </w:p>
          <w:p w:rsidR="001A3161" w:rsidRDefault="001A3161" w:rsidP="00BA209F">
            <w:pPr>
              <w:rPr>
                <w:sz w:val="28"/>
                <w:szCs w:val="28"/>
              </w:rPr>
            </w:pPr>
            <w:r>
              <w:rPr>
                <w:sz w:val="28"/>
                <w:szCs w:val="28"/>
              </w:rPr>
              <w:t xml:space="preserve">   </w:t>
            </w:r>
            <w:r w:rsidRPr="00A00F50">
              <w:rPr>
                <w:sz w:val="28"/>
                <w:szCs w:val="28"/>
              </w:rPr>
              <w:t>Акции</w:t>
            </w:r>
          </w:p>
          <w:p w:rsidR="001A3161" w:rsidRPr="00A00F50" w:rsidRDefault="001A3161" w:rsidP="00BA209F">
            <w:pPr>
              <w:rPr>
                <w:sz w:val="28"/>
                <w:szCs w:val="28"/>
              </w:rPr>
            </w:pPr>
            <w:r w:rsidRPr="00A00F50">
              <w:rPr>
                <w:sz w:val="28"/>
                <w:szCs w:val="28"/>
              </w:rPr>
              <w:t xml:space="preserve"> «Сирень </w:t>
            </w:r>
            <w:r>
              <w:rPr>
                <w:sz w:val="28"/>
                <w:szCs w:val="28"/>
              </w:rPr>
              <w:t>45 года</w:t>
            </w:r>
            <w:r w:rsidRPr="00A00F50">
              <w:rPr>
                <w:sz w:val="28"/>
                <w:szCs w:val="28"/>
              </w:rPr>
              <w:t>»</w:t>
            </w:r>
          </w:p>
          <w:p w:rsidR="001A3161" w:rsidRDefault="001A3161" w:rsidP="00BA209F">
            <w:pPr>
              <w:rPr>
                <w:sz w:val="28"/>
                <w:szCs w:val="28"/>
              </w:rPr>
            </w:pPr>
            <w:r>
              <w:rPr>
                <w:sz w:val="28"/>
                <w:szCs w:val="28"/>
              </w:rPr>
              <w:t xml:space="preserve"> </w:t>
            </w:r>
            <w:r w:rsidRPr="00A00F50">
              <w:rPr>
                <w:sz w:val="28"/>
                <w:szCs w:val="28"/>
              </w:rPr>
              <w:t>«Согреем душу ветерана»</w:t>
            </w:r>
          </w:p>
          <w:p w:rsidR="001A3161" w:rsidRPr="00A00F50" w:rsidRDefault="001A3161" w:rsidP="00BA209F">
            <w:pPr>
              <w:rPr>
                <w:sz w:val="28"/>
                <w:szCs w:val="28"/>
              </w:rPr>
            </w:pPr>
            <w:r>
              <w:rPr>
                <w:sz w:val="28"/>
                <w:szCs w:val="28"/>
              </w:rPr>
              <w:t>«Георгиевская лента», военно – патриотическая игра «Зарничка»</w:t>
            </w:r>
          </w:p>
        </w:tc>
      </w:tr>
      <w:tr w:rsidR="001A3161" w:rsidRPr="00A00F50" w:rsidTr="00BA209F">
        <w:tc>
          <w:tcPr>
            <w:tcW w:w="1755" w:type="dxa"/>
            <w:tcBorders>
              <w:top w:val="nil"/>
              <w:left w:val="single" w:sz="2" w:space="0" w:color="000000"/>
              <w:bottom w:val="single" w:sz="2" w:space="0" w:color="000000"/>
              <w:right w:val="nil"/>
            </w:tcBorders>
          </w:tcPr>
          <w:p w:rsidR="001A3161" w:rsidRPr="00A00F50" w:rsidRDefault="001A3161" w:rsidP="00BA209F">
            <w:pPr>
              <w:jc w:val="left"/>
              <w:rPr>
                <w:sz w:val="28"/>
                <w:szCs w:val="28"/>
              </w:rPr>
            </w:pPr>
            <w:r w:rsidRPr="00A00F50">
              <w:rPr>
                <w:sz w:val="28"/>
                <w:szCs w:val="28"/>
              </w:rPr>
              <w:lastRenderedPageBreak/>
              <w:t>Воспитание нравствен</w:t>
            </w:r>
            <w:r>
              <w:rPr>
                <w:sz w:val="28"/>
                <w:szCs w:val="28"/>
              </w:rPr>
              <w:t>-</w:t>
            </w:r>
            <w:r w:rsidRPr="00A00F50">
              <w:rPr>
                <w:sz w:val="28"/>
                <w:szCs w:val="28"/>
              </w:rPr>
              <w:t>ных чувств и этического сознания</w:t>
            </w:r>
          </w:p>
        </w:tc>
        <w:tc>
          <w:tcPr>
            <w:tcW w:w="3690" w:type="dxa"/>
            <w:tcBorders>
              <w:top w:val="nil"/>
              <w:left w:val="single" w:sz="2" w:space="0" w:color="000000"/>
              <w:bottom w:val="single" w:sz="2" w:space="0" w:color="000000"/>
              <w:right w:val="nil"/>
            </w:tcBorders>
          </w:tcPr>
          <w:p w:rsidR="001A3161" w:rsidRPr="00A00F50" w:rsidRDefault="001A3161" w:rsidP="008E26C5">
            <w:pPr>
              <w:numPr>
                <w:ilvl w:val="0"/>
                <w:numId w:val="175"/>
              </w:numPr>
              <w:tabs>
                <w:tab w:val="left" w:pos="720"/>
              </w:tabs>
              <w:jc w:val="left"/>
              <w:rPr>
                <w:sz w:val="28"/>
                <w:szCs w:val="28"/>
              </w:rPr>
            </w:pPr>
            <w:r w:rsidRPr="00A00F50">
              <w:rPr>
                <w:sz w:val="28"/>
                <w:szCs w:val="28"/>
              </w:rPr>
              <w:t>изучение учебных инвариантных  предметов,</w:t>
            </w:r>
          </w:p>
          <w:p w:rsidR="001A3161" w:rsidRPr="00A00F50" w:rsidRDefault="001A3161" w:rsidP="008E26C5">
            <w:pPr>
              <w:numPr>
                <w:ilvl w:val="0"/>
                <w:numId w:val="175"/>
              </w:numPr>
              <w:tabs>
                <w:tab w:val="left" w:pos="720"/>
              </w:tabs>
              <w:jc w:val="left"/>
              <w:rPr>
                <w:sz w:val="28"/>
                <w:szCs w:val="28"/>
              </w:rPr>
            </w:pPr>
            <w:r w:rsidRPr="00A00F50">
              <w:rPr>
                <w:sz w:val="28"/>
                <w:szCs w:val="28"/>
              </w:rPr>
              <w:t>Кружок ОПК</w:t>
            </w:r>
          </w:p>
          <w:p w:rsidR="001A3161" w:rsidRPr="00A00F50" w:rsidRDefault="001A3161" w:rsidP="008E26C5">
            <w:pPr>
              <w:numPr>
                <w:ilvl w:val="0"/>
                <w:numId w:val="175"/>
              </w:numPr>
              <w:tabs>
                <w:tab w:val="left" w:pos="720"/>
              </w:tabs>
              <w:jc w:val="left"/>
              <w:rPr>
                <w:sz w:val="28"/>
                <w:szCs w:val="28"/>
              </w:rPr>
            </w:pPr>
            <w:r w:rsidRPr="00A00F50">
              <w:rPr>
                <w:sz w:val="28"/>
                <w:szCs w:val="28"/>
              </w:rPr>
              <w:t xml:space="preserve"> беседы, </w:t>
            </w:r>
          </w:p>
          <w:p w:rsidR="001A3161" w:rsidRPr="00A00F50" w:rsidRDefault="001A3161" w:rsidP="008E26C5">
            <w:pPr>
              <w:numPr>
                <w:ilvl w:val="0"/>
                <w:numId w:val="175"/>
              </w:numPr>
              <w:tabs>
                <w:tab w:val="left" w:pos="720"/>
              </w:tabs>
              <w:jc w:val="left"/>
              <w:rPr>
                <w:sz w:val="28"/>
                <w:szCs w:val="28"/>
              </w:rPr>
            </w:pPr>
            <w:r w:rsidRPr="00A00F50">
              <w:rPr>
                <w:sz w:val="28"/>
                <w:szCs w:val="28"/>
              </w:rPr>
              <w:t xml:space="preserve">экскурсии, заочных путешествий, </w:t>
            </w:r>
          </w:p>
          <w:p w:rsidR="001A3161" w:rsidRPr="00A00F50" w:rsidRDefault="001A3161" w:rsidP="008E26C5">
            <w:pPr>
              <w:numPr>
                <w:ilvl w:val="0"/>
                <w:numId w:val="175"/>
              </w:numPr>
              <w:tabs>
                <w:tab w:val="left" w:pos="720"/>
              </w:tabs>
              <w:jc w:val="left"/>
              <w:rPr>
                <w:sz w:val="28"/>
                <w:szCs w:val="28"/>
              </w:rPr>
            </w:pPr>
            <w:r w:rsidRPr="00A00F50">
              <w:rPr>
                <w:sz w:val="28"/>
                <w:szCs w:val="28"/>
              </w:rPr>
              <w:t xml:space="preserve">участие в  театральных постановках, </w:t>
            </w:r>
          </w:p>
          <w:p w:rsidR="001A3161" w:rsidRPr="00A00F50" w:rsidRDefault="001A3161" w:rsidP="008E26C5">
            <w:pPr>
              <w:numPr>
                <w:ilvl w:val="0"/>
                <w:numId w:val="175"/>
              </w:numPr>
              <w:tabs>
                <w:tab w:val="left" w:pos="720"/>
              </w:tabs>
              <w:jc w:val="left"/>
              <w:rPr>
                <w:sz w:val="28"/>
                <w:szCs w:val="28"/>
              </w:rPr>
            </w:pPr>
            <w:r w:rsidRPr="00A00F50">
              <w:rPr>
                <w:sz w:val="28"/>
                <w:szCs w:val="28"/>
              </w:rPr>
              <w:t xml:space="preserve">литературно-музыкальные композиции, </w:t>
            </w:r>
          </w:p>
          <w:p w:rsidR="001A3161" w:rsidRPr="00A00F50" w:rsidRDefault="001A3161" w:rsidP="008E26C5">
            <w:pPr>
              <w:numPr>
                <w:ilvl w:val="0"/>
                <w:numId w:val="175"/>
              </w:numPr>
              <w:tabs>
                <w:tab w:val="left" w:pos="720"/>
              </w:tabs>
              <w:jc w:val="left"/>
              <w:rPr>
                <w:sz w:val="28"/>
                <w:szCs w:val="28"/>
              </w:rPr>
            </w:pPr>
            <w:r w:rsidRPr="00A00F50">
              <w:rPr>
                <w:sz w:val="28"/>
                <w:szCs w:val="28"/>
              </w:rPr>
              <w:t>посещение художественных выставок, отражающих культурные и духовные традиции народов России, Кубани</w:t>
            </w:r>
          </w:p>
          <w:p w:rsidR="001A3161" w:rsidRPr="00A00F50" w:rsidRDefault="001A3161" w:rsidP="008E26C5">
            <w:pPr>
              <w:numPr>
                <w:ilvl w:val="0"/>
                <w:numId w:val="175"/>
              </w:numPr>
              <w:tabs>
                <w:tab w:val="left" w:pos="720"/>
              </w:tabs>
              <w:jc w:val="left"/>
              <w:rPr>
                <w:sz w:val="28"/>
                <w:szCs w:val="28"/>
              </w:rPr>
            </w:pPr>
            <w:r w:rsidRPr="00A00F50">
              <w:rPr>
                <w:sz w:val="28"/>
                <w:szCs w:val="28"/>
              </w:rPr>
              <w:t>решение проблемных ситуаций</w:t>
            </w:r>
          </w:p>
          <w:p w:rsidR="001A3161" w:rsidRPr="00A00F50" w:rsidRDefault="001A3161" w:rsidP="008E26C5">
            <w:pPr>
              <w:numPr>
                <w:ilvl w:val="0"/>
                <w:numId w:val="176"/>
              </w:numPr>
              <w:tabs>
                <w:tab w:val="left" w:pos="720"/>
              </w:tabs>
              <w:jc w:val="left"/>
              <w:rPr>
                <w:sz w:val="28"/>
                <w:szCs w:val="28"/>
              </w:rPr>
            </w:pPr>
            <w:r w:rsidRPr="00A00F50">
              <w:rPr>
                <w:sz w:val="28"/>
                <w:szCs w:val="28"/>
              </w:rPr>
              <w:t>коллективные творческие дела</w:t>
            </w:r>
          </w:p>
          <w:p w:rsidR="001A3161" w:rsidRPr="00A00F50" w:rsidRDefault="001A3161" w:rsidP="008E26C5">
            <w:pPr>
              <w:numPr>
                <w:ilvl w:val="0"/>
                <w:numId w:val="176"/>
              </w:numPr>
              <w:tabs>
                <w:tab w:val="left" w:pos="720"/>
              </w:tabs>
              <w:jc w:val="left"/>
              <w:rPr>
                <w:sz w:val="28"/>
                <w:szCs w:val="28"/>
              </w:rPr>
            </w:pPr>
            <w:r w:rsidRPr="00A00F50">
              <w:rPr>
                <w:sz w:val="28"/>
                <w:szCs w:val="28"/>
              </w:rPr>
              <w:t>творческие проекты</w:t>
            </w:r>
          </w:p>
        </w:tc>
        <w:tc>
          <w:tcPr>
            <w:tcW w:w="3917" w:type="dxa"/>
            <w:tcBorders>
              <w:top w:val="nil"/>
              <w:left w:val="single" w:sz="2" w:space="0" w:color="000000"/>
              <w:bottom w:val="single" w:sz="2" w:space="0" w:color="000000"/>
              <w:right w:val="single" w:sz="2" w:space="0" w:color="000000"/>
            </w:tcBorders>
          </w:tcPr>
          <w:p w:rsidR="001A3161" w:rsidRPr="00A00F50" w:rsidRDefault="001A3161" w:rsidP="00BA209F">
            <w:pPr>
              <w:rPr>
                <w:sz w:val="28"/>
                <w:szCs w:val="28"/>
              </w:rPr>
            </w:pPr>
            <w:r w:rsidRPr="00A00F50">
              <w:rPr>
                <w:sz w:val="28"/>
                <w:szCs w:val="28"/>
              </w:rPr>
              <w:t xml:space="preserve">Благотворительные акции </w:t>
            </w:r>
          </w:p>
          <w:p w:rsidR="001A3161" w:rsidRPr="00A00F50" w:rsidRDefault="001A3161" w:rsidP="00BA209F">
            <w:pPr>
              <w:rPr>
                <w:sz w:val="28"/>
                <w:szCs w:val="28"/>
              </w:rPr>
            </w:pPr>
            <w:r w:rsidRPr="00A00F50">
              <w:rPr>
                <w:sz w:val="28"/>
                <w:szCs w:val="28"/>
              </w:rPr>
              <w:t>«Цветик — семицветик»</w:t>
            </w:r>
          </w:p>
          <w:p w:rsidR="001A3161" w:rsidRPr="00A00F50" w:rsidRDefault="001A3161" w:rsidP="00BA209F">
            <w:pPr>
              <w:rPr>
                <w:sz w:val="28"/>
                <w:szCs w:val="28"/>
              </w:rPr>
            </w:pPr>
            <w:r w:rsidRPr="00A00F50">
              <w:rPr>
                <w:sz w:val="28"/>
                <w:szCs w:val="28"/>
              </w:rPr>
              <w:t>«Подарок другу»</w:t>
            </w:r>
          </w:p>
          <w:p w:rsidR="001A3161" w:rsidRPr="00A00F50" w:rsidRDefault="001A3161" w:rsidP="00BA209F">
            <w:pPr>
              <w:rPr>
                <w:sz w:val="28"/>
                <w:szCs w:val="28"/>
              </w:rPr>
            </w:pPr>
            <w:r w:rsidRPr="00A00F50">
              <w:rPr>
                <w:sz w:val="28"/>
                <w:szCs w:val="28"/>
              </w:rPr>
              <w:t>творческие семейные конкурсы «Рождество», «Пасха в кубанской семье»</w:t>
            </w:r>
            <w:r>
              <w:rPr>
                <w:sz w:val="28"/>
                <w:szCs w:val="28"/>
              </w:rPr>
              <w:t>, акция «Православные праздники глазами детей»</w:t>
            </w:r>
          </w:p>
          <w:p w:rsidR="001A3161" w:rsidRPr="00A00F50" w:rsidRDefault="001A3161" w:rsidP="00BA209F">
            <w:pPr>
              <w:rPr>
                <w:sz w:val="28"/>
                <w:szCs w:val="28"/>
              </w:rPr>
            </w:pPr>
          </w:p>
        </w:tc>
      </w:tr>
      <w:tr w:rsidR="001A3161" w:rsidRPr="00A00F50" w:rsidTr="00BA209F">
        <w:tc>
          <w:tcPr>
            <w:tcW w:w="1755" w:type="dxa"/>
            <w:tcBorders>
              <w:top w:val="nil"/>
              <w:left w:val="single" w:sz="2" w:space="0" w:color="000000"/>
              <w:bottom w:val="single" w:sz="2" w:space="0" w:color="000000"/>
              <w:right w:val="nil"/>
            </w:tcBorders>
          </w:tcPr>
          <w:p w:rsidR="001A3161" w:rsidRPr="00A00F50" w:rsidRDefault="001A3161" w:rsidP="00BA209F">
            <w:pPr>
              <w:jc w:val="left"/>
              <w:rPr>
                <w:sz w:val="28"/>
                <w:szCs w:val="28"/>
              </w:rPr>
            </w:pPr>
            <w:r w:rsidRPr="00A00F50">
              <w:rPr>
                <w:sz w:val="28"/>
                <w:szCs w:val="28"/>
              </w:rPr>
              <w:t>Воспитание трудолюбия, творческого отношения к учению, труду, жизни</w:t>
            </w:r>
          </w:p>
        </w:tc>
        <w:tc>
          <w:tcPr>
            <w:tcW w:w="3690" w:type="dxa"/>
            <w:tcBorders>
              <w:top w:val="nil"/>
              <w:left w:val="single" w:sz="2" w:space="0" w:color="000000"/>
              <w:bottom w:val="single" w:sz="2" w:space="0" w:color="000000"/>
              <w:right w:val="nil"/>
            </w:tcBorders>
          </w:tcPr>
          <w:p w:rsidR="001A3161" w:rsidRPr="00A00F50" w:rsidRDefault="001A3161" w:rsidP="008E26C5">
            <w:pPr>
              <w:numPr>
                <w:ilvl w:val="0"/>
                <w:numId w:val="177"/>
              </w:numPr>
              <w:tabs>
                <w:tab w:val="left" w:pos="720"/>
              </w:tabs>
              <w:jc w:val="left"/>
              <w:rPr>
                <w:sz w:val="28"/>
                <w:szCs w:val="28"/>
              </w:rPr>
            </w:pPr>
            <w:r w:rsidRPr="00A00F50">
              <w:rPr>
                <w:sz w:val="28"/>
                <w:szCs w:val="28"/>
              </w:rPr>
              <w:t xml:space="preserve">Экскурсии </w:t>
            </w:r>
            <w:r>
              <w:rPr>
                <w:sz w:val="28"/>
                <w:szCs w:val="28"/>
              </w:rPr>
              <w:t>на предприятия поселения и района</w:t>
            </w:r>
          </w:p>
          <w:p w:rsidR="001A3161" w:rsidRPr="00A00F50" w:rsidRDefault="001A3161" w:rsidP="008E26C5">
            <w:pPr>
              <w:numPr>
                <w:ilvl w:val="0"/>
                <w:numId w:val="178"/>
              </w:numPr>
              <w:tabs>
                <w:tab w:val="left" w:pos="720"/>
              </w:tabs>
              <w:jc w:val="left"/>
              <w:rPr>
                <w:sz w:val="28"/>
                <w:szCs w:val="28"/>
              </w:rPr>
            </w:pPr>
            <w:r w:rsidRPr="00A00F50">
              <w:rPr>
                <w:sz w:val="28"/>
                <w:szCs w:val="28"/>
              </w:rPr>
              <w:t>Беседы с представителями различных профессий</w:t>
            </w:r>
          </w:p>
          <w:p w:rsidR="001A3161" w:rsidRPr="00A00F50" w:rsidRDefault="001A3161" w:rsidP="008E26C5">
            <w:pPr>
              <w:numPr>
                <w:ilvl w:val="0"/>
                <w:numId w:val="178"/>
              </w:numPr>
              <w:tabs>
                <w:tab w:val="left" w:pos="720"/>
              </w:tabs>
              <w:jc w:val="left"/>
              <w:rPr>
                <w:sz w:val="28"/>
                <w:szCs w:val="28"/>
              </w:rPr>
            </w:pPr>
            <w:r w:rsidRPr="00A00F50">
              <w:rPr>
                <w:sz w:val="28"/>
                <w:szCs w:val="28"/>
              </w:rPr>
              <w:t>Праздники труда, ярмарки, конкурсы, города мастеров</w:t>
            </w:r>
          </w:p>
        </w:tc>
        <w:tc>
          <w:tcPr>
            <w:tcW w:w="3917" w:type="dxa"/>
            <w:tcBorders>
              <w:top w:val="nil"/>
              <w:left w:val="single" w:sz="2" w:space="0" w:color="000000"/>
              <w:bottom w:val="single" w:sz="2" w:space="0" w:color="000000"/>
              <w:right w:val="single" w:sz="2" w:space="0" w:color="000000"/>
            </w:tcBorders>
          </w:tcPr>
          <w:p w:rsidR="001A3161" w:rsidRPr="00A00F50" w:rsidRDefault="001A3161" w:rsidP="00BA209F">
            <w:pPr>
              <w:rPr>
                <w:sz w:val="28"/>
                <w:szCs w:val="28"/>
              </w:rPr>
            </w:pPr>
            <w:r w:rsidRPr="00A00F50">
              <w:rPr>
                <w:sz w:val="28"/>
                <w:szCs w:val="28"/>
              </w:rPr>
              <w:t>Акция «Чистый двор»</w:t>
            </w:r>
            <w:r>
              <w:rPr>
                <w:sz w:val="28"/>
                <w:szCs w:val="28"/>
              </w:rPr>
              <w:t>, субботники</w:t>
            </w:r>
          </w:p>
        </w:tc>
      </w:tr>
      <w:tr w:rsidR="001A3161" w:rsidRPr="00A00F50" w:rsidTr="00BA209F">
        <w:tc>
          <w:tcPr>
            <w:tcW w:w="1755" w:type="dxa"/>
            <w:tcBorders>
              <w:top w:val="nil"/>
              <w:left w:val="single" w:sz="2" w:space="0" w:color="000000"/>
              <w:bottom w:val="single" w:sz="2" w:space="0" w:color="000000"/>
              <w:right w:val="nil"/>
            </w:tcBorders>
          </w:tcPr>
          <w:p w:rsidR="001A3161" w:rsidRPr="00A00F50" w:rsidRDefault="001A3161" w:rsidP="00BA209F">
            <w:pPr>
              <w:jc w:val="left"/>
              <w:rPr>
                <w:sz w:val="28"/>
                <w:szCs w:val="28"/>
              </w:rPr>
            </w:pPr>
            <w:r w:rsidRPr="00A00F50">
              <w:rPr>
                <w:sz w:val="28"/>
                <w:szCs w:val="28"/>
              </w:rPr>
              <w:t>Формирова</w:t>
            </w:r>
            <w:r>
              <w:rPr>
                <w:sz w:val="28"/>
                <w:szCs w:val="28"/>
              </w:rPr>
              <w:t>-</w:t>
            </w:r>
            <w:r w:rsidRPr="00A00F50">
              <w:rPr>
                <w:sz w:val="28"/>
                <w:szCs w:val="28"/>
              </w:rPr>
              <w:t>ние ценност</w:t>
            </w:r>
            <w:r>
              <w:rPr>
                <w:sz w:val="28"/>
                <w:szCs w:val="28"/>
              </w:rPr>
              <w:t>-</w:t>
            </w:r>
            <w:r w:rsidRPr="00A00F50">
              <w:rPr>
                <w:sz w:val="28"/>
                <w:szCs w:val="28"/>
              </w:rPr>
              <w:t>ного отношения к здоровью и здоровому образу жизни</w:t>
            </w:r>
          </w:p>
        </w:tc>
        <w:tc>
          <w:tcPr>
            <w:tcW w:w="3690" w:type="dxa"/>
            <w:tcBorders>
              <w:top w:val="nil"/>
              <w:left w:val="single" w:sz="2" w:space="0" w:color="000000"/>
              <w:bottom w:val="single" w:sz="2" w:space="0" w:color="000000"/>
              <w:right w:val="nil"/>
            </w:tcBorders>
          </w:tcPr>
          <w:p w:rsidR="001A3161" w:rsidRPr="00A00F50" w:rsidRDefault="001A3161" w:rsidP="008E26C5">
            <w:pPr>
              <w:numPr>
                <w:ilvl w:val="0"/>
                <w:numId w:val="179"/>
              </w:numPr>
              <w:tabs>
                <w:tab w:val="left" w:pos="720"/>
              </w:tabs>
              <w:jc w:val="left"/>
              <w:rPr>
                <w:sz w:val="28"/>
                <w:szCs w:val="28"/>
              </w:rPr>
            </w:pPr>
            <w:r w:rsidRPr="00A00F50">
              <w:rPr>
                <w:sz w:val="28"/>
                <w:szCs w:val="28"/>
              </w:rPr>
              <w:t xml:space="preserve"> уроки физической культуры, </w:t>
            </w:r>
          </w:p>
          <w:p w:rsidR="001A3161" w:rsidRPr="00A00F50" w:rsidRDefault="001A3161" w:rsidP="008E26C5">
            <w:pPr>
              <w:numPr>
                <w:ilvl w:val="0"/>
                <w:numId w:val="179"/>
              </w:numPr>
              <w:tabs>
                <w:tab w:val="left" w:pos="720"/>
              </w:tabs>
              <w:jc w:val="left"/>
              <w:rPr>
                <w:sz w:val="28"/>
                <w:szCs w:val="28"/>
              </w:rPr>
            </w:pPr>
            <w:r w:rsidRPr="00A00F50">
              <w:rPr>
                <w:sz w:val="28"/>
                <w:szCs w:val="28"/>
              </w:rPr>
              <w:t xml:space="preserve">беседы, </w:t>
            </w:r>
          </w:p>
          <w:p w:rsidR="001A3161" w:rsidRPr="00A00F50" w:rsidRDefault="001A3161" w:rsidP="008E26C5">
            <w:pPr>
              <w:numPr>
                <w:ilvl w:val="0"/>
                <w:numId w:val="179"/>
              </w:numPr>
              <w:tabs>
                <w:tab w:val="left" w:pos="720"/>
              </w:tabs>
              <w:jc w:val="left"/>
              <w:rPr>
                <w:sz w:val="28"/>
                <w:szCs w:val="28"/>
              </w:rPr>
            </w:pPr>
            <w:r w:rsidRPr="00A00F50">
              <w:rPr>
                <w:sz w:val="28"/>
                <w:szCs w:val="28"/>
              </w:rPr>
              <w:t xml:space="preserve">просмотр учебных фильмов, </w:t>
            </w:r>
          </w:p>
          <w:p w:rsidR="001A3161" w:rsidRPr="00A00F50" w:rsidRDefault="001A3161" w:rsidP="008E26C5">
            <w:pPr>
              <w:numPr>
                <w:ilvl w:val="0"/>
                <w:numId w:val="179"/>
              </w:numPr>
              <w:tabs>
                <w:tab w:val="left" w:pos="720"/>
              </w:tabs>
              <w:jc w:val="left"/>
              <w:rPr>
                <w:sz w:val="28"/>
                <w:szCs w:val="28"/>
              </w:rPr>
            </w:pPr>
            <w:r w:rsidRPr="00A00F50">
              <w:rPr>
                <w:sz w:val="28"/>
                <w:szCs w:val="28"/>
              </w:rPr>
              <w:t>классные часы</w:t>
            </w:r>
          </w:p>
          <w:p w:rsidR="001A3161" w:rsidRPr="00A00F50" w:rsidRDefault="001A3161" w:rsidP="008E26C5">
            <w:pPr>
              <w:numPr>
                <w:ilvl w:val="0"/>
                <w:numId w:val="179"/>
              </w:numPr>
              <w:tabs>
                <w:tab w:val="left" w:pos="720"/>
              </w:tabs>
              <w:jc w:val="left"/>
              <w:rPr>
                <w:sz w:val="28"/>
                <w:szCs w:val="28"/>
              </w:rPr>
            </w:pPr>
            <w:r w:rsidRPr="00A00F50">
              <w:rPr>
                <w:sz w:val="28"/>
                <w:szCs w:val="28"/>
              </w:rPr>
              <w:t xml:space="preserve"> встречи со </w:t>
            </w:r>
            <w:r w:rsidRPr="00A00F50">
              <w:rPr>
                <w:sz w:val="28"/>
                <w:szCs w:val="28"/>
              </w:rPr>
              <w:lastRenderedPageBreak/>
              <w:t>спортсменами, тренерами, представителями профессий, предъявляющих высокие требования к здоровью</w:t>
            </w:r>
          </w:p>
          <w:p w:rsidR="001A3161" w:rsidRPr="00A00F50" w:rsidRDefault="001A3161" w:rsidP="008E26C5">
            <w:pPr>
              <w:numPr>
                <w:ilvl w:val="0"/>
                <w:numId w:val="179"/>
              </w:numPr>
              <w:tabs>
                <w:tab w:val="left" w:pos="720"/>
              </w:tabs>
              <w:jc w:val="left"/>
              <w:rPr>
                <w:sz w:val="28"/>
                <w:szCs w:val="28"/>
              </w:rPr>
            </w:pPr>
            <w:r w:rsidRPr="00A00F50">
              <w:rPr>
                <w:sz w:val="28"/>
                <w:szCs w:val="28"/>
              </w:rPr>
              <w:t>прогулки на природе</w:t>
            </w:r>
          </w:p>
          <w:p w:rsidR="001A3161" w:rsidRPr="00A00F50" w:rsidRDefault="001A3161" w:rsidP="008E26C5">
            <w:pPr>
              <w:numPr>
                <w:ilvl w:val="0"/>
                <w:numId w:val="179"/>
              </w:numPr>
              <w:tabs>
                <w:tab w:val="left" w:pos="720"/>
              </w:tabs>
              <w:jc w:val="left"/>
              <w:rPr>
                <w:sz w:val="28"/>
                <w:szCs w:val="28"/>
              </w:rPr>
            </w:pPr>
            <w:r w:rsidRPr="00A00F50">
              <w:rPr>
                <w:sz w:val="28"/>
                <w:szCs w:val="28"/>
              </w:rPr>
              <w:t>динамические паузы</w:t>
            </w:r>
          </w:p>
          <w:p w:rsidR="001A3161" w:rsidRPr="00A00F50" w:rsidRDefault="001A3161" w:rsidP="008E26C5">
            <w:pPr>
              <w:numPr>
                <w:ilvl w:val="0"/>
                <w:numId w:val="179"/>
              </w:numPr>
              <w:tabs>
                <w:tab w:val="left" w:pos="720"/>
              </w:tabs>
              <w:jc w:val="left"/>
              <w:rPr>
                <w:sz w:val="28"/>
                <w:szCs w:val="28"/>
              </w:rPr>
            </w:pPr>
            <w:r w:rsidRPr="00A00F50">
              <w:rPr>
                <w:sz w:val="28"/>
                <w:szCs w:val="28"/>
              </w:rPr>
              <w:t>туристические походы</w:t>
            </w:r>
          </w:p>
          <w:p w:rsidR="001A3161" w:rsidRPr="00A00F50" w:rsidRDefault="001A3161" w:rsidP="008E26C5">
            <w:pPr>
              <w:numPr>
                <w:ilvl w:val="0"/>
                <w:numId w:val="179"/>
              </w:numPr>
              <w:tabs>
                <w:tab w:val="left" w:pos="720"/>
              </w:tabs>
              <w:jc w:val="left"/>
              <w:rPr>
                <w:sz w:val="28"/>
                <w:szCs w:val="28"/>
              </w:rPr>
            </w:pPr>
            <w:r w:rsidRPr="00A00F50">
              <w:rPr>
                <w:sz w:val="28"/>
                <w:szCs w:val="28"/>
              </w:rPr>
              <w:t>спортивные соревнования</w:t>
            </w:r>
          </w:p>
          <w:p w:rsidR="001A3161" w:rsidRPr="00A00F50" w:rsidRDefault="001A3161" w:rsidP="008E26C5">
            <w:pPr>
              <w:numPr>
                <w:ilvl w:val="0"/>
                <w:numId w:val="179"/>
              </w:numPr>
              <w:tabs>
                <w:tab w:val="left" w:pos="720"/>
              </w:tabs>
              <w:jc w:val="left"/>
              <w:rPr>
                <w:sz w:val="28"/>
                <w:szCs w:val="28"/>
              </w:rPr>
            </w:pPr>
            <w:r w:rsidRPr="00A00F50">
              <w:rPr>
                <w:sz w:val="28"/>
                <w:szCs w:val="28"/>
              </w:rPr>
              <w:t>взаимодействие с ЦРБ</w:t>
            </w:r>
          </w:p>
        </w:tc>
        <w:tc>
          <w:tcPr>
            <w:tcW w:w="3917" w:type="dxa"/>
            <w:tcBorders>
              <w:top w:val="nil"/>
              <w:left w:val="single" w:sz="2" w:space="0" w:color="000000"/>
              <w:bottom w:val="single" w:sz="2" w:space="0" w:color="000000"/>
              <w:right w:val="single" w:sz="2" w:space="0" w:color="000000"/>
            </w:tcBorders>
          </w:tcPr>
          <w:p w:rsidR="001A3161" w:rsidRPr="00A00F50" w:rsidRDefault="001A3161" w:rsidP="00BA209F">
            <w:pPr>
              <w:rPr>
                <w:sz w:val="28"/>
                <w:szCs w:val="28"/>
              </w:rPr>
            </w:pPr>
            <w:r>
              <w:rPr>
                <w:sz w:val="28"/>
                <w:szCs w:val="28"/>
              </w:rPr>
              <w:lastRenderedPageBreak/>
              <w:t>Дни здоровья</w:t>
            </w:r>
          </w:p>
        </w:tc>
      </w:tr>
      <w:tr w:rsidR="001A3161" w:rsidRPr="00A00F50" w:rsidTr="00BA209F">
        <w:tc>
          <w:tcPr>
            <w:tcW w:w="1755" w:type="dxa"/>
            <w:tcBorders>
              <w:top w:val="nil"/>
              <w:left w:val="single" w:sz="2" w:space="0" w:color="000000"/>
              <w:bottom w:val="single" w:sz="2" w:space="0" w:color="000000"/>
              <w:right w:val="nil"/>
            </w:tcBorders>
          </w:tcPr>
          <w:p w:rsidR="001A3161" w:rsidRPr="00A00F50" w:rsidRDefault="001A3161" w:rsidP="00BA209F">
            <w:pPr>
              <w:jc w:val="left"/>
              <w:rPr>
                <w:sz w:val="28"/>
                <w:szCs w:val="28"/>
              </w:rPr>
            </w:pPr>
            <w:r w:rsidRPr="00A00F50">
              <w:rPr>
                <w:sz w:val="28"/>
                <w:szCs w:val="28"/>
              </w:rPr>
              <w:lastRenderedPageBreak/>
              <w:t>Воспитание ценностного отношения к природе, окружающей среде (экологическое воспитание)</w:t>
            </w:r>
          </w:p>
        </w:tc>
        <w:tc>
          <w:tcPr>
            <w:tcW w:w="3690" w:type="dxa"/>
            <w:tcBorders>
              <w:top w:val="nil"/>
              <w:left w:val="single" w:sz="2" w:space="0" w:color="000000"/>
              <w:bottom w:val="single" w:sz="2" w:space="0" w:color="000000"/>
              <w:right w:val="nil"/>
            </w:tcBorders>
          </w:tcPr>
          <w:p w:rsidR="001A3161" w:rsidRPr="00A00F50" w:rsidRDefault="001A3161" w:rsidP="008E26C5">
            <w:pPr>
              <w:numPr>
                <w:ilvl w:val="0"/>
                <w:numId w:val="180"/>
              </w:numPr>
              <w:tabs>
                <w:tab w:val="left" w:pos="720"/>
              </w:tabs>
              <w:jc w:val="left"/>
              <w:rPr>
                <w:sz w:val="28"/>
                <w:szCs w:val="28"/>
              </w:rPr>
            </w:pPr>
            <w:r w:rsidRPr="00A00F50">
              <w:rPr>
                <w:sz w:val="28"/>
                <w:szCs w:val="28"/>
              </w:rPr>
              <w:t xml:space="preserve">изучения инвариантных учебных дисциплин, </w:t>
            </w:r>
          </w:p>
          <w:p w:rsidR="001A3161" w:rsidRPr="00A00F50" w:rsidRDefault="001A3161" w:rsidP="008E26C5">
            <w:pPr>
              <w:numPr>
                <w:ilvl w:val="0"/>
                <w:numId w:val="180"/>
              </w:numPr>
              <w:tabs>
                <w:tab w:val="left" w:pos="720"/>
              </w:tabs>
              <w:jc w:val="left"/>
              <w:rPr>
                <w:sz w:val="28"/>
                <w:szCs w:val="28"/>
              </w:rPr>
            </w:pPr>
            <w:r w:rsidRPr="00A00F50">
              <w:rPr>
                <w:sz w:val="28"/>
                <w:szCs w:val="28"/>
              </w:rPr>
              <w:t xml:space="preserve">беседы, </w:t>
            </w:r>
          </w:p>
          <w:p w:rsidR="001A3161" w:rsidRPr="00A00F50" w:rsidRDefault="001A3161" w:rsidP="008E26C5">
            <w:pPr>
              <w:numPr>
                <w:ilvl w:val="0"/>
                <w:numId w:val="180"/>
              </w:numPr>
              <w:tabs>
                <w:tab w:val="left" w:pos="720"/>
              </w:tabs>
              <w:jc w:val="left"/>
              <w:rPr>
                <w:sz w:val="28"/>
                <w:szCs w:val="28"/>
              </w:rPr>
            </w:pPr>
            <w:r w:rsidRPr="00A00F50">
              <w:rPr>
                <w:sz w:val="28"/>
                <w:szCs w:val="28"/>
              </w:rPr>
              <w:t>просмотр учебных фильмов</w:t>
            </w:r>
          </w:p>
          <w:p w:rsidR="001A3161" w:rsidRPr="00A00F50" w:rsidRDefault="001A3161" w:rsidP="008E26C5">
            <w:pPr>
              <w:numPr>
                <w:ilvl w:val="0"/>
                <w:numId w:val="180"/>
              </w:numPr>
              <w:tabs>
                <w:tab w:val="left" w:pos="720"/>
              </w:tabs>
              <w:jc w:val="left"/>
              <w:rPr>
                <w:sz w:val="28"/>
                <w:szCs w:val="28"/>
              </w:rPr>
            </w:pPr>
            <w:r w:rsidRPr="00A00F50">
              <w:rPr>
                <w:sz w:val="28"/>
                <w:szCs w:val="28"/>
              </w:rPr>
              <w:t>экскурсии, прогулки, туристические походы и путешествия по родному краю</w:t>
            </w:r>
          </w:p>
          <w:p w:rsidR="001A3161" w:rsidRPr="00A00F50" w:rsidRDefault="001A3161" w:rsidP="008E26C5">
            <w:pPr>
              <w:numPr>
                <w:ilvl w:val="0"/>
                <w:numId w:val="180"/>
              </w:numPr>
              <w:tabs>
                <w:tab w:val="left" w:pos="720"/>
              </w:tabs>
              <w:jc w:val="left"/>
              <w:rPr>
                <w:sz w:val="28"/>
                <w:szCs w:val="28"/>
              </w:rPr>
            </w:pPr>
            <w:r w:rsidRPr="00A00F50">
              <w:rPr>
                <w:sz w:val="28"/>
                <w:szCs w:val="28"/>
              </w:rPr>
              <w:t>создание цветочных клумб</w:t>
            </w:r>
          </w:p>
        </w:tc>
        <w:tc>
          <w:tcPr>
            <w:tcW w:w="3917" w:type="dxa"/>
            <w:tcBorders>
              <w:top w:val="nil"/>
              <w:left w:val="single" w:sz="2" w:space="0" w:color="000000"/>
              <w:bottom w:val="single" w:sz="2" w:space="0" w:color="000000"/>
              <w:right w:val="single" w:sz="2" w:space="0" w:color="000000"/>
            </w:tcBorders>
          </w:tcPr>
          <w:p w:rsidR="001A3161" w:rsidRPr="00A00F50" w:rsidRDefault="001A3161" w:rsidP="00BA209F">
            <w:pPr>
              <w:rPr>
                <w:sz w:val="28"/>
                <w:szCs w:val="28"/>
              </w:rPr>
            </w:pPr>
            <w:r w:rsidRPr="00A00F50">
              <w:rPr>
                <w:sz w:val="28"/>
                <w:szCs w:val="28"/>
              </w:rPr>
              <w:t>Акции</w:t>
            </w:r>
          </w:p>
          <w:p w:rsidR="001A3161" w:rsidRPr="00A00F50" w:rsidRDefault="001A3161" w:rsidP="00BA209F">
            <w:pPr>
              <w:jc w:val="left"/>
              <w:rPr>
                <w:sz w:val="28"/>
                <w:szCs w:val="28"/>
              </w:rPr>
            </w:pPr>
            <w:r w:rsidRPr="00A00F50">
              <w:rPr>
                <w:sz w:val="28"/>
                <w:szCs w:val="28"/>
              </w:rPr>
              <w:t xml:space="preserve"> «Семейный экологический проект»</w:t>
            </w:r>
          </w:p>
          <w:p w:rsidR="001A3161" w:rsidRPr="00A00F50" w:rsidRDefault="001A3161" w:rsidP="00BA209F">
            <w:pPr>
              <w:jc w:val="left"/>
              <w:rPr>
                <w:sz w:val="28"/>
                <w:szCs w:val="28"/>
              </w:rPr>
            </w:pPr>
            <w:r w:rsidRPr="00A00F50">
              <w:rPr>
                <w:sz w:val="28"/>
                <w:szCs w:val="28"/>
              </w:rPr>
              <w:t>«</w:t>
            </w:r>
            <w:r>
              <w:rPr>
                <w:sz w:val="28"/>
                <w:szCs w:val="28"/>
              </w:rPr>
              <w:t>Кормушка</w:t>
            </w:r>
            <w:r w:rsidRPr="00A00F50">
              <w:rPr>
                <w:sz w:val="28"/>
                <w:szCs w:val="28"/>
              </w:rPr>
              <w:t>»</w:t>
            </w:r>
          </w:p>
          <w:p w:rsidR="001A3161" w:rsidRDefault="001A3161" w:rsidP="00BA209F">
            <w:pPr>
              <w:jc w:val="left"/>
              <w:rPr>
                <w:sz w:val="28"/>
                <w:szCs w:val="28"/>
              </w:rPr>
            </w:pPr>
            <w:r w:rsidRPr="00A00F50">
              <w:rPr>
                <w:sz w:val="28"/>
                <w:szCs w:val="28"/>
              </w:rPr>
              <w:t>«Школьный двор»</w:t>
            </w:r>
          </w:p>
          <w:p w:rsidR="001A3161" w:rsidRPr="00A00F50" w:rsidRDefault="001A3161" w:rsidP="00BA209F">
            <w:pPr>
              <w:jc w:val="left"/>
              <w:rPr>
                <w:sz w:val="28"/>
                <w:szCs w:val="28"/>
              </w:rPr>
            </w:pPr>
            <w:r>
              <w:rPr>
                <w:sz w:val="28"/>
                <w:szCs w:val="28"/>
              </w:rPr>
              <w:t>Праздник «День земли»</w:t>
            </w:r>
          </w:p>
        </w:tc>
      </w:tr>
      <w:tr w:rsidR="001A3161" w:rsidRPr="00A00F50" w:rsidTr="00BA209F">
        <w:tc>
          <w:tcPr>
            <w:tcW w:w="1755" w:type="dxa"/>
            <w:tcBorders>
              <w:top w:val="nil"/>
              <w:left w:val="single" w:sz="2" w:space="0" w:color="000000"/>
              <w:bottom w:val="single" w:sz="2" w:space="0" w:color="000000"/>
              <w:right w:val="nil"/>
            </w:tcBorders>
          </w:tcPr>
          <w:p w:rsidR="001A3161" w:rsidRPr="00A00F50" w:rsidRDefault="001A3161" w:rsidP="00BA209F">
            <w:pPr>
              <w:jc w:val="left"/>
              <w:rPr>
                <w:sz w:val="28"/>
                <w:szCs w:val="28"/>
              </w:rPr>
            </w:pPr>
            <w:r w:rsidRPr="00A00F50">
              <w:rPr>
                <w:sz w:val="28"/>
                <w:szCs w:val="28"/>
              </w:rPr>
              <w:t>Воспитание ценностного отношения к прекрасному, формирова</w:t>
            </w:r>
            <w:r>
              <w:rPr>
                <w:sz w:val="28"/>
                <w:szCs w:val="28"/>
              </w:rPr>
              <w:t>-</w:t>
            </w:r>
            <w:r w:rsidRPr="00A00F50">
              <w:rPr>
                <w:sz w:val="28"/>
                <w:szCs w:val="28"/>
              </w:rPr>
              <w:t>ние представ</w:t>
            </w:r>
            <w:r>
              <w:rPr>
                <w:sz w:val="28"/>
                <w:szCs w:val="28"/>
              </w:rPr>
              <w:t>-</w:t>
            </w:r>
            <w:r w:rsidRPr="00A00F50">
              <w:rPr>
                <w:sz w:val="28"/>
                <w:szCs w:val="28"/>
              </w:rPr>
              <w:t>лений об эстетических идеалах и ценностях (эстетичес</w:t>
            </w:r>
            <w:r>
              <w:rPr>
                <w:sz w:val="28"/>
                <w:szCs w:val="28"/>
              </w:rPr>
              <w:t>-</w:t>
            </w:r>
            <w:r w:rsidRPr="00A00F50">
              <w:rPr>
                <w:sz w:val="28"/>
                <w:szCs w:val="28"/>
              </w:rPr>
              <w:t>кое воспитание)</w:t>
            </w:r>
          </w:p>
        </w:tc>
        <w:tc>
          <w:tcPr>
            <w:tcW w:w="3690" w:type="dxa"/>
            <w:tcBorders>
              <w:top w:val="nil"/>
              <w:left w:val="single" w:sz="2" w:space="0" w:color="000000"/>
              <w:bottom w:val="single" w:sz="2" w:space="0" w:color="000000"/>
              <w:right w:val="nil"/>
            </w:tcBorders>
          </w:tcPr>
          <w:p w:rsidR="001A3161" w:rsidRPr="00A00F50" w:rsidRDefault="001A3161" w:rsidP="008E26C5">
            <w:pPr>
              <w:numPr>
                <w:ilvl w:val="0"/>
                <w:numId w:val="181"/>
              </w:numPr>
              <w:tabs>
                <w:tab w:val="left" w:pos="720"/>
              </w:tabs>
              <w:jc w:val="left"/>
              <w:rPr>
                <w:sz w:val="28"/>
                <w:szCs w:val="28"/>
              </w:rPr>
            </w:pPr>
            <w:r w:rsidRPr="00A00F50">
              <w:rPr>
                <w:sz w:val="28"/>
                <w:szCs w:val="28"/>
              </w:rPr>
              <w:t xml:space="preserve">изучение инвариантных учебных дисциплин, </w:t>
            </w:r>
          </w:p>
          <w:p w:rsidR="001A3161" w:rsidRPr="00A00F50" w:rsidRDefault="001A3161" w:rsidP="008E26C5">
            <w:pPr>
              <w:numPr>
                <w:ilvl w:val="0"/>
                <w:numId w:val="181"/>
              </w:numPr>
              <w:tabs>
                <w:tab w:val="left" w:pos="720"/>
              </w:tabs>
              <w:jc w:val="left"/>
              <w:rPr>
                <w:sz w:val="28"/>
                <w:szCs w:val="28"/>
              </w:rPr>
            </w:pPr>
            <w:r w:rsidRPr="00A00F50">
              <w:rPr>
                <w:sz w:val="28"/>
                <w:szCs w:val="28"/>
              </w:rPr>
              <w:t>встречи с представителями творческих профессий,</w:t>
            </w:r>
          </w:p>
          <w:p w:rsidR="001A3161" w:rsidRPr="00A00F50" w:rsidRDefault="001A3161" w:rsidP="008E26C5">
            <w:pPr>
              <w:numPr>
                <w:ilvl w:val="0"/>
                <w:numId w:val="181"/>
              </w:numPr>
              <w:tabs>
                <w:tab w:val="left" w:pos="720"/>
              </w:tabs>
              <w:jc w:val="left"/>
              <w:rPr>
                <w:sz w:val="28"/>
                <w:szCs w:val="28"/>
              </w:rPr>
            </w:pPr>
            <w:r w:rsidRPr="00A00F50">
              <w:rPr>
                <w:sz w:val="28"/>
                <w:szCs w:val="28"/>
              </w:rPr>
              <w:t>экскурсии  к памятникам зодчества и на объекты современной архитектуры,</w:t>
            </w:r>
          </w:p>
          <w:p w:rsidR="001A3161" w:rsidRPr="00A00F50" w:rsidRDefault="001A3161" w:rsidP="008E26C5">
            <w:pPr>
              <w:numPr>
                <w:ilvl w:val="0"/>
                <w:numId w:val="181"/>
              </w:numPr>
              <w:tabs>
                <w:tab w:val="left" w:pos="720"/>
              </w:tabs>
              <w:jc w:val="left"/>
              <w:rPr>
                <w:sz w:val="28"/>
                <w:szCs w:val="28"/>
              </w:rPr>
            </w:pPr>
            <w:r w:rsidRPr="00A00F50">
              <w:rPr>
                <w:sz w:val="28"/>
                <w:szCs w:val="28"/>
              </w:rPr>
              <w:t>знакомство с лучшими произведениями искусства в музеях, на выставках, по репродукциям, учебным фильмам</w:t>
            </w:r>
          </w:p>
          <w:p w:rsidR="001A3161" w:rsidRPr="00A00F50" w:rsidRDefault="001A3161" w:rsidP="008E26C5">
            <w:pPr>
              <w:numPr>
                <w:ilvl w:val="0"/>
                <w:numId w:val="181"/>
              </w:numPr>
              <w:tabs>
                <w:tab w:val="left" w:pos="720"/>
              </w:tabs>
              <w:jc w:val="left"/>
              <w:rPr>
                <w:sz w:val="28"/>
                <w:szCs w:val="28"/>
              </w:rPr>
            </w:pPr>
            <w:r w:rsidRPr="00A00F50">
              <w:rPr>
                <w:sz w:val="28"/>
                <w:szCs w:val="28"/>
              </w:rPr>
              <w:t>выпуск классных газет и уголков</w:t>
            </w:r>
          </w:p>
          <w:p w:rsidR="001A3161" w:rsidRDefault="001A3161" w:rsidP="008E26C5">
            <w:pPr>
              <w:numPr>
                <w:ilvl w:val="0"/>
                <w:numId w:val="181"/>
              </w:numPr>
              <w:tabs>
                <w:tab w:val="left" w:pos="720"/>
              </w:tabs>
              <w:jc w:val="left"/>
              <w:rPr>
                <w:sz w:val="28"/>
                <w:szCs w:val="28"/>
              </w:rPr>
            </w:pPr>
            <w:r>
              <w:rPr>
                <w:sz w:val="28"/>
                <w:szCs w:val="28"/>
              </w:rPr>
              <w:lastRenderedPageBreak/>
              <w:t>кружок «Калейдоскоп»</w:t>
            </w:r>
          </w:p>
          <w:p w:rsidR="001A3161" w:rsidRPr="00A00F50" w:rsidRDefault="001A3161" w:rsidP="008E26C5">
            <w:pPr>
              <w:numPr>
                <w:ilvl w:val="0"/>
                <w:numId w:val="181"/>
              </w:numPr>
              <w:tabs>
                <w:tab w:val="left" w:pos="720"/>
              </w:tabs>
              <w:jc w:val="left"/>
              <w:rPr>
                <w:sz w:val="28"/>
                <w:szCs w:val="28"/>
              </w:rPr>
            </w:pPr>
            <w:r>
              <w:rPr>
                <w:sz w:val="28"/>
                <w:szCs w:val="28"/>
              </w:rPr>
              <w:t>участие в творческих конкурсах</w:t>
            </w:r>
          </w:p>
        </w:tc>
        <w:tc>
          <w:tcPr>
            <w:tcW w:w="3917" w:type="dxa"/>
            <w:tcBorders>
              <w:top w:val="nil"/>
              <w:left w:val="single" w:sz="2" w:space="0" w:color="000000"/>
              <w:bottom w:val="single" w:sz="2" w:space="0" w:color="000000"/>
              <w:right w:val="single" w:sz="2" w:space="0" w:color="000000"/>
            </w:tcBorders>
          </w:tcPr>
          <w:p w:rsidR="001A3161" w:rsidRDefault="001A3161" w:rsidP="00BA209F">
            <w:pPr>
              <w:rPr>
                <w:sz w:val="28"/>
                <w:szCs w:val="28"/>
              </w:rPr>
            </w:pPr>
            <w:r w:rsidRPr="00A00F50">
              <w:rPr>
                <w:sz w:val="28"/>
                <w:szCs w:val="28"/>
              </w:rPr>
              <w:lastRenderedPageBreak/>
              <w:t xml:space="preserve">Творческий конкурс </w:t>
            </w:r>
          </w:p>
          <w:p w:rsidR="001A3161" w:rsidRPr="00A00F50" w:rsidRDefault="001A3161" w:rsidP="00BA209F">
            <w:pPr>
              <w:rPr>
                <w:sz w:val="28"/>
                <w:szCs w:val="28"/>
              </w:rPr>
            </w:pPr>
            <w:r>
              <w:rPr>
                <w:sz w:val="28"/>
                <w:szCs w:val="28"/>
              </w:rPr>
              <w:t>«Детство</w:t>
            </w:r>
            <w:r w:rsidRPr="00A00F50">
              <w:rPr>
                <w:sz w:val="28"/>
                <w:szCs w:val="28"/>
              </w:rPr>
              <w:t>»</w:t>
            </w:r>
            <w:r>
              <w:rPr>
                <w:sz w:val="28"/>
                <w:szCs w:val="28"/>
              </w:rPr>
              <w:t xml:space="preserve">, «Большая перемена», </w:t>
            </w:r>
          </w:p>
        </w:tc>
      </w:tr>
    </w:tbl>
    <w:p w:rsidR="001A3161" w:rsidRPr="00A00F50" w:rsidRDefault="001A3161" w:rsidP="001A3161">
      <w:pPr>
        <w:rPr>
          <w:sz w:val="28"/>
          <w:szCs w:val="28"/>
        </w:rPr>
      </w:pPr>
    </w:p>
    <w:p w:rsidR="001A3161" w:rsidRDefault="001A3161" w:rsidP="001A3161"/>
    <w:p w:rsidR="00A00F50" w:rsidRPr="00A00F50" w:rsidRDefault="00A00F50" w:rsidP="00A00F50">
      <w:pPr>
        <w:rPr>
          <w:sz w:val="28"/>
          <w:szCs w:val="28"/>
        </w:rPr>
      </w:pPr>
    </w:p>
    <w:p w:rsidR="00A00F50" w:rsidRPr="00A00F50" w:rsidRDefault="00A00F50" w:rsidP="00A00F50">
      <w:pPr>
        <w:rPr>
          <w:b/>
          <w:bCs/>
          <w:sz w:val="28"/>
          <w:szCs w:val="28"/>
          <w:lang w:bidi="ru-RU"/>
        </w:rPr>
      </w:pPr>
      <w:r w:rsidRPr="00A00F50">
        <w:rPr>
          <w:b/>
          <w:bCs/>
          <w:sz w:val="28"/>
          <w:szCs w:val="28"/>
          <w:lang w:bidi="ru-RU"/>
        </w:rPr>
        <w:t>6.5.</w:t>
      </w:r>
      <w:r w:rsidR="00E965DF">
        <w:rPr>
          <w:b/>
          <w:bCs/>
          <w:sz w:val="28"/>
          <w:szCs w:val="28"/>
          <w:lang w:bidi="ru-RU"/>
        </w:rPr>
        <w:t xml:space="preserve"> </w:t>
      </w:r>
      <w:r w:rsidRPr="00A00F50">
        <w:rPr>
          <w:b/>
          <w:bCs/>
          <w:sz w:val="28"/>
          <w:szCs w:val="28"/>
          <w:lang w:bidi="ru-RU"/>
        </w:rPr>
        <w:t>Совместная деятельность образовательного учреждения, семьи и общественности</w:t>
      </w:r>
      <w:r w:rsidR="00BA6874">
        <w:rPr>
          <w:b/>
          <w:bCs/>
          <w:sz w:val="28"/>
          <w:szCs w:val="28"/>
          <w:lang w:bidi="ru-RU"/>
        </w:rPr>
        <w:t xml:space="preserve"> </w:t>
      </w:r>
      <w:r w:rsidRPr="00A00F50">
        <w:rPr>
          <w:b/>
          <w:bCs/>
          <w:sz w:val="28"/>
          <w:szCs w:val="28"/>
          <w:lang w:bidi="ru-RU"/>
        </w:rPr>
        <w:t>по духовно-нравственному развитию и воспитанию обучающихся</w:t>
      </w:r>
    </w:p>
    <w:p w:rsidR="00A00F50" w:rsidRPr="00A00F50" w:rsidRDefault="00A00F50" w:rsidP="00A00F50">
      <w:pPr>
        <w:rPr>
          <w:sz w:val="28"/>
          <w:szCs w:val="28"/>
        </w:rPr>
      </w:pPr>
    </w:p>
    <w:p w:rsidR="00A00F50" w:rsidRPr="00A00F50" w:rsidRDefault="00A00F50" w:rsidP="00A00F50">
      <w:pPr>
        <w:rPr>
          <w:sz w:val="28"/>
          <w:szCs w:val="28"/>
        </w:rPr>
      </w:pPr>
      <w:r w:rsidRPr="00A00F50">
        <w:rPr>
          <w:sz w:val="28"/>
          <w:szCs w:val="28"/>
        </w:rPr>
        <w:t xml:space="preserve">      Духовно-нравственное воспитание младших школьников осуществляется не только образовательным учреждением, но и  семьей,  и внешкольными учреждениями по месту жительства. Взаимодействие школы и семьи имеет решающее значение для организации нравственного уклада жизни младшего школьника. В формировании такого уклада свои традиционные позиции сохраняют учрежден</w:t>
      </w:r>
      <w:r w:rsidR="009834FF">
        <w:rPr>
          <w:sz w:val="28"/>
          <w:szCs w:val="28"/>
        </w:rPr>
        <w:t xml:space="preserve">ия дополнительного образования </w:t>
      </w:r>
      <w:r w:rsidRPr="00A00F50">
        <w:rPr>
          <w:sz w:val="28"/>
          <w:szCs w:val="28"/>
        </w:rPr>
        <w:t>Д</w:t>
      </w:r>
      <w:r w:rsidR="00C73F8B">
        <w:rPr>
          <w:sz w:val="28"/>
          <w:szCs w:val="28"/>
        </w:rPr>
        <w:t>ворец</w:t>
      </w:r>
      <w:r w:rsidR="009834FF">
        <w:rPr>
          <w:sz w:val="28"/>
          <w:szCs w:val="28"/>
        </w:rPr>
        <w:t xml:space="preserve"> культуры, музей поселения, школьный музей</w:t>
      </w:r>
      <w:r w:rsidRPr="00A00F50">
        <w:rPr>
          <w:sz w:val="28"/>
          <w:szCs w:val="28"/>
        </w:rPr>
        <w:t>.</w:t>
      </w:r>
    </w:p>
    <w:p w:rsidR="00A00F50" w:rsidRPr="00A00F50" w:rsidRDefault="00A00F50" w:rsidP="00A00F50">
      <w:pPr>
        <w:rPr>
          <w:sz w:val="28"/>
          <w:szCs w:val="28"/>
        </w:rPr>
      </w:pPr>
      <w:r w:rsidRPr="00A00F50">
        <w:rPr>
          <w:sz w:val="28"/>
          <w:szCs w:val="28"/>
        </w:rPr>
        <w:t xml:space="preserve">   Активное участие в процессах духовно-нравственного развития, воспитания и социализации учащихся на основе национальных ценностей и духовных приоритетов могут принимать традиционные российские </w:t>
      </w:r>
      <w:r w:rsidR="00BA6874">
        <w:rPr>
          <w:sz w:val="28"/>
          <w:szCs w:val="28"/>
        </w:rPr>
        <w:t>религиозные организации (Свято-</w:t>
      </w:r>
      <w:r w:rsidR="009834FF">
        <w:rPr>
          <w:sz w:val="28"/>
          <w:szCs w:val="28"/>
        </w:rPr>
        <w:t>Архангела-Михайловский</w:t>
      </w:r>
      <w:r w:rsidR="00C73F8B">
        <w:rPr>
          <w:sz w:val="28"/>
          <w:szCs w:val="28"/>
        </w:rPr>
        <w:t xml:space="preserve"> храм</w:t>
      </w:r>
      <w:r w:rsidRPr="00A00F50">
        <w:rPr>
          <w:sz w:val="28"/>
          <w:szCs w:val="28"/>
        </w:rPr>
        <w:t xml:space="preserve">). </w:t>
      </w:r>
    </w:p>
    <w:p w:rsidR="00A00F50" w:rsidRPr="00A00F50" w:rsidRDefault="00A00F50" w:rsidP="00A00F50">
      <w:pPr>
        <w:rPr>
          <w:sz w:val="28"/>
          <w:szCs w:val="28"/>
        </w:rPr>
      </w:pPr>
      <w:r w:rsidRPr="00A00F50">
        <w:rPr>
          <w:sz w:val="28"/>
          <w:szCs w:val="28"/>
        </w:rPr>
        <w:t xml:space="preserve">     Программа духовно-нравственного воспитания младших школьников М</w:t>
      </w:r>
      <w:r w:rsidR="00C73F8B">
        <w:rPr>
          <w:sz w:val="28"/>
          <w:szCs w:val="28"/>
        </w:rPr>
        <w:t>А</w:t>
      </w:r>
      <w:r w:rsidRPr="00A00F50">
        <w:rPr>
          <w:sz w:val="28"/>
          <w:szCs w:val="28"/>
        </w:rPr>
        <w:t>ОУ СОШ №</w:t>
      </w:r>
      <w:r w:rsidR="009834FF">
        <w:rPr>
          <w:sz w:val="28"/>
          <w:szCs w:val="28"/>
        </w:rPr>
        <w:t>1</w:t>
      </w:r>
      <w:r w:rsidR="00C73F8B">
        <w:rPr>
          <w:sz w:val="28"/>
          <w:szCs w:val="28"/>
        </w:rPr>
        <w:t>3</w:t>
      </w:r>
      <w:r w:rsidRPr="00A00F50">
        <w:rPr>
          <w:sz w:val="28"/>
          <w:szCs w:val="28"/>
        </w:rPr>
        <w:t xml:space="preserve"> предполагает   повышение педагогической культуры родителей.</w:t>
      </w:r>
    </w:p>
    <w:p w:rsidR="00A00F50" w:rsidRPr="00A00F50" w:rsidRDefault="00A00F50" w:rsidP="00A00F50">
      <w:pPr>
        <w:rPr>
          <w:sz w:val="28"/>
          <w:szCs w:val="28"/>
        </w:rPr>
      </w:pPr>
      <w:r w:rsidRPr="00A00F50">
        <w:rPr>
          <w:sz w:val="28"/>
          <w:szCs w:val="28"/>
        </w:rPr>
        <w:t>Система работы школы по повышению педагогической культуры родителей основана на следующих  принципах:</w:t>
      </w:r>
    </w:p>
    <w:p w:rsidR="00A00F50" w:rsidRPr="00A00F50" w:rsidRDefault="00A00F50" w:rsidP="00A00F50">
      <w:pPr>
        <w:rPr>
          <w:sz w:val="28"/>
          <w:szCs w:val="28"/>
        </w:rPr>
      </w:pPr>
      <w:r w:rsidRPr="00A00F50">
        <w:rPr>
          <w:sz w:val="28"/>
          <w:szCs w:val="28"/>
        </w:rPr>
        <w:t>–</w:t>
      </w:r>
      <w:r w:rsidRPr="00A00F50">
        <w:rPr>
          <w:sz w:val="28"/>
          <w:szCs w:val="28"/>
        </w:rPr>
        <w:tab/>
        <w:t>совместная педагогическая деятельность семьи и школы;</w:t>
      </w:r>
    </w:p>
    <w:p w:rsidR="00A00F50" w:rsidRPr="00A00F50" w:rsidRDefault="00A00F50" w:rsidP="00A00F50">
      <w:pPr>
        <w:rPr>
          <w:sz w:val="28"/>
          <w:szCs w:val="28"/>
        </w:rPr>
      </w:pPr>
      <w:r w:rsidRPr="00A00F50">
        <w:rPr>
          <w:sz w:val="28"/>
          <w:szCs w:val="28"/>
        </w:rPr>
        <w:t>–</w:t>
      </w:r>
      <w:r w:rsidRPr="00A00F50">
        <w:rPr>
          <w:sz w:val="28"/>
          <w:szCs w:val="28"/>
        </w:rPr>
        <w:tab/>
        <w:t>сочетание педагогического просвещения с педагогическим самообразованием родителей;</w:t>
      </w:r>
    </w:p>
    <w:p w:rsidR="00A00F50" w:rsidRPr="00A00F50" w:rsidRDefault="00A00F50" w:rsidP="00A00F50">
      <w:pPr>
        <w:rPr>
          <w:sz w:val="28"/>
          <w:szCs w:val="28"/>
        </w:rPr>
      </w:pPr>
      <w:r w:rsidRPr="00A00F50">
        <w:rPr>
          <w:sz w:val="28"/>
          <w:szCs w:val="28"/>
        </w:rPr>
        <w:t>–</w:t>
      </w:r>
      <w:r w:rsidRPr="00A00F50">
        <w:rPr>
          <w:sz w:val="28"/>
          <w:szCs w:val="28"/>
        </w:rPr>
        <w:tab/>
        <w:t>педагогическое внимание, уважение и требовательность к родителям;</w:t>
      </w:r>
    </w:p>
    <w:p w:rsidR="00A00F50" w:rsidRPr="00A00F50" w:rsidRDefault="00A00F50" w:rsidP="00A00F50">
      <w:pPr>
        <w:rPr>
          <w:sz w:val="28"/>
          <w:szCs w:val="28"/>
        </w:rPr>
      </w:pPr>
      <w:r w:rsidRPr="00A00F50">
        <w:rPr>
          <w:sz w:val="28"/>
          <w:szCs w:val="28"/>
        </w:rPr>
        <w:t>–</w:t>
      </w:r>
      <w:r w:rsidRPr="00A00F50">
        <w:rPr>
          <w:sz w:val="28"/>
          <w:szCs w:val="28"/>
        </w:rPr>
        <w:tab/>
        <w:t>поддержка и индивидуальное сопровождение становления и развития педагогической культуры каждого из родителей;</w:t>
      </w:r>
    </w:p>
    <w:p w:rsidR="00A00F50" w:rsidRPr="00A00F50" w:rsidRDefault="00A00F50" w:rsidP="00A00F50">
      <w:pPr>
        <w:rPr>
          <w:sz w:val="28"/>
          <w:szCs w:val="28"/>
        </w:rPr>
      </w:pPr>
      <w:r w:rsidRPr="00A00F50">
        <w:rPr>
          <w:sz w:val="28"/>
          <w:szCs w:val="28"/>
        </w:rPr>
        <w:t>–</w:t>
      </w:r>
      <w:r w:rsidRPr="00A00F50">
        <w:rPr>
          <w:sz w:val="28"/>
          <w:szCs w:val="28"/>
        </w:rPr>
        <w:tab/>
        <w:t>содействие родителям в решении индивидуальных проблем воспитания детей;</w:t>
      </w:r>
    </w:p>
    <w:p w:rsidR="00A00F50" w:rsidRPr="00A00F50" w:rsidRDefault="00A00F50" w:rsidP="00A00F50">
      <w:pPr>
        <w:rPr>
          <w:sz w:val="28"/>
          <w:szCs w:val="28"/>
        </w:rPr>
      </w:pPr>
      <w:r w:rsidRPr="00A00F50">
        <w:rPr>
          <w:sz w:val="28"/>
          <w:szCs w:val="28"/>
        </w:rPr>
        <w:t>–</w:t>
      </w:r>
      <w:r w:rsidRPr="00A00F50">
        <w:rPr>
          <w:sz w:val="28"/>
          <w:szCs w:val="28"/>
        </w:rPr>
        <w:tab/>
        <w:t>опора на положительный опыт семейного воспитания.</w:t>
      </w:r>
    </w:p>
    <w:p w:rsidR="00A00F50" w:rsidRPr="00A00F50" w:rsidRDefault="00A00F50" w:rsidP="00A00F50">
      <w:pPr>
        <w:rPr>
          <w:sz w:val="28"/>
          <w:szCs w:val="28"/>
        </w:rPr>
      </w:pPr>
      <w:r w:rsidRPr="00A00F50">
        <w:rPr>
          <w:sz w:val="28"/>
          <w:szCs w:val="28"/>
        </w:rPr>
        <w:t xml:space="preserve">     Сроки и формы проведения мероприятий в рамках повышения педагогической культуры родителей  согласованы с планами воспитательной  работы  школы. Работа  с  родителями предшествует работе с учащимися и подготавливает к ней. </w:t>
      </w:r>
    </w:p>
    <w:p w:rsidR="00A00F50" w:rsidRPr="00A00F50" w:rsidRDefault="00A00F50" w:rsidP="008E26C5">
      <w:pPr>
        <w:numPr>
          <w:ilvl w:val="0"/>
          <w:numId w:val="140"/>
        </w:numPr>
        <w:tabs>
          <w:tab w:val="left" w:pos="720"/>
        </w:tabs>
        <w:rPr>
          <w:sz w:val="28"/>
          <w:szCs w:val="28"/>
        </w:rPr>
      </w:pPr>
      <w:r w:rsidRPr="00A00F50">
        <w:rPr>
          <w:sz w:val="28"/>
          <w:szCs w:val="28"/>
        </w:rPr>
        <w:t xml:space="preserve">В  системе повышения педагогической культуры родителей  используются следующие формы работы: </w:t>
      </w:r>
    </w:p>
    <w:p w:rsidR="00A00F50" w:rsidRPr="00A00F50" w:rsidRDefault="00A00F50" w:rsidP="008E26C5">
      <w:pPr>
        <w:numPr>
          <w:ilvl w:val="0"/>
          <w:numId w:val="140"/>
        </w:numPr>
        <w:tabs>
          <w:tab w:val="left" w:pos="720"/>
        </w:tabs>
        <w:rPr>
          <w:sz w:val="28"/>
          <w:szCs w:val="28"/>
        </w:rPr>
      </w:pPr>
      <w:r w:rsidRPr="00A00F50">
        <w:rPr>
          <w:sz w:val="28"/>
          <w:szCs w:val="28"/>
        </w:rPr>
        <w:t xml:space="preserve">родительское собрание, </w:t>
      </w:r>
    </w:p>
    <w:p w:rsidR="00A00F50" w:rsidRPr="00A00F50" w:rsidRDefault="00A00F50" w:rsidP="008E26C5">
      <w:pPr>
        <w:numPr>
          <w:ilvl w:val="0"/>
          <w:numId w:val="140"/>
        </w:numPr>
        <w:tabs>
          <w:tab w:val="left" w:pos="720"/>
        </w:tabs>
        <w:rPr>
          <w:sz w:val="28"/>
          <w:szCs w:val="28"/>
        </w:rPr>
      </w:pPr>
      <w:r w:rsidRPr="00A00F50">
        <w:rPr>
          <w:sz w:val="28"/>
          <w:szCs w:val="28"/>
        </w:rPr>
        <w:t xml:space="preserve">родительская конференция, </w:t>
      </w:r>
    </w:p>
    <w:p w:rsidR="00A00F50" w:rsidRPr="00A00F50" w:rsidRDefault="00A00F50" w:rsidP="008E26C5">
      <w:pPr>
        <w:numPr>
          <w:ilvl w:val="0"/>
          <w:numId w:val="140"/>
        </w:numPr>
        <w:tabs>
          <w:tab w:val="left" w:pos="720"/>
        </w:tabs>
        <w:rPr>
          <w:sz w:val="28"/>
          <w:szCs w:val="28"/>
        </w:rPr>
      </w:pPr>
      <w:r w:rsidRPr="00A00F50">
        <w:rPr>
          <w:sz w:val="28"/>
          <w:szCs w:val="28"/>
        </w:rPr>
        <w:t xml:space="preserve">организационно - деятельностная и психологическая игра, </w:t>
      </w:r>
    </w:p>
    <w:p w:rsidR="00A00F50" w:rsidRPr="00A00F50" w:rsidRDefault="00A00F50" w:rsidP="008E26C5">
      <w:pPr>
        <w:numPr>
          <w:ilvl w:val="0"/>
          <w:numId w:val="140"/>
        </w:numPr>
        <w:tabs>
          <w:tab w:val="left" w:pos="720"/>
        </w:tabs>
        <w:rPr>
          <w:sz w:val="28"/>
          <w:szCs w:val="28"/>
        </w:rPr>
      </w:pPr>
      <w:r w:rsidRPr="00A00F50">
        <w:rPr>
          <w:sz w:val="28"/>
          <w:szCs w:val="28"/>
        </w:rPr>
        <w:t xml:space="preserve">собрание-диспут, </w:t>
      </w:r>
    </w:p>
    <w:p w:rsidR="00A00F50" w:rsidRPr="00A00F50" w:rsidRDefault="00A00F50" w:rsidP="008E26C5">
      <w:pPr>
        <w:numPr>
          <w:ilvl w:val="0"/>
          <w:numId w:val="140"/>
        </w:numPr>
        <w:tabs>
          <w:tab w:val="left" w:pos="720"/>
        </w:tabs>
        <w:rPr>
          <w:sz w:val="28"/>
          <w:szCs w:val="28"/>
        </w:rPr>
      </w:pPr>
      <w:r w:rsidRPr="00A00F50">
        <w:rPr>
          <w:sz w:val="28"/>
          <w:szCs w:val="28"/>
        </w:rPr>
        <w:t xml:space="preserve">родительский лекторий, </w:t>
      </w:r>
    </w:p>
    <w:p w:rsidR="00A00F50" w:rsidRPr="00A00F50" w:rsidRDefault="00A00F50" w:rsidP="008E26C5">
      <w:pPr>
        <w:numPr>
          <w:ilvl w:val="0"/>
          <w:numId w:val="140"/>
        </w:numPr>
        <w:tabs>
          <w:tab w:val="left" w:pos="720"/>
        </w:tabs>
        <w:rPr>
          <w:sz w:val="28"/>
          <w:szCs w:val="28"/>
        </w:rPr>
      </w:pPr>
      <w:r w:rsidRPr="00A00F50">
        <w:rPr>
          <w:sz w:val="28"/>
          <w:szCs w:val="28"/>
        </w:rPr>
        <w:lastRenderedPageBreak/>
        <w:t xml:space="preserve">семейная гостиная, </w:t>
      </w:r>
    </w:p>
    <w:p w:rsidR="00A00F50" w:rsidRPr="00A00F50" w:rsidRDefault="00A00F50" w:rsidP="008E26C5">
      <w:pPr>
        <w:numPr>
          <w:ilvl w:val="0"/>
          <w:numId w:val="140"/>
        </w:numPr>
        <w:tabs>
          <w:tab w:val="left" w:pos="720"/>
        </w:tabs>
        <w:rPr>
          <w:sz w:val="28"/>
          <w:szCs w:val="28"/>
        </w:rPr>
      </w:pPr>
      <w:r w:rsidRPr="00A00F50">
        <w:rPr>
          <w:sz w:val="28"/>
          <w:szCs w:val="28"/>
        </w:rPr>
        <w:t xml:space="preserve">встреча за круглым столом, </w:t>
      </w:r>
    </w:p>
    <w:p w:rsidR="00A00F50" w:rsidRPr="00A00F50" w:rsidRDefault="00A00F50" w:rsidP="008E26C5">
      <w:pPr>
        <w:numPr>
          <w:ilvl w:val="0"/>
          <w:numId w:val="140"/>
        </w:numPr>
        <w:tabs>
          <w:tab w:val="left" w:pos="720"/>
        </w:tabs>
        <w:rPr>
          <w:sz w:val="28"/>
          <w:szCs w:val="28"/>
        </w:rPr>
      </w:pPr>
      <w:r w:rsidRPr="00A00F50">
        <w:rPr>
          <w:sz w:val="28"/>
          <w:szCs w:val="28"/>
        </w:rPr>
        <w:t xml:space="preserve">вечер вопросов и ответов, </w:t>
      </w:r>
    </w:p>
    <w:p w:rsidR="00A00F50" w:rsidRPr="00A00F50" w:rsidRDefault="00A00F50" w:rsidP="008E26C5">
      <w:pPr>
        <w:numPr>
          <w:ilvl w:val="0"/>
          <w:numId w:val="140"/>
        </w:numPr>
        <w:tabs>
          <w:tab w:val="left" w:pos="720"/>
        </w:tabs>
        <w:rPr>
          <w:sz w:val="28"/>
          <w:szCs w:val="28"/>
        </w:rPr>
      </w:pPr>
      <w:r w:rsidRPr="00A00F50">
        <w:rPr>
          <w:sz w:val="28"/>
          <w:szCs w:val="28"/>
        </w:rPr>
        <w:t xml:space="preserve">семинар, </w:t>
      </w:r>
    </w:p>
    <w:p w:rsidR="00DA1520" w:rsidRPr="00DA1520" w:rsidRDefault="00DA1520" w:rsidP="00A12FDB">
      <w:pPr>
        <w:rPr>
          <w:sz w:val="28"/>
          <w:szCs w:val="28"/>
        </w:rPr>
      </w:pPr>
    </w:p>
    <w:p w:rsidR="00A00F50" w:rsidRPr="00A00F50" w:rsidRDefault="00A00F50" w:rsidP="00A00F50">
      <w:pPr>
        <w:rPr>
          <w:b/>
          <w:bCs/>
          <w:sz w:val="28"/>
          <w:szCs w:val="28"/>
        </w:rPr>
      </w:pPr>
      <w:r w:rsidRPr="00A00F50">
        <w:rPr>
          <w:b/>
          <w:bCs/>
          <w:sz w:val="28"/>
          <w:szCs w:val="28"/>
        </w:rPr>
        <w:t>6.6.Планируемые результаты духовно-нравственного развития   и воспитания обучающихся на ступени начального общего образования</w:t>
      </w:r>
    </w:p>
    <w:p w:rsidR="00A00F50" w:rsidRPr="00A00F50" w:rsidRDefault="00A00F50" w:rsidP="00A00F50">
      <w:pPr>
        <w:rPr>
          <w:sz w:val="28"/>
          <w:szCs w:val="28"/>
        </w:rPr>
      </w:pPr>
      <w:r w:rsidRPr="00A00F50">
        <w:rPr>
          <w:sz w:val="28"/>
          <w:szCs w:val="28"/>
        </w:rPr>
        <w:t xml:space="preserve">   Каждое из основных направлений духовно- нравственного развития и воспитания обучающихся должно обеспечивать усвоение ими соответствующих ценностей, формирование знаний, начальных представлений, опыта эмоционально</w:t>
      </w:r>
      <w:r w:rsidR="00C73F8B">
        <w:rPr>
          <w:sz w:val="28"/>
          <w:szCs w:val="28"/>
        </w:rPr>
        <w:t>-</w:t>
      </w:r>
      <w:r w:rsidRPr="00A00F50">
        <w:rPr>
          <w:sz w:val="28"/>
          <w:szCs w:val="28"/>
        </w:rPr>
        <w:t>ценностного постижения действительности и общественного действия в контексте становления идентичности (самосознания) гражданина России.</w:t>
      </w:r>
    </w:p>
    <w:p w:rsidR="00A00F50" w:rsidRPr="00A00F50" w:rsidRDefault="00A00F50" w:rsidP="00A00F50">
      <w:pPr>
        <w:rPr>
          <w:sz w:val="28"/>
          <w:szCs w:val="28"/>
        </w:rPr>
      </w:pPr>
      <w:r w:rsidRPr="00A00F50">
        <w:rPr>
          <w:sz w:val="28"/>
          <w:szCs w:val="28"/>
        </w:rPr>
        <w:t>В результате реализации программы духовно -нравственного развития и воспитания обучающихся на ступени начального общего образования обеспечивается достижение обучающимися:</w:t>
      </w:r>
    </w:p>
    <w:p w:rsidR="00A00F50" w:rsidRPr="00A00F50" w:rsidRDefault="00A00F50" w:rsidP="00A00F50">
      <w:pPr>
        <w:rPr>
          <w:sz w:val="28"/>
          <w:szCs w:val="28"/>
        </w:rPr>
      </w:pPr>
      <w:r w:rsidRPr="00A00F50">
        <w:rPr>
          <w:sz w:val="28"/>
          <w:szCs w:val="28"/>
        </w:rPr>
        <w:t>• воспитательных результатов —  духовно -нравственных приобретений, которые получил обучающийся вследствие участия в той или иной деятельности ;</w:t>
      </w:r>
    </w:p>
    <w:p w:rsidR="00A00F50" w:rsidRPr="00A00F50" w:rsidRDefault="00A00F50" w:rsidP="00A00F50">
      <w:pPr>
        <w:rPr>
          <w:sz w:val="28"/>
          <w:szCs w:val="28"/>
        </w:rPr>
      </w:pPr>
      <w:r w:rsidRPr="00A00F50">
        <w:rPr>
          <w:sz w:val="28"/>
          <w:szCs w:val="28"/>
        </w:rPr>
        <w:t>• эффекта — последствия результата, того, к чему привело достижение результата .</w:t>
      </w:r>
    </w:p>
    <w:p w:rsidR="00A00F50" w:rsidRPr="00A00F50" w:rsidRDefault="00A00F50" w:rsidP="00A00F50">
      <w:pPr>
        <w:rPr>
          <w:sz w:val="28"/>
          <w:szCs w:val="28"/>
        </w:rPr>
      </w:pPr>
      <w:r w:rsidRPr="00A00F50">
        <w:rPr>
          <w:sz w:val="28"/>
          <w:szCs w:val="28"/>
        </w:rPr>
        <w:t>Воспитательные результаты любого из видов</w:t>
      </w:r>
      <w:r w:rsidRPr="00A00F50">
        <w:rPr>
          <w:b/>
          <w:sz w:val="28"/>
          <w:szCs w:val="28"/>
        </w:rPr>
        <w:t xml:space="preserve"> </w:t>
      </w:r>
      <w:r w:rsidRPr="00A00F50">
        <w:rPr>
          <w:sz w:val="28"/>
          <w:szCs w:val="28"/>
        </w:rPr>
        <w:t>деятельности школьников распределяются по трем уровням.</w:t>
      </w:r>
    </w:p>
    <w:p w:rsidR="00A00F50" w:rsidRPr="00A00F50" w:rsidRDefault="00A00F50" w:rsidP="008E26C5">
      <w:pPr>
        <w:numPr>
          <w:ilvl w:val="0"/>
          <w:numId w:val="141"/>
        </w:numPr>
        <w:tabs>
          <w:tab w:val="left" w:pos="1420"/>
        </w:tabs>
        <w:rPr>
          <w:sz w:val="28"/>
          <w:szCs w:val="28"/>
        </w:rPr>
      </w:pPr>
      <w:r w:rsidRPr="00A00F50">
        <w:rPr>
          <w:i/>
          <w:sz w:val="28"/>
          <w:szCs w:val="28"/>
        </w:rPr>
        <w:t>Первый уровень результатов</w:t>
      </w:r>
      <w:r w:rsidRPr="00A00F50">
        <w:rPr>
          <w:sz w:val="28"/>
          <w:szCs w:val="28"/>
        </w:rPr>
        <w:t xml:space="preserve">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первичного понимания социальной реальности и повседневной жизни. </w:t>
      </w:r>
    </w:p>
    <w:p w:rsidR="00A00F50" w:rsidRPr="00A00F50" w:rsidRDefault="00A00F50" w:rsidP="008E26C5">
      <w:pPr>
        <w:numPr>
          <w:ilvl w:val="0"/>
          <w:numId w:val="141"/>
        </w:numPr>
        <w:tabs>
          <w:tab w:val="left" w:pos="1420"/>
        </w:tabs>
        <w:rPr>
          <w:sz w:val="28"/>
          <w:szCs w:val="28"/>
        </w:rPr>
      </w:pPr>
      <w:r w:rsidRPr="00A00F50">
        <w:rPr>
          <w:i/>
          <w:sz w:val="28"/>
          <w:szCs w:val="28"/>
        </w:rPr>
        <w:t>Второй уровень результатов</w:t>
      </w:r>
      <w:r w:rsidRPr="00A00F50">
        <w:rPr>
          <w:sz w:val="28"/>
          <w:szCs w:val="28"/>
        </w:rPr>
        <w:t xml:space="preserve"> –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A00F50" w:rsidRPr="00A00F50" w:rsidRDefault="00A00F50" w:rsidP="008E26C5">
      <w:pPr>
        <w:numPr>
          <w:ilvl w:val="0"/>
          <w:numId w:val="141"/>
        </w:numPr>
        <w:tabs>
          <w:tab w:val="left" w:pos="1420"/>
        </w:tabs>
        <w:rPr>
          <w:sz w:val="28"/>
          <w:szCs w:val="28"/>
        </w:rPr>
      </w:pPr>
      <w:r w:rsidRPr="00A00F50">
        <w:rPr>
          <w:i/>
          <w:sz w:val="28"/>
          <w:szCs w:val="28"/>
        </w:rPr>
        <w:t>Третий уровень результатов</w:t>
      </w:r>
      <w:r w:rsidRPr="00A00F50">
        <w:rPr>
          <w:sz w:val="28"/>
          <w:szCs w:val="28"/>
        </w:rPr>
        <w:t xml:space="preserve"> – получение школьником опыта самостоятельного общественного действия. Только в самостоятельном общественном действии юный человек действительно </w:t>
      </w:r>
      <w:r w:rsidRPr="00A00F50">
        <w:rPr>
          <w:i/>
          <w:sz w:val="28"/>
          <w:szCs w:val="28"/>
        </w:rPr>
        <w:t>становится</w:t>
      </w:r>
      <w:r w:rsidRPr="00A00F50">
        <w:rPr>
          <w:sz w:val="28"/>
          <w:szCs w:val="28"/>
        </w:rPr>
        <w:t xml:space="preserve"> (а не просто </w:t>
      </w:r>
      <w:r w:rsidRPr="00A00F50">
        <w:rPr>
          <w:i/>
          <w:sz w:val="28"/>
          <w:szCs w:val="28"/>
        </w:rPr>
        <w:t>узнает о том, как стать</w:t>
      </w:r>
      <w:r w:rsidRPr="00A00F50">
        <w:rPr>
          <w:sz w:val="28"/>
          <w:szCs w:val="28"/>
        </w:rPr>
        <w:t xml:space="preserve">) социальным деятелем, гражданином, свободным человеком. </w:t>
      </w:r>
    </w:p>
    <w:p w:rsidR="00A00F50" w:rsidRPr="00A00F50" w:rsidRDefault="00A00F50" w:rsidP="00A00F50">
      <w:pPr>
        <w:rPr>
          <w:sz w:val="28"/>
          <w:szCs w:val="28"/>
        </w:rPr>
      </w:pPr>
      <w:r w:rsidRPr="00A00F50">
        <w:rPr>
          <w:sz w:val="28"/>
          <w:szCs w:val="28"/>
        </w:rPr>
        <w:tab/>
        <w:t>С переходом от одного уровня результатов к другому существенно возрастают воспитательные эффекты:</w:t>
      </w:r>
    </w:p>
    <w:p w:rsidR="00A00F50" w:rsidRPr="00A00F50" w:rsidRDefault="00A00F50" w:rsidP="00A00F50">
      <w:pPr>
        <w:rPr>
          <w:sz w:val="28"/>
          <w:szCs w:val="28"/>
        </w:rPr>
      </w:pPr>
      <w:r w:rsidRPr="00A00F50">
        <w:rPr>
          <w:sz w:val="28"/>
          <w:szCs w:val="28"/>
        </w:rPr>
        <w:t>•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A00F50" w:rsidRPr="00A00F50" w:rsidRDefault="00A00F50" w:rsidP="00A00F50">
      <w:pPr>
        <w:rPr>
          <w:sz w:val="28"/>
          <w:szCs w:val="28"/>
        </w:rPr>
      </w:pPr>
      <w:r w:rsidRPr="00A00F50">
        <w:rPr>
          <w:sz w:val="28"/>
          <w:szCs w:val="28"/>
        </w:rPr>
        <w:lastRenderedPageBreak/>
        <w:t>• на третьем уровне создаются необходимые условия для участия обучающихся в нравственно ориентированной социально значимой деятельности.</w:t>
      </w:r>
    </w:p>
    <w:p w:rsidR="00A00F50" w:rsidRPr="00A00F50" w:rsidRDefault="00A00F50" w:rsidP="00A00F50">
      <w:pPr>
        <w:rPr>
          <w:sz w:val="28"/>
          <w:szCs w:val="28"/>
        </w:rPr>
      </w:pPr>
      <w:r>
        <w:rPr>
          <w:sz w:val="28"/>
          <w:szCs w:val="28"/>
        </w:rPr>
        <w:tab/>
        <w:t>М</w:t>
      </w:r>
      <w:r w:rsidR="00C73F8B">
        <w:rPr>
          <w:sz w:val="28"/>
          <w:szCs w:val="28"/>
        </w:rPr>
        <w:t>А</w:t>
      </w:r>
      <w:r>
        <w:rPr>
          <w:sz w:val="28"/>
          <w:szCs w:val="28"/>
        </w:rPr>
        <w:t>О</w:t>
      </w:r>
      <w:r w:rsidRPr="00A00F50">
        <w:rPr>
          <w:sz w:val="28"/>
          <w:szCs w:val="28"/>
        </w:rPr>
        <w:t>У СОШ №</w:t>
      </w:r>
      <w:r w:rsidR="00F261D4">
        <w:rPr>
          <w:sz w:val="28"/>
          <w:szCs w:val="28"/>
        </w:rPr>
        <w:t xml:space="preserve"> </w:t>
      </w:r>
      <w:r w:rsidR="009834FF">
        <w:rPr>
          <w:sz w:val="28"/>
          <w:szCs w:val="28"/>
        </w:rPr>
        <w:t>1</w:t>
      </w:r>
      <w:r w:rsidR="00C73F8B">
        <w:rPr>
          <w:sz w:val="28"/>
          <w:szCs w:val="28"/>
        </w:rPr>
        <w:t>3</w:t>
      </w:r>
      <w:r w:rsidRPr="00A00F50">
        <w:rPr>
          <w:sz w:val="28"/>
          <w:szCs w:val="28"/>
        </w:rPr>
        <w:t xml:space="preserve"> осуществляет</w:t>
      </w:r>
      <w:r w:rsidR="00231B0E">
        <w:rPr>
          <w:sz w:val="28"/>
          <w:szCs w:val="28"/>
        </w:rPr>
        <w:t>ся</w:t>
      </w:r>
      <w:r w:rsidRPr="00A00F50">
        <w:rPr>
          <w:sz w:val="28"/>
          <w:szCs w:val="28"/>
        </w:rPr>
        <w:t xml:space="preserve"> психолого–педагогическое сопровождение перехода от одного уровня воспитательных результатов к другому.</w:t>
      </w:r>
    </w:p>
    <w:p w:rsidR="00A00F50" w:rsidRPr="00A00F50" w:rsidRDefault="00A00F50" w:rsidP="00A00F50">
      <w:pPr>
        <w:rPr>
          <w:sz w:val="28"/>
          <w:szCs w:val="28"/>
        </w:rPr>
      </w:pPr>
      <w:r w:rsidRPr="00A00F50">
        <w:rPr>
          <w:sz w:val="28"/>
          <w:szCs w:val="28"/>
        </w:rPr>
        <w:tab/>
        <w:t>По каждому из направлений духовно - нравственного развития и воспитания обучающихся на ступени начального общего образования должны быть предусмотрены и могут быть достигнуты обучающимися следующие воспитательные результаты.</w:t>
      </w:r>
    </w:p>
    <w:p w:rsidR="00A00F50" w:rsidRPr="00A00F50" w:rsidRDefault="00A00F50" w:rsidP="00A00F50">
      <w:pPr>
        <w:rPr>
          <w:sz w:val="28"/>
          <w:szCs w:val="28"/>
        </w:rPr>
      </w:pPr>
    </w:p>
    <w:p w:rsidR="00A00F50" w:rsidRPr="00A00F50" w:rsidRDefault="00A00F50" w:rsidP="008E26C5">
      <w:pPr>
        <w:numPr>
          <w:ilvl w:val="1"/>
          <w:numId w:val="125"/>
        </w:numPr>
        <w:rPr>
          <w:bCs/>
          <w:i/>
          <w:iCs/>
          <w:sz w:val="28"/>
          <w:szCs w:val="28"/>
        </w:rPr>
      </w:pPr>
      <w:r w:rsidRPr="00A00F50">
        <w:rPr>
          <w:bCs/>
          <w:i/>
          <w:iCs/>
          <w:sz w:val="28"/>
          <w:szCs w:val="28"/>
        </w:rPr>
        <w:t>Воспитание гражданственности, патриотизма, уважения к правам, свободам и обязанностям человека:</w:t>
      </w:r>
    </w:p>
    <w:p w:rsidR="00A00F50" w:rsidRPr="00A00F50" w:rsidRDefault="00A00F50" w:rsidP="008E26C5">
      <w:pPr>
        <w:numPr>
          <w:ilvl w:val="0"/>
          <w:numId w:val="142"/>
        </w:numPr>
        <w:tabs>
          <w:tab w:val="left" w:pos="360"/>
        </w:tabs>
        <w:rPr>
          <w:sz w:val="28"/>
          <w:szCs w:val="28"/>
        </w:rPr>
      </w:pPr>
      <w:r w:rsidRPr="00A00F50">
        <w:rPr>
          <w:sz w:val="28"/>
          <w:szCs w:val="28"/>
        </w:rPr>
        <w:t xml:space="preserve">ценностное отношение к России, к своей малой родине, отечественному культурно-историческому наследию, государственной символике, русскому и родному языку, народным традициям; к Конституции и законам Российской Федерации; к старшему поколению; </w:t>
      </w:r>
    </w:p>
    <w:p w:rsidR="00A00F50" w:rsidRPr="00A00F50" w:rsidRDefault="00A00F50" w:rsidP="008E26C5">
      <w:pPr>
        <w:numPr>
          <w:ilvl w:val="0"/>
          <w:numId w:val="142"/>
        </w:numPr>
        <w:tabs>
          <w:tab w:val="left" w:pos="360"/>
        </w:tabs>
        <w:rPr>
          <w:sz w:val="28"/>
          <w:szCs w:val="28"/>
        </w:rPr>
      </w:pPr>
      <w:r w:rsidRPr="00A00F50">
        <w:rPr>
          <w:sz w:val="28"/>
          <w:szCs w:val="28"/>
        </w:rPr>
        <w:t>элементарные представления об институтах гражданского общества, государственном устройстве и социальной структуре российского общества; о наиболее значимых страницах истории страны; об этнических традициях и культурном достоянии малой Родины; о примерах исполнения гражданского и патриотического долга;</w:t>
      </w:r>
    </w:p>
    <w:p w:rsidR="00A00F50" w:rsidRPr="00A00F50" w:rsidRDefault="00A00F50" w:rsidP="008E26C5">
      <w:pPr>
        <w:numPr>
          <w:ilvl w:val="0"/>
          <w:numId w:val="142"/>
        </w:numPr>
        <w:tabs>
          <w:tab w:val="left" w:pos="360"/>
        </w:tabs>
        <w:rPr>
          <w:sz w:val="28"/>
          <w:szCs w:val="28"/>
        </w:rPr>
      </w:pPr>
      <w:r w:rsidRPr="00A00F50">
        <w:rPr>
          <w:sz w:val="28"/>
          <w:szCs w:val="28"/>
        </w:rPr>
        <w:t>первоначальный опыт постижения ценностей гражданского общества, национальной истории и культуры;</w:t>
      </w:r>
    </w:p>
    <w:p w:rsidR="00A00F50" w:rsidRPr="00A00F50" w:rsidRDefault="00A00F50" w:rsidP="008E26C5">
      <w:pPr>
        <w:numPr>
          <w:ilvl w:val="0"/>
          <w:numId w:val="142"/>
        </w:numPr>
        <w:tabs>
          <w:tab w:val="left" w:pos="360"/>
        </w:tabs>
        <w:rPr>
          <w:sz w:val="28"/>
          <w:szCs w:val="28"/>
        </w:rPr>
      </w:pPr>
      <w:r w:rsidRPr="00A00F50">
        <w:rPr>
          <w:sz w:val="28"/>
          <w:szCs w:val="28"/>
        </w:rPr>
        <w:t>опыт ролевого взаимодействия и реализации гражданской, патриотической позиции;</w:t>
      </w:r>
    </w:p>
    <w:p w:rsidR="00A00F50" w:rsidRPr="00A00F50" w:rsidRDefault="00A00F50" w:rsidP="008E26C5">
      <w:pPr>
        <w:numPr>
          <w:ilvl w:val="0"/>
          <w:numId w:val="142"/>
        </w:numPr>
        <w:tabs>
          <w:tab w:val="left" w:pos="360"/>
        </w:tabs>
        <w:rPr>
          <w:sz w:val="28"/>
          <w:szCs w:val="28"/>
        </w:rPr>
      </w:pPr>
      <w:r w:rsidRPr="00A00F50">
        <w:rPr>
          <w:sz w:val="28"/>
          <w:szCs w:val="28"/>
        </w:rPr>
        <w:t>опыт социальной и межкультурной  коммуникации;</w:t>
      </w:r>
    </w:p>
    <w:p w:rsidR="00A00F50" w:rsidRPr="00A00F50" w:rsidRDefault="00A00F50" w:rsidP="008E26C5">
      <w:pPr>
        <w:numPr>
          <w:ilvl w:val="0"/>
          <w:numId w:val="142"/>
        </w:numPr>
        <w:tabs>
          <w:tab w:val="left" w:pos="360"/>
        </w:tabs>
        <w:rPr>
          <w:sz w:val="28"/>
          <w:szCs w:val="28"/>
        </w:rPr>
      </w:pPr>
      <w:r w:rsidRPr="00A00F50">
        <w:rPr>
          <w:sz w:val="28"/>
          <w:szCs w:val="28"/>
        </w:rPr>
        <w:t xml:space="preserve">начальные представления о правах и обязанностях человека, гражданина, семьянина, товарища. </w:t>
      </w:r>
    </w:p>
    <w:p w:rsidR="00A00F50" w:rsidRPr="00A00F50" w:rsidRDefault="00A00F50" w:rsidP="008E26C5">
      <w:pPr>
        <w:numPr>
          <w:ilvl w:val="1"/>
          <w:numId w:val="125"/>
        </w:numPr>
        <w:tabs>
          <w:tab w:val="clear" w:pos="576"/>
        </w:tabs>
        <w:rPr>
          <w:i/>
          <w:iCs/>
          <w:sz w:val="28"/>
          <w:szCs w:val="28"/>
        </w:rPr>
      </w:pPr>
      <w:r w:rsidRPr="00A00F50">
        <w:rPr>
          <w:i/>
          <w:iCs/>
          <w:sz w:val="28"/>
          <w:szCs w:val="28"/>
        </w:rPr>
        <w:t>Воспитание нравственных чувств и этического сознания:</w:t>
      </w:r>
    </w:p>
    <w:p w:rsidR="00A00F50" w:rsidRPr="00A00F50" w:rsidRDefault="00A00F50" w:rsidP="008E26C5">
      <w:pPr>
        <w:numPr>
          <w:ilvl w:val="0"/>
          <w:numId w:val="143"/>
        </w:numPr>
        <w:rPr>
          <w:sz w:val="28"/>
          <w:szCs w:val="28"/>
        </w:rPr>
      </w:pPr>
      <w:r w:rsidRPr="00A00F50">
        <w:rPr>
          <w:sz w:val="28"/>
          <w:szCs w:val="28"/>
        </w:rPr>
        <w:t xml:space="preserve">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A00F50" w:rsidRPr="00A00F50" w:rsidRDefault="00A00F50" w:rsidP="008E26C5">
      <w:pPr>
        <w:numPr>
          <w:ilvl w:val="0"/>
          <w:numId w:val="143"/>
        </w:numPr>
        <w:rPr>
          <w:sz w:val="28"/>
          <w:szCs w:val="28"/>
        </w:rPr>
      </w:pPr>
      <w:r w:rsidRPr="00A00F50">
        <w:rPr>
          <w:sz w:val="28"/>
          <w:szCs w:val="28"/>
        </w:rPr>
        <w:t xml:space="preserve">нравственно-этический опыт взаимодействия со сверстниками, старшими и младшими детьми, взрослыми в соответствии с общепринятыми нравственными нормами; </w:t>
      </w:r>
    </w:p>
    <w:p w:rsidR="00A00F50" w:rsidRPr="00A00F50" w:rsidRDefault="00A00F50" w:rsidP="008E26C5">
      <w:pPr>
        <w:numPr>
          <w:ilvl w:val="0"/>
          <w:numId w:val="143"/>
        </w:numPr>
        <w:rPr>
          <w:sz w:val="28"/>
          <w:szCs w:val="28"/>
        </w:rPr>
      </w:pPr>
      <w:r w:rsidRPr="00A00F50">
        <w:rPr>
          <w:sz w:val="28"/>
          <w:szCs w:val="28"/>
        </w:rPr>
        <w:t>уважительное отношение к традиционным российским религиям;</w:t>
      </w:r>
    </w:p>
    <w:p w:rsidR="00A00F50" w:rsidRPr="00A00F50" w:rsidRDefault="00A00F50" w:rsidP="008E26C5">
      <w:pPr>
        <w:numPr>
          <w:ilvl w:val="0"/>
          <w:numId w:val="143"/>
        </w:numPr>
        <w:rPr>
          <w:sz w:val="28"/>
          <w:szCs w:val="28"/>
        </w:rPr>
      </w:pPr>
      <w:r w:rsidRPr="00A00F50">
        <w:rPr>
          <w:sz w:val="28"/>
          <w:szCs w:val="28"/>
        </w:rPr>
        <w:t>неравнодушие к жизненным проблемам других людей, сочувствие  к человеку, находящемуся в трудной ситуации;</w:t>
      </w:r>
    </w:p>
    <w:p w:rsidR="00A00F50" w:rsidRPr="00A00F50" w:rsidRDefault="00A00F50" w:rsidP="008E26C5">
      <w:pPr>
        <w:numPr>
          <w:ilvl w:val="0"/>
          <w:numId w:val="143"/>
        </w:numPr>
        <w:rPr>
          <w:sz w:val="28"/>
          <w:szCs w:val="28"/>
        </w:rPr>
      </w:pPr>
      <w:r w:rsidRPr="00A00F50">
        <w:rPr>
          <w:sz w:val="28"/>
          <w:szCs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A00F50" w:rsidRPr="00A00F50" w:rsidRDefault="00A00F50" w:rsidP="008E26C5">
      <w:pPr>
        <w:numPr>
          <w:ilvl w:val="0"/>
          <w:numId w:val="143"/>
        </w:numPr>
        <w:rPr>
          <w:sz w:val="28"/>
          <w:szCs w:val="28"/>
        </w:rPr>
      </w:pPr>
      <w:r w:rsidRPr="00A00F50">
        <w:rPr>
          <w:sz w:val="28"/>
          <w:szCs w:val="28"/>
        </w:rPr>
        <w:t>почтительное отношение к родителям, уважительное отношение к старшим, заботливое отношение к младшим;</w:t>
      </w:r>
    </w:p>
    <w:p w:rsidR="00A00F50" w:rsidRPr="00A00F50" w:rsidRDefault="00A00F50" w:rsidP="008E26C5">
      <w:pPr>
        <w:numPr>
          <w:ilvl w:val="0"/>
          <w:numId w:val="143"/>
        </w:numPr>
        <w:rPr>
          <w:sz w:val="28"/>
          <w:szCs w:val="28"/>
        </w:rPr>
      </w:pPr>
      <w:r w:rsidRPr="00A00F50">
        <w:rPr>
          <w:sz w:val="28"/>
          <w:szCs w:val="28"/>
        </w:rPr>
        <w:lastRenderedPageBreak/>
        <w:t xml:space="preserve">знание традиций своей семьи и школы, бережное отношение к ним. </w:t>
      </w:r>
    </w:p>
    <w:p w:rsidR="00A00F50" w:rsidRPr="00A00F50" w:rsidRDefault="00A00F50" w:rsidP="008E26C5">
      <w:pPr>
        <w:numPr>
          <w:ilvl w:val="1"/>
          <w:numId w:val="125"/>
        </w:numPr>
        <w:rPr>
          <w:i/>
          <w:iCs/>
          <w:sz w:val="28"/>
          <w:szCs w:val="28"/>
        </w:rPr>
      </w:pPr>
      <w:r w:rsidRPr="00A00F50">
        <w:rPr>
          <w:i/>
          <w:iCs/>
          <w:sz w:val="28"/>
          <w:szCs w:val="28"/>
        </w:rPr>
        <w:t>Воспитание трудолюбия, творческого отношения к учению, труду, жизни:</w:t>
      </w:r>
    </w:p>
    <w:p w:rsidR="00A00F50" w:rsidRPr="00A00F50" w:rsidRDefault="00A00F50" w:rsidP="008E26C5">
      <w:pPr>
        <w:numPr>
          <w:ilvl w:val="0"/>
          <w:numId w:val="144"/>
        </w:numPr>
        <w:rPr>
          <w:sz w:val="28"/>
          <w:szCs w:val="28"/>
        </w:rPr>
      </w:pPr>
      <w:r w:rsidRPr="00A00F50">
        <w:rPr>
          <w:sz w:val="28"/>
          <w:szCs w:val="28"/>
        </w:rPr>
        <w:t xml:space="preserve">ценностное отношение к труду и творчеству, человеку труда, трудовым достижениям России и человечества; </w:t>
      </w:r>
    </w:p>
    <w:p w:rsidR="00A00F50" w:rsidRPr="00A00F50" w:rsidRDefault="00A00F50" w:rsidP="008E26C5">
      <w:pPr>
        <w:numPr>
          <w:ilvl w:val="0"/>
          <w:numId w:val="144"/>
        </w:numPr>
        <w:rPr>
          <w:sz w:val="28"/>
          <w:szCs w:val="28"/>
        </w:rPr>
      </w:pPr>
      <w:r w:rsidRPr="00A00F50">
        <w:rPr>
          <w:sz w:val="28"/>
          <w:szCs w:val="28"/>
        </w:rPr>
        <w:t>ценностное и творческое отношение к учебному труду;</w:t>
      </w:r>
    </w:p>
    <w:p w:rsidR="00A00F50" w:rsidRPr="00A00F50" w:rsidRDefault="00A00F50" w:rsidP="008E26C5">
      <w:pPr>
        <w:numPr>
          <w:ilvl w:val="0"/>
          <w:numId w:val="144"/>
        </w:numPr>
        <w:rPr>
          <w:sz w:val="28"/>
          <w:szCs w:val="28"/>
        </w:rPr>
      </w:pPr>
      <w:r w:rsidRPr="00A00F50">
        <w:rPr>
          <w:sz w:val="28"/>
          <w:szCs w:val="28"/>
        </w:rPr>
        <w:t xml:space="preserve"> трудолюбие;</w:t>
      </w:r>
    </w:p>
    <w:p w:rsidR="00A00F50" w:rsidRPr="00A00F50" w:rsidRDefault="00A00F50" w:rsidP="008E26C5">
      <w:pPr>
        <w:numPr>
          <w:ilvl w:val="0"/>
          <w:numId w:val="144"/>
        </w:numPr>
        <w:rPr>
          <w:sz w:val="28"/>
          <w:szCs w:val="28"/>
        </w:rPr>
      </w:pPr>
      <w:r w:rsidRPr="00A00F50">
        <w:rPr>
          <w:sz w:val="28"/>
          <w:szCs w:val="28"/>
        </w:rPr>
        <w:t>элементарные представления о различных профессиях;</w:t>
      </w:r>
    </w:p>
    <w:p w:rsidR="00A00F50" w:rsidRPr="00A00F50" w:rsidRDefault="00A00F50" w:rsidP="008E26C5">
      <w:pPr>
        <w:numPr>
          <w:ilvl w:val="0"/>
          <w:numId w:val="144"/>
        </w:numPr>
        <w:rPr>
          <w:sz w:val="28"/>
          <w:szCs w:val="28"/>
        </w:rPr>
      </w:pPr>
      <w:r w:rsidRPr="00A00F50">
        <w:rPr>
          <w:sz w:val="28"/>
          <w:szCs w:val="28"/>
        </w:rPr>
        <w:t xml:space="preserve"> первоначальные навыки трудового творческого сотрудничества со сверстниками, старшими детьми и взрослыми;</w:t>
      </w:r>
    </w:p>
    <w:p w:rsidR="00A00F50" w:rsidRPr="00A00F50" w:rsidRDefault="00A00F50" w:rsidP="008E26C5">
      <w:pPr>
        <w:numPr>
          <w:ilvl w:val="0"/>
          <w:numId w:val="144"/>
        </w:numPr>
        <w:rPr>
          <w:sz w:val="28"/>
          <w:szCs w:val="28"/>
        </w:rPr>
      </w:pPr>
      <w:r w:rsidRPr="00A00F50">
        <w:rPr>
          <w:sz w:val="28"/>
          <w:szCs w:val="28"/>
        </w:rPr>
        <w:t>осознание приоритета нравственных основ труда, творчества, создания нового;</w:t>
      </w:r>
    </w:p>
    <w:p w:rsidR="00A00F50" w:rsidRPr="00A00F50" w:rsidRDefault="00A00F50" w:rsidP="008E26C5">
      <w:pPr>
        <w:numPr>
          <w:ilvl w:val="0"/>
          <w:numId w:val="144"/>
        </w:numPr>
        <w:rPr>
          <w:sz w:val="28"/>
          <w:szCs w:val="28"/>
        </w:rPr>
      </w:pPr>
      <w:r w:rsidRPr="00A00F50">
        <w:rPr>
          <w:sz w:val="28"/>
          <w:szCs w:val="28"/>
        </w:rPr>
        <w:t xml:space="preserve">первоначальный опыт участия в различных видах общественно полезной и личностно значимой деятельности; </w:t>
      </w:r>
    </w:p>
    <w:p w:rsidR="00A00F50" w:rsidRPr="00A00F50" w:rsidRDefault="00A00F50" w:rsidP="008E26C5">
      <w:pPr>
        <w:numPr>
          <w:ilvl w:val="0"/>
          <w:numId w:val="144"/>
        </w:numPr>
        <w:rPr>
          <w:sz w:val="28"/>
          <w:szCs w:val="28"/>
        </w:rPr>
      </w:pPr>
      <w:r w:rsidRPr="00A00F50">
        <w:rPr>
          <w:sz w:val="28"/>
          <w:szCs w:val="28"/>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A00F50" w:rsidRPr="00A00F50" w:rsidRDefault="00A00F50" w:rsidP="008E26C5">
      <w:pPr>
        <w:numPr>
          <w:ilvl w:val="0"/>
          <w:numId w:val="144"/>
        </w:numPr>
        <w:rPr>
          <w:sz w:val="28"/>
          <w:szCs w:val="28"/>
        </w:rPr>
      </w:pPr>
      <w:r w:rsidRPr="00A00F50">
        <w:rPr>
          <w:sz w:val="28"/>
          <w:szCs w:val="28"/>
        </w:rPr>
        <w:t>мотивация к самореализации в социальном творчестве, познавательной и практической, общественно полезной деятельности.</w:t>
      </w:r>
    </w:p>
    <w:p w:rsidR="00A00F50" w:rsidRPr="00A00F50" w:rsidRDefault="00A00F50" w:rsidP="00A00F50">
      <w:pPr>
        <w:rPr>
          <w:sz w:val="28"/>
          <w:szCs w:val="28"/>
        </w:rPr>
      </w:pPr>
    </w:p>
    <w:p w:rsidR="00A00F50" w:rsidRPr="00A00F50" w:rsidRDefault="00A00F50" w:rsidP="008E26C5">
      <w:pPr>
        <w:numPr>
          <w:ilvl w:val="1"/>
          <w:numId w:val="125"/>
        </w:numPr>
        <w:tabs>
          <w:tab w:val="clear" w:pos="576"/>
        </w:tabs>
        <w:rPr>
          <w:bCs/>
          <w:i/>
          <w:iCs/>
          <w:sz w:val="28"/>
          <w:szCs w:val="28"/>
        </w:rPr>
      </w:pPr>
      <w:r w:rsidRPr="00A00F50">
        <w:rPr>
          <w:bCs/>
          <w:i/>
          <w:iCs/>
          <w:sz w:val="28"/>
          <w:szCs w:val="28"/>
        </w:rPr>
        <w:t>Формирование ценностного отношения к здоровью и здоровому образу жизни:</w:t>
      </w:r>
    </w:p>
    <w:p w:rsidR="00A00F50" w:rsidRPr="00A00F50" w:rsidRDefault="00A00F50" w:rsidP="008E26C5">
      <w:pPr>
        <w:numPr>
          <w:ilvl w:val="0"/>
          <w:numId w:val="144"/>
        </w:numPr>
        <w:rPr>
          <w:sz w:val="28"/>
          <w:szCs w:val="28"/>
        </w:rPr>
      </w:pPr>
      <w:r w:rsidRPr="00A00F50">
        <w:rPr>
          <w:sz w:val="28"/>
          <w:szCs w:val="28"/>
        </w:rPr>
        <w:t>ценностное отношение к своему здоровью, здоровью близких и окружающих людей;</w:t>
      </w:r>
    </w:p>
    <w:p w:rsidR="00A00F50" w:rsidRPr="00A00F50" w:rsidRDefault="00A00F50" w:rsidP="008E26C5">
      <w:pPr>
        <w:numPr>
          <w:ilvl w:val="0"/>
          <w:numId w:val="144"/>
        </w:numPr>
        <w:rPr>
          <w:sz w:val="28"/>
          <w:szCs w:val="28"/>
        </w:rPr>
      </w:pPr>
      <w:r w:rsidRPr="00A00F50">
        <w:rPr>
          <w:sz w:val="28"/>
          <w:szCs w:val="28"/>
        </w:rPr>
        <w:t>элементарные представления о взаимной обусловленности физического, социального и психического здоровья человека, о важности нравственности в сохранении здоровья человека;</w:t>
      </w:r>
    </w:p>
    <w:p w:rsidR="00A00F50" w:rsidRPr="00A00F50" w:rsidRDefault="00A00F50" w:rsidP="008E26C5">
      <w:pPr>
        <w:numPr>
          <w:ilvl w:val="0"/>
          <w:numId w:val="144"/>
        </w:numPr>
        <w:rPr>
          <w:sz w:val="28"/>
          <w:szCs w:val="28"/>
        </w:rPr>
      </w:pPr>
      <w:r w:rsidRPr="00A00F50">
        <w:rPr>
          <w:sz w:val="28"/>
          <w:szCs w:val="28"/>
        </w:rPr>
        <w:t>первоначальный личный опыт здоровьесберегающей деятельности;</w:t>
      </w:r>
    </w:p>
    <w:p w:rsidR="00A00F50" w:rsidRPr="00A00F50" w:rsidRDefault="00A00F50" w:rsidP="008E26C5">
      <w:pPr>
        <w:numPr>
          <w:ilvl w:val="0"/>
          <w:numId w:val="144"/>
        </w:numPr>
        <w:rPr>
          <w:sz w:val="28"/>
          <w:szCs w:val="28"/>
        </w:rPr>
      </w:pPr>
      <w:r w:rsidRPr="00A00F50">
        <w:rPr>
          <w:sz w:val="28"/>
          <w:szCs w:val="28"/>
        </w:rPr>
        <w:t>первоначальные представления о роли физической культуры и спорта для здоровья человека, его образования, труда и творчества;</w:t>
      </w:r>
    </w:p>
    <w:p w:rsidR="00A00F50" w:rsidRPr="00A00F50" w:rsidRDefault="00A00F50" w:rsidP="008E26C5">
      <w:pPr>
        <w:numPr>
          <w:ilvl w:val="0"/>
          <w:numId w:val="144"/>
        </w:numPr>
        <w:rPr>
          <w:sz w:val="28"/>
          <w:szCs w:val="28"/>
        </w:rPr>
      </w:pPr>
      <w:r w:rsidRPr="00A00F50">
        <w:rPr>
          <w:sz w:val="28"/>
          <w:szCs w:val="28"/>
        </w:rPr>
        <w:t>знания о возможном негативном влиянии компьютерных игр, телевидения, рекламы на здоровье человека.</w:t>
      </w:r>
    </w:p>
    <w:p w:rsidR="00A00F50" w:rsidRPr="00A00F50" w:rsidRDefault="00A00F50" w:rsidP="008E26C5">
      <w:pPr>
        <w:numPr>
          <w:ilvl w:val="1"/>
          <w:numId w:val="125"/>
        </w:numPr>
        <w:tabs>
          <w:tab w:val="clear" w:pos="576"/>
        </w:tabs>
        <w:rPr>
          <w:bCs/>
          <w:i/>
          <w:iCs/>
          <w:sz w:val="28"/>
          <w:szCs w:val="28"/>
        </w:rPr>
      </w:pPr>
      <w:r w:rsidRPr="00A00F50">
        <w:rPr>
          <w:bCs/>
          <w:i/>
          <w:iCs/>
          <w:sz w:val="28"/>
          <w:szCs w:val="28"/>
        </w:rPr>
        <w:t>Воспитание ценностного отношения к природе, окружающей среде (экологическое воспитание):</w:t>
      </w:r>
    </w:p>
    <w:p w:rsidR="00A00F50" w:rsidRPr="00A00F50" w:rsidRDefault="00A00F50" w:rsidP="008E26C5">
      <w:pPr>
        <w:numPr>
          <w:ilvl w:val="0"/>
          <w:numId w:val="145"/>
        </w:numPr>
        <w:rPr>
          <w:sz w:val="28"/>
          <w:szCs w:val="28"/>
        </w:rPr>
      </w:pPr>
      <w:r w:rsidRPr="00A00F50">
        <w:rPr>
          <w:sz w:val="28"/>
          <w:szCs w:val="28"/>
        </w:rPr>
        <w:t>ценностное отношение к природе;</w:t>
      </w:r>
    </w:p>
    <w:p w:rsidR="00A00F50" w:rsidRPr="00A00F50" w:rsidRDefault="00A00F50" w:rsidP="008E26C5">
      <w:pPr>
        <w:numPr>
          <w:ilvl w:val="0"/>
          <w:numId w:val="145"/>
        </w:numPr>
        <w:rPr>
          <w:sz w:val="28"/>
          <w:szCs w:val="28"/>
        </w:rPr>
      </w:pPr>
      <w:r w:rsidRPr="00A00F50">
        <w:rPr>
          <w:sz w:val="28"/>
          <w:szCs w:val="28"/>
        </w:rPr>
        <w:t>первоначальный опыт эстетического, эмоционально-нравственного отношения к природе;</w:t>
      </w:r>
    </w:p>
    <w:p w:rsidR="00A00F50" w:rsidRPr="00A00F50" w:rsidRDefault="00A00F50" w:rsidP="008E26C5">
      <w:pPr>
        <w:numPr>
          <w:ilvl w:val="0"/>
          <w:numId w:val="145"/>
        </w:numPr>
        <w:rPr>
          <w:sz w:val="28"/>
          <w:szCs w:val="28"/>
        </w:rPr>
      </w:pPr>
      <w:r w:rsidRPr="00A00F50">
        <w:rPr>
          <w:sz w:val="28"/>
          <w:szCs w:val="28"/>
        </w:rPr>
        <w:t xml:space="preserve">элементарные знания о традициях нравственно-этического отношения к природе в культуре народов России, нормах экологической этики; </w:t>
      </w:r>
    </w:p>
    <w:p w:rsidR="00A00F50" w:rsidRPr="00A00F50" w:rsidRDefault="00A00F50" w:rsidP="008E26C5">
      <w:pPr>
        <w:numPr>
          <w:ilvl w:val="0"/>
          <w:numId w:val="145"/>
        </w:numPr>
        <w:rPr>
          <w:sz w:val="28"/>
          <w:szCs w:val="28"/>
        </w:rPr>
      </w:pPr>
      <w:r w:rsidRPr="00A00F50">
        <w:rPr>
          <w:sz w:val="28"/>
          <w:szCs w:val="28"/>
        </w:rPr>
        <w:t xml:space="preserve">первоначальный опыт участия в природоохранной деятельности в школе, на пришкольном участке, по месту жительства; </w:t>
      </w:r>
    </w:p>
    <w:p w:rsidR="00A00F50" w:rsidRPr="00A00F50" w:rsidRDefault="00A00F50" w:rsidP="008E26C5">
      <w:pPr>
        <w:numPr>
          <w:ilvl w:val="0"/>
          <w:numId w:val="145"/>
        </w:numPr>
        <w:rPr>
          <w:sz w:val="28"/>
          <w:szCs w:val="28"/>
        </w:rPr>
      </w:pPr>
      <w:r w:rsidRPr="00A00F50">
        <w:rPr>
          <w:sz w:val="28"/>
          <w:szCs w:val="28"/>
        </w:rPr>
        <w:t xml:space="preserve">личный опыт участия в экологических инициативах, проектах. </w:t>
      </w:r>
    </w:p>
    <w:p w:rsidR="00A00F50" w:rsidRPr="00A00F50" w:rsidRDefault="00A00F50" w:rsidP="00A00F50">
      <w:pPr>
        <w:rPr>
          <w:sz w:val="28"/>
          <w:szCs w:val="28"/>
        </w:rPr>
      </w:pPr>
      <w:r w:rsidRPr="00A00F50">
        <w:rPr>
          <w:sz w:val="28"/>
          <w:szCs w:val="28"/>
        </w:rPr>
        <w:lastRenderedPageBreak/>
        <w:t>Воспитание ценностного отношения к прекрасному, формирование представлений об эстетических идеалах и ценностях (эстетическое воспитание):</w:t>
      </w:r>
    </w:p>
    <w:p w:rsidR="00A00F50" w:rsidRPr="00A00F50" w:rsidRDefault="00A00F50" w:rsidP="008E26C5">
      <w:pPr>
        <w:numPr>
          <w:ilvl w:val="0"/>
          <w:numId w:val="145"/>
        </w:numPr>
        <w:tabs>
          <w:tab w:val="left" w:pos="1426"/>
        </w:tabs>
        <w:rPr>
          <w:sz w:val="28"/>
          <w:szCs w:val="28"/>
        </w:rPr>
      </w:pPr>
      <w:r w:rsidRPr="00A00F50">
        <w:rPr>
          <w:sz w:val="28"/>
          <w:szCs w:val="28"/>
        </w:rPr>
        <w:t>первоначальные умения видеть красоту в окружающем мире;</w:t>
      </w:r>
    </w:p>
    <w:p w:rsidR="00A00F50" w:rsidRPr="00A00F50" w:rsidRDefault="00A00F50" w:rsidP="008E26C5">
      <w:pPr>
        <w:numPr>
          <w:ilvl w:val="0"/>
          <w:numId w:val="145"/>
        </w:numPr>
        <w:tabs>
          <w:tab w:val="left" w:pos="1426"/>
        </w:tabs>
        <w:rPr>
          <w:sz w:val="28"/>
          <w:szCs w:val="28"/>
        </w:rPr>
      </w:pPr>
      <w:r w:rsidRPr="00A00F50">
        <w:rPr>
          <w:sz w:val="28"/>
          <w:szCs w:val="28"/>
        </w:rPr>
        <w:t>первоначальные умения видеть красоту в поведении, поступках людей;</w:t>
      </w:r>
    </w:p>
    <w:p w:rsidR="00A00F50" w:rsidRPr="00A00F50" w:rsidRDefault="00A00F50" w:rsidP="008E26C5">
      <w:pPr>
        <w:numPr>
          <w:ilvl w:val="0"/>
          <w:numId w:val="146"/>
        </w:numPr>
        <w:tabs>
          <w:tab w:val="left" w:pos="1426"/>
        </w:tabs>
        <w:rPr>
          <w:sz w:val="28"/>
          <w:szCs w:val="28"/>
        </w:rPr>
      </w:pPr>
      <w:r w:rsidRPr="00A00F50">
        <w:rPr>
          <w:sz w:val="28"/>
          <w:szCs w:val="28"/>
        </w:rPr>
        <w:t>элементарные представления об эстетических и художественных ценностях отечественной культуры;</w:t>
      </w:r>
    </w:p>
    <w:p w:rsidR="00A00F50" w:rsidRPr="00A00F50" w:rsidRDefault="00A00F50" w:rsidP="008E26C5">
      <w:pPr>
        <w:numPr>
          <w:ilvl w:val="0"/>
          <w:numId w:val="146"/>
        </w:numPr>
        <w:tabs>
          <w:tab w:val="left" w:pos="1426"/>
        </w:tabs>
        <w:rPr>
          <w:sz w:val="28"/>
          <w:szCs w:val="28"/>
        </w:rPr>
      </w:pPr>
      <w:r w:rsidRPr="00A00F50">
        <w:rPr>
          <w:sz w:val="28"/>
          <w:szCs w:val="28"/>
        </w:rPr>
        <w:t>первоначальный опыт эмоционального постижения народного творчества, этнокультурных традиций, фольклора народов России;</w:t>
      </w:r>
    </w:p>
    <w:p w:rsidR="00A00F50" w:rsidRPr="00A00F50" w:rsidRDefault="00A00F50" w:rsidP="008E26C5">
      <w:pPr>
        <w:numPr>
          <w:ilvl w:val="0"/>
          <w:numId w:val="146"/>
        </w:numPr>
        <w:tabs>
          <w:tab w:val="left" w:pos="1426"/>
        </w:tabs>
        <w:rPr>
          <w:sz w:val="28"/>
          <w:szCs w:val="28"/>
        </w:rPr>
      </w:pPr>
      <w:r w:rsidRPr="00A00F50">
        <w:rPr>
          <w:sz w:val="28"/>
          <w:szCs w:val="28"/>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A00F50" w:rsidRPr="00A00F50" w:rsidRDefault="00A00F50" w:rsidP="008E26C5">
      <w:pPr>
        <w:numPr>
          <w:ilvl w:val="0"/>
          <w:numId w:val="146"/>
        </w:numPr>
        <w:tabs>
          <w:tab w:val="left" w:pos="1426"/>
        </w:tabs>
        <w:rPr>
          <w:sz w:val="28"/>
          <w:szCs w:val="28"/>
        </w:rPr>
      </w:pPr>
      <w:r w:rsidRPr="00A00F50">
        <w:rPr>
          <w:sz w:val="28"/>
          <w:szCs w:val="28"/>
        </w:rPr>
        <w:t>первоначальный опыт самореализации в различных видах творческой деятельности, формирования потребности и умения выражать себя в доступных видах творчества;</w:t>
      </w:r>
    </w:p>
    <w:p w:rsidR="00A00F50" w:rsidRPr="00A00F50" w:rsidRDefault="00A00F50" w:rsidP="008E26C5">
      <w:pPr>
        <w:numPr>
          <w:ilvl w:val="0"/>
          <w:numId w:val="146"/>
        </w:numPr>
        <w:tabs>
          <w:tab w:val="left" w:pos="1426"/>
        </w:tabs>
        <w:rPr>
          <w:sz w:val="28"/>
          <w:szCs w:val="28"/>
        </w:rPr>
      </w:pPr>
      <w:r w:rsidRPr="00A00F50">
        <w:rPr>
          <w:sz w:val="28"/>
          <w:szCs w:val="28"/>
        </w:rPr>
        <w:t>мотивация к реализации эстетических ценностей в пространстве школы и семьи.</w:t>
      </w:r>
    </w:p>
    <w:p w:rsidR="00615A9C" w:rsidRDefault="00615A9C" w:rsidP="00615A9C">
      <w:pPr>
        <w:rPr>
          <w:sz w:val="28"/>
          <w:szCs w:val="28"/>
        </w:rPr>
      </w:pPr>
    </w:p>
    <w:p w:rsidR="00615A9C" w:rsidRDefault="00615A9C" w:rsidP="00615A9C">
      <w:pPr>
        <w:rPr>
          <w:b/>
          <w:sz w:val="28"/>
          <w:szCs w:val="28"/>
          <w:u w:val="single"/>
        </w:rPr>
      </w:pPr>
      <w:r>
        <w:rPr>
          <w:b/>
          <w:sz w:val="28"/>
          <w:szCs w:val="28"/>
          <w:u w:val="single"/>
        </w:rPr>
        <w:t xml:space="preserve">7. </w:t>
      </w:r>
      <w:r w:rsidR="00DA1520">
        <w:rPr>
          <w:b/>
          <w:sz w:val="28"/>
          <w:szCs w:val="28"/>
          <w:u w:val="single"/>
        </w:rPr>
        <w:t xml:space="preserve">ПРОГРАММА ФОРМИРОВАНИЯ ЭКОЛОГИЧЕСКОЙ КУЛЬТУРЫ, ЗДОРОВОГО И БЕЗОПАСНОГО ОБРАЗА ЖИЗНИ ОСНОВНОЙ ОБРАЗОВАТЕЛЬНОЙ ПРОГРАММЫ НАЧАЛЬНОГО ОБЩЕГО ОБРАЗОВАНИЯ </w:t>
      </w:r>
    </w:p>
    <w:p w:rsidR="00615A9C" w:rsidRDefault="00FB4E3E" w:rsidP="00615A9C">
      <w:pPr>
        <w:rPr>
          <w:b/>
          <w:sz w:val="28"/>
        </w:rPr>
      </w:pPr>
      <w:r>
        <w:rPr>
          <w:b/>
          <w:sz w:val="28"/>
        </w:rPr>
        <w:t>7.1</w:t>
      </w:r>
      <w:r w:rsidR="00615A9C">
        <w:rPr>
          <w:b/>
          <w:sz w:val="28"/>
        </w:rPr>
        <w:t>. Экологическая составляющая базовых учебных предметов</w:t>
      </w:r>
    </w:p>
    <w:p w:rsidR="00615A9C" w:rsidRDefault="00615A9C" w:rsidP="00615A9C">
      <w:pPr>
        <w:ind w:right="-185"/>
        <w:rPr>
          <w:sz w:val="28"/>
          <w:szCs w:val="28"/>
        </w:rPr>
      </w:pPr>
      <w:r>
        <w:rPr>
          <w:sz w:val="28"/>
          <w:szCs w:val="28"/>
        </w:rPr>
        <w:t>Согласно ФГОС, экологическое образование реализуется как экологическая составляющая базовых учебных предметов, а также в форме вариативного урочного компонента и во внеурочной деятельности.</w:t>
      </w:r>
    </w:p>
    <w:p w:rsidR="00615A9C" w:rsidRDefault="00615A9C" w:rsidP="00615A9C">
      <w:pPr>
        <w:ind w:right="-185"/>
        <w:rPr>
          <w:kern w:val="2"/>
          <w:sz w:val="28"/>
          <w:szCs w:val="28"/>
        </w:rPr>
      </w:pPr>
      <w:r>
        <w:rPr>
          <w:sz w:val="28"/>
          <w:szCs w:val="28"/>
        </w:rPr>
        <w:t xml:space="preserve">Согласно ФГОС, предусматривается формирование и развитие экологического мышления личности, умения применять его в познавательной, коммуникативной, социальной практике и профессиональной ориентации; формирование </w:t>
      </w:r>
      <w:r>
        <w:rPr>
          <w:rStyle w:val="dash041e005f0431005f044b005f0447005f043d005f044b005f0439005f005fchar1char1"/>
          <w:sz w:val="28"/>
          <w:szCs w:val="28"/>
        </w:rPr>
        <w:t xml:space="preserve">основ экологической культуры, </w:t>
      </w:r>
      <w:r>
        <w:rPr>
          <w:sz w:val="28"/>
          <w:szCs w:val="28"/>
        </w:rPr>
        <w:t>развитие</w:t>
      </w:r>
      <w:r>
        <w:rPr>
          <w:rStyle w:val="dash041e005f0431005f044b005f0447005f043d005f044b005f0439005f005fchar1char1"/>
          <w:sz w:val="28"/>
          <w:szCs w:val="28"/>
        </w:rPr>
        <w:t xml:space="preserve"> </w:t>
      </w:r>
      <w:r>
        <w:rPr>
          <w:sz w:val="28"/>
          <w:szCs w:val="28"/>
        </w:rPr>
        <w:t xml:space="preserve">опыта экологически ориентированной рефлексивно-оценочной и практической  деятельности в жизненных ситуациях; подготовку выпускника, </w:t>
      </w:r>
      <w:r>
        <w:rPr>
          <w:rStyle w:val="dash041e005f0431005f044b005f0447005f043d005f044b005f0439005f005fchar1char1"/>
          <w:sz w:val="28"/>
          <w:szCs w:val="28"/>
        </w:rPr>
        <w:t xml:space="preserve">осознанно выполняющего правила здорового и </w:t>
      </w:r>
      <w:r>
        <w:rPr>
          <w:sz w:val="28"/>
          <w:szCs w:val="28"/>
        </w:rPr>
        <w:t>экологически целесообразного образа жизни, безопасного для человека и окружающей его среды</w:t>
      </w:r>
    </w:p>
    <w:p w:rsidR="00615A9C" w:rsidRDefault="00615A9C" w:rsidP="00615A9C">
      <w:pPr>
        <w:ind w:right="-185"/>
        <w:rPr>
          <w:sz w:val="28"/>
          <w:szCs w:val="28"/>
        </w:rPr>
      </w:pPr>
      <w:r>
        <w:rPr>
          <w:sz w:val="28"/>
          <w:szCs w:val="28"/>
        </w:rPr>
        <w:t>В начальной школе этот процесс осуществляется посредством предметов:</w:t>
      </w:r>
    </w:p>
    <w:p w:rsidR="00231B0E" w:rsidRDefault="00231B0E" w:rsidP="00615A9C">
      <w:pPr>
        <w:ind w:right="-185"/>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6486"/>
      </w:tblGrid>
      <w:tr w:rsidR="00615A9C" w:rsidTr="00615A9C">
        <w:tc>
          <w:tcPr>
            <w:tcW w:w="3085" w:type="dxa"/>
            <w:tcBorders>
              <w:top w:val="single" w:sz="4" w:space="0" w:color="000000"/>
              <w:left w:val="single" w:sz="4" w:space="0" w:color="000000"/>
              <w:bottom w:val="single" w:sz="4" w:space="0" w:color="000000"/>
              <w:right w:val="single" w:sz="4" w:space="0" w:color="000000"/>
            </w:tcBorders>
          </w:tcPr>
          <w:p w:rsidR="00615A9C" w:rsidRPr="005E2384" w:rsidRDefault="00615A9C">
            <w:pPr>
              <w:ind w:right="34"/>
              <w:rPr>
                <w:rFonts w:eastAsia="Times New Roman"/>
              </w:rPr>
            </w:pPr>
            <w:r w:rsidRPr="005E2384">
              <w:rPr>
                <w:i/>
              </w:rPr>
              <w:t>литературное чтение</w:t>
            </w:r>
          </w:p>
        </w:tc>
        <w:tc>
          <w:tcPr>
            <w:tcW w:w="6486" w:type="dxa"/>
            <w:tcBorders>
              <w:top w:val="single" w:sz="4" w:space="0" w:color="000000"/>
              <w:left w:val="single" w:sz="4" w:space="0" w:color="000000"/>
              <w:bottom w:val="single" w:sz="4" w:space="0" w:color="000000"/>
              <w:right w:val="single" w:sz="4" w:space="0" w:color="000000"/>
            </w:tcBorders>
          </w:tcPr>
          <w:p w:rsidR="00615A9C" w:rsidRPr="005E2384" w:rsidRDefault="00615A9C">
            <w:pPr>
              <w:ind w:right="-1"/>
              <w:rPr>
                <w:rFonts w:eastAsia="Times New Roman"/>
              </w:rPr>
            </w:pPr>
            <w:r w:rsidRPr="005E2384">
              <w:t>предусматривает формирование</w:t>
            </w:r>
            <w:r w:rsidRPr="005E2384">
              <w:rPr>
                <w:kern w:val="2"/>
              </w:rPr>
              <w:t xml:space="preserve"> первоначальных этических представлений, понятий о добре и зле, нравственности</w:t>
            </w:r>
          </w:p>
        </w:tc>
      </w:tr>
      <w:tr w:rsidR="00615A9C" w:rsidTr="00615A9C">
        <w:tc>
          <w:tcPr>
            <w:tcW w:w="3085" w:type="dxa"/>
            <w:tcBorders>
              <w:top w:val="single" w:sz="4" w:space="0" w:color="000000"/>
              <w:left w:val="single" w:sz="4" w:space="0" w:color="000000"/>
              <w:bottom w:val="single" w:sz="4" w:space="0" w:color="000000"/>
              <w:right w:val="single" w:sz="4" w:space="0" w:color="000000"/>
            </w:tcBorders>
          </w:tcPr>
          <w:p w:rsidR="00615A9C" w:rsidRPr="005E2384" w:rsidRDefault="00615A9C">
            <w:pPr>
              <w:ind w:right="34"/>
              <w:rPr>
                <w:rFonts w:eastAsia="Times New Roman"/>
              </w:rPr>
            </w:pPr>
            <w:r w:rsidRPr="005E2384">
              <w:rPr>
                <w:i/>
                <w:kern w:val="2"/>
              </w:rPr>
              <w:t>окружающий мир</w:t>
            </w:r>
          </w:p>
        </w:tc>
        <w:tc>
          <w:tcPr>
            <w:tcW w:w="6486" w:type="dxa"/>
            <w:tcBorders>
              <w:top w:val="single" w:sz="4" w:space="0" w:color="000000"/>
              <w:left w:val="single" w:sz="4" w:space="0" w:color="000000"/>
              <w:bottom w:val="single" w:sz="4" w:space="0" w:color="000000"/>
              <w:right w:val="single" w:sz="4" w:space="0" w:color="000000"/>
            </w:tcBorders>
          </w:tcPr>
          <w:p w:rsidR="00615A9C" w:rsidRPr="005E2384" w:rsidRDefault="00615A9C" w:rsidP="008E26C5">
            <w:pPr>
              <w:numPr>
                <w:ilvl w:val="0"/>
                <w:numId w:val="122"/>
              </w:numPr>
              <w:suppressAutoHyphens w:val="0"/>
              <w:ind w:left="0" w:right="-1" w:firstLine="34"/>
              <w:rPr>
                <w:rFonts w:eastAsia="Times New Roman"/>
              </w:rPr>
            </w:pPr>
            <w:r w:rsidRPr="005E2384">
              <w:rPr>
                <w:kern w:val="2"/>
              </w:rPr>
              <w:t xml:space="preserve">уважительного отношения к России, родному краю, своей семье, культуре, природе нашей страны, её современной жизни; </w:t>
            </w:r>
          </w:p>
          <w:p w:rsidR="00615A9C" w:rsidRPr="005E2384" w:rsidRDefault="00615A9C" w:rsidP="008E26C5">
            <w:pPr>
              <w:numPr>
                <w:ilvl w:val="0"/>
                <w:numId w:val="122"/>
              </w:numPr>
              <w:suppressAutoHyphens w:val="0"/>
              <w:ind w:left="0" w:right="-1" w:firstLine="34"/>
            </w:pPr>
            <w:r w:rsidRPr="005E2384">
              <w:rPr>
                <w:kern w:val="2"/>
              </w:rPr>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 </w:t>
            </w:r>
          </w:p>
          <w:p w:rsidR="00615A9C" w:rsidRPr="005E2384" w:rsidRDefault="00615A9C" w:rsidP="008E26C5">
            <w:pPr>
              <w:numPr>
                <w:ilvl w:val="0"/>
                <w:numId w:val="122"/>
              </w:numPr>
              <w:suppressAutoHyphens w:val="0"/>
              <w:ind w:left="0" w:right="-1" w:firstLine="34"/>
            </w:pPr>
            <w:r w:rsidRPr="005E2384">
              <w:rPr>
                <w:kern w:val="2"/>
              </w:rPr>
              <w:lastRenderedPageBreak/>
              <w:t xml:space="preserve">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rsidR="00615A9C" w:rsidRPr="005E2384" w:rsidRDefault="00615A9C" w:rsidP="008E26C5">
            <w:pPr>
              <w:numPr>
                <w:ilvl w:val="0"/>
                <w:numId w:val="122"/>
              </w:numPr>
              <w:suppressAutoHyphens w:val="0"/>
              <w:ind w:left="0" w:right="-1" w:firstLine="34"/>
              <w:rPr>
                <w:rFonts w:eastAsia="Times New Roman"/>
              </w:rPr>
            </w:pPr>
            <w:r w:rsidRPr="005E2384">
              <w:rPr>
                <w:kern w:val="2"/>
              </w:rPr>
              <w:t>развитие навыков устанавливать и выявлять причинно-следственные связи в окружающем мире</w:t>
            </w:r>
          </w:p>
        </w:tc>
      </w:tr>
      <w:tr w:rsidR="00615A9C" w:rsidTr="00615A9C">
        <w:tc>
          <w:tcPr>
            <w:tcW w:w="3085" w:type="dxa"/>
            <w:tcBorders>
              <w:top w:val="single" w:sz="4" w:space="0" w:color="000000"/>
              <w:left w:val="single" w:sz="4" w:space="0" w:color="000000"/>
              <w:bottom w:val="single" w:sz="4" w:space="0" w:color="000000"/>
              <w:right w:val="single" w:sz="4" w:space="0" w:color="000000"/>
            </w:tcBorders>
          </w:tcPr>
          <w:p w:rsidR="00615A9C" w:rsidRPr="005E2384" w:rsidRDefault="00615A9C">
            <w:pPr>
              <w:ind w:right="34"/>
              <w:rPr>
                <w:rFonts w:eastAsia="Times New Roman"/>
              </w:rPr>
            </w:pPr>
            <w:r w:rsidRPr="005E2384">
              <w:rPr>
                <w:i/>
              </w:rPr>
              <w:lastRenderedPageBreak/>
              <w:t>основы духовно-нравственной  культуры</w:t>
            </w:r>
          </w:p>
        </w:tc>
        <w:tc>
          <w:tcPr>
            <w:tcW w:w="6486" w:type="dxa"/>
            <w:tcBorders>
              <w:top w:val="single" w:sz="4" w:space="0" w:color="000000"/>
              <w:left w:val="single" w:sz="4" w:space="0" w:color="000000"/>
              <w:bottom w:val="single" w:sz="4" w:space="0" w:color="000000"/>
              <w:right w:val="single" w:sz="4" w:space="0" w:color="000000"/>
            </w:tcBorders>
          </w:tcPr>
          <w:p w:rsidR="00615A9C" w:rsidRPr="005E2384" w:rsidRDefault="00615A9C">
            <w:pPr>
              <w:ind w:right="-1"/>
              <w:rPr>
                <w:rFonts w:eastAsia="Times New Roman"/>
              </w:rPr>
            </w:pPr>
            <w:r w:rsidRPr="005E2384">
              <w:t xml:space="preserve">предусматривают </w:t>
            </w:r>
            <w:r w:rsidRPr="005E2384">
              <w:rPr>
                <w:kern w:val="2"/>
              </w:rPr>
              <w:t>осознание ценности человеческой жизни</w:t>
            </w:r>
          </w:p>
        </w:tc>
      </w:tr>
      <w:tr w:rsidR="00615A9C" w:rsidTr="00615A9C">
        <w:tc>
          <w:tcPr>
            <w:tcW w:w="3085" w:type="dxa"/>
            <w:tcBorders>
              <w:top w:val="single" w:sz="4" w:space="0" w:color="000000"/>
              <w:left w:val="single" w:sz="4" w:space="0" w:color="000000"/>
              <w:bottom w:val="single" w:sz="4" w:space="0" w:color="000000"/>
              <w:right w:val="single" w:sz="4" w:space="0" w:color="000000"/>
            </w:tcBorders>
          </w:tcPr>
          <w:p w:rsidR="00615A9C" w:rsidRPr="005E2384" w:rsidRDefault="003A4EA0">
            <w:pPr>
              <w:ind w:right="34"/>
              <w:rPr>
                <w:rFonts w:eastAsia="Times New Roman"/>
              </w:rPr>
            </w:pPr>
            <w:r w:rsidRPr="005E2384">
              <w:rPr>
                <w:i/>
                <w:kern w:val="2"/>
              </w:rPr>
              <w:t>И</w:t>
            </w:r>
            <w:r w:rsidR="00615A9C" w:rsidRPr="005E2384">
              <w:rPr>
                <w:i/>
              </w:rPr>
              <w:t>скусство</w:t>
            </w:r>
          </w:p>
        </w:tc>
        <w:tc>
          <w:tcPr>
            <w:tcW w:w="6486" w:type="dxa"/>
            <w:tcBorders>
              <w:top w:val="single" w:sz="4" w:space="0" w:color="000000"/>
              <w:left w:val="single" w:sz="4" w:space="0" w:color="000000"/>
              <w:bottom w:val="single" w:sz="4" w:space="0" w:color="000000"/>
              <w:right w:val="single" w:sz="4" w:space="0" w:color="000000"/>
            </w:tcBorders>
          </w:tcPr>
          <w:p w:rsidR="00615A9C" w:rsidRPr="005E2384" w:rsidRDefault="00615A9C">
            <w:pPr>
              <w:ind w:right="-1"/>
              <w:rPr>
                <w:rFonts w:eastAsia="Times New Roman"/>
              </w:rPr>
            </w:pPr>
            <w:r w:rsidRPr="005E2384">
              <w:rPr>
                <w:kern w:val="2"/>
              </w:rPr>
              <w:t>формирование основ художественной культуры, в том числе на материале художественной культуры родного края, эстетического отношения к миру</w:t>
            </w:r>
          </w:p>
        </w:tc>
      </w:tr>
      <w:tr w:rsidR="00615A9C" w:rsidTr="00615A9C">
        <w:tc>
          <w:tcPr>
            <w:tcW w:w="3085" w:type="dxa"/>
            <w:tcBorders>
              <w:top w:val="single" w:sz="4" w:space="0" w:color="000000"/>
              <w:left w:val="single" w:sz="4" w:space="0" w:color="000000"/>
              <w:bottom w:val="single" w:sz="4" w:space="0" w:color="000000"/>
              <w:right w:val="single" w:sz="4" w:space="0" w:color="000000"/>
            </w:tcBorders>
          </w:tcPr>
          <w:p w:rsidR="00615A9C" w:rsidRPr="005E2384" w:rsidRDefault="00615A9C">
            <w:pPr>
              <w:ind w:right="34"/>
              <w:rPr>
                <w:rFonts w:eastAsia="Times New Roman"/>
              </w:rPr>
            </w:pPr>
            <w:r w:rsidRPr="005E2384">
              <w:rPr>
                <w:i/>
                <w:kern w:val="2"/>
              </w:rPr>
              <w:t>ф</w:t>
            </w:r>
            <w:r w:rsidRPr="005E2384">
              <w:rPr>
                <w:i/>
              </w:rPr>
              <w:t>изическая культура</w:t>
            </w:r>
          </w:p>
        </w:tc>
        <w:tc>
          <w:tcPr>
            <w:tcW w:w="6486" w:type="dxa"/>
            <w:tcBorders>
              <w:top w:val="single" w:sz="4" w:space="0" w:color="000000"/>
              <w:left w:val="single" w:sz="4" w:space="0" w:color="000000"/>
              <w:bottom w:val="single" w:sz="4" w:space="0" w:color="000000"/>
              <w:right w:val="single" w:sz="4" w:space="0" w:color="000000"/>
            </w:tcBorders>
          </w:tcPr>
          <w:p w:rsidR="00615A9C" w:rsidRPr="005E2384" w:rsidRDefault="00615A9C">
            <w:pPr>
              <w:ind w:right="-1"/>
              <w:rPr>
                <w:rFonts w:eastAsia="Times New Roman"/>
              </w:rPr>
            </w:pPr>
            <w:r w:rsidRPr="005E2384">
              <w:t xml:space="preserve"> ф</w:t>
            </w:r>
            <w:r w:rsidRPr="005E2384">
              <w:rPr>
                <w:kern w:val="2"/>
              </w:rPr>
              <w:t>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tc>
      </w:tr>
    </w:tbl>
    <w:p w:rsidR="00615A9C" w:rsidRDefault="00615A9C" w:rsidP="00615A9C">
      <w:pPr>
        <w:jc w:val="right"/>
      </w:pPr>
      <w:r>
        <w:t>Приложение 1</w:t>
      </w:r>
    </w:p>
    <w:p w:rsidR="00615A9C" w:rsidRDefault="00615A9C" w:rsidP="00615A9C">
      <w:pPr>
        <w:ind w:left="360"/>
        <w:jc w:val="center"/>
      </w:pPr>
      <w:r>
        <w:t>ПЛАН</w:t>
      </w:r>
    </w:p>
    <w:p w:rsidR="00615A9C" w:rsidRDefault="00615A9C" w:rsidP="00615A9C">
      <w:pPr>
        <w:ind w:left="360"/>
        <w:jc w:val="center"/>
      </w:pPr>
      <w:r>
        <w:t>работы по экологическому воспитанию</w:t>
      </w:r>
    </w:p>
    <w:p w:rsidR="00615A9C" w:rsidRDefault="00615A9C" w:rsidP="00615A9C">
      <w:pPr>
        <w:jc w:val="cente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4216"/>
        <w:gridCol w:w="900"/>
        <w:gridCol w:w="1620"/>
        <w:gridCol w:w="2194"/>
      </w:tblGrid>
      <w:tr w:rsidR="00615A9C" w:rsidTr="00FB4E3E">
        <w:tc>
          <w:tcPr>
            <w:tcW w:w="426" w:type="dxa"/>
            <w:tcBorders>
              <w:top w:val="single" w:sz="4" w:space="0" w:color="auto"/>
              <w:left w:val="single" w:sz="4" w:space="0" w:color="auto"/>
              <w:bottom w:val="single" w:sz="4" w:space="0" w:color="auto"/>
              <w:right w:val="single" w:sz="4" w:space="0" w:color="auto"/>
            </w:tcBorders>
          </w:tcPr>
          <w:p w:rsidR="00615A9C" w:rsidRDefault="00615A9C">
            <w:pPr>
              <w:rPr>
                <w:rFonts w:eastAsia="Times New Roman"/>
              </w:rPr>
            </w:pPr>
            <w:r>
              <w:t>№</w:t>
            </w:r>
          </w:p>
        </w:tc>
        <w:tc>
          <w:tcPr>
            <w:tcW w:w="4216" w:type="dxa"/>
            <w:tcBorders>
              <w:top w:val="single" w:sz="4" w:space="0" w:color="auto"/>
              <w:left w:val="single" w:sz="4" w:space="0" w:color="auto"/>
              <w:bottom w:val="single" w:sz="4" w:space="0" w:color="auto"/>
              <w:right w:val="single" w:sz="4" w:space="0" w:color="auto"/>
            </w:tcBorders>
          </w:tcPr>
          <w:p w:rsidR="00615A9C" w:rsidRDefault="00615A9C">
            <w:pPr>
              <w:jc w:val="center"/>
              <w:rPr>
                <w:rFonts w:eastAsia="Times New Roman"/>
              </w:rPr>
            </w:pPr>
            <w:r>
              <w:t>Мероприятия</w:t>
            </w:r>
          </w:p>
        </w:tc>
        <w:tc>
          <w:tcPr>
            <w:tcW w:w="900" w:type="dxa"/>
            <w:tcBorders>
              <w:top w:val="single" w:sz="4" w:space="0" w:color="auto"/>
              <w:left w:val="single" w:sz="4" w:space="0" w:color="auto"/>
              <w:bottom w:val="single" w:sz="4" w:space="0" w:color="auto"/>
              <w:right w:val="single" w:sz="4" w:space="0" w:color="auto"/>
            </w:tcBorders>
          </w:tcPr>
          <w:p w:rsidR="00615A9C" w:rsidRDefault="00615A9C">
            <w:pPr>
              <w:jc w:val="center"/>
              <w:rPr>
                <w:rFonts w:eastAsia="Times New Roman"/>
              </w:rPr>
            </w:pPr>
            <w:r>
              <w:t>Класс</w:t>
            </w:r>
          </w:p>
        </w:tc>
        <w:tc>
          <w:tcPr>
            <w:tcW w:w="1620" w:type="dxa"/>
            <w:tcBorders>
              <w:top w:val="single" w:sz="4" w:space="0" w:color="auto"/>
              <w:left w:val="single" w:sz="4" w:space="0" w:color="auto"/>
              <w:bottom w:val="single" w:sz="4" w:space="0" w:color="auto"/>
              <w:right w:val="single" w:sz="4" w:space="0" w:color="auto"/>
            </w:tcBorders>
          </w:tcPr>
          <w:p w:rsidR="00615A9C" w:rsidRDefault="00615A9C">
            <w:pPr>
              <w:jc w:val="center"/>
              <w:rPr>
                <w:rFonts w:eastAsia="Times New Roman"/>
              </w:rPr>
            </w:pPr>
            <w:r>
              <w:t>Сроки</w:t>
            </w:r>
          </w:p>
        </w:tc>
        <w:tc>
          <w:tcPr>
            <w:tcW w:w="2194" w:type="dxa"/>
            <w:tcBorders>
              <w:top w:val="single" w:sz="4" w:space="0" w:color="auto"/>
              <w:left w:val="single" w:sz="4" w:space="0" w:color="auto"/>
              <w:bottom w:val="single" w:sz="4" w:space="0" w:color="auto"/>
              <w:right w:val="single" w:sz="4" w:space="0" w:color="auto"/>
            </w:tcBorders>
          </w:tcPr>
          <w:p w:rsidR="00615A9C" w:rsidRDefault="00615A9C">
            <w:pPr>
              <w:jc w:val="center"/>
              <w:rPr>
                <w:rFonts w:eastAsia="Times New Roman"/>
              </w:rPr>
            </w:pPr>
            <w:r>
              <w:t>Ответственные</w:t>
            </w:r>
          </w:p>
        </w:tc>
      </w:tr>
      <w:tr w:rsidR="00615A9C" w:rsidTr="00FB4E3E">
        <w:tc>
          <w:tcPr>
            <w:tcW w:w="426" w:type="dxa"/>
            <w:tcBorders>
              <w:top w:val="single" w:sz="4" w:space="0" w:color="auto"/>
              <w:left w:val="single" w:sz="4" w:space="0" w:color="auto"/>
              <w:bottom w:val="single" w:sz="4" w:space="0" w:color="auto"/>
              <w:right w:val="single" w:sz="4" w:space="0" w:color="auto"/>
            </w:tcBorders>
          </w:tcPr>
          <w:p w:rsidR="00615A9C" w:rsidRDefault="00615A9C" w:rsidP="008E26C5">
            <w:pPr>
              <w:numPr>
                <w:ilvl w:val="0"/>
                <w:numId w:val="123"/>
              </w:numPr>
              <w:suppressAutoHyphens w:val="0"/>
              <w:jc w:val="left"/>
              <w:rPr>
                <w:rFonts w:eastAsia="Times New Roman"/>
              </w:rPr>
            </w:pPr>
          </w:p>
        </w:tc>
        <w:tc>
          <w:tcPr>
            <w:tcW w:w="4216" w:type="dxa"/>
            <w:tcBorders>
              <w:top w:val="single" w:sz="4" w:space="0" w:color="auto"/>
              <w:left w:val="single" w:sz="4" w:space="0" w:color="auto"/>
              <w:bottom w:val="single" w:sz="4" w:space="0" w:color="auto"/>
              <w:right w:val="single" w:sz="4" w:space="0" w:color="auto"/>
            </w:tcBorders>
          </w:tcPr>
          <w:p w:rsidR="00615A9C" w:rsidRDefault="00615A9C">
            <w:pPr>
              <w:rPr>
                <w:rFonts w:eastAsia="Times New Roman"/>
              </w:rPr>
            </w:pPr>
            <w:r>
              <w:t>Беседы, классные часы, внеклассные мероприятия на экологическую тематику</w:t>
            </w:r>
          </w:p>
        </w:tc>
        <w:tc>
          <w:tcPr>
            <w:tcW w:w="900" w:type="dxa"/>
            <w:tcBorders>
              <w:top w:val="single" w:sz="4" w:space="0" w:color="auto"/>
              <w:left w:val="single" w:sz="4" w:space="0" w:color="auto"/>
              <w:bottom w:val="single" w:sz="4" w:space="0" w:color="auto"/>
              <w:right w:val="single" w:sz="4" w:space="0" w:color="auto"/>
            </w:tcBorders>
          </w:tcPr>
          <w:p w:rsidR="00615A9C" w:rsidRDefault="00615A9C">
            <w:pPr>
              <w:rPr>
                <w:rFonts w:eastAsia="Times New Roman"/>
              </w:rPr>
            </w:pPr>
            <w:r>
              <w:t>1-</w:t>
            </w:r>
            <w:r w:rsidR="0028377D">
              <w:t>4</w:t>
            </w:r>
          </w:p>
        </w:tc>
        <w:tc>
          <w:tcPr>
            <w:tcW w:w="1620" w:type="dxa"/>
            <w:tcBorders>
              <w:top w:val="single" w:sz="4" w:space="0" w:color="auto"/>
              <w:left w:val="single" w:sz="4" w:space="0" w:color="auto"/>
              <w:bottom w:val="single" w:sz="4" w:space="0" w:color="auto"/>
              <w:right w:val="single" w:sz="4" w:space="0" w:color="auto"/>
            </w:tcBorders>
          </w:tcPr>
          <w:p w:rsidR="00615A9C" w:rsidRDefault="00615A9C">
            <w:pPr>
              <w:rPr>
                <w:rFonts w:eastAsia="Times New Roman"/>
              </w:rPr>
            </w:pPr>
            <w:r>
              <w:t>системати</w:t>
            </w:r>
          </w:p>
          <w:p w:rsidR="00615A9C" w:rsidRDefault="00615A9C">
            <w:pPr>
              <w:rPr>
                <w:rFonts w:eastAsia="Times New Roman"/>
              </w:rPr>
            </w:pPr>
            <w:r>
              <w:t>чески</w:t>
            </w:r>
          </w:p>
        </w:tc>
        <w:tc>
          <w:tcPr>
            <w:tcW w:w="2194" w:type="dxa"/>
            <w:tcBorders>
              <w:top w:val="single" w:sz="4" w:space="0" w:color="auto"/>
              <w:left w:val="single" w:sz="4" w:space="0" w:color="auto"/>
              <w:bottom w:val="single" w:sz="4" w:space="0" w:color="auto"/>
              <w:right w:val="single" w:sz="4" w:space="0" w:color="auto"/>
            </w:tcBorders>
          </w:tcPr>
          <w:p w:rsidR="00615A9C" w:rsidRDefault="00615A9C">
            <w:pPr>
              <w:rPr>
                <w:rFonts w:eastAsia="Times New Roman"/>
              </w:rPr>
            </w:pPr>
            <w:r>
              <w:t xml:space="preserve">классные руководители </w:t>
            </w:r>
          </w:p>
        </w:tc>
      </w:tr>
      <w:tr w:rsidR="00615A9C" w:rsidTr="00FB4E3E">
        <w:tc>
          <w:tcPr>
            <w:tcW w:w="426" w:type="dxa"/>
            <w:tcBorders>
              <w:top w:val="single" w:sz="4" w:space="0" w:color="auto"/>
              <w:left w:val="single" w:sz="4" w:space="0" w:color="auto"/>
              <w:bottom w:val="single" w:sz="4" w:space="0" w:color="auto"/>
              <w:right w:val="single" w:sz="4" w:space="0" w:color="auto"/>
            </w:tcBorders>
          </w:tcPr>
          <w:p w:rsidR="00615A9C" w:rsidRDefault="00615A9C" w:rsidP="008E26C5">
            <w:pPr>
              <w:numPr>
                <w:ilvl w:val="0"/>
                <w:numId w:val="123"/>
              </w:numPr>
              <w:suppressAutoHyphens w:val="0"/>
              <w:jc w:val="left"/>
              <w:rPr>
                <w:rFonts w:eastAsia="Times New Roman"/>
              </w:rPr>
            </w:pPr>
          </w:p>
        </w:tc>
        <w:tc>
          <w:tcPr>
            <w:tcW w:w="4216" w:type="dxa"/>
            <w:tcBorders>
              <w:top w:val="single" w:sz="4" w:space="0" w:color="auto"/>
              <w:left w:val="single" w:sz="4" w:space="0" w:color="auto"/>
              <w:bottom w:val="single" w:sz="4" w:space="0" w:color="auto"/>
              <w:right w:val="single" w:sz="4" w:space="0" w:color="auto"/>
            </w:tcBorders>
          </w:tcPr>
          <w:p w:rsidR="00615A9C" w:rsidRDefault="00FB4E3E">
            <w:pPr>
              <w:rPr>
                <w:rFonts w:eastAsia="Times New Roman"/>
              </w:rPr>
            </w:pPr>
            <w:r>
              <w:t>Озеленение школы</w:t>
            </w:r>
            <w:r w:rsidR="00615A9C">
              <w:t>, школьного двора, улиц станицы</w:t>
            </w:r>
          </w:p>
        </w:tc>
        <w:tc>
          <w:tcPr>
            <w:tcW w:w="900" w:type="dxa"/>
            <w:tcBorders>
              <w:top w:val="single" w:sz="4" w:space="0" w:color="auto"/>
              <w:left w:val="single" w:sz="4" w:space="0" w:color="auto"/>
              <w:bottom w:val="single" w:sz="4" w:space="0" w:color="auto"/>
              <w:right w:val="single" w:sz="4" w:space="0" w:color="auto"/>
            </w:tcBorders>
          </w:tcPr>
          <w:p w:rsidR="00615A9C" w:rsidRDefault="00615A9C">
            <w:pPr>
              <w:rPr>
                <w:rFonts w:eastAsia="Times New Roman"/>
              </w:rPr>
            </w:pPr>
            <w:r>
              <w:t>1-</w:t>
            </w:r>
            <w:r w:rsidR="0028377D">
              <w:t>4</w:t>
            </w:r>
          </w:p>
        </w:tc>
        <w:tc>
          <w:tcPr>
            <w:tcW w:w="1620" w:type="dxa"/>
            <w:tcBorders>
              <w:top w:val="single" w:sz="4" w:space="0" w:color="auto"/>
              <w:left w:val="single" w:sz="4" w:space="0" w:color="auto"/>
              <w:bottom w:val="single" w:sz="4" w:space="0" w:color="auto"/>
              <w:right w:val="single" w:sz="4" w:space="0" w:color="auto"/>
            </w:tcBorders>
          </w:tcPr>
          <w:p w:rsidR="00615A9C" w:rsidRDefault="00615A9C">
            <w:pPr>
              <w:rPr>
                <w:rFonts w:eastAsia="Times New Roman"/>
              </w:rPr>
            </w:pPr>
            <w:r>
              <w:t>системати</w:t>
            </w:r>
          </w:p>
          <w:p w:rsidR="00615A9C" w:rsidRDefault="00615A9C">
            <w:pPr>
              <w:rPr>
                <w:rFonts w:eastAsia="Times New Roman"/>
              </w:rPr>
            </w:pPr>
            <w:r>
              <w:t>чески</w:t>
            </w:r>
          </w:p>
        </w:tc>
        <w:tc>
          <w:tcPr>
            <w:tcW w:w="2194" w:type="dxa"/>
            <w:tcBorders>
              <w:top w:val="single" w:sz="4" w:space="0" w:color="auto"/>
              <w:left w:val="single" w:sz="4" w:space="0" w:color="auto"/>
              <w:bottom w:val="single" w:sz="4" w:space="0" w:color="auto"/>
              <w:right w:val="single" w:sz="4" w:space="0" w:color="auto"/>
            </w:tcBorders>
          </w:tcPr>
          <w:p w:rsidR="00615A9C" w:rsidRDefault="00615A9C">
            <w:pPr>
              <w:rPr>
                <w:rFonts w:eastAsia="Times New Roman"/>
              </w:rPr>
            </w:pPr>
            <w:r>
              <w:t>классные руководители</w:t>
            </w:r>
          </w:p>
        </w:tc>
      </w:tr>
      <w:tr w:rsidR="00615A9C" w:rsidTr="00FB4E3E">
        <w:tc>
          <w:tcPr>
            <w:tcW w:w="426" w:type="dxa"/>
            <w:tcBorders>
              <w:top w:val="single" w:sz="4" w:space="0" w:color="auto"/>
              <w:left w:val="single" w:sz="4" w:space="0" w:color="auto"/>
              <w:bottom w:val="single" w:sz="4" w:space="0" w:color="auto"/>
              <w:right w:val="single" w:sz="4" w:space="0" w:color="auto"/>
            </w:tcBorders>
          </w:tcPr>
          <w:p w:rsidR="00615A9C" w:rsidRDefault="00615A9C" w:rsidP="008E26C5">
            <w:pPr>
              <w:numPr>
                <w:ilvl w:val="0"/>
                <w:numId w:val="123"/>
              </w:numPr>
              <w:suppressAutoHyphens w:val="0"/>
              <w:jc w:val="left"/>
              <w:rPr>
                <w:rFonts w:eastAsia="Times New Roman"/>
              </w:rPr>
            </w:pPr>
          </w:p>
        </w:tc>
        <w:tc>
          <w:tcPr>
            <w:tcW w:w="4216" w:type="dxa"/>
            <w:tcBorders>
              <w:top w:val="single" w:sz="4" w:space="0" w:color="auto"/>
              <w:left w:val="single" w:sz="4" w:space="0" w:color="auto"/>
              <w:bottom w:val="single" w:sz="4" w:space="0" w:color="auto"/>
              <w:right w:val="single" w:sz="4" w:space="0" w:color="auto"/>
            </w:tcBorders>
          </w:tcPr>
          <w:p w:rsidR="00615A9C" w:rsidRDefault="00615A9C" w:rsidP="00FB4E3E">
            <w:pPr>
              <w:rPr>
                <w:rFonts w:eastAsia="Times New Roman"/>
              </w:rPr>
            </w:pPr>
            <w:r>
              <w:t xml:space="preserve">Трудовые десанты по очистке </w:t>
            </w:r>
            <w:r w:rsidR="00A17ACD">
              <w:t>школьного двора</w:t>
            </w:r>
            <w:r w:rsidR="00FB4E3E">
              <w:t>, мемориала</w:t>
            </w:r>
            <w:r>
              <w:t xml:space="preserve"> от мусора</w:t>
            </w:r>
          </w:p>
        </w:tc>
        <w:tc>
          <w:tcPr>
            <w:tcW w:w="900" w:type="dxa"/>
            <w:tcBorders>
              <w:top w:val="single" w:sz="4" w:space="0" w:color="auto"/>
              <w:left w:val="single" w:sz="4" w:space="0" w:color="auto"/>
              <w:bottom w:val="single" w:sz="4" w:space="0" w:color="auto"/>
              <w:right w:val="single" w:sz="4" w:space="0" w:color="auto"/>
            </w:tcBorders>
          </w:tcPr>
          <w:p w:rsidR="00615A9C" w:rsidRDefault="00615A9C">
            <w:pPr>
              <w:rPr>
                <w:rFonts w:eastAsia="Times New Roman"/>
              </w:rPr>
            </w:pPr>
            <w:r>
              <w:t>1-</w:t>
            </w:r>
            <w:r w:rsidR="0028377D">
              <w:t>4</w:t>
            </w:r>
          </w:p>
        </w:tc>
        <w:tc>
          <w:tcPr>
            <w:tcW w:w="1620" w:type="dxa"/>
            <w:tcBorders>
              <w:top w:val="single" w:sz="4" w:space="0" w:color="auto"/>
              <w:left w:val="single" w:sz="4" w:space="0" w:color="auto"/>
              <w:bottom w:val="single" w:sz="4" w:space="0" w:color="auto"/>
              <w:right w:val="single" w:sz="4" w:space="0" w:color="auto"/>
            </w:tcBorders>
          </w:tcPr>
          <w:p w:rsidR="00615A9C" w:rsidRDefault="00615A9C">
            <w:pPr>
              <w:rPr>
                <w:rFonts w:eastAsia="Times New Roman"/>
              </w:rPr>
            </w:pPr>
            <w:r>
              <w:t>регулярно</w:t>
            </w:r>
          </w:p>
        </w:tc>
        <w:tc>
          <w:tcPr>
            <w:tcW w:w="2194" w:type="dxa"/>
            <w:tcBorders>
              <w:top w:val="single" w:sz="4" w:space="0" w:color="auto"/>
              <w:left w:val="single" w:sz="4" w:space="0" w:color="auto"/>
              <w:bottom w:val="single" w:sz="4" w:space="0" w:color="auto"/>
              <w:right w:val="single" w:sz="4" w:space="0" w:color="auto"/>
            </w:tcBorders>
          </w:tcPr>
          <w:p w:rsidR="00615A9C" w:rsidRDefault="00615A9C">
            <w:pPr>
              <w:rPr>
                <w:rFonts w:eastAsia="Times New Roman"/>
              </w:rPr>
            </w:pPr>
            <w:r>
              <w:t>классные руководители</w:t>
            </w:r>
          </w:p>
        </w:tc>
      </w:tr>
      <w:tr w:rsidR="00615A9C" w:rsidTr="00FB4E3E">
        <w:tc>
          <w:tcPr>
            <w:tcW w:w="426" w:type="dxa"/>
            <w:tcBorders>
              <w:top w:val="single" w:sz="4" w:space="0" w:color="auto"/>
              <w:left w:val="single" w:sz="4" w:space="0" w:color="auto"/>
              <w:bottom w:val="single" w:sz="4" w:space="0" w:color="auto"/>
              <w:right w:val="single" w:sz="4" w:space="0" w:color="auto"/>
            </w:tcBorders>
          </w:tcPr>
          <w:p w:rsidR="00615A9C" w:rsidRDefault="00615A9C" w:rsidP="008E26C5">
            <w:pPr>
              <w:numPr>
                <w:ilvl w:val="0"/>
                <w:numId w:val="123"/>
              </w:numPr>
              <w:suppressAutoHyphens w:val="0"/>
              <w:jc w:val="left"/>
              <w:rPr>
                <w:rFonts w:eastAsia="Times New Roman"/>
              </w:rPr>
            </w:pPr>
          </w:p>
        </w:tc>
        <w:tc>
          <w:tcPr>
            <w:tcW w:w="4216" w:type="dxa"/>
            <w:tcBorders>
              <w:top w:val="single" w:sz="4" w:space="0" w:color="auto"/>
              <w:left w:val="single" w:sz="4" w:space="0" w:color="auto"/>
              <w:bottom w:val="single" w:sz="4" w:space="0" w:color="auto"/>
              <w:right w:val="single" w:sz="4" w:space="0" w:color="auto"/>
            </w:tcBorders>
          </w:tcPr>
          <w:p w:rsidR="00615A9C" w:rsidRDefault="00615A9C">
            <w:pPr>
              <w:rPr>
                <w:rFonts w:eastAsia="Times New Roman"/>
              </w:rPr>
            </w:pPr>
            <w:r>
              <w:t>Просмотр видеофильмов</w:t>
            </w:r>
          </w:p>
        </w:tc>
        <w:tc>
          <w:tcPr>
            <w:tcW w:w="900" w:type="dxa"/>
            <w:tcBorders>
              <w:top w:val="single" w:sz="4" w:space="0" w:color="auto"/>
              <w:left w:val="single" w:sz="4" w:space="0" w:color="auto"/>
              <w:bottom w:val="single" w:sz="4" w:space="0" w:color="auto"/>
              <w:right w:val="single" w:sz="4" w:space="0" w:color="auto"/>
            </w:tcBorders>
          </w:tcPr>
          <w:p w:rsidR="00615A9C" w:rsidRDefault="00615A9C">
            <w:pPr>
              <w:rPr>
                <w:rFonts w:eastAsia="Times New Roman"/>
              </w:rPr>
            </w:pPr>
            <w:r>
              <w:t>1-</w:t>
            </w:r>
            <w:r w:rsidR="0028377D">
              <w:t>4</w:t>
            </w:r>
          </w:p>
        </w:tc>
        <w:tc>
          <w:tcPr>
            <w:tcW w:w="1620" w:type="dxa"/>
            <w:tcBorders>
              <w:top w:val="single" w:sz="4" w:space="0" w:color="auto"/>
              <w:left w:val="single" w:sz="4" w:space="0" w:color="auto"/>
              <w:bottom w:val="single" w:sz="4" w:space="0" w:color="auto"/>
              <w:right w:val="single" w:sz="4" w:space="0" w:color="auto"/>
            </w:tcBorders>
          </w:tcPr>
          <w:p w:rsidR="00615A9C" w:rsidRDefault="00615A9C">
            <w:pPr>
              <w:rPr>
                <w:rFonts w:eastAsia="Times New Roman"/>
              </w:rPr>
            </w:pPr>
            <w:r>
              <w:t>системати</w:t>
            </w:r>
          </w:p>
          <w:p w:rsidR="00615A9C" w:rsidRDefault="00615A9C">
            <w:pPr>
              <w:rPr>
                <w:rFonts w:eastAsia="Times New Roman"/>
              </w:rPr>
            </w:pPr>
            <w:r>
              <w:t>чески</w:t>
            </w:r>
          </w:p>
        </w:tc>
        <w:tc>
          <w:tcPr>
            <w:tcW w:w="2194" w:type="dxa"/>
            <w:tcBorders>
              <w:top w:val="single" w:sz="4" w:space="0" w:color="auto"/>
              <w:left w:val="single" w:sz="4" w:space="0" w:color="auto"/>
              <w:bottom w:val="single" w:sz="4" w:space="0" w:color="auto"/>
              <w:right w:val="single" w:sz="4" w:space="0" w:color="auto"/>
            </w:tcBorders>
          </w:tcPr>
          <w:p w:rsidR="00615A9C" w:rsidRDefault="00615A9C">
            <w:pPr>
              <w:rPr>
                <w:rFonts w:eastAsia="Times New Roman"/>
              </w:rPr>
            </w:pPr>
            <w:r>
              <w:t>классные руководители</w:t>
            </w:r>
          </w:p>
        </w:tc>
      </w:tr>
      <w:tr w:rsidR="00615A9C" w:rsidTr="00FB4E3E">
        <w:tc>
          <w:tcPr>
            <w:tcW w:w="426" w:type="dxa"/>
            <w:tcBorders>
              <w:top w:val="single" w:sz="4" w:space="0" w:color="auto"/>
              <w:left w:val="single" w:sz="4" w:space="0" w:color="auto"/>
              <w:bottom w:val="single" w:sz="4" w:space="0" w:color="auto"/>
              <w:right w:val="single" w:sz="4" w:space="0" w:color="auto"/>
            </w:tcBorders>
          </w:tcPr>
          <w:p w:rsidR="00615A9C" w:rsidRDefault="00615A9C" w:rsidP="008E26C5">
            <w:pPr>
              <w:numPr>
                <w:ilvl w:val="0"/>
                <w:numId w:val="123"/>
              </w:numPr>
              <w:suppressAutoHyphens w:val="0"/>
              <w:jc w:val="left"/>
              <w:rPr>
                <w:rFonts w:eastAsia="Times New Roman"/>
              </w:rPr>
            </w:pPr>
          </w:p>
        </w:tc>
        <w:tc>
          <w:tcPr>
            <w:tcW w:w="4216" w:type="dxa"/>
            <w:tcBorders>
              <w:top w:val="single" w:sz="4" w:space="0" w:color="auto"/>
              <w:left w:val="single" w:sz="4" w:space="0" w:color="auto"/>
              <w:bottom w:val="single" w:sz="4" w:space="0" w:color="auto"/>
              <w:right w:val="single" w:sz="4" w:space="0" w:color="auto"/>
            </w:tcBorders>
          </w:tcPr>
          <w:p w:rsidR="00615A9C" w:rsidRDefault="00615A9C">
            <w:pPr>
              <w:rPr>
                <w:rFonts w:eastAsia="Times New Roman"/>
              </w:rPr>
            </w:pPr>
            <w:r>
              <w:t>Выставка книг в библиотеке</w:t>
            </w:r>
          </w:p>
        </w:tc>
        <w:tc>
          <w:tcPr>
            <w:tcW w:w="900" w:type="dxa"/>
            <w:tcBorders>
              <w:top w:val="single" w:sz="4" w:space="0" w:color="auto"/>
              <w:left w:val="single" w:sz="4" w:space="0" w:color="auto"/>
              <w:bottom w:val="single" w:sz="4" w:space="0" w:color="auto"/>
              <w:right w:val="single" w:sz="4" w:space="0" w:color="auto"/>
            </w:tcBorders>
          </w:tcPr>
          <w:p w:rsidR="00615A9C" w:rsidRDefault="00615A9C">
            <w:pPr>
              <w:rPr>
                <w:rFonts w:eastAsia="Times New Roman"/>
              </w:rPr>
            </w:pPr>
            <w:r>
              <w:t>1-</w:t>
            </w:r>
            <w:r w:rsidR="0028377D">
              <w:t>4</w:t>
            </w:r>
          </w:p>
        </w:tc>
        <w:tc>
          <w:tcPr>
            <w:tcW w:w="1620" w:type="dxa"/>
            <w:tcBorders>
              <w:top w:val="single" w:sz="4" w:space="0" w:color="auto"/>
              <w:left w:val="single" w:sz="4" w:space="0" w:color="auto"/>
              <w:bottom w:val="single" w:sz="4" w:space="0" w:color="auto"/>
              <w:right w:val="single" w:sz="4" w:space="0" w:color="auto"/>
            </w:tcBorders>
          </w:tcPr>
          <w:p w:rsidR="00615A9C" w:rsidRDefault="00615A9C">
            <w:pPr>
              <w:rPr>
                <w:rFonts w:eastAsia="Times New Roman"/>
              </w:rPr>
            </w:pPr>
            <w:r>
              <w:t>постоянно</w:t>
            </w:r>
          </w:p>
        </w:tc>
        <w:tc>
          <w:tcPr>
            <w:tcW w:w="2194" w:type="dxa"/>
            <w:tcBorders>
              <w:top w:val="single" w:sz="4" w:space="0" w:color="auto"/>
              <w:left w:val="single" w:sz="4" w:space="0" w:color="auto"/>
              <w:bottom w:val="single" w:sz="4" w:space="0" w:color="auto"/>
              <w:right w:val="single" w:sz="4" w:space="0" w:color="auto"/>
            </w:tcBorders>
          </w:tcPr>
          <w:p w:rsidR="00615A9C" w:rsidRDefault="009834FF" w:rsidP="00F261D4">
            <w:pPr>
              <w:rPr>
                <w:rFonts w:eastAsia="Times New Roman"/>
              </w:rPr>
            </w:pPr>
            <w:r>
              <w:t>Лымарева С.Н</w:t>
            </w:r>
          </w:p>
        </w:tc>
      </w:tr>
      <w:tr w:rsidR="00615A9C" w:rsidTr="00FB4E3E">
        <w:tc>
          <w:tcPr>
            <w:tcW w:w="426" w:type="dxa"/>
            <w:tcBorders>
              <w:top w:val="single" w:sz="4" w:space="0" w:color="auto"/>
              <w:left w:val="single" w:sz="4" w:space="0" w:color="auto"/>
              <w:bottom w:val="single" w:sz="4" w:space="0" w:color="auto"/>
              <w:right w:val="single" w:sz="4" w:space="0" w:color="auto"/>
            </w:tcBorders>
          </w:tcPr>
          <w:p w:rsidR="00615A9C" w:rsidRDefault="00615A9C" w:rsidP="008E26C5">
            <w:pPr>
              <w:numPr>
                <w:ilvl w:val="0"/>
                <w:numId w:val="123"/>
              </w:numPr>
              <w:suppressAutoHyphens w:val="0"/>
              <w:jc w:val="left"/>
              <w:rPr>
                <w:rFonts w:eastAsia="Times New Roman"/>
              </w:rPr>
            </w:pPr>
          </w:p>
        </w:tc>
        <w:tc>
          <w:tcPr>
            <w:tcW w:w="4216" w:type="dxa"/>
            <w:tcBorders>
              <w:top w:val="single" w:sz="4" w:space="0" w:color="auto"/>
              <w:left w:val="single" w:sz="4" w:space="0" w:color="auto"/>
              <w:bottom w:val="single" w:sz="4" w:space="0" w:color="auto"/>
              <w:right w:val="single" w:sz="4" w:space="0" w:color="auto"/>
            </w:tcBorders>
          </w:tcPr>
          <w:p w:rsidR="00615A9C" w:rsidRDefault="00615A9C">
            <w:pPr>
              <w:rPr>
                <w:rFonts w:eastAsia="Times New Roman"/>
              </w:rPr>
            </w:pPr>
            <w:r>
              <w:t>Изготовление скворечников и кормушек для птиц</w:t>
            </w:r>
          </w:p>
        </w:tc>
        <w:tc>
          <w:tcPr>
            <w:tcW w:w="900" w:type="dxa"/>
            <w:tcBorders>
              <w:top w:val="single" w:sz="4" w:space="0" w:color="auto"/>
              <w:left w:val="single" w:sz="4" w:space="0" w:color="auto"/>
              <w:bottom w:val="single" w:sz="4" w:space="0" w:color="auto"/>
              <w:right w:val="single" w:sz="4" w:space="0" w:color="auto"/>
            </w:tcBorders>
          </w:tcPr>
          <w:p w:rsidR="00615A9C" w:rsidRDefault="00615A9C">
            <w:pPr>
              <w:rPr>
                <w:rFonts w:eastAsia="Times New Roman"/>
              </w:rPr>
            </w:pPr>
            <w:r>
              <w:t>1-</w:t>
            </w:r>
            <w:r w:rsidR="00C73DCE">
              <w:t>4</w:t>
            </w:r>
          </w:p>
        </w:tc>
        <w:tc>
          <w:tcPr>
            <w:tcW w:w="1620" w:type="dxa"/>
            <w:tcBorders>
              <w:top w:val="single" w:sz="4" w:space="0" w:color="auto"/>
              <w:left w:val="single" w:sz="4" w:space="0" w:color="auto"/>
              <w:bottom w:val="single" w:sz="4" w:space="0" w:color="auto"/>
              <w:right w:val="single" w:sz="4" w:space="0" w:color="auto"/>
            </w:tcBorders>
          </w:tcPr>
          <w:p w:rsidR="00615A9C" w:rsidRDefault="00615A9C">
            <w:pPr>
              <w:rPr>
                <w:rFonts w:eastAsia="Times New Roman"/>
              </w:rPr>
            </w:pPr>
            <w:r>
              <w:t>ноябрь</w:t>
            </w:r>
          </w:p>
          <w:p w:rsidR="00615A9C" w:rsidRDefault="00615A9C">
            <w:pPr>
              <w:rPr>
                <w:rFonts w:eastAsia="Times New Roman"/>
              </w:rPr>
            </w:pPr>
            <w:r>
              <w:t>март</w:t>
            </w:r>
          </w:p>
        </w:tc>
        <w:tc>
          <w:tcPr>
            <w:tcW w:w="2194" w:type="dxa"/>
            <w:tcBorders>
              <w:top w:val="single" w:sz="4" w:space="0" w:color="auto"/>
              <w:left w:val="single" w:sz="4" w:space="0" w:color="auto"/>
              <w:bottom w:val="single" w:sz="4" w:space="0" w:color="auto"/>
              <w:right w:val="single" w:sz="4" w:space="0" w:color="auto"/>
            </w:tcBorders>
          </w:tcPr>
          <w:p w:rsidR="00615A9C" w:rsidRDefault="00615A9C">
            <w:pPr>
              <w:rPr>
                <w:rFonts w:eastAsia="Times New Roman"/>
              </w:rPr>
            </w:pPr>
            <w:r>
              <w:t xml:space="preserve">классные руководители </w:t>
            </w:r>
          </w:p>
          <w:p w:rsidR="00615A9C" w:rsidRDefault="00617621">
            <w:pPr>
              <w:rPr>
                <w:rFonts w:eastAsia="Times New Roman"/>
              </w:rPr>
            </w:pPr>
            <w:r>
              <w:rPr>
                <w:rFonts w:eastAsia="Times New Roman"/>
              </w:rPr>
              <w:t>Черненко С.В.</w:t>
            </w:r>
          </w:p>
        </w:tc>
      </w:tr>
      <w:tr w:rsidR="00615A9C" w:rsidTr="00FB4E3E">
        <w:tc>
          <w:tcPr>
            <w:tcW w:w="426" w:type="dxa"/>
            <w:tcBorders>
              <w:top w:val="single" w:sz="4" w:space="0" w:color="auto"/>
              <w:left w:val="single" w:sz="4" w:space="0" w:color="auto"/>
              <w:bottom w:val="single" w:sz="4" w:space="0" w:color="auto"/>
              <w:right w:val="single" w:sz="4" w:space="0" w:color="auto"/>
            </w:tcBorders>
          </w:tcPr>
          <w:p w:rsidR="00615A9C" w:rsidRDefault="00615A9C" w:rsidP="008E26C5">
            <w:pPr>
              <w:numPr>
                <w:ilvl w:val="0"/>
                <w:numId w:val="123"/>
              </w:numPr>
              <w:suppressAutoHyphens w:val="0"/>
              <w:jc w:val="left"/>
              <w:rPr>
                <w:rFonts w:eastAsia="Times New Roman"/>
              </w:rPr>
            </w:pPr>
          </w:p>
        </w:tc>
        <w:tc>
          <w:tcPr>
            <w:tcW w:w="4216" w:type="dxa"/>
            <w:tcBorders>
              <w:top w:val="single" w:sz="4" w:space="0" w:color="auto"/>
              <w:left w:val="single" w:sz="4" w:space="0" w:color="auto"/>
              <w:bottom w:val="single" w:sz="4" w:space="0" w:color="auto"/>
              <w:right w:val="single" w:sz="4" w:space="0" w:color="auto"/>
            </w:tcBorders>
          </w:tcPr>
          <w:p w:rsidR="00615A9C" w:rsidRDefault="00615A9C">
            <w:pPr>
              <w:rPr>
                <w:rFonts w:eastAsia="Times New Roman"/>
              </w:rPr>
            </w:pPr>
            <w:r>
              <w:t>Проведение внеклассных мероприятий:</w:t>
            </w:r>
          </w:p>
          <w:p w:rsidR="00615A9C" w:rsidRDefault="00615A9C">
            <w:r>
              <w:t>- Осенние праздники;</w:t>
            </w:r>
          </w:p>
          <w:p w:rsidR="00615A9C" w:rsidRDefault="00615A9C">
            <w:r>
              <w:t>- День птиц;</w:t>
            </w:r>
          </w:p>
          <w:p w:rsidR="00615A9C" w:rsidRDefault="00615A9C">
            <w:r>
              <w:t>-«Урок чистой воды»;</w:t>
            </w:r>
          </w:p>
          <w:p w:rsidR="00615A9C" w:rsidRDefault="00615A9C">
            <w:pPr>
              <w:rPr>
                <w:rFonts w:eastAsia="Times New Roman"/>
              </w:rPr>
            </w:pPr>
            <w:r>
              <w:t>- День Земли и др.</w:t>
            </w:r>
          </w:p>
        </w:tc>
        <w:tc>
          <w:tcPr>
            <w:tcW w:w="900" w:type="dxa"/>
            <w:tcBorders>
              <w:top w:val="single" w:sz="4" w:space="0" w:color="auto"/>
              <w:left w:val="single" w:sz="4" w:space="0" w:color="auto"/>
              <w:bottom w:val="single" w:sz="4" w:space="0" w:color="auto"/>
              <w:right w:val="single" w:sz="4" w:space="0" w:color="auto"/>
            </w:tcBorders>
          </w:tcPr>
          <w:p w:rsidR="00615A9C" w:rsidRDefault="00615A9C">
            <w:pPr>
              <w:rPr>
                <w:rFonts w:eastAsia="Times New Roman"/>
              </w:rPr>
            </w:pPr>
            <w:r>
              <w:t>1-</w:t>
            </w:r>
            <w:r w:rsidR="00C73DCE">
              <w:t>4</w:t>
            </w:r>
          </w:p>
        </w:tc>
        <w:tc>
          <w:tcPr>
            <w:tcW w:w="1620" w:type="dxa"/>
            <w:tcBorders>
              <w:top w:val="single" w:sz="4" w:space="0" w:color="auto"/>
              <w:left w:val="single" w:sz="4" w:space="0" w:color="auto"/>
              <w:bottom w:val="single" w:sz="4" w:space="0" w:color="auto"/>
              <w:right w:val="single" w:sz="4" w:space="0" w:color="auto"/>
            </w:tcBorders>
          </w:tcPr>
          <w:p w:rsidR="00615A9C" w:rsidRDefault="00615A9C">
            <w:pPr>
              <w:rPr>
                <w:rFonts w:eastAsia="Times New Roman"/>
              </w:rPr>
            </w:pPr>
            <w:r>
              <w:t>по плану</w:t>
            </w:r>
          </w:p>
        </w:tc>
        <w:tc>
          <w:tcPr>
            <w:tcW w:w="2194" w:type="dxa"/>
            <w:tcBorders>
              <w:top w:val="single" w:sz="4" w:space="0" w:color="auto"/>
              <w:left w:val="single" w:sz="4" w:space="0" w:color="auto"/>
              <w:bottom w:val="single" w:sz="4" w:space="0" w:color="auto"/>
              <w:right w:val="single" w:sz="4" w:space="0" w:color="auto"/>
            </w:tcBorders>
          </w:tcPr>
          <w:p w:rsidR="00615A9C" w:rsidRDefault="00615A9C">
            <w:pPr>
              <w:rPr>
                <w:rFonts w:eastAsia="Times New Roman"/>
              </w:rPr>
            </w:pPr>
            <w:r>
              <w:t xml:space="preserve">классные руководители </w:t>
            </w:r>
          </w:p>
        </w:tc>
      </w:tr>
      <w:tr w:rsidR="00615A9C" w:rsidTr="00FB4E3E">
        <w:tc>
          <w:tcPr>
            <w:tcW w:w="426" w:type="dxa"/>
            <w:tcBorders>
              <w:top w:val="single" w:sz="4" w:space="0" w:color="auto"/>
              <w:left w:val="single" w:sz="4" w:space="0" w:color="auto"/>
              <w:bottom w:val="single" w:sz="4" w:space="0" w:color="auto"/>
              <w:right w:val="single" w:sz="4" w:space="0" w:color="auto"/>
            </w:tcBorders>
          </w:tcPr>
          <w:p w:rsidR="00615A9C" w:rsidRDefault="00615A9C" w:rsidP="008E26C5">
            <w:pPr>
              <w:numPr>
                <w:ilvl w:val="0"/>
                <w:numId w:val="123"/>
              </w:numPr>
              <w:suppressAutoHyphens w:val="0"/>
              <w:jc w:val="left"/>
              <w:rPr>
                <w:rFonts w:eastAsia="Times New Roman"/>
              </w:rPr>
            </w:pPr>
          </w:p>
        </w:tc>
        <w:tc>
          <w:tcPr>
            <w:tcW w:w="4216" w:type="dxa"/>
            <w:tcBorders>
              <w:top w:val="single" w:sz="4" w:space="0" w:color="auto"/>
              <w:left w:val="single" w:sz="4" w:space="0" w:color="auto"/>
              <w:bottom w:val="single" w:sz="4" w:space="0" w:color="auto"/>
              <w:right w:val="single" w:sz="4" w:space="0" w:color="auto"/>
            </w:tcBorders>
          </w:tcPr>
          <w:p w:rsidR="00615A9C" w:rsidRDefault="00615A9C" w:rsidP="00FB4E3E">
            <w:pPr>
              <w:rPr>
                <w:rFonts w:eastAsia="Times New Roman"/>
              </w:rPr>
            </w:pPr>
            <w:r>
              <w:t>Уничтожение сорной растительности на территории  школы</w:t>
            </w:r>
          </w:p>
        </w:tc>
        <w:tc>
          <w:tcPr>
            <w:tcW w:w="900" w:type="dxa"/>
            <w:tcBorders>
              <w:top w:val="single" w:sz="4" w:space="0" w:color="auto"/>
              <w:left w:val="single" w:sz="4" w:space="0" w:color="auto"/>
              <w:bottom w:val="single" w:sz="4" w:space="0" w:color="auto"/>
              <w:right w:val="single" w:sz="4" w:space="0" w:color="auto"/>
            </w:tcBorders>
          </w:tcPr>
          <w:p w:rsidR="00615A9C" w:rsidRDefault="00615A9C">
            <w:pPr>
              <w:rPr>
                <w:rFonts w:eastAsia="Times New Roman"/>
              </w:rPr>
            </w:pPr>
            <w:r>
              <w:t>1-</w:t>
            </w:r>
            <w:r w:rsidR="00C73DCE">
              <w:t>4</w:t>
            </w:r>
          </w:p>
        </w:tc>
        <w:tc>
          <w:tcPr>
            <w:tcW w:w="1620" w:type="dxa"/>
            <w:tcBorders>
              <w:top w:val="single" w:sz="4" w:space="0" w:color="auto"/>
              <w:left w:val="single" w:sz="4" w:space="0" w:color="auto"/>
              <w:bottom w:val="single" w:sz="4" w:space="0" w:color="auto"/>
              <w:right w:val="single" w:sz="4" w:space="0" w:color="auto"/>
            </w:tcBorders>
          </w:tcPr>
          <w:p w:rsidR="00615A9C" w:rsidRDefault="00615A9C">
            <w:pPr>
              <w:rPr>
                <w:rFonts w:eastAsia="Times New Roman"/>
              </w:rPr>
            </w:pPr>
            <w:r>
              <w:t>регулярно</w:t>
            </w:r>
          </w:p>
        </w:tc>
        <w:tc>
          <w:tcPr>
            <w:tcW w:w="2194" w:type="dxa"/>
            <w:tcBorders>
              <w:top w:val="single" w:sz="4" w:space="0" w:color="auto"/>
              <w:left w:val="single" w:sz="4" w:space="0" w:color="auto"/>
              <w:bottom w:val="single" w:sz="4" w:space="0" w:color="auto"/>
              <w:right w:val="single" w:sz="4" w:space="0" w:color="auto"/>
            </w:tcBorders>
          </w:tcPr>
          <w:p w:rsidR="00615A9C" w:rsidRDefault="00615A9C">
            <w:pPr>
              <w:rPr>
                <w:rFonts w:eastAsia="Times New Roman"/>
              </w:rPr>
            </w:pPr>
            <w:r>
              <w:t xml:space="preserve">классные руководители </w:t>
            </w:r>
          </w:p>
        </w:tc>
      </w:tr>
      <w:tr w:rsidR="00615A9C" w:rsidTr="00FB4E3E">
        <w:tc>
          <w:tcPr>
            <w:tcW w:w="426" w:type="dxa"/>
            <w:tcBorders>
              <w:top w:val="single" w:sz="4" w:space="0" w:color="auto"/>
              <w:left w:val="single" w:sz="4" w:space="0" w:color="auto"/>
              <w:bottom w:val="single" w:sz="4" w:space="0" w:color="auto"/>
              <w:right w:val="single" w:sz="4" w:space="0" w:color="auto"/>
            </w:tcBorders>
          </w:tcPr>
          <w:p w:rsidR="00615A9C" w:rsidRDefault="00615A9C" w:rsidP="008E26C5">
            <w:pPr>
              <w:numPr>
                <w:ilvl w:val="0"/>
                <w:numId w:val="123"/>
              </w:numPr>
              <w:suppressAutoHyphens w:val="0"/>
              <w:jc w:val="left"/>
              <w:rPr>
                <w:rFonts w:eastAsia="Times New Roman"/>
              </w:rPr>
            </w:pPr>
          </w:p>
        </w:tc>
        <w:tc>
          <w:tcPr>
            <w:tcW w:w="4216" w:type="dxa"/>
            <w:tcBorders>
              <w:top w:val="single" w:sz="4" w:space="0" w:color="auto"/>
              <w:left w:val="single" w:sz="4" w:space="0" w:color="auto"/>
              <w:bottom w:val="single" w:sz="4" w:space="0" w:color="auto"/>
              <w:right w:val="single" w:sz="4" w:space="0" w:color="auto"/>
            </w:tcBorders>
          </w:tcPr>
          <w:p w:rsidR="00615A9C" w:rsidRDefault="00615A9C">
            <w:pPr>
              <w:rPr>
                <w:rFonts w:eastAsia="Times New Roman"/>
              </w:rPr>
            </w:pPr>
            <w:r>
              <w:t>Участие в районных, краевых конкурсах по экологическому воспитанию</w:t>
            </w:r>
          </w:p>
        </w:tc>
        <w:tc>
          <w:tcPr>
            <w:tcW w:w="900" w:type="dxa"/>
            <w:tcBorders>
              <w:top w:val="single" w:sz="4" w:space="0" w:color="auto"/>
              <w:left w:val="single" w:sz="4" w:space="0" w:color="auto"/>
              <w:bottom w:val="single" w:sz="4" w:space="0" w:color="auto"/>
              <w:right w:val="single" w:sz="4" w:space="0" w:color="auto"/>
            </w:tcBorders>
          </w:tcPr>
          <w:p w:rsidR="00615A9C" w:rsidRDefault="00615A9C">
            <w:pPr>
              <w:rPr>
                <w:rFonts w:eastAsia="Times New Roman"/>
              </w:rPr>
            </w:pPr>
            <w:r>
              <w:t>1-</w:t>
            </w:r>
            <w:r w:rsidR="00C73DCE">
              <w:t>4</w:t>
            </w:r>
          </w:p>
        </w:tc>
        <w:tc>
          <w:tcPr>
            <w:tcW w:w="1620" w:type="dxa"/>
            <w:tcBorders>
              <w:top w:val="single" w:sz="4" w:space="0" w:color="auto"/>
              <w:left w:val="single" w:sz="4" w:space="0" w:color="auto"/>
              <w:bottom w:val="single" w:sz="4" w:space="0" w:color="auto"/>
              <w:right w:val="single" w:sz="4" w:space="0" w:color="auto"/>
            </w:tcBorders>
          </w:tcPr>
          <w:p w:rsidR="00615A9C" w:rsidRDefault="00615A9C">
            <w:pPr>
              <w:rPr>
                <w:rFonts w:eastAsia="Times New Roman"/>
              </w:rPr>
            </w:pPr>
            <w:r>
              <w:t>По плану УО</w:t>
            </w:r>
          </w:p>
        </w:tc>
        <w:tc>
          <w:tcPr>
            <w:tcW w:w="2194" w:type="dxa"/>
            <w:tcBorders>
              <w:top w:val="single" w:sz="4" w:space="0" w:color="auto"/>
              <w:left w:val="single" w:sz="4" w:space="0" w:color="auto"/>
              <w:bottom w:val="single" w:sz="4" w:space="0" w:color="auto"/>
              <w:right w:val="single" w:sz="4" w:space="0" w:color="auto"/>
            </w:tcBorders>
          </w:tcPr>
          <w:p w:rsidR="00615A9C" w:rsidRDefault="00615A9C">
            <w:pPr>
              <w:rPr>
                <w:rFonts w:eastAsia="Times New Roman"/>
              </w:rPr>
            </w:pPr>
            <w:r>
              <w:t>классные руководители</w:t>
            </w:r>
          </w:p>
        </w:tc>
      </w:tr>
      <w:tr w:rsidR="00615A9C" w:rsidTr="00FB4E3E">
        <w:tc>
          <w:tcPr>
            <w:tcW w:w="426" w:type="dxa"/>
            <w:tcBorders>
              <w:top w:val="single" w:sz="4" w:space="0" w:color="auto"/>
              <w:left w:val="single" w:sz="4" w:space="0" w:color="auto"/>
              <w:bottom w:val="single" w:sz="4" w:space="0" w:color="auto"/>
              <w:right w:val="single" w:sz="4" w:space="0" w:color="auto"/>
            </w:tcBorders>
          </w:tcPr>
          <w:p w:rsidR="00615A9C" w:rsidRDefault="00615A9C" w:rsidP="008E26C5">
            <w:pPr>
              <w:numPr>
                <w:ilvl w:val="0"/>
                <w:numId w:val="123"/>
              </w:numPr>
              <w:suppressAutoHyphens w:val="0"/>
              <w:jc w:val="left"/>
              <w:rPr>
                <w:rFonts w:eastAsia="Times New Roman"/>
              </w:rPr>
            </w:pPr>
          </w:p>
        </w:tc>
        <w:tc>
          <w:tcPr>
            <w:tcW w:w="4216" w:type="dxa"/>
            <w:tcBorders>
              <w:top w:val="single" w:sz="4" w:space="0" w:color="auto"/>
              <w:left w:val="single" w:sz="4" w:space="0" w:color="auto"/>
              <w:bottom w:val="single" w:sz="4" w:space="0" w:color="auto"/>
              <w:right w:val="single" w:sz="4" w:space="0" w:color="auto"/>
            </w:tcBorders>
          </w:tcPr>
          <w:p w:rsidR="00615A9C" w:rsidRDefault="00615A9C">
            <w:pPr>
              <w:rPr>
                <w:rFonts w:eastAsia="Times New Roman"/>
              </w:rPr>
            </w:pPr>
            <w:r>
              <w:t>Конкурс стихов, рисунков, плакатов, по экологическому воспитанию</w:t>
            </w:r>
          </w:p>
        </w:tc>
        <w:tc>
          <w:tcPr>
            <w:tcW w:w="900" w:type="dxa"/>
            <w:tcBorders>
              <w:top w:val="single" w:sz="4" w:space="0" w:color="auto"/>
              <w:left w:val="single" w:sz="4" w:space="0" w:color="auto"/>
              <w:bottom w:val="single" w:sz="4" w:space="0" w:color="auto"/>
              <w:right w:val="single" w:sz="4" w:space="0" w:color="auto"/>
            </w:tcBorders>
          </w:tcPr>
          <w:p w:rsidR="00615A9C" w:rsidRDefault="00615A9C">
            <w:pPr>
              <w:rPr>
                <w:rFonts w:eastAsia="Times New Roman"/>
              </w:rPr>
            </w:pPr>
            <w:r>
              <w:t>1-</w:t>
            </w:r>
            <w:r w:rsidR="00C73DCE">
              <w:t>4</w:t>
            </w:r>
          </w:p>
        </w:tc>
        <w:tc>
          <w:tcPr>
            <w:tcW w:w="1620" w:type="dxa"/>
            <w:tcBorders>
              <w:top w:val="single" w:sz="4" w:space="0" w:color="auto"/>
              <w:left w:val="single" w:sz="4" w:space="0" w:color="auto"/>
              <w:bottom w:val="single" w:sz="4" w:space="0" w:color="auto"/>
              <w:right w:val="single" w:sz="4" w:space="0" w:color="auto"/>
            </w:tcBorders>
          </w:tcPr>
          <w:p w:rsidR="00615A9C" w:rsidRDefault="00615A9C">
            <w:pPr>
              <w:rPr>
                <w:rFonts w:eastAsia="Times New Roman"/>
              </w:rPr>
            </w:pPr>
            <w:r>
              <w:t>март-апрель</w:t>
            </w:r>
          </w:p>
        </w:tc>
        <w:tc>
          <w:tcPr>
            <w:tcW w:w="2194" w:type="dxa"/>
            <w:tcBorders>
              <w:top w:val="single" w:sz="4" w:space="0" w:color="auto"/>
              <w:left w:val="single" w:sz="4" w:space="0" w:color="auto"/>
              <w:bottom w:val="single" w:sz="4" w:space="0" w:color="auto"/>
              <w:right w:val="single" w:sz="4" w:space="0" w:color="auto"/>
            </w:tcBorders>
          </w:tcPr>
          <w:p w:rsidR="00FB4E3E" w:rsidRDefault="00617621">
            <w:r>
              <w:t>Акопян Н.В.</w:t>
            </w:r>
          </w:p>
          <w:p w:rsidR="00615A9C" w:rsidRDefault="00615A9C">
            <w:pPr>
              <w:rPr>
                <w:rFonts w:eastAsia="Times New Roman"/>
              </w:rPr>
            </w:pPr>
            <w:r>
              <w:t>классные руководители</w:t>
            </w:r>
          </w:p>
        </w:tc>
      </w:tr>
    </w:tbl>
    <w:p w:rsidR="00FB4E3E" w:rsidRDefault="00FB4E3E" w:rsidP="00615A9C">
      <w:pPr>
        <w:rPr>
          <w:rFonts w:eastAsia="Times New Roman"/>
        </w:rPr>
      </w:pPr>
    </w:p>
    <w:p w:rsidR="00FB4E3E" w:rsidRPr="00FB4E3E" w:rsidRDefault="00FB4E3E" w:rsidP="00FB4E3E">
      <w:pPr>
        <w:rPr>
          <w:sz w:val="28"/>
          <w:szCs w:val="28"/>
        </w:rPr>
      </w:pPr>
      <w:r w:rsidRPr="00FB4E3E">
        <w:rPr>
          <w:sz w:val="28"/>
          <w:szCs w:val="28"/>
        </w:rPr>
        <w:lastRenderedPageBreak/>
        <w:t>Программа формирования ценности здоровья и здорового образа жизни обучающихся в соответствии с определением Стандарта — это комплексная программа формирования их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FB4E3E" w:rsidRPr="00FB4E3E" w:rsidRDefault="00FB4E3E" w:rsidP="00FB4E3E">
      <w:pPr>
        <w:rPr>
          <w:sz w:val="28"/>
          <w:szCs w:val="28"/>
        </w:rPr>
      </w:pPr>
      <w:r w:rsidRPr="00FB4E3E">
        <w:rPr>
          <w:sz w:val="28"/>
          <w:szCs w:val="28"/>
        </w:rPr>
        <w:t xml:space="preserve"> </w:t>
      </w:r>
      <w:r w:rsidRPr="00FB4E3E">
        <w:rPr>
          <w:sz w:val="28"/>
          <w:szCs w:val="28"/>
        </w:rPr>
        <w:tab/>
        <w:t xml:space="preserve">Программа формирования ценности здоровья и здорового образа жизни на ступени начального общего образования </w:t>
      </w:r>
      <w:r w:rsidR="00F261D4" w:rsidRPr="00FB4E3E">
        <w:rPr>
          <w:sz w:val="28"/>
          <w:szCs w:val="28"/>
        </w:rPr>
        <w:t>составлена</w:t>
      </w:r>
      <w:r w:rsidRPr="00FB4E3E">
        <w:rPr>
          <w:sz w:val="28"/>
          <w:szCs w:val="28"/>
        </w:rPr>
        <w:t xml:space="preserve"> с учётом факторов, оказывающих су</w:t>
      </w:r>
      <w:r w:rsidRPr="00FB4E3E">
        <w:rPr>
          <w:sz w:val="28"/>
          <w:szCs w:val="28"/>
        </w:rPr>
        <w:softHyphen/>
        <w:t>щественное влияние на состояние здоровья детей:</w:t>
      </w:r>
    </w:p>
    <w:p w:rsidR="00FB4E3E" w:rsidRPr="00FB4E3E" w:rsidRDefault="00FB4E3E" w:rsidP="008E26C5">
      <w:pPr>
        <w:numPr>
          <w:ilvl w:val="0"/>
          <w:numId w:val="147"/>
        </w:numPr>
        <w:tabs>
          <w:tab w:val="left" w:pos="720"/>
        </w:tabs>
        <w:rPr>
          <w:sz w:val="28"/>
          <w:szCs w:val="28"/>
        </w:rPr>
      </w:pPr>
      <w:r w:rsidRPr="00FB4E3E">
        <w:rPr>
          <w:sz w:val="28"/>
          <w:szCs w:val="28"/>
        </w:rPr>
        <w:t xml:space="preserve">неблагоприятных </w:t>
      </w:r>
      <w:r w:rsidR="00F261D4" w:rsidRPr="00FB4E3E">
        <w:rPr>
          <w:sz w:val="28"/>
          <w:szCs w:val="28"/>
        </w:rPr>
        <w:t>социальных</w:t>
      </w:r>
      <w:r w:rsidRPr="00FB4E3E">
        <w:rPr>
          <w:sz w:val="28"/>
          <w:szCs w:val="28"/>
        </w:rPr>
        <w:t xml:space="preserve"> экономических и экологических условий;</w:t>
      </w:r>
    </w:p>
    <w:p w:rsidR="00FB4E3E" w:rsidRPr="00FB4E3E" w:rsidRDefault="00FB4E3E" w:rsidP="008E26C5">
      <w:pPr>
        <w:numPr>
          <w:ilvl w:val="0"/>
          <w:numId w:val="147"/>
        </w:numPr>
        <w:tabs>
          <w:tab w:val="left" w:pos="720"/>
        </w:tabs>
        <w:rPr>
          <w:sz w:val="28"/>
          <w:szCs w:val="28"/>
        </w:rPr>
      </w:pPr>
      <w:r w:rsidRPr="00FB4E3E">
        <w:rPr>
          <w:sz w:val="28"/>
          <w:szCs w:val="28"/>
        </w:rPr>
        <w:t>факторов риска, имеющих место в образовательных учреж</w:t>
      </w:r>
      <w:r w:rsidRPr="00FB4E3E">
        <w:rPr>
          <w:sz w:val="28"/>
          <w:szCs w:val="28"/>
        </w:rPr>
        <w:softHyphen/>
        <w:t>дениях, которые приводят к дальнейшему ухудшению здоровья детей и подростков от первого к последнему году обучения;</w:t>
      </w:r>
    </w:p>
    <w:p w:rsidR="00FB4E3E" w:rsidRPr="00FB4E3E" w:rsidRDefault="00FB4E3E" w:rsidP="008E26C5">
      <w:pPr>
        <w:numPr>
          <w:ilvl w:val="0"/>
          <w:numId w:val="147"/>
        </w:numPr>
        <w:tabs>
          <w:tab w:val="left" w:pos="720"/>
        </w:tabs>
        <w:rPr>
          <w:sz w:val="28"/>
          <w:szCs w:val="28"/>
        </w:rPr>
      </w:pPr>
      <w:r w:rsidRPr="00FB4E3E">
        <w:rPr>
          <w:sz w:val="28"/>
          <w:szCs w:val="28"/>
        </w:rPr>
        <w:t>активно формируемых в младшем школьном возрасте комплексов знаний, установок, правил поведения, привычек;</w:t>
      </w:r>
    </w:p>
    <w:p w:rsidR="00FB4E3E" w:rsidRPr="00FB4E3E" w:rsidRDefault="00FB4E3E" w:rsidP="008E26C5">
      <w:pPr>
        <w:numPr>
          <w:ilvl w:val="0"/>
          <w:numId w:val="147"/>
        </w:numPr>
        <w:tabs>
          <w:tab w:val="left" w:pos="720"/>
        </w:tabs>
        <w:jc w:val="left"/>
        <w:rPr>
          <w:sz w:val="28"/>
          <w:szCs w:val="28"/>
        </w:rPr>
      </w:pPr>
      <w:r w:rsidRPr="00FB4E3E">
        <w:rPr>
          <w:sz w:val="28"/>
          <w:szCs w:val="28"/>
        </w:rPr>
        <w:t>особенности отношения обучающихся младшего школьного возраста к своему здоровью, существенно отличающихся от таковых у взрослых, что связано с отсутствием у детей опыта «нездоровья» (за исключением детей с серьёзными хро</w:t>
      </w:r>
      <w:r w:rsidRPr="00FB4E3E">
        <w:rPr>
          <w:sz w:val="28"/>
          <w:szCs w:val="28"/>
        </w:rPr>
        <w:softHyphen/>
        <w:t>ническими заболеваниями)</w:t>
      </w:r>
      <w:r w:rsidR="00F261D4">
        <w:rPr>
          <w:sz w:val="28"/>
          <w:szCs w:val="28"/>
        </w:rPr>
        <w:t xml:space="preserve">, </w:t>
      </w:r>
      <w:r w:rsidRPr="00FB4E3E">
        <w:rPr>
          <w:sz w:val="28"/>
          <w:szCs w:val="28"/>
        </w:rPr>
        <w:t xml:space="preserve"> и восприятием ребёнком состоя</w:t>
      </w:r>
      <w:r w:rsidRPr="00FB4E3E">
        <w:rPr>
          <w:sz w:val="28"/>
          <w:szCs w:val="28"/>
        </w:rPr>
        <w:softHyphen/>
        <w:t>ния болезни главным образом как ограничения свободы, неспо</w:t>
      </w:r>
      <w:r w:rsidRPr="00FB4E3E">
        <w:rPr>
          <w:sz w:val="28"/>
          <w:szCs w:val="28"/>
        </w:rPr>
        <w:softHyphen/>
        <w:t>собностью прогнозировать последствия</w:t>
      </w:r>
      <w:r>
        <w:t xml:space="preserve"> </w:t>
      </w:r>
      <w:r w:rsidRPr="00FB4E3E">
        <w:rPr>
          <w:sz w:val="28"/>
          <w:szCs w:val="28"/>
        </w:rPr>
        <w:t>своего отношения к здоровью, что обусловливает, в свою очередь, не восприятие ребёнком деятельности, связанной с укреплением здоровья и профилактикой его нарушений, как актуальной и значимой.</w:t>
      </w:r>
    </w:p>
    <w:p w:rsidR="00FB4E3E" w:rsidRPr="00FB4E3E" w:rsidRDefault="00FB4E3E" w:rsidP="00FB4E3E">
      <w:pPr>
        <w:rPr>
          <w:sz w:val="28"/>
          <w:szCs w:val="28"/>
        </w:rPr>
      </w:pPr>
      <w:r w:rsidRPr="00FB4E3E">
        <w:rPr>
          <w:sz w:val="28"/>
          <w:szCs w:val="28"/>
        </w:rPr>
        <w:t xml:space="preserve">        Наиболее эффективным путём формирования ценности здоровья и здорового образа жизни является направляемая и организуемая взрослыми (учителем, воспитателем, психоло</w:t>
      </w:r>
      <w:r w:rsidRPr="00FB4E3E">
        <w:rPr>
          <w:sz w:val="28"/>
          <w:szCs w:val="28"/>
        </w:rPr>
        <w:softHyphen/>
        <w:t>гом, взрослыми в семье) самостоятельная работа, способству</w:t>
      </w:r>
      <w:r w:rsidRPr="00FB4E3E">
        <w:rPr>
          <w:sz w:val="28"/>
          <w:szCs w:val="28"/>
        </w:rPr>
        <w:softHyphen/>
        <w:t>ющая активной и успешной социализации ребёнка в образо</w:t>
      </w:r>
      <w:r w:rsidRPr="00FB4E3E">
        <w:rPr>
          <w:sz w:val="28"/>
          <w:szCs w:val="28"/>
        </w:rPr>
        <w:softHyphen/>
        <w:t>вательном учреждении, развивающая способность понимать своё состояние, знать способы и варианты рациональной ор</w:t>
      </w:r>
      <w:r w:rsidRPr="00FB4E3E">
        <w:rPr>
          <w:sz w:val="28"/>
          <w:szCs w:val="28"/>
        </w:rPr>
        <w:softHyphen/>
        <w:t>ганизации режима дня и двигательной активности, питания, правил личной гигиены, которые должны стать необходимым условием ежедневной жизни ребён</w:t>
      </w:r>
      <w:r w:rsidRPr="00FB4E3E">
        <w:rPr>
          <w:sz w:val="28"/>
          <w:szCs w:val="28"/>
        </w:rPr>
        <w:softHyphen/>
        <w:t>ка в семье и образовательном учреждении.</w:t>
      </w:r>
    </w:p>
    <w:p w:rsidR="00FB4E3E" w:rsidRPr="00FB4E3E" w:rsidRDefault="00FB4E3E" w:rsidP="00FB4E3E">
      <w:pPr>
        <w:rPr>
          <w:sz w:val="28"/>
          <w:szCs w:val="28"/>
        </w:rPr>
      </w:pPr>
      <w:r w:rsidRPr="00FB4E3E">
        <w:rPr>
          <w:sz w:val="28"/>
          <w:szCs w:val="28"/>
        </w:rPr>
        <w:tab/>
        <w:t>Программа учитывает психологи</w:t>
      </w:r>
      <w:r w:rsidRPr="00FB4E3E">
        <w:rPr>
          <w:sz w:val="28"/>
          <w:szCs w:val="28"/>
        </w:rPr>
        <w:softHyphen/>
        <w:t>ческие и психофизиологические характеристики возраста, опирается на зону актуального развития, исходя из того, что формирование ценности здоровья и здорового образа жизни — необходимый и обязательный компонент здоровьесберегающей работы образовательного учреждения, требующий соот</w:t>
      </w:r>
      <w:r w:rsidRPr="00FB4E3E">
        <w:rPr>
          <w:sz w:val="28"/>
          <w:szCs w:val="28"/>
        </w:rPr>
        <w:softHyphen/>
        <w:t>ветствующей здоровьесберегающей организации всей жизни образовательного учреждения, включая её инфраструктуру, создание благоприятного психологического климата, обеспе</w:t>
      </w:r>
      <w:r w:rsidRPr="00FB4E3E">
        <w:rPr>
          <w:sz w:val="28"/>
          <w:szCs w:val="28"/>
        </w:rPr>
        <w:softHyphen/>
        <w:t>чение рациональной организации учебного процесса, эффек</w:t>
      </w:r>
      <w:r w:rsidRPr="00FB4E3E">
        <w:rPr>
          <w:sz w:val="28"/>
          <w:szCs w:val="28"/>
        </w:rPr>
        <w:softHyphen/>
        <w:t>тивной физкультурно-оздоровительной работы, рационально</w:t>
      </w:r>
      <w:r w:rsidRPr="00FB4E3E">
        <w:rPr>
          <w:sz w:val="28"/>
          <w:szCs w:val="28"/>
        </w:rPr>
        <w:softHyphen/>
        <w:t>го питания.</w:t>
      </w:r>
    </w:p>
    <w:p w:rsidR="00FB4E3E" w:rsidRPr="00FB4E3E" w:rsidRDefault="00FB4E3E" w:rsidP="00FB4E3E">
      <w:pPr>
        <w:rPr>
          <w:sz w:val="28"/>
          <w:szCs w:val="28"/>
        </w:rPr>
      </w:pPr>
      <w:r w:rsidRPr="00FB4E3E">
        <w:rPr>
          <w:sz w:val="28"/>
          <w:szCs w:val="28"/>
        </w:rPr>
        <w:lastRenderedPageBreak/>
        <w:tab/>
        <w:t>Программа включает в себя систему работы с учащимися по формированию культуры здорового и безопасного образа жизни, а также систему просветительской работы с родителями (законными представителями) обучающихся, предполагает привлечение родителей (законных представителей) к совмест</w:t>
      </w:r>
      <w:r w:rsidRPr="00FB4E3E">
        <w:rPr>
          <w:sz w:val="28"/>
          <w:szCs w:val="28"/>
        </w:rPr>
        <w:softHyphen/>
        <w:t>ной работе с детьми.</w:t>
      </w:r>
    </w:p>
    <w:p w:rsidR="00FB4E3E" w:rsidRPr="00FB4E3E" w:rsidRDefault="00FB4E3E" w:rsidP="00FB4E3E">
      <w:pPr>
        <w:rPr>
          <w:sz w:val="28"/>
          <w:szCs w:val="28"/>
        </w:rPr>
      </w:pPr>
      <w:r w:rsidRPr="00FB4E3E">
        <w:rPr>
          <w:sz w:val="28"/>
          <w:szCs w:val="28"/>
        </w:rPr>
        <w:t xml:space="preserve"> Программа формирования ценности здоровья и здорового образа жизни, а также организация всей работы по её реализации  строится на основе научной обос</w:t>
      </w:r>
      <w:r w:rsidRPr="00FB4E3E">
        <w:rPr>
          <w:sz w:val="28"/>
          <w:szCs w:val="28"/>
        </w:rPr>
        <w:softHyphen/>
        <w:t>нованности, последовательности, возрастной и социокультур</w:t>
      </w:r>
      <w:r w:rsidRPr="00FB4E3E">
        <w:rPr>
          <w:sz w:val="28"/>
          <w:szCs w:val="28"/>
        </w:rPr>
        <w:softHyphen/>
        <w:t>ной адекватности, информационной безопасности и практи</w:t>
      </w:r>
      <w:r w:rsidRPr="00FB4E3E">
        <w:rPr>
          <w:sz w:val="28"/>
          <w:szCs w:val="28"/>
        </w:rPr>
        <w:softHyphen/>
        <w:t>ческой целесообразности.</w:t>
      </w:r>
    </w:p>
    <w:p w:rsidR="00FB4E3E" w:rsidRPr="00FB4E3E" w:rsidRDefault="00FB4E3E" w:rsidP="005E2384">
      <w:pPr>
        <w:jc w:val="left"/>
        <w:rPr>
          <w:b/>
          <w:sz w:val="28"/>
          <w:szCs w:val="28"/>
        </w:rPr>
      </w:pPr>
      <w:r>
        <w:rPr>
          <w:b/>
          <w:sz w:val="28"/>
          <w:szCs w:val="28"/>
        </w:rPr>
        <w:t>7.2.</w:t>
      </w:r>
      <w:r w:rsidRPr="00FB4E3E">
        <w:rPr>
          <w:b/>
          <w:sz w:val="28"/>
          <w:szCs w:val="28"/>
        </w:rPr>
        <w:t xml:space="preserve"> Задачи программы.</w:t>
      </w:r>
    </w:p>
    <w:p w:rsidR="00FB4E3E" w:rsidRPr="00FB4E3E" w:rsidRDefault="00FB4E3E" w:rsidP="008E26C5">
      <w:pPr>
        <w:numPr>
          <w:ilvl w:val="0"/>
          <w:numId w:val="148"/>
        </w:numPr>
        <w:tabs>
          <w:tab w:val="left" w:pos="720"/>
        </w:tabs>
        <w:rPr>
          <w:sz w:val="28"/>
          <w:szCs w:val="28"/>
        </w:rPr>
      </w:pPr>
      <w:r w:rsidRPr="00FB4E3E">
        <w:rPr>
          <w:sz w:val="28"/>
          <w:szCs w:val="28"/>
        </w:rPr>
        <w:t>Сформировать представление о позитивных факторах, влияющих на здоровье;</w:t>
      </w:r>
    </w:p>
    <w:p w:rsidR="00FB4E3E" w:rsidRPr="00FB4E3E" w:rsidRDefault="00FB4E3E" w:rsidP="008E26C5">
      <w:pPr>
        <w:numPr>
          <w:ilvl w:val="0"/>
          <w:numId w:val="148"/>
        </w:numPr>
        <w:tabs>
          <w:tab w:val="left" w:pos="720"/>
        </w:tabs>
        <w:rPr>
          <w:sz w:val="28"/>
          <w:szCs w:val="28"/>
        </w:rPr>
      </w:pPr>
      <w:r w:rsidRPr="00FB4E3E">
        <w:rPr>
          <w:sz w:val="28"/>
          <w:szCs w:val="28"/>
        </w:rPr>
        <w:t>научить обучающихся делать осознанный выбор поступ</w:t>
      </w:r>
      <w:r w:rsidRPr="00FB4E3E">
        <w:rPr>
          <w:sz w:val="28"/>
          <w:szCs w:val="28"/>
        </w:rPr>
        <w:softHyphen/>
        <w:t>ков, поведения, позволяющих сохранять и укреплять здоровье;</w:t>
      </w:r>
    </w:p>
    <w:p w:rsidR="00FB4E3E" w:rsidRPr="00FB4E3E" w:rsidRDefault="00FB4E3E" w:rsidP="008E26C5">
      <w:pPr>
        <w:numPr>
          <w:ilvl w:val="0"/>
          <w:numId w:val="148"/>
        </w:numPr>
        <w:tabs>
          <w:tab w:val="left" w:pos="720"/>
        </w:tabs>
        <w:rPr>
          <w:sz w:val="28"/>
          <w:szCs w:val="28"/>
        </w:rPr>
      </w:pPr>
      <w:r w:rsidRPr="00FB4E3E">
        <w:rPr>
          <w:sz w:val="28"/>
          <w:szCs w:val="28"/>
        </w:rPr>
        <w:t>научить выполнять правила личной гигиены и развить готовность на основе её использования самостоятельно под</w:t>
      </w:r>
      <w:r w:rsidRPr="00FB4E3E">
        <w:rPr>
          <w:sz w:val="28"/>
          <w:szCs w:val="28"/>
        </w:rPr>
        <w:softHyphen/>
        <w:t>держивать своё здоровье;</w:t>
      </w:r>
    </w:p>
    <w:p w:rsidR="00FB4E3E" w:rsidRPr="00FB4E3E" w:rsidRDefault="00FB4E3E" w:rsidP="008E26C5">
      <w:pPr>
        <w:numPr>
          <w:ilvl w:val="0"/>
          <w:numId w:val="149"/>
        </w:numPr>
        <w:tabs>
          <w:tab w:val="left" w:pos="720"/>
        </w:tabs>
        <w:rPr>
          <w:sz w:val="28"/>
          <w:szCs w:val="28"/>
        </w:rPr>
      </w:pPr>
      <w:r w:rsidRPr="00FB4E3E">
        <w:rPr>
          <w:sz w:val="28"/>
          <w:szCs w:val="28"/>
        </w:rPr>
        <w:t>сформировать представление о правильном (здоровом) питании, его режиме, структуре, полезных продуктах;</w:t>
      </w:r>
    </w:p>
    <w:p w:rsidR="00FB4E3E" w:rsidRPr="00FB4E3E" w:rsidRDefault="00FB4E3E" w:rsidP="008E26C5">
      <w:pPr>
        <w:numPr>
          <w:ilvl w:val="0"/>
          <w:numId w:val="149"/>
        </w:numPr>
        <w:tabs>
          <w:tab w:val="left" w:pos="720"/>
        </w:tabs>
        <w:rPr>
          <w:sz w:val="28"/>
          <w:szCs w:val="28"/>
        </w:rPr>
      </w:pPr>
      <w:r w:rsidRPr="00FB4E3E">
        <w:rPr>
          <w:sz w:val="28"/>
          <w:szCs w:val="28"/>
        </w:rPr>
        <w:t>сформировать представление о рациональной организа</w:t>
      </w:r>
      <w:r w:rsidRPr="00FB4E3E">
        <w:rPr>
          <w:sz w:val="28"/>
          <w:szCs w:val="28"/>
        </w:rPr>
        <w:softHyphen/>
        <w:t>ции режима дня, учёбы и отдыха, двигательной активности, научить ребёнка составлять, анализировать и контролировать свой режим дня;</w:t>
      </w:r>
    </w:p>
    <w:p w:rsidR="00FB4E3E" w:rsidRPr="00FB4E3E" w:rsidRDefault="00FB4E3E" w:rsidP="008E26C5">
      <w:pPr>
        <w:numPr>
          <w:ilvl w:val="0"/>
          <w:numId w:val="149"/>
        </w:numPr>
        <w:tabs>
          <w:tab w:val="left" w:pos="720"/>
        </w:tabs>
        <w:rPr>
          <w:sz w:val="28"/>
          <w:szCs w:val="28"/>
        </w:rPr>
      </w:pPr>
      <w:r w:rsidRPr="00FB4E3E">
        <w:rPr>
          <w:sz w:val="28"/>
          <w:szCs w:val="28"/>
        </w:rPr>
        <w:t>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w:t>
      </w:r>
      <w:r w:rsidRPr="00FB4E3E">
        <w:rPr>
          <w:sz w:val="28"/>
          <w:szCs w:val="28"/>
        </w:rPr>
        <w:softHyphen/>
        <w:t>вания, переутомления и т. п.), о существовании и причинах возникновения зависимостей от табака, алкоголя, наркотиков и других психо</w:t>
      </w:r>
      <w:r w:rsidR="00231B0E">
        <w:rPr>
          <w:sz w:val="28"/>
          <w:szCs w:val="28"/>
        </w:rPr>
        <w:t>тропных</w:t>
      </w:r>
      <w:r w:rsidRPr="00FB4E3E">
        <w:rPr>
          <w:sz w:val="28"/>
          <w:szCs w:val="28"/>
        </w:rPr>
        <w:t xml:space="preserve"> веществ, их пагубном влиянии на здоровье;</w:t>
      </w:r>
    </w:p>
    <w:p w:rsidR="00FB4E3E" w:rsidRPr="00FB4E3E" w:rsidRDefault="00FB4E3E" w:rsidP="008E26C5">
      <w:pPr>
        <w:numPr>
          <w:ilvl w:val="0"/>
          <w:numId w:val="149"/>
        </w:numPr>
        <w:tabs>
          <w:tab w:val="left" w:pos="720"/>
        </w:tabs>
        <w:rPr>
          <w:sz w:val="28"/>
          <w:szCs w:val="28"/>
        </w:rPr>
      </w:pPr>
      <w:r w:rsidRPr="00FB4E3E">
        <w:rPr>
          <w:sz w:val="28"/>
          <w:szCs w:val="28"/>
        </w:rP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w:t>
      </w:r>
      <w:r w:rsidRPr="00FB4E3E">
        <w:rPr>
          <w:sz w:val="28"/>
          <w:szCs w:val="28"/>
        </w:rPr>
        <w:softHyphen/>
        <w:t>рах;</w:t>
      </w:r>
    </w:p>
    <w:p w:rsidR="00FB4E3E" w:rsidRPr="00FB4E3E" w:rsidRDefault="00FB4E3E" w:rsidP="008E26C5">
      <w:pPr>
        <w:numPr>
          <w:ilvl w:val="0"/>
          <w:numId w:val="149"/>
        </w:numPr>
        <w:tabs>
          <w:tab w:val="left" w:pos="720"/>
        </w:tabs>
        <w:rPr>
          <w:sz w:val="28"/>
          <w:szCs w:val="28"/>
        </w:rPr>
      </w:pPr>
      <w:r w:rsidRPr="00FB4E3E">
        <w:rPr>
          <w:sz w:val="28"/>
          <w:szCs w:val="28"/>
        </w:rPr>
        <w:t>обучить элементарным навыкам эмоциональной разгруз</w:t>
      </w:r>
      <w:r w:rsidRPr="00FB4E3E">
        <w:rPr>
          <w:sz w:val="28"/>
          <w:szCs w:val="28"/>
        </w:rPr>
        <w:softHyphen/>
        <w:t>ки (релаксации);</w:t>
      </w:r>
    </w:p>
    <w:p w:rsidR="00FB4E3E" w:rsidRPr="00FB4E3E" w:rsidRDefault="00FB4E3E" w:rsidP="008E26C5">
      <w:pPr>
        <w:numPr>
          <w:ilvl w:val="0"/>
          <w:numId w:val="149"/>
        </w:numPr>
        <w:tabs>
          <w:tab w:val="left" w:pos="720"/>
        </w:tabs>
        <w:rPr>
          <w:sz w:val="28"/>
          <w:szCs w:val="28"/>
        </w:rPr>
      </w:pPr>
      <w:r w:rsidRPr="00FB4E3E">
        <w:rPr>
          <w:sz w:val="28"/>
          <w:szCs w:val="28"/>
        </w:rPr>
        <w:t>сформировать навыки позитивного коммуникативного общения;</w:t>
      </w:r>
    </w:p>
    <w:p w:rsidR="00FB4E3E" w:rsidRPr="00FB4E3E" w:rsidRDefault="00FB4E3E" w:rsidP="008E26C5">
      <w:pPr>
        <w:numPr>
          <w:ilvl w:val="0"/>
          <w:numId w:val="149"/>
        </w:numPr>
        <w:tabs>
          <w:tab w:val="left" w:pos="720"/>
        </w:tabs>
        <w:rPr>
          <w:sz w:val="28"/>
          <w:szCs w:val="28"/>
        </w:rPr>
      </w:pPr>
      <w:r w:rsidRPr="00FB4E3E">
        <w:rPr>
          <w:sz w:val="28"/>
          <w:szCs w:val="28"/>
        </w:rPr>
        <w:t>сформировать представление об основных компонентах культуры здоровья и здорового образа жизни;</w:t>
      </w:r>
    </w:p>
    <w:p w:rsidR="00FB4E3E" w:rsidRPr="00FB4E3E" w:rsidRDefault="00FB4E3E" w:rsidP="008E26C5">
      <w:pPr>
        <w:numPr>
          <w:ilvl w:val="0"/>
          <w:numId w:val="149"/>
        </w:numPr>
        <w:tabs>
          <w:tab w:val="left" w:pos="720"/>
        </w:tabs>
        <w:rPr>
          <w:sz w:val="28"/>
          <w:szCs w:val="28"/>
        </w:rPr>
      </w:pPr>
      <w:r w:rsidRPr="00FB4E3E">
        <w:rPr>
          <w:sz w:val="28"/>
          <w:szCs w:val="28"/>
        </w:rPr>
        <w:t>сформировать потребность ребёнка безбоязненно обра</w:t>
      </w:r>
      <w:r w:rsidRPr="00FB4E3E">
        <w:rPr>
          <w:sz w:val="28"/>
          <w:szCs w:val="28"/>
        </w:rPr>
        <w:softHyphen/>
        <w:t>щаться к врачу по любым вопросам состояния здоровья, в том числе связанным с особенностями роста и развития</w:t>
      </w:r>
    </w:p>
    <w:p w:rsidR="00FB4E3E" w:rsidRPr="00FB4E3E" w:rsidRDefault="00FB4E3E" w:rsidP="00FB4E3E">
      <w:pPr>
        <w:jc w:val="left"/>
        <w:rPr>
          <w:b/>
          <w:bCs/>
          <w:sz w:val="28"/>
          <w:szCs w:val="28"/>
        </w:rPr>
      </w:pPr>
      <w:r>
        <w:rPr>
          <w:b/>
          <w:bCs/>
          <w:sz w:val="28"/>
          <w:szCs w:val="28"/>
        </w:rPr>
        <w:t>7.3</w:t>
      </w:r>
      <w:r w:rsidRPr="00FB4E3E">
        <w:rPr>
          <w:b/>
          <w:bCs/>
          <w:sz w:val="28"/>
          <w:szCs w:val="28"/>
        </w:rPr>
        <w:t>.  Направления программы</w:t>
      </w:r>
    </w:p>
    <w:p w:rsidR="00FB4E3E" w:rsidRPr="00FB4E3E" w:rsidRDefault="00FB4E3E" w:rsidP="00FB4E3E">
      <w:pPr>
        <w:rPr>
          <w:sz w:val="28"/>
          <w:szCs w:val="28"/>
        </w:rPr>
      </w:pPr>
      <w:r w:rsidRPr="00FB4E3E">
        <w:rPr>
          <w:sz w:val="28"/>
          <w:szCs w:val="28"/>
        </w:rPr>
        <w:t>Системная работа на ступени начального общего образо</w:t>
      </w:r>
      <w:r w:rsidRPr="00FB4E3E">
        <w:rPr>
          <w:sz w:val="28"/>
          <w:szCs w:val="28"/>
        </w:rPr>
        <w:softHyphen/>
        <w:t>вания по формированию культуры здорового и безопасного образа жизни  представляется в виде пяти взаимо</w:t>
      </w:r>
      <w:r w:rsidRPr="00FB4E3E">
        <w:rPr>
          <w:sz w:val="28"/>
          <w:szCs w:val="28"/>
        </w:rPr>
        <w:softHyphen/>
        <w:t>связанных блоков:</w:t>
      </w:r>
    </w:p>
    <w:p w:rsidR="009739A6" w:rsidRPr="00FB4E3E" w:rsidRDefault="009739A6" w:rsidP="00FB4E3E">
      <w:pPr>
        <w:rPr>
          <w:sz w:val="28"/>
          <w:szCs w:val="28"/>
        </w:rPr>
      </w:pPr>
    </w:p>
    <w:tbl>
      <w:tblPr>
        <w:tblW w:w="10065" w:type="dxa"/>
        <w:tblInd w:w="-318" w:type="dxa"/>
        <w:tblLayout w:type="fixed"/>
        <w:tblLook w:val="04A0"/>
      </w:tblPr>
      <w:tblGrid>
        <w:gridCol w:w="1834"/>
        <w:gridCol w:w="1822"/>
        <w:gridCol w:w="2131"/>
        <w:gridCol w:w="2150"/>
        <w:gridCol w:w="2128"/>
      </w:tblGrid>
      <w:tr w:rsidR="00FB4E3E" w:rsidTr="00FB4E3E">
        <w:trPr>
          <w:trHeight w:val="375"/>
        </w:trPr>
        <w:tc>
          <w:tcPr>
            <w:tcW w:w="10065" w:type="dxa"/>
            <w:gridSpan w:val="5"/>
            <w:tcBorders>
              <w:top w:val="single" w:sz="4" w:space="0" w:color="000000"/>
              <w:left w:val="single" w:sz="4" w:space="0" w:color="000000"/>
              <w:bottom w:val="single" w:sz="4" w:space="0" w:color="000000"/>
              <w:right w:val="single" w:sz="4" w:space="0" w:color="000000"/>
            </w:tcBorders>
          </w:tcPr>
          <w:p w:rsidR="00FB4E3E" w:rsidRDefault="00FB4E3E">
            <w:r>
              <w:t>Формирование культуры здорового  и безопасного образа жизни</w:t>
            </w:r>
          </w:p>
        </w:tc>
      </w:tr>
      <w:tr w:rsidR="00FB4E3E" w:rsidTr="004B0076">
        <w:trPr>
          <w:trHeight w:val="1691"/>
        </w:trPr>
        <w:tc>
          <w:tcPr>
            <w:tcW w:w="1834" w:type="dxa"/>
            <w:tcBorders>
              <w:top w:val="nil"/>
              <w:left w:val="single" w:sz="4" w:space="0" w:color="000000"/>
              <w:bottom w:val="single" w:sz="4" w:space="0" w:color="000000"/>
              <w:right w:val="nil"/>
            </w:tcBorders>
          </w:tcPr>
          <w:p w:rsidR="00FB4E3E" w:rsidRDefault="00FB4E3E">
            <w:r>
              <w:lastRenderedPageBreak/>
              <w:t>Здоровье-</w:t>
            </w:r>
          </w:p>
          <w:p w:rsidR="00FB4E3E" w:rsidRDefault="00FB4E3E">
            <w:r>
              <w:t>сберегающая</w:t>
            </w:r>
          </w:p>
          <w:p w:rsidR="00FB4E3E" w:rsidRDefault="00FB4E3E">
            <w:r>
              <w:t>инфаструктура</w:t>
            </w:r>
          </w:p>
        </w:tc>
        <w:tc>
          <w:tcPr>
            <w:tcW w:w="1822" w:type="dxa"/>
            <w:tcBorders>
              <w:top w:val="nil"/>
              <w:left w:val="single" w:sz="4" w:space="0" w:color="000000"/>
              <w:bottom w:val="single" w:sz="4" w:space="0" w:color="000000"/>
              <w:right w:val="nil"/>
            </w:tcBorders>
          </w:tcPr>
          <w:p w:rsidR="00FB4E3E" w:rsidRDefault="00FB4E3E" w:rsidP="00795484">
            <w:pPr>
              <w:jc w:val="left"/>
            </w:pPr>
            <w:r>
              <w:t>Рациональная организация</w:t>
            </w:r>
          </w:p>
          <w:p w:rsidR="00FB4E3E" w:rsidRDefault="00FB4E3E" w:rsidP="00795484">
            <w:pPr>
              <w:jc w:val="left"/>
            </w:pPr>
            <w:r>
              <w:t>учебной и внеучебной</w:t>
            </w:r>
          </w:p>
          <w:p w:rsidR="00FB4E3E" w:rsidRDefault="00FB4E3E" w:rsidP="00795484">
            <w:pPr>
              <w:jc w:val="left"/>
            </w:pPr>
            <w:r>
              <w:t>деятельности</w:t>
            </w:r>
          </w:p>
          <w:p w:rsidR="00FB4E3E" w:rsidRDefault="00FB4E3E" w:rsidP="00795484">
            <w:pPr>
              <w:jc w:val="left"/>
            </w:pPr>
            <w:r>
              <w:t>обучающихся</w:t>
            </w:r>
          </w:p>
        </w:tc>
        <w:tc>
          <w:tcPr>
            <w:tcW w:w="2131" w:type="dxa"/>
            <w:tcBorders>
              <w:top w:val="nil"/>
              <w:left w:val="single" w:sz="4" w:space="0" w:color="000000"/>
              <w:bottom w:val="single" w:sz="4" w:space="0" w:color="000000"/>
              <w:right w:val="nil"/>
            </w:tcBorders>
          </w:tcPr>
          <w:p w:rsidR="00FB4E3E" w:rsidRDefault="00FB4E3E">
            <w:r>
              <w:t>Эффективная организация физкультурно-оздоровительной</w:t>
            </w:r>
          </w:p>
          <w:p w:rsidR="00FB4E3E" w:rsidRDefault="00FB4E3E">
            <w:r>
              <w:t>работы</w:t>
            </w:r>
          </w:p>
        </w:tc>
        <w:tc>
          <w:tcPr>
            <w:tcW w:w="2150" w:type="dxa"/>
            <w:tcBorders>
              <w:top w:val="nil"/>
              <w:left w:val="single" w:sz="4" w:space="0" w:color="000000"/>
              <w:bottom w:val="single" w:sz="4" w:space="0" w:color="000000"/>
              <w:right w:val="nil"/>
            </w:tcBorders>
          </w:tcPr>
          <w:p w:rsidR="00FB4E3E" w:rsidRDefault="00FB4E3E">
            <w:r>
              <w:t>Реализация</w:t>
            </w:r>
          </w:p>
          <w:p w:rsidR="00FB4E3E" w:rsidRDefault="00FB4E3E">
            <w:r>
              <w:t>дополнительных</w:t>
            </w:r>
          </w:p>
          <w:p w:rsidR="00FB4E3E" w:rsidRDefault="00FB4E3E">
            <w:r>
              <w:t>образовательных</w:t>
            </w:r>
          </w:p>
          <w:p w:rsidR="00FB4E3E" w:rsidRDefault="00FB4E3E">
            <w:r>
              <w:t>программ</w:t>
            </w:r>
          </w:p>
        </w:tc>
        <w:tc>
          <w:tcPr>
            <w:tcW w:w="2128" w:type="dxa"/>
            <w:tcBorders>
              <w:top w:val="nil"/>
              <w:left w:val="single" w:sz="4" w:space="0" w:color="000000"/>
              <w:bottom w:val="single" w:sz="4" w:space="0" w:color="000000"/>
              <w:right w:val="single" w:sz="4" w:space="0" w:color="000000"/>
            </w:tcBorders>
          </w:tcPr>
          <w:p w:rsidR="00FB4E3E" w:rsidRDefault="00FB4E3E">
            <w:r>
              <w:t>Просветительская</w:t>
            </w:r>
          </w:p>
          <w:p w:rsidR="00FB4E3E" w:rsidRDefault="00FB4E3E">
            <w:r>
              <w:t>работа с</w:t>
            </w:r>
          </w:p>
          <w:p w:rsidR="00FB4E3E" w:rsidRDefault="00FB4E3E">
            <w:r>
              <w:t>родителями</w:t>
            </w:r>
          </w:p>
        </w:tc>
      </w:tr>
    </w:tbl>
    <w:p w:rsidR="00FB4E3E" w:rsidRDefault="00FB4E3E" w:rsidP="00FB4E3E"/>
    <w:p w:rsidR="00FB4E3E" w:rsidRDefault="00FB4E3E" w:rsidP="00FB4E3E"/>
    <w:tbl>
      <w:tblPr>
        <w:tblW w:w="0" w:type="auto"/>
        <w:tblInd w:w="55" w:type="dxa"/>
        <w:tblLayout w:type="fixed"/>
        <w:tblCellMar>
          <w:top w:w="55" w:type="dxa"/>
          <w:left w:w="55" w:type="dxa"/>
          <w:bottom w:w="55" w:type="dxa"/>
          <w:right w:w="55" w:type="dxa"/>
        </w:tblCellMar>
        <w:tblLook w:val="04A0"/>
      </w:tblPr>
      <w:tblGrid>
        <w:gridCol w:w="3225"/>
        <w:gridCol w:w="6137"/>
      </w:tblGrid>
      <w:tr w:rsidR="00FB4E3E" w:rsidTr="00FB4E3E">
        <w:tc>
          <w:tcPr>
            <w:tcW w:w="3225" w:type="dxa"/>
            <w:tcBorders>
              <w:top w:val="single" w:sz="2" w:space="0" w:color="000000"/>
              <w:left w:val="single" w:sz="2" w:space="0" w:color="000000"/>
              <w:bottom w:val="single" w:sz="2" w:space="0" w:color="000000"/>
              <w:right w:val="nil"/>
            </w:tcBorders>
          </w:tcPr>
          <w:p w:rsidR="00FB4E3E" w:rsidRDefault="00FB4E3E">
            <w:r>
              <w:t xml:space="preserve">Направления </w:t>
            </w:r>
          </w:p>
        </w:tc>
        <w:tc>
          <w:tcPr>
            <w:tcW w:w="6137" w:type="dxa"/>
            <w:tcBorders>
              <w:top w:val="single" w:sz="2" w:space="0" w:color="000000"/>
              <w:left w:val="single" w:sz="2" w:space="0" w:color="000000"/>
              <w:bottom w:val="single" w:sz="2" w:space="0" w:color="000000"/>
              <w:right w:val="single" w:sz="2" w:space="0" w:color="000000"/>
            </w:tcBorders>
          </w:tcPr>
          <w:p w:rsidR="00FB4E3E" w:rsidRDefault="00FB4E3E">
            <w:r>
              <w:t xml:space="preserve"> формы работы</w:t>
            </w:r>
          </w:p>
        </w:tc>
      </w:tr>
      <w:tr w:rsidR="00FB4E3E" w:rsidTr="00FB4E3E">
        <w:tc>
          <w:tcPr>
            <w:tcW w:w="3225" w:type="dxa"/>
            <w:tcBorders>
              <w:top w:val="nil"/>
              <w:left w:val="single" w:sz="2" w:space="0" w:color="000000"/>
              <w:bottom w:val="single" w:sz="2" w:space="0" w:color="000000"/>
              <w:right w:val="nil"/>
            </w:tcBorders>
          </w:tcPr>
          <w:p w:rsidR="00FB4E3E" w:rsidRDefault="00FB4E3E">
            <w:r>
              <w:t>Создание здоровье-</w:t>
            </w:r>
          </w:p>
          <w:p w:rsidR="00FB4E3E" w:rsidRDefault="00FB4E3E" w:rsidP="00795484">
            <w:pPr>
              <w:jc w:val="left"/>
            </w:pPr>
            <w:r>
              <w:t>сберегающей</w:t>
            </w:r>
          </w:p>
          <w:p w:rsidR="00FB4E3E" w:rsidRDefault="00FB4E3E">
            <w:r>
              <w:t>инфаструктуры</w:t>
            </w:r>
          </w:p>
        </w:tc>
        <w:tc>
          <w:tcPr>
            <w:tcW w:w="6137" w:type="dxa"/>
            <w:tcBorders>
              <w:top w:val="nil"/>
              <w:left w:val="single" w:sz="2" w:space="0" w:color="000000"/>
              <w:bottom w:val="single" w:sz="2" w:space="0" w:color="000000"/>
              <w:right w:val="single" w:sz="2" w:space="0" w:color="000000"/>
            </w:tcBorders>
          </w:tcPr>
          <w:p w:rsidR="00FB4E3E" w:rsidRDefault="00FB4E3E" w:rsidP="008E26C5">
            <w:pPr>
              <w:numPr>
                <w:ilvl w:val="0"/>
                <w:numId w:val="150"/>
              </w:numPr>
              <w:tabs>
                <w:tab w:val="left" w:pos="720"/>
              </w:tabs>
            </w:pPr>
            <w:r>
              <w:t>Приведение в соответствие состояния и содержания здания и помеще</w:t>
            </w:r>
            <w:r>
              <w:softHyphen/>
              <w:t>ний образовательного учреждения санитарным и гигиеничес</w:t>
            </w:r>
            <w:r>
              <w:softHyphen/>
              <w:t>ким нормам, нормам пожарной безопасности, требованиям охраны здоровья и охраны труда обучающихся;</w:t>
            </w:r>
          </w:p>
          <w:p w:rsidR="00FB4E3E" w:rsidRDefault="00FB4E3E" w:rsidP="008E26C5">
            <w:pPr>
              <w:numPr>
                <w:ilvl w:val="0"/>
                <w:numId w:val="151"/>
              </w:numPr>
              <w:tabs>
                <w:tab w:val="left" w:pos="720"/>
              </w:tabs>
            </w:pPr>
            <w:r>
              <w:t xml:space="preserve"> оснащение помещений для пи</w:t>
            </w:r>
            <w:r>
              <w:softHyphen/>
              <w:t>тания обучающихся необходимым оборудованием, а также оборудованием для хранения и приготовления пищи;</w:t>
            </w:r>
          </w:p>
          <w:p w:rsidR="00FB4E3E" w:rsidRDefault="00FB4E3E" w:rsidP="008E26C5">
            <w:pPr>
              <w:numPr>
                <w:ilvl w:val="0"/>
                <w:numId w:val="151"/>
              </w:numPr>
              <w:tabs>
                <w:tab w:val="left" w:pos="720"/>
              </w:tabs>
            </w:pPr>
            <w:r>
              <w:t>Организация режима дня детей</w:t>
            </w:r>
          </w:p>
          <w:p w:rsidR="00FB4E3E" w:rsidRDefault="00FB4E3E" w:rsidP="008E26C5">
            <w:pPr>
              <w:numPr>
                <w:ilvl w:val="0"/>
                <w:numId w:val="151"/>
              </w:numPr>
              <w:tabs>
                <w:tab w:val="left" w:pos="720"/>
              </w:tabs>
            </w:pPr>
            <w:r>
              <w:t>организация горячего питания учащихся</w:t>
            </w:r>
          </w:p>
        </w:tc>
      </w:tr>
      <w:tr w:rsidR="00FB4E3E" w:rsidTr="00FB4E3E">
        <w:tc>
          <w:tcPr>
            <w:tcW w:w="3225" w:type="dxa"/>
            <w:tcBorders>
              <w:top w:val="nil"/>
              <w:left w:val="single" w:sz="2" w:space="0" w:color="000000"/>
              <w:bottom w:val="single" w:sz="2" w:space="0" w:color="000000"/>
              <w:right w:val="nil"/>
            </w:tcBorders>
          </w:tcPr>
          <w:p w:rsidR="00FB4E3E" w:rsidRDefault="00FB4E3E" w:rsidP="00795484">
            <w:pPr>
              <w:jc w:val="left"/>
            </w:pPr>
            <w:r>
              <w:t>Рациональная организация учебной и внеучебной деятельности обучающихся,</w:t>
            </w:r>
          </w:p>
        </w:tc>
        <w:tc>
          <w:tcPr>
            <w:tcW w:w="6137" w:type="dxa"/>
            <w:tcBorders>
              <w:top w:val="nil"/>
              <w:left w:val="single" w:sz="2" w:space="0" w:color="000000"/>
              <w:bottom w:val="single" w:sz="2" w:space="0" w:color="000000"/>
              <w:right w:val="single" w:sz="2" w:space="0" w:color="000000"/>
            </w:tcBorders>
          </w:tcPr>
          <w:p w:rsidR="00FB4E3E" w:rsidRDefault="00FB4E3E" w:rsidP="008E26C5">
            <w:pPr>
              <w:numPr>
                <w:ilvl w:val="0"/>
                <w:numId w:val="152"/>
              </w:numPr>
              <w:tabs>
                <w:tab w:val="left" w:pos="720"/>
              </w:tabs>
            </w:pPr>
            <w:r>
              <w:t>соблюдение гигиенических норм и требований к орга</w:t>
            </w:r>
            <w:r>
              <w:softHyphen/>
              <w:t>низации и объёму учебной и внеучебной нагрузки (выполне</w:t>
            </w:r>
            <w:r>
              <w:softHyphen/>
              <w:t>ние домашних заданий, занятия в кружках и спортивных сек</w:t>
            </w:r>
            <w:r>
              <w:softHyphen/>
              <w:t>циях) учащихся на всех этапах обучения;</w:t>
            </w:r>
          </w:p>
          <w:p w:rsidR="00FB4E3E" w:rsidRDefault="00FB4E3E" w:rsidP="008E26C5">
            <w:pPr>
              <w:numPr>
                <w:ilvl w:val="0"/>
                <w:numId w:val="152"/>
              </w:numPr>
              <w:tabs>
                <w:tab w:val="left" w:pos="720"/>
              </w:tabs>
            </w:pPr>
            <w:r>
              <w:t>использование интерактивных методов и игровых методик обучения</w:t>
            </w:r>
          </w:p>
          <w:p w:rsidR="00FB4E3E" w:rsidRDefault="00FB4E3E" w:rsidP="008E26C5">
            <w:pPr>
              <w:numPr>
                <w:ilvl w:val="0"/>
                <w:numId w:val="152"/>
              </w:numPr>
              <w:tabs>
                <w:tab w:val="left" w:pos="720"/>
              </w:tabs>
            </w:pPr>
            <w:r>
              <w:t>организация динамических пауз</w:t>
            </w:r>
          </w:p>
          <w:p w:rsidR="00FB4E3E" w:rsidRDefault="00FB4E3E" w:rsidP="008E26C5">
            <w:pPr>
              <w:numPr>
                <w:ilvl w:val="0"/>
                <w:numId w:val="152"/>
              </w:numPr>
              <w:tabs>
                <w:tab w:val="left" w:pos="720"/>
              </w:tabs>
            </w:pPr>
            <w:r>
              <w:t>строгое соблюдение всех требований к использованию технических средств обучения, в том числе компьютеров и аудиовизуальных средств;</w:t>
            </w:r>
          </w:p>
          <w:p w:rsidR="00FB4E3E" w:rsidRDefault="00FB4E3E" w:rsidP="008E26C5">
            <w:pPr>
              <w:numPr>
                <w:ilvl w:val="0"/>
                <w:numId w:val="150"/>
              </w:numPr>
              <w:tabs>
                <w:tab w:val="left" w:pos="720"/>
              </w:tabs>
            </w:pPr>
            <w:r>
              <w:t>индивидуализация обучения (учёт индивидуальных осо</w:t>
            </w:r>
            <w:r>
              <w:softHyphen/>
              <w:t xml:space="preserve">бенностей развития: темпа развития и темпа деятельности), </w:t>
            </w:r>
          </w:p>
          <w:p w:rsidR="00FB4E3E" w:rsidRDefault="00FB4E3E" w:rsidP="008E26C5">
            <w:pPr>
              <w:numPr>
                <w:ilvl w:val="0"/>
                <w:numId w:val="150"/>
              </w:numPr>
              <w:tabs>
                <w:tab w:val="left" w:pos="720"/>
              </w:tabs>
            </w:pPr>
            <w:r>
              <w:t>организация дистанционного обучения</w:t>
            </w:r>
          </w:p>
        </w:tc>
      </w:tr>
      <w:tr w:rsidR="00FB4E3E" w:rsidTr="00FB4E3E">
        <w:tc>
          <w:tcPr>
            <w:tcW w:w="3225" w:type="dxa"/>
            <w:tcBorders>
              <w:top w:val="nil"/>
              <w:left w:val="single" w:sz="2" w:space="0" w:color="000000"/>
              <w:bottom w:val="single" w:sz="2" w:space="0" w:color="000000"/>
              <w:right w:val="nil"/>
            </w:tcBorders>
          </w:tcPr>
          <w:p w:rsidR="00FB4E3E" w:rsidRDefault="00FB4E3E" w:rsidP="00795484">
            <w:pPr>
              <w:jc w:val="left"/>
            </w:pPr>
            <w:r>
              <w:t>Эффективная организация физкультурно-оздоровительной работы,</w:t>
            </w:r>
          </w:p>
        </w:tc>
        <w:tc>
          <w:tcPr>
            <w:tcW w:w="6137" w:type="dxa"/>
            <w:tcBorders>
              <w:top w:val="nil"/>
              <w:left w:val="single" w:sz="2" w:space="0" w:color="000000"/>
              <w:bottom w:val="single" w:sz="2" w:space="0" w:color="000000"/>
              <w:right w:val="single" w:sz="2" w:space="0" w:color="000000"/>
            </w:tcBorders>
          </w:tcPr>
          <w:p w:rsidR="00FB4E3E" w:rsidRDefault="00FB4E3E" w:rsidP="008E26C5">
            <w:pPr>
              <w:numPr>
                <w:ilvl w:val="0"/>
                <w:numId w:val="153"/>
              </w:numPr>
              <w:tabs>
                <w:tab w:val="left" w:pos="720"/>
              </w:tabs>
            </w:pPr>
            <w:r>
              <w:t>Организация эффективной работы с обучающимися всех групп здоровья</w:t>
            </w:r>
          </w:p>
          <w:p w:rsidR="00FB4E3E" w:rsidRDefault="00FB4E3E" w:rsidP="008E26C5">
            <w:pPr>
              <w:numPr>
                <w:ilvl w:val="0"/>
                <w:numId w:val="153"/>
              </w:numPr>
              <w:tabs>
                <w:tab w:val="left" w:pos="720"/>
              </w:tabs>
            </w:pPr>
            <w:r>
              <w:t xml:space="preserve">организация и проведение ежедневных утренних зарядок </w:t>
            </w:r>
          </w:p>
          <w:p w:rsidR="00FB4E3E" w:rsidRDefault="00FB4E3E" w:rsidP="008E26C5">
            <w:pPr>
              <w:numPr>
                <w:ilvl w:val="0"/>
                <w:numId w:val="153"/>
              </w:numPr>
              <w:tabs>
                <w:tab w:val="left" w:pos="720"/>
              </w:tabs>
            </w:pPr>
            <w:r>
              <w:t>организация занятий по лечебной физкультуре;</w:t>
            </w:r>
          </w:p>
          <w:p w:rsidR="00FB4E3E" w:rsidRDefault="00FB4E3E" w:rsidP="008E26C5">
            <w:pPr>
              <w:numPr>
                <w:ilvl w:val="0"/>
                <w:numId w:val="153"/>
              </w:numPr>
              <w:tabs>
                <w:tab w:val="left" w:pos="720"/>
              </w:tabs>
            </w:pPr>
            <w:r>
              <w:t>организация соревнований для детей с ограниченными возможностями под девизом «Вперед к паралимпийской медали!»</w:t>
            </w:r>
          </w:p>
          <w:p w:rsidR="00FB4E3E" w:rsidRDefault="00FB4E3E" w:rsidP="008E26C5">
            <w:pPr>
              <w:numPr>
                <w:ilvl w:val="0"/>
                <w:numId w:val="153"/>
              </w:numPr>
              <w:tabs>
                <w:tab w:val="left" w:pos="720"/>
              </w:tabs>
            </w:pPr>
            <w:r>
              <w:t>организация динамических перемен, физкультминуток на уроках, способствующих эмоциональной разгрузке и повы</w:t>
            </w:r>
            <w:r>
              <w:softHyphen/>
              <w:t>шению двигательной активности;</w:t>
            </w:r>
          </w:p>
          <w:p w:rsidR="00FB4E3E" w:rsidRDefault="00FB4E3E" w:rsidP="008E26C5">
            <w:pPr>
              <w:numPr>
                <w:ilvl w:val="0"/>
                <w:numId w:val="153"/>
              </w:numPr>
              <w:tabs>
                <w:tab w:val="left" w:pos="720"/>
              </w:tabs>
            </w:pPr>
            <w:r>
              <w:t>организацию работы спортивных секций</w:t>
            </w:r>
          </w:p>
          <w:p w:rsidR="00FB4E3E" w:rsidRDefault="00FB4E3E" w:rsidP="008E26C5">
            <w:pPr>
              <w:numPr>
                <w:ilvl w:val="0"/>
                <w:numId w:val="153"/>
              </w:numPr>
              <w:tabs>
                <w:tab w:val="left" w:pos="720"/>
              </w:tabs>
            </w:pPr>
            <w:r>
              <w:t xml:space="preserve"> регулярное проведение спортивно-оздоровительных ме</w:t>
            </w:r>
            <w:r>
              <w:softHyphen/>
              <w:t xml:space="preserve">роприятий (дней спорта, </w:t>
            </w:r>
            <w:r>
              <w:lastRenderedPageBreak/>
              <w:t>соревнований, олимпиад, походов и т. п.).</w:t>
            </w:r>
          </w:p>
          <w:p w:rsidR="00FB4E3E" w:rsidRDefault="00FB4E3E" w:rsidP="008E26C5">
            <w:pPr>
              <w:numPr>
                <w:ilvl w:val="0"/>
                <w:numId w:val="153"/>
              </w:numPr>
              <w:tabs>
                <w:tab w:val="left" w:pos="720"/>
              </w:tabs>
            </w:pPr>
            <w:r>
              <w:t>организация и проведение конкурсов и викторин знатоков истории Олимпийских игр.</w:t>
            </w:r>
          </w:p>
        </w:tc>
      </w:tr>
      <w:tr w:rsidR="00FB4E3E" w:rsidTr="00FB4E3E">
        <w:tc>
          <w:tcPr>
            <w:tcW w:w="3225" w:type="dxa"/>
            <w:tcBorders>
              <w:top w:val="nil"/>
              <w:left w:val="single" w:sz="2" w:space="0" w:color="000000"/>
              <w:bottom w:val="single" w:sz="2" w:space="0" w:color="000000"/>
              <w:right w:val="nil"/>
            </w:tcBorders>
          </w:tcPr>
          <w:p w:rsidR="00FB4E3E" w:rsidRDefault="00FB4E3E">
            <w:r>
              <w:lastRenderedPageBreak/>
              <w:t xml:space="preserve">Реализация дополнительных образовательных программ </w:t>
            </w:r>
          </w:p>
        </w:tc>
        <w:tc>
          <w:tcPr>
            <w:tcW w:w="6137" w:type="dxa"/>
            <w:tcBorders>
              <w:top w:val="nil"/>
              <w:left w:val="single" w:sz="2" w:space="0" w:color="000000"/>
              <w:bottom w:val="single" w:sz="2" w:space="0" w:color="000000"/>
              <w:right w:val="single" w:sz="2" w:space="0" w:color="000000"/>
            </w:tcBorders>
          </w:tcPr>
          <w:p w:rsidR="00FB4E3E" w:rsidRDefault="00FB4E3E" w:rsidP="008E26C5">
            <w:pPr>
              <w:numPr>
                <w:ilvl w:val="0"/>
                <w:numId w:val="152"/>
              </w:numPr>
              <w:tabs>
                <w:tab w:val="left" w:pos="720"/>
              </w:tabs>
            </w:pPr>
            <w:r>
              <w:t xml:space="preserve">Программа внеурочной деятельности </w:t>
            </w:r>
          </w:p>
        </w:tc>
      </w:tr>
      <w:tr w:rsidR="00FB4E3E" w:rsidTr="00FB4E3E">
        <w:tc>
          <w:tcPr>
            <w:tcW w:w="3225" w:type="dxa"/>
            <w:tcBorders>
              <w:top w:val="nil"/>
              <w:left w:val="single" w:sz="2" w:space="0" w:color="000000"/>
              <w:bottom w:val="single" w:sz="2" w:space="0" w:color="000000"/>
              <w:right w:val="nil"/>
            </w:tcBorders>
          </w:tcPr>
          <w:p w:rsidR="00FB4E3E" w:rsidRDefault="00FB4E3E">
            <w:r>
              <w:t>Формирование ценностного отношения к здоровью и здоровому образу жизни</w:t>
            </w:r>
          </w:p>
        </w:tc>
        <w:tc>
          <w:tcPr>
            <w:tcW w:w="6137" w:type="dxa"/>
            <w:tcBorders>
              <w:top w:val="nil"/>
              <w:left w:val="single" w:sz="2" w:space="0" w:color="000000"/>
              <w:bottom w:val="single" w:sz="2" w:space="0" w:color="000000"/>
              <w:right w:val="single" w:sz="2" w:space="0" w:color="000000"/>
            </w:tcBorders>
          </w:tcPr>
          <w:p w:rsidR="00FB4E3E" w:rsidRDefault="00FB4E3E" w:rsidP="008E26C5">
            <w:pPr>
              <w:numPr>
                <w:ilvl w:val="0"/>
                <w:numId w:val="152"/>
              </w:numPr>
              <w:tabs>
                <w:tab w:val="left" w:pos="720"/>
              </w:tabs>
            </w:pPr>
            <w:r>
              <w:t>Проведение классных часов</w:t>
            </w:r>
          </w:p>
          <w:p w:rsidR="00FB4E3E" w:rsidRDefault="00FB4E3E" w:rsidP="008E26C5">
            <w:pPr>
              <w:numPr>
                <w:ilvl w:val="0"/>
                <w:numId w:val="152"/>
              </w:numPr>
              <w:tabs>
                <w:tab w:val="left" w:pos="720"/>
              </w:tabs>
            </w:pPr>
            <w:r>
              <w:t>Беседы о здоровом образе жизни</w:t>
            </w:r>
          </w:p>
          <w:p w:rsidR="00FB4E3E" w:rsidRDefault="00FB4E3E" w:rsidP="008E26C5">
            <w:pPr>
              <w:numPr>
                <w:ilvl w:val="0"/>
                <w:numId w:val="152"/>
              </w:numPr>
              <w:tabs>
                <w:tab w:val="left" w:pos="720"/>
              </w:tabs>
            </w:pPr>
            <w:r>
              <w:t>участие в</w:t>
            </w:r>
            <w:r w:rsidR="00617621">
              <w:t xml:space="preserve"> акциях «Правильное питание – залог здоровья</w:t>
            </w:r>
            <w:r>
              <w:t>»</w:t>
            </w:r>
            <w:r w:rsidR="00617621">
              <w:t>, «Уроки Мойдодыра»</w:t>
            </w:r>
          </w:p>
          <w:p w:rsidR="00FB4E3E" w:rsidRDefault="00FB4E3E">
            <w:r>
              <w:t>«Мама, папа, я — спортивная семья»</w:t>
            </w:r>
          </w:p>
          <w:p w:rsidR="00617621" w:rsidRDefault="00617621"/>
        </w:tc>
      </w:tr>
      <w:tr w:rsidR="00FB4E3E" w:rsidTr="00FB4E3E">
        <w:tc>
          <w:tcPr>
            <w:tcW w:w="3225" w:type="dxa"/>
            <w:tcBorders>
              <w:top w:val="nil"/>
              <w:left w:val="single" w:sz="2" w:space="0" w:color="000000"/>
              <w:bottom w:val="single" w:sz="2" w:space="0" w:color="000000"/>
              <w:right w:val="nil"/>
            </w:tcBorders>
          </w:tcPr>
          <w:p w:rsidR="00FB4E3E" w:rsidRDefault="00FB4E3E">
            <w:r>
              <w:t>Организация просветительской работы</w:t>
            </w:r>
          </w:p>
          <w:p w:rsidR="00FB4E3E" w:rsidRDefault="00FB4E3E">
            <w:r>
              <w:t>А) с учащимися</w:t>
            </w:r>
          </w:p>
          <w:p w:rsidR="00FB4E3E" w:rsidRDefault="00FB4E3E"/>
          <w:p w:rsidR="00FB4E3E" w:rsidRDefault="00FB4E3E"/>
          <w:p w:rsidR="00FB4E3E" w:rsidRDefault="00FB4E3E"/>
          <w:p w:rsidR="00FB4E3E" w:rsidRDefault="00FB4E3E"/>
          <w:p w:rsidR="00FB4E3E" w:rsidRDefault="00FB4E3E"/>
          <w:p w:rsidR="00FB4E3E" w:rsidRDefault="00FB4E3E"/>
          <w:p w:rsidR="00FB4E3E" w:rsidRDefault="00FB4E3E"/>
          <w:p w:rsidR="00FB4E3E" w:rsidRDefault="00FB4E3E"/>
          <w:p w:rsidR="00FB4E3E" w:rsidRDefault="00FB4E3E" w:rsidP="00795484">
            <w:pPr>
              <w:jc w:val="left"/>
            </w:pPr>
            <w:r>
              <w:t>Б) с родителями и  педагогическим коллективом</w:t>
            </w:r>
          </w:p>
        </w:tc>
        <w:tc>
          <w:tcPr>
            <w:tcW w:w="6137" w:type="dxa"/>
            <w:tcBorders>
              <w:top w:val="nil"/>
              <w:left w:val="single" w:sz="2" w:space="0" w:color="000000"/>
              <w:bottom w:val="single" w:sz="2" w:space="0" w:color="000000"/>
              <w:right w:val="single" w:sz="2" w:space="0" w:color="000000"/>
            </w:tcBorders>
          </w:tcPr>
          <w:p w:rsidR="00FB4E3E" w:rsidRDefault="00FB4E3E" w:rsidP="008E26C5">
            <w:pPr>
              <w:numPr>
                <w:ilvl w:val="0"/>
                <w:numId w:val="154"/>
              </w:numPr>
              <w:tabs>
                <w:tab w:val="left" w:pos="720"/>
              </w:tabs>
            </w:pPr>
            <w:r>
              <w:t>Лекции, беседы, консультации по проблемам сохранения и укрепления здоровья, профилактики вредных привычек</w:t>
            </w:r>
          </w:p>
          <w:p w:rsidR="00FB4E3E" w:rsidRDefault="00FB4E3E" w:rsidP="008E26C5">
            <w:pPr>
              <w:numPr>
                <w:ilvl w:val="0"/>
                <w:numId w:val="154"/>
              </w:numPr>
              <w:tabs>
                <w:tab w:val="left" w:pos="720"/>
              </w:tabs>
            </w:pPr>
            <w:r>
              <w:t>организация и проведение Дней Здоровья, конкурсов, праздников.</w:t>
            </w:r>
          </w:p>
          <w:p w:rsidR="00FB4E3E" w:rsidRDefault="00FB4E3E" w:rsidP="008E26C5">
            <w:pPr>
              <w:numPr>
                <w:ilvl w:val="0"/>
                <w:numId w:val="154"/>
              </w:numPr>
              <w:tabs>
                <w:tab w:val="left" w:pos="720"/>
              </w:tabs>
            </w:pPr>
            <w:r>
              <w:t>Лекции, семинары, круглые столы, родительские собрания</w:t>
            </w:r>
          </w:p>
          <w:p w:rsidR="00FB4E3E" w:rsidRDefault="00FB4E3E" w:rsidP="008E26C5">
            <w:pPr>
              <w:numPr>
                <w:ilvl w:val="0"/>
                <w:numId w:val="154"/>
              </w:numPr>
              <w:tabs>
                <w:tab w:val="left" w:pos="720"/>
              </w:tabs>
            </w:pPr>
            <w:r>
              <w:t>Приобретение научно-методической литературы;</w:t>
            </w:r>
          </w:p>
          <w:p w:rsidR="00FB4E3E" w:rsidRDefault="00FB4E3E" w:rsidP="008E26C5">
            <w:pPr>
              <w:numPr>
                <w:ilvl w:val="0"/>
                <w:numId w:val="154"/>
              </w:numPr>
              <w:tabs>
                <w:tab w:val="left" w:pos="720"/>
              </w:tabs>
            </w:pPr>
            <w:r>
              <w:t>организацияя и проведение спортивных соревнований и оздоровительных мероприятий.</w:t>
            </w:r>
          </w:p>
        </w:tc>
      </w:tr>
    </w:tbl>
    <w:p w:rsidR="00FB4E3E" w:rsidRDefault="00FB4E3E" w:rsidP="00795484">
      <w:pPr>
        <w:rPr>
          <w:b/>
        </w:rPr>
      </w:pPr>
    </w:p>
    <w:p w:rsidR="00615A9C" w:rsidRDefault="00615A9C" w:rsidP="00615A9C">
      <w:pPr>
        <w:jc w:val="right"/>
      </w:pPr>
      <w:r>
        <w:t>Приложение 2</w:t>
      </w:r>
    </w:p>
    <w:p w:rsidR="00615A9C" w:rsidRDefault="00615A9C" w:rsidP="00615A9C">
      <w:pPr>
        <w:ind w:left="360"/>
        <w:jc w:val="center"/>
      </w:pPr>
      <w:r>
        <w:t>ПЛАН</w:t>
      </w:r>
    </w:p>
    <w:p w:rsidR="00615A9C" w:rsidRDefault="00615A9C" w:rsidP="00615A9C">
      <w:pPr>
        <w:ind w:left="720"/>
        <w:jc w:val="center"/>
      </w:pPr>
      <w:r>
        <w:t>работы по формированию навыков здорового образа жизни</w:t>
      </w:r>
    </w:p>
    <w:tbl>
      <w:tblPr>
        <w:tblW w:w="1056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0"/>
        <w:gridCol w:w="4610"/>
        <w:gridCol w:w="1509"/>
        <w:gridCol w:w="916"/>
        <w:gridCol w:w="2741"/>
      </w:tblGrid>
      <w:tr w:rsidR="00615A9C" w:rsidTr="00615A9C">
        <w:tc>
          <w:tcPr>
            <w:tcW w:w="790" w:type="dxa"/>
            <w:tcBorders>
              <w:top w:val="single" w:sz="4" w:space="0" w:color="auto"/>
              <w:left w:val="single" w:sz="4" w:space="0" w:color="auto"/>
              <w:bottom w:val="single" w:sz="4" w:space="0" w:color="auto"/>
              <w:right w:val="single" w:sz="4" w:space="0" w:color="auto"/>
            </w:tcBorders>
          </w:tcPr>
          <w:p w:rsidR="00615A9C" w:rsidRDefault="00615A9C">
            <w:pPr>
              <w:rPr>
                <w:rFonts w:eastAsia="Times New Roman"/>
              </w:rPr>
            </w:pPr>
            <w:r>
              <w:t>№ п/п</w:t>
            </w:r>
          </w:p>
        </w:tc>
        <w:tc>
          <w:tcPr>
            <w:tcW w:w="4610" w:type="dxa"/>
            <w:tcBorders>
              <w:top w:val="single" w:sz="4" w:space="0" w:color="auto"/>
              <w:left w:val="single" w:sz="4" w:space="0" w:color="auto"/>
              <w:bottom w:val="single" w:sz="4" w:space="0" w:color="auto"/>
              <w:right w:val="single" w:sz="4" w:space="0" w:color="auto"/>
            </w:tcBorders>
          </w:tcPr>
          <w:p w:rsidR="00615A9C" w:rsidRDefault="00615A9C">
            <w:pPr>
              <w:jc w:val="center"/>
              <w:rPr>
                <w:rFonts w:eastAsia="Times New Roman"/>
              </w:rPr>
            </w:pPr>
            <w:r>
              <w:t>Мероприятия</w:t>
            </w:r>
          </w:p>
        </w:tc>
        <w:tc>
          <w:tcPr>
            <w:tcW w:w="1509" w:type="dxa"/>
            <w:tcBorders>
              <w:top w:val="single" w:sz="4" w:space="0" w:color="auto"/>
              <w:left w:val="single" w:sz="4" w:space="0" w:color="auto"/>
              <w:bottom w:val="single" w:sz="4" w:space="0" w:color="auto"/>
              <w:right w:val="single" w:sz="4" w:space="0" w:color="auto"/>
            </w:tcBorders>
          </w:tcPr>
          <w:p w:rsidR="00615A9C" w:rsidRDefault="00615A9C">
            <w:pPr>
              <w:jc w:val="center"/>
              <w:rPr>
                <w:rFonts w:eastAsia="Times New Roman"/>
              </w:rPr>
            </w:pPr>
            <w:r>
              <w:t>Дата</w:t>
            </w:r>
          </w:p>
        </w:tc>
        <w:tc>
          <w:tcPr>
            <w:tcW w:w="916" w:type="dxa"/>
            <w:tcBorders>
              <w:top w:val="single" w:sz="4" w:space="0" w:color="auto"/>
              <w:left w:val="single" w:sz="4" w:space="0" w:color="auto"/>
              <w:bottom w:val="single" w:sz="4" w:space="0" w:color="auto"/>
              <w:right w:val="single" w:sz="4" w:space="0" w:color="auto"/>
            </w:tcBorders>
          </w:tcPr>
          <w:p w:rsidR="00615A9C" w:rsidRDefault="00615A9C">
            <w:pPr>
              <w:jc w:val="center"/>
              <w:rPr>
                <w:rFonts w:eastAsia="Times New Roman"/>
              </w:rPr>
            </w:pPr>
            <w:r>
              <w:t>Класс</w:t>
            </w:r>
          </w:p>
        </w:tc>
        <w:tc>
          <w:tcPr>
            <w:tcW w:w="2741" w:type="dxa"/>
            <w:tcBorders>
              <w:top w:val="single" w:sz="4" w:space="0" w:color="auto"/>
              <w:left w:val="single" w:sz="4" w:space="0" w:color="auto"/>
              <w:bottom w:val="single" w:sz="4" w:space="0" w:color="auto"/>
              <w:right w:val="single" w:sz="4" w:space="0" w:color="auto"/>
            </w:tcBorders>
          </w:tcPr>
          <w:p w:rsidR="00615A9C" w:rsidRDefault="00615A9C">
            <w:pPr>
              <w:jc w:val="center"/>
              <w:rPr>
                <w:rFonts w:eastAsia="Times New Roman"/>
              </w:rPr>
            </w:pPr>
            <w:r>
              <w:t>Ответственные</w:t>
            </w:r>
          </w:p>
        </w:tc>
      </w:tr>
      <w:tr w:rsidR="00615A9C" w:rsidTr="00615A9C">
        <w:tc>
          <w:tcPr>
            <w:tcW w:w="790" w:type="dxa"/>
            <w:tcBorders>
              <w:top w:val="single" w:sz="4" w:space="0" w:color="auto"/>
              <w:left w:val="single" w:sz="4" w:space="0" w:color="auto"/>
              <w:bottom w:val="single" w:sz="4" w:space="0" w:color="auto"/>
              <w:right w:val="single" w:sz="4" w:space="0" w:color="auto"/>
            </w:tcBorders>
          </w:tcPr>
          <w:p w:rsidR="00615A9C" w:rsidRDefault="00615A9C" w:rsidP="008E26C5">
            <w:pPr>
              <w:numPr>
                <w:ilvl w:val="0"/>
                <w:numId w:val="124"/>
              </w:numPr>
              <w:suppressAutoHyphens w:val="0"/>
              <w:jc w:val="left"/>
              <w:rPr>
                <w:rFonts w:eastAsia="Times New Roman"/>
              </w:rPr>
            </w:pPr>
          </w:p>
        </w:tc>
        <w:tc>
          <w:tcPr>
            <w:tcW w:w="4610" w:type="dxa"/>
            <w:tcBorders>
              <w:top w:val="single" w:sz="4" w:space="0" w:color="auto"/>
              <w:left w:val="single" w:sz="4" w:space="0" w:color="auto"/>
              <w:bottom w:val="single" w:sz="4" w:space="0" w:color="auto"/>
              <w:right w:val="single" w:sz="4" w:space="0" w:color="auto"/>
            </w:tcBorders>
          </w:tcPr>
          <w:p w:rsidR="00615A9C" w:rsidRDefault="00615A9C">
            <w:pPr>
              <w:rPr>
                <w:rFonts w:eastAsia="Times New Roman"/>
              </w:rPr>
            </w:pPr>
            <w:r>
              <w:t xml:space="preserve">Вовлечение  учащихся  в работу спортивных кружков и секций </w:t>
            </w:r>
          </w:p>
        </w:tc>
        <w:tc>
          <w:tcPr>
            <w:tcW w:w="1509" w:type="dxa"/>
            <w:tcBorders>
              <w:top w:val="single" w:sz="4" w:space="0" w:color="auto"/>
              <w:left w:val="single" w:sz="4" w:space="0" w:color="auto"/>
              <w:bottom w:val="single" w:sz="4" w:space="0" w:color="auto"/>
              <w:right w:val="single" w:sz="4" w:space="0" w:color="auto"/>
            </w:tcBorders>
          </w:tcPr>
          <w:p w:rsidR="00615A9C" w:rsidRDefault="00615A9C">
            <w:pPr>
              <w:rPr>
                <w:rFonts w:eastAsia="Times New Roman"/>
              </w:rPr>
            </w:pPr>
            <w:r>
              <w:t>постоянно</w:t>
            </w:r>
          </w:p>
        </w:tc>
        <w:tc>
          <w:tcPr>
            <w:tcW w:w="916" w:type="dxa"/>
            <w:tcBorders>
              <w:top w:val="single" w:sz="4" w:space="0" w:color="auto"/>
              <w:left w:val="single" w:sz="4" w:space="0" w:color="auto"/>
              <w:bottom w:val="single" w:sz="4" w:space="0" w:color="auto"/>
              <w:right w:val="single" w:sz="4" w:space="0" w:color="auto"/>
            </w:tcBorders>
          </w:tcPr>
          <w:p w:rsidR="00615A9C" w:rsidRDefault="00615A9C">
            <w:pPr>
              <w:rPr>
                <w:rFonts w:eastAsia="Times New Roman"/>
              </w:rPr>
            </w:pPr>
            <w:r>
              <w:t>1-</w:t>
            </w:r>
            <w:r w:rsidR="00C73DCE">
              <w:t>4</w:t>
            </w:r>
          </w:p>
        </w:tc>
        <w:tc>
          <w:tcPr>
            <w:tcW w:w="2741" w:type="dxa"/>
            <w:tcBorders>
              <w:top w:val="single" w:sz="4" w:space="0" w:color="auto"/>
              <w:left w:val="single" w:sz="4" w:space="0" w:color="auto"/>
              <w:bottom w:val="single" w:sz="4" w:space="0" w:color="auto"/>
              <w:right w:val="single" w:sz="4" w:space="0" w:color="auto"/>
            </w:tcBorders>
          </w:tcPr>
          <w:p w:rsidR="00615A9C" w:rsidRDefault="00615A9C">
            <w:pPr>
              <w:rPr>
                <w:rFonts w:eastAsia="Times New Roman"/>
              </w:rPr>
            </w:pPr>
            <w:r>
              <w:t>классные руководители</w:t>
            </w:r>
          </w:p>
          <w:p w:rsidR="00615A9C" w:rsidRDefault="00615A9C">
            <w:pPr>
              <w:rPr>
                <w:rFonts w:eastAsia="Times New Roman"/>
              </w:rPr>
            </w:pPr>
            <w:r>
              <w:t>руководители кружков и секций</w:t>
            </w:r>
          </w:p>
        </w:tc>
      </w:tr>
      <w:tr w:rsidR="00615A9C" w:rsidTr="00615A9C">
        <w:tc>
          <w:tcPr>
            <w:tcW w:w="790" w:type="dxa"/>
            <w:tcBorders>
              <w:top w:val="single" w:sz="4" w:space="0" w:color="auto"/>
              <w:left w:val="single" w:sz="4" w:space="0" w:color="auto"/>
              <w:bottom w:val="single" w:sz="4" w:space="0" w:color="auto"/>
              <w:right w:val="single" w:sz="4" w:space="0" w:color="auto"/>
            </w:tcBorders>
          </w:tcPr>
          <w:p w:rsidR="00615A9C" w:rsidRDefault="00615A9C" w:rsidP="008E26C5">
            <w:pPr>
              <w:numPr>
                <w:ilvl w:val="0"/>
                <w:numId w:val="124"/>
              </w:numPr>
              <w:suppressAutoHyphens w:val="0"/>
              <w:jc w:val="left"/>
              <w:rPr>
                <w:rFonts w:eastAsia="Times New Roman"/>
              </w:rPr>
            </w:pPr>
          </w:p>
        </w:tc>
        <w:tc>
          <w:tcPr>
            <w:tcW w:w="4610" w:type="dxa"/>
            <w:tcBorders>
              <w:top w:val="single" w:sz="4" w:space="0" w:color="auto"/>
              <w:left w:val="single" w:sz="4" w:space="0" w:color="auto"/>
              <w:bottom w:val="single" w:sz="4" w:space="0" w:color="auto"/>
              <w:right w:val="single" w:sz="4" w:space="0" w:color="auto"/>
            </w:tcBorders>
          </w:tcPr>
          <w:p w:rsidR="00615A9C" w:rsidRDefault="00615A9C">
            <w:pPr>
              <w:rPr>
                <w:rFonts w:eastAsia="Times New Roman"/>
              </w:rPr>
            </w:pPr>
            <w:r>
              <w:t xml:space="preserve"> Динамическая пауза</w:t>
            </w:r>
          </w:p>
        </w:tc>
        <w:tc>
          <w:tcPr>
            <w:tcW w:w="1509" w:type="dxa"/>
            <w:tcBorders>
              <w:top w:val="single" w:sz="4" w:space="0" w:color="auto"/>
              <w:left w:val="single" w:sz="4" w:space="0" w:color="auto"/>
              <w:bottom w:val="single" w:sz="4" w:space="0" w:color="auto"/>
              <w:right w:val="single" w:sz="4" w:space="0" w:color="auto"/>
            </w:tcBorders>
          </w:tcPr>
          <w:p w:rsidR="00615A9C" w:rsidRDefault="00615A9C">
            <w:pPr>
              <w:rPr>
                <w:rFonts w:eastAsia="Times New Roman"/>
              </w:rPr>
            </w:pPr>
            <w:r>
              <w:t>регулярно</w:t>
            </w:r>
          </w:p>
        </w:tc>
        <w:tc>
          <w:tcPr>
            <w:tcW w:w="916" w:type="dxa"/>
            <w:tcBorders>
              <w:top w:val="single" w:sz="4" w:space="0" w:color="auto"/>
              <w:left w:val="single" w:sz="4" w:space="0" w:color="auto"/>
              <w:bottom w:val="single" w:sz="4" w:space="0" w:color="auto"/>
              <w:right w:val="single" w:sz="4" w:space="0" w:color="auto"/>
            </w:tcBorders>
          </w:tcPr>
          <w:p w:rsidR="00615A9C" w:rsidRDefault="00615A9C">
            <w:pPr>
              <w:rPr>
                <w:rFonts w:eastAsia="Times New Roman"/>
              </w:rPr>
            </w:pPr>
            <w:r>
              <w:t>1-4</w:t>
            </w:r>
          </w:p>
        </w:tc>
        <w:tc>
          <w:tcPr>
            <w:tcW w:w="2741" w:type="dxa"/>
            <w:tcBorders>
              <w:top w:val="single" w:sz="4" w:space="0" w:color="auto"/>
              <w:left w:val="single" w:sz="4" w:space="0" w:color="auto"/>
              <w:bottom w:val="single" w:sz="4" w:space="0" w:color="auto"/>
              <w:right w:val="single" w:sz="4" w:space="0" w:color="auto"/>
            </w:tcBorders>
          </w:tcPr>
          <w:p w:rsidR="00615A9C" w:rsidRDefault="00615A9C" w:rsidP="00795484">
            <w:pPr>
              <w:jc w:val="left"/>
              <w:rPr>
                <w:rFonts w:eastAsia="Times New Roman"/>
              </w:rPr>
            </w:pPr>
            <w:r>
              <w:t>учителя начальных классов</w:t>
            </w:r>
          </w:p>
        </w:tc>
      </w:tr>
      <w:tr w:rsidR="00615A9C" w:rsidTr="00615A9C">
        <w:tc>
          <w:tcPr>
            <w:tcW w:w="790" w:type="dxa"/>
            <w:tcBorders>
              <w:top w:val="single" w:sz="4" w:space="0" w:color="auto"/>
              <w:left w:val="single" w:sz="4" w:space="0" w:color="auto"/>
              <w:bottom w:val="single" w:sz="4" w:space="0" w:color="auto"/>
              <w:right w:val="single" w:sz="4" w:space="0" w:color="auto"/>
            </w:tcBorders>
          </w:tcPr>
          <w:p w:rsidR="00615A9C" w:rsidRDefault="00615A9C" w:rsidP="008E26C5">
            <w:pPr>
              <w:numPr>
                <w:ilvl w:val="0"/>
                <w:numId w:val="124"/>
              </w:numPr>
              <w:suppressAutoHyphens w:val="0"/>
              <w:jc w:val="left"/>
              <w:rPr>
                <w:rFonts w:eastAsia="Times New Roman"/>
              </w:rPr>
            </w:pPr>
          </w:p>
        </w:tc>
        <w:tc>
          <w:tcPr>
            <w:tcW w:w="4610" w:type="dxa"/>
            <w:tcBorders>
              <w:top w:val="single" w:sz="4" w:space="0" w:color="auto"/>
              <w:left w:val="single" w:sz="4" w:space="0" w:color="auto"/>
              <w:bottom w:val="single" w:sz="4" w:space="0" w:color="auto"/>
              <w:right w:val="single" w:sz="4" w:space="0" w:color="auto"/>
            </w:tcBorders>
          </w:tcPr>
          <w:p w:rsidR="00615A9C" w:rsidRDefault="00615A9C">
            <w:pPr>
              <w:rPr>
                <w:rFonts w:eastAsia="Times New Roman"/>
              </w:rPr>
            </w:pPr>
            <w:r>
              <w:t xml:space="preserve">Классные часы, беседы, внеклассные мероприятия, инструктажи по укреплению здоровья, профилактике вредных привычек, предупреждению травматизма и т.д. </w:t>
            </w:r>
          </w:p>
        </w:tc>
        <w:tc>
          <w:tcPr>
            <w:tcW w:w="1509" w:type="dxa"/>
            <w:tcBorders>
              <w:top w:val="single" w:sz="4" w:space="0" w:color="auto"/>
              <w:left w:val="single" w:sz="4" w:space="0" w:color="auto"/>
              <w:bottom w:val="single" w:sz="4" w:space="0" w:color="auto"/>
              <w:right w:val="single" w:sz="4" w:space="0" w:color="auto"/>
            </w:tcBorders>
          </w:tcPr>
          <w:p w:rsidR="00615A9C" w:rsidRDefault="00615A9C">
            <w:pPr>
              <w:rPr>
                <w:rFonts w:eastAsia="Times New Roman"/>
              </w:rPr>
            </w:pPr>
            <w:r>
              <w:t>постоянно</w:t>
            </w:r>
          </w:p>
        </w:tc>
        <w:tc>
          <w:tcPr>
            <w:tcW w:w="916" w:type="dxa"/>
            <w:tcBorders>
              <w:top w:val="single" w:sz="4" w:space="0" w:color="auto"/>
              <w:left w:val="single" w:sz="4" w:space="0" w:color="auto"/>
              <w:bottom w:val="single" w:sz="4" w:space="0" w:color="auto"/>
              <w:right w:val="single" w:sz="4" w:space="0" w:color="auto"/>
            </w:tcBorders>
          </w:tcPr>
          <w:p w:rsidR="00615A9C" w:rsidRDefault="00615A9C">
            <w:pPr>
              <w:rPr>
                <w:rFonts w:eastAsia="Times New Roman"/>
              </w:rPr>
            </w:pPr>
            <w:r>
              <w:t>1-</w:t>
            </w:r>
            <w:r w:rsidR="00C331FB">
              <w:t>4</w:t>
            </w:r>
          </w:p>
        </w:tc>
        <w:tc>
          <w:tcPr>
            <w:tcW w:w="2741" w:type="dxa"/>
            <w:tcBorders>
              <w:top w:val="single" w:sz="4" w:space="0" w:color="auto"/>
              <w:left w:val="single" w:sz="4" w:space="0" w:color="auto"/>
              <w:bottom w:val="single" w:sz="4" w:space="0" w:color="auto"/>
              <w:right w:val="single" w:sz="4" w:space="0" w:color="auto"/>
            </w:tcBorders>
          </w:tcPr>
          <w:p w:rsidR="00615A9C" w:rsidRDefault="00615A9C">
            <w:pPr>
              <w:rPr>
                <w:rFonts w:eastAsia="Times New Roman"/>
              </w:rPr>
            </w:pPr>
            <w:r>
              <w:t>классные руководители</w:t>
            </w:r>
          </w:p>
          <w:p w:rsidR="00615A9C" w:rsidRDefault="00615A9C">
            <w:r>
              <w:t>медсестра</w:t>
            </w:r>
          </w:p>
          <w:p w:rsidR="00615A9C" w:rsidRDefault="00615A9C">
            <w:pPr>
              <w:rPr>
                <w:rFonts w:eastAsia="Times New Roman"/>
              </w:rPr>
            </w:pPr>
          </w:p>
        </w:tc>
      </w:tr>
      <w:tr w:rsidR="00615A9C" w:rsidTr="00615A9C">
        <w:tc>
          <w:tcPr>
            <w:tcW w:w="790" w:type="dxa"/>
            <w:tcBorders>
              <w:top w:val="single" w:sz="4" w:space="0" w:color="auto"/>
              <w:left w:val="single" w:sz="4" w:space="0" w:color="auto"/>
              <w:bottom w:val="single" w:sz="4" w:space="0" w:color="auto"/>
              <w:right w:val="single" w:sz="4" w:space="0" w:color="auto"/>
            </w:tcBorders>
          </w:tcPr>
          <w:p w:rsidR="00615A9C" w:rsidRDefault="00615A9C" w:rsidP="008E26C5">
            <w:pPr>
              <w:numPr>
                <w:ilvl w:val="0"/>
                <w:numId w:val="124"/>
              </w:numPr>
              <w:suppressAutoHyphens w:val="0"/>
              <w:jc w:val="left"/>
              <w:rPr>
                <w:rFonts w:eastAsia="Times New Roman"/>
              </w:rPr>
            </w:pPr>
          </w:p>
        </w:tc>
        <w:tc>
          <w:tcPr>
            <w:tcW w:w="4610" w:type="dxa"/>
            <w:tcBorders>
              <w:top w:val="single" w:sz="4" w:space="0" w:color="auto"/>
              <w:left w:val="single" w:sz="4" w:space="0" w:color="auto"/>
              <w:bottom w:val="single" w:sz="4" w:space="0" w:color="auto"/>
              <w:right w:val="single" w:sz="4" w:space="0" w:color="auto"/>
            </w:tcBorders>
          </w:tcPr>
          <w:p w:rsidR="00615A9C" w:rsidRDefault="00615A9C">
            <w:pPr>
              <w:rPr>
                <w:rFonts w:eastAsia="Times New Roman"/>
              </w:rPr>
            </w:pPr>
            <w:r>
              <w:t>Спортивные праздники, игры, эстафеты</w:t>
            </w:r>
          </w:p>
        </w:tc>
        <w:tc>
          <w:tcPr>
            <w:tcW w:w="1509" w:type="dxa"/>
            <w:tcBorders>
              <w:top w:val="single" w:sz="4" w:space="0" w:color="auto"/>
              <w:left w:val="single" w:sz="4" w:space="0" w:color="auto"/>
              <w:bottom w:val="single" w:sz="4" w:space="0" w:color="auto"/>
              <w:right w:val="single" w:sz="4" w:space="0" w:color="auto"/>
            </w:tcBorders>
          </w:tcPr>
          <w:p w:rsidR="00615A9C" w:rsidRDefault="00615A9C">
            <w:pPr>
              <w:rPr>
                <w:rFonts w:eastAsia="Times New Roman"/>
              </w:rPr>
            </w:pPr>
            <w:r>
              <w:t>регулярно</w:t>
            </w:r>
          </w:p>
        </w:tc>
        <w:tc>
          <w:tcPr>
            <w:tcW w:w="916" w:type="dxa"/>
            <w:tcBorders>
              <w:top w:val="single" w:sz="4" w:space="0" w:color="auto"/>
              <w:left w:val="single" w:sz="4" w:space="0" w:color="auto"/>
              <w:bottom w:val="single" w:sz="4" w:space="0" w:color="auto"/>
              <w:right w:val="single" w:sz="4" w:space="0" w:color="auto"/>
            </w:tcBorders>
          </w:tcPr>
          <w:p w:rsidR="00615A9C" w:rsidRDefault="00615A9C">
            <w:pPr>
              <w:rPr>
                <w:rFonts w:eastAsia="Times New Roman"/>
              </w:rPr>
            </w:pPr>
            <w:r>
              <w:t>1-</w:t>
            </w:r>
            <w:r w:rsidR="00C331FB">
              <w:t>4</w:t>
            </w:r>
          </w:p>
        </w:tc>
        <w:tc>
          <w:tcPr>
            <w:tcW w:w="2741" w:type="dxa"/>
            <w:tcBorders>
              <w:top w:val="single" w:sz="4" w:space="0" w:color="auto"/>
              <w:left w:val="single" w:sz="4" w:space="0" w:color="auto"/>
              <w:bottom w:val="single" w:sz="4" w:space="0" w:color="auto"/>
              <w:right w:val="single" w:sz="4" w:space="0" w:color="auto"/>
            </w:tcBorders>
          </w:tcPr>
          <w:p w:rsidR="00615A9C" w:rsidRDefault="00615A9C">
            <w:pPr>
              <w:rPr>
                <w:rFonts w:eastAsia="Times New Roman"/>
              </w:rPr>
            </w:pPr>
            <w:r>
              <w:t xml:space="preserve">учителя физической культуры </w:t>
            </w:r>
          </w:p>
        </w:tc>
      </w:tr>
      <w:tr w:rsidR="00615A9C" w:rsidTr="00615A9C">
        <w:tc>
          <w:tcPr>
            <w:tcW w:w="790" w:type="dxa"/>
            <w:tcBorders>
              <w:top w:val="single" w:sz="4" w:space="0" w:color="auto"/>
              <w:left w:val="single" w:sz="4" w:space="0" w:color="auto"/>
              <w:bottom w:val="single" w:sz="4" w:space="0" w:color="auto"/>
              <w:right w:val="single" w:sz="4" w:space="0" w:color="auto"/>
            </w:tcBorders>
          </w:tcPr>
          <w:p w:rsidR="00615A9C" w:rsidRDefault="00615A9C" w:rsidP="008E26C5">
            <w:pPr>
              <w:numPr>
                <w:ilvl w:val="0"/>
                <w:numId w:val="124"/>
              </w:numPr>
              <w:suppressAutoHyphens w:val="0"/>
              <w:jc w:val="left"/>
              <w:rPr>
                <w:rFonts w:eastAsia="Times New Roman"/>
              </w:rPr>
            </w:pPr>
          </w:p>
        </w:tc>
        <w:tc>
          <w:tcPr>
            <w:tcW w:w="4610" w:type="dxa"/>
            <w:tcBorders>
              <w:top w:val="single" w:sz="4" w:space="0" w:color="auto"/>
              <w:left w:val="single" w:sz="4" w:space="0" w:color="auto"/>
              <w:bottom w:val="single" w:sz="4" w:space="0" w:color="auto"/>
              <w:right w:val="single" w:sz="4" w:space="0" w:color="auto"/>
            </w:tcBorders>
          </w:tcPr>
          <w:p w:rsidR="00615A9C" w:rsidRDefault="00615A9C">
            <w:pPr>
              <w:rPr>
                <w:rFonts w:eastAsia="Times New Roman"/>
              </w:rPr>
            </w:pPr>
            <w:r>
              <w:t>Экскурсии в природу</w:t>
            </w:r>
          </w:p>
        </w:tc>
        <w:tc>
          <w:tcPr>
            <w:tcW w:w="1509" w:type="dxa"/>
            <w:tcBorders>
              <w:top w:val="single" w:sz="4" w:space="0" w:color="auto"/>
              <w:left w:val="single" w:sz="4" w:space="0" w:color="auto"/>
              <w:bottom w:val="single" w:sz="4" w:space="0" w:color="auto"/>
              <w:right w:val="single" w:sz="4" w:space="0" w:color="auto"/>
            </w:tcBorders>
          </w:tcPr>
          <w:p w:rsidR="00615A9C" w:rsidRDefault="00615A9C">
            <w:pPr>
              <w:rPr>
                <w:rFonts w:eastAsia="Times New Roman"/>
              </w:rPr>
            </w:pPr>
            <w:r>
              <w:t>регулярно</w:t>
            </w:r>
          </w:p>
        </w:tc>
        <w:tc>
          <w:tcPr>
            <w:tcW w:w="916" w:type="dxa"/>
            <w:tcBorders>
              <w:top w:val="single" w:sz="4" w:space="0" w:color="auto"/>
              <w:left w:val="single" w:sz="4" w:space="0" w:color="auto"/>
              <w:bottom w:val="single" w:sz="4" w:space="0" w:color="auto"/>
              <w:right w:val="single" w:sz="4" w:space="0" w:color="auto"/>
            </w:tcBorders>
          </w:tcPr>
          <w:p w:rsidR="00615A9C" w:rsidRDefault="00615A9C">
            <w:pPr>
              <w:rPr>
                <w:rFonts w:eastAsia="Times New Roman"/>
              </w:rPr>
            </w:pPr>
            <w:r>
              <w:t>1-</w:t>
            </w:r>
            <w:r w:rsidR="00C331FB">
              <w:t>4</w:t>
            </w:r>
          </w:p>
        </w:tc>
        <w:tc>
          <w:tcPr>
            <w:tcW w:w="2741" w:type="dxa"/>
            <w:tcBorders>
              <w:top w:val="single" w:sz="4" w:space="0" w:color="auto"/>
              <w:left w:val="single" w:sz="4" w:space="0" w:color="auto"/>
              <w:bottom w:val="single" w:sz="4" w:space="0" w:color="auto"/>
              <w:right w:val="single" w:sz="4" w:space="0" w:color="auto"/>
            </w:tcBorders>
          </w:tcPr>
          <w:p w:rsidR="00615A9C" w:rsidRDefault="00615A9C">
            <w:pPr>
              <w:rPr>
                <w:rFonts w:eastAsia="Times New Roman"/>
              </w:rPr>
            </w:pPr>
            <w:r>
              <w:t>классные руководители</w:t>
            </w:r>
          </w:p>
        </w:tc>
      </w:tr>
      <w:tr w:rsidR="00A17ACD" w:rsidTr="00615A9C">
        <w:tc>
          <w:tcPr>
            <w:tcW w:w="790" w:type="dxa"/>
            <w:tcBorders>
              <w:top w:val="single" w:sz="4" w:space="0" w:color="auto"/>
              <w:left w:val="single" w:sz="4" w:space="0" w:color="auto"/>
              <w:bottom w:val="single" w:sz="4" w:space="0" w:color="auto"/>
              <w:right w:val="single" w:sz="4" w:space="0" w:color="auto"/>
            </w:tcBorders>
          </w:tcPr>
          <w:p w:rsidR="00A17ACD" w:rsidRDefault="00A17ACD" w:rsidP="008E26C5">
            <w:pPr>
              <w:numPr>
                <w:ilvl w:val="0"/>
                <w:numId w:val="124"/>
              </w:numPr>
              <w:suppressAutoHyphens w:val="0"/>
              <w:jc w:val="left"/>
              <w:rPr>
                <w:rFonts w:eastAsia="Times New Roman"/>
              </w:rPr>
            </w:pPr>
          </w:p>
        </w:tc>
        <w:tc>
          <w:tcPr>
            <w:tcW w:w="4610" w:type="dxa"/>
            <w:tcBorders>
              <w:top w:val="single" w:sz="4" w:space="0" w:color="auto"/>
              <w:left w:val="single" w:sz="4" w:space="0" w:color="auto"/>
              <w:bottom w:val="single" w:sz="4" w:space="0" w:color="auto"/>
              <w:right w:val="single" w:sz="4" w:space="0" w:color="auto"/>
            </w:tcBorders>
          </w:tcPr>
          <w:p w:rsidR="00A17ACD" w:rsidRDefault="00A17ACD">
            <w:pPr>
              <w:rPr>
                <w:rFonts w:eastAsia="Times New Roman"/>
              </w:rPr>
            </w:pPr>
            <w:r>
              <w:t>День здоровья</w:t>
            </w:r>
          </w:p>
        </w:tc>
        <w:tc>
          <w:tcPr>
            <w:tcW w:w="1509" w:type="dxa"/>
            <w:tcBorders>
              <w:top w:val="single" w:sz="4" w:space="0" w:color="auto"/>
              <w:left w:val="single" w:sz="4" w:space="0" w:color="auto"/>
              <w:bottom w:val="single" w:sz="4" w:space="0" w:color="auto"/>
              <w:right w:val="single" w:sz="4" w:space="0" w:color="auto"/>
            </w:tcBorders>
          </w:tcPr>
          <w:p w:rsidR="00A17ACD" w:rsidRDefault="00A17ACD" w:rsidP="00795484">
            <w:pPr>
              <w:jc w:val="left"/>
              <w:rPr>
                <w:rFonts w:eastAsia="Times New Roman"/>
              </w:rPr>
            </w:pPr>
            <w:r>
              <w:t xml:space="preserve">1 раз в четверть </w:t>
            </w:r>
          </w:p>
        </w:tc>
        <w:tc>
          <w:tcPr>
            <w:tcW w:w="916" w:type="dxa"/>
            <w:tcBorders>
              <w:top w:val="single" w:sz="4" w:space="0" w:color="auto"/>
              <w:left w:val="single" w:sz="4" w:space="0" w:color="auto"/>
              <w:bottom w:val="single" w:sz="4" w:space="0" w:color="auto"/>
              <w:right w:val="single" w:sz="4" w:space="0" w:color="auto"/>
            </w:tcBorders>
          </w:tcPr>
          <w:p w:rsidR="00A17ACD" w:rsidRDefault="00A17ACD">
            <w:pPr>
              <w:rPr>
                <w:rFonts w:eastAsia="Times New Roman"/>
              </w:rPr>
            </w:pPr>
            <w:r>
              <w:t>1-</w:t>
            </w:r>
            <w:r w:rsidR="00C331FB">
              <w:t>4</w:t>
            </w:r>
          </w:p>
        </w:tc>
        <w:tc>
          <w:tcPr>
            <w:tcW w:w="2741" w:type="dxa"/>
            <w:tcBorders>
              <w:top w:val="single" w:sz="4" w:space="0" w:color="auto"/>
              <w:left w:val="single" w:sz="4" w:space="0" w:color="auto"/>
              <w:bottom w:val="single" w:sz="4" w:space="0" w:color="auto"/>
              <w:right w:val="single" w:sz="4" w:space="0" w:color="auto"/>
            </w:tcBorders>
          </w:tcPr>
          <w:p w:rsidR="00A17ACD" w:rsidRDefault="00A17ACD" w:rsidP="00DA2F6A">
            <w:pPr>
              <w:rPr>
                <w:rFonts w:eastAsia="Times New Roman"/>
              </w:rPr>
            </w:pPr>
            <w:r>
              <w:t xml:space="preserve">учителя физической культуры </w:t>
            </w:r>
          </w:p>
        </w:tc>
      </w:tr>
      <w:tr w:rsidR="00A17ACD" w:rsidTr="00615A9C">
        <w:tc>
          <w:tcPr>
            <w:tcW w:w="790" w:type="dxa"/>
            <w:tcBorders>
              <w:top w:val="single" w:sz="4" w:space="0" w:color="auto"/>
              <w:left w:val="single" w:sz="4" w:space="0" w:color="auto"/>
              <w:bottom w:val="single" w:sz="4" w:space="0" w:color="auto"/>
              <w:right w:val="single" w:sz="4" w:space="0" w:color="auto"/>
            </w:tcBorders>
          </w:tcPr>
          <w:p w:rsidR="00A17ACD" w:rsidRDefault="00A17ACD" w:rsidP="008E26C5">
            <w:pPr>
              <w:numPr>
                <w:ilvl w:val="0"/>
                <w:numId w:val="124"/>
              </w:numPr>
              <w:suppressAutoHyphens w:val="0"/>
              <w:jc w:val="left"/>
              <w:rPr>
                <w:rFonts w:eastAsia="Times New Roman"/>
              </w:rPr>
            </w:pPr>
          </w:p>
        </w:tc>
        <w:tc>
          <w:tcPr>
            <w:tcW w:w="4610" w:type="dxa"/>
            <w:tcBorders>
              <w:top w:val="single" w:sz="4" w:space="0" w:color="auto"/>
              <w:left w:val="single" w:sz="4" w:space="0" w:color="auto"/>
              <w:bottom w:val="single" w:sz="4" w:space="0" w:color="auto"/>
              <w:right w:val="single" w:sz="4" w:space="0" w:color="auto"/>
            </w:tcBorders>
          </w:tcPr>
          <w:p w:rsidR="00617621" w:rsidRDefault="00A17ACD" w:rsidP="00617621">
            <w:r>
              <w:t>Игра «Зарни</w:t>
            </w:r>
            <w:r w:rsidR="00617621">
              <w:t>чка</w:t>
            </w:r>
            <w:r>
              <w:t>»</w:t>
            </w:r>
          </w:p>
          <w:p w:rsidR="00A17ACD" w:rsidRDefault="00A17ACD" w:rsidP="00617621">
            <w:pPr>
              <w:rPr>
                <w:rFonts w:eastAsia="Times New Roman"/>
              </w:rPr>
            </w:pPr>
          </w:p>
        </w:tc>
        <w:tc>
          <w:tcPr>
            <w:tcW w:w="1509" w:type="dxa"/>
            <w:tcBorders>
              <w:top w:val="single" w:sz="4" w:space="0" w:color="auto"/>
              <w:left w:val="single" w:sz="4" w:space="0" w:color="auto"/>
              <w:bottom w:val="single" w:sz="4" w:space="0" w:color="auto"/>
              <w:right w:val="single" w:sz="4" w:space="0" w:color="auto"/>
            </w:tcBorders>
          </w:tcPr>
          <w:p w:rsidR="00A17ACD" w:rsidRDefault="00617621">
            <w:pPr>
              <w:rPr>
                <w:rFonts w:eastAsia="Times New Roman"/>
              </w:rPr>
            </w:pPr>
            <w:r>
              <w:t>апрель</w:t>
            </w:r>
          </w:p>
        </w:tc>
        <w:tc>
          <w:tcPr>
            <w:tcW w:w="916" w:type="dxa"/>
            <w:tcBorders>
              <w:top w:val="single" w:sz="4" w:space="0" w:color="auto"/>
              <w:left w:val="single" w:sz="4" w:space="0" w:color="auto"/>
              <w:bottom w:val="single" w:sz="4" w:space="0" w:color="auto"/>
              <w:right w:val="single" w:sz="4" w:space="0" w:color="auto"/>
            </w:tcBorders>
          </w:tcPr>
          <w:p w:rsidR="00A17ACD" w:rsidRDefault="00A17ACD">
            <w:pPr>
              <w:rPr>
                <w:rFonts w:eastAsia="Times New Roman"/>
              </w:rPr>
            </w:pPr>
            <w:r>
              <w:t>1-</w:t>
            </w:r>
            <w:r w:rsidR="00C331FB">
              <w:t>4</w:t>
            </w:r>
          </w:p>
        </w:tc>
        <w:tc>
          <w:tcPr>
            <w:tcW w:w="2741" w:type="dxa"/>
            <w:tcBorders>
              <w:top w:val="single" w:sz="4" w:space="0" w:color="auto"/>
              <w:left w:val="single" w:sz="4" w:space="0" w:color="auto"/>
              <w:bottom w:val="single" w:sz="4" w:space="0" w:color="auto"/>
              <w:right w:val="single" w:sz="4" w:space="0" w:color="auto"/>
            </w:tcBorders>
          </w:tcPr>
          <w:p w:rsidR="00A17ACD" w:rsidRDefault="00617621" w:rsidP="00F261D4">
            <w:pPr>
              <w:rPr>
                <w:rFonts w:eastAsia="Times New Roman"/>
              </w:rPr>
            </w:pPr>
            <w:r>
              <w:rPr>
                <w:rFonts w:eastAsia="Times New Roman"/>
              </w:rPr>
              <w:t>Демочко И.А.</w:t>
            </w:r>
          </w:p>
        </w:tc>
      </w:tr>
      <w:tr w:rsidR="00617621" w:rsidTr="00615A9C">
        <w:tc>
          <w:tcPr>
            <w:tcW w:w="790" w:type="dxa"/>
            <w:tcBorders>
              <w:top w:val="single" w:sz="4" w:space="0" w:color="auto"/>
              <w:left w:val="single" w:sz="4" w:space="0" w:color="auto"/>
              <w:bottom w:val="single" w:sz="4" w:space="0" w:color="auto"/>
              <w:right w:val="single" w:sz="4" w:space="0" w:color="auto"/>
            </w:tcBorders>
          </w:tcPr>
          <w:p w:rsidR="00617621" w:rsidRDefault="00617621" w:rsidP="008E26C5">
            <w:pPr>
              <w:numPr>
                <w:ilvl w:val="0"/>
                <w:numId w:val="124"/>
              </w:numPr>
              <w:suppressAutoHyphens w:val="0"/>
              <w:jc w:val="left"/>
              <w:rPr>
                <w:rFonts w:eastAsia="Times New Roman"/>
              </w:rPr>
            </w:pPr>
          </w:p>
        </w:tc>
        <w:tc>
          <w:tcPr>
            <w:tcW w:w="4610" w:type="dxa"/>
            <w:tcBorders>
              <w:top w:val="single" w:sz="4" w:space="0" w:color="auto"/>
              <w:left w:val="single" w:sz="4" w:space="0" w:color="auto"/>
              <w:bottom w:val="single" w:sz="4" w:space="0" w:color="auto"/>
              <w:right w:val="single" w:sz="4" w:space="0" w:color="auto"/>
            </w:tcBorders>
          </w:tcPr>
          <w:p w:rsidR="00617621" w:rsidRDefault="00617621" w:rsidP="00617621">
            <w:r>
              <w:t>«Веселые старты»</w:t>
            </w:r>
          </w:p>
        </w:tc>
        <w:tc>
          <w:tcPr>
            <w:tcW w:w="1509" w:type="dxa"/>
            <w:tcBorders>
              <w:top w:val="single" w:sz="4" w:space="0" w:color="auto"/>
              <w:left w:val="single" w:sz="4" w:space="0" w:color="auto"/>
              <w:bottom w:val="single" w:sz="4" w:space="0" w:color="auto"/>
              <w:right w:val="single" w:sz="4" w:space="0" w:color="auto"/>
            </w:tcBorders>
          </w:tcPr>
          <w:p w:rsidR="00617621" w:rsidRDefault="00617621">
            <w:r>
              <w:t>в течение учебного года</w:t>
            </w:r>
          </w:p>
        </w:tc>
        <w:tc>
          <w:tcPr>
            <w:tcW w:w="916" w:type="dxa"/>
            <w:tcBorders>
              <w:top w:val="single" w:sz="4" w:space="0" w:color="auto"/>
              <w:left w:val="single" w:sz="4" w:space="0" w:color="auto"/>
              <w:bottom w:val="single" w:sz="4" w:space="0" w:color="auto"/>
              <w:right w:val="single" w:sz="4" w:space="0" w:color="auto"/>
            </w:tcBorders>
          </w:tcPr>
          <w:p w:rsidR="00617621" w:rsidRDefault="00617621">
            <w:r>
              <w:t>1-4</w:t>
            </w:r>
          </w:p>
        </w:tc>
        <w:tc>
          <w:tcPr>
            <w:tcW w:w="2741" w:type="dxa"/>
            <w:tcBorders>
              <w:top w:val="single" w:sz="4" w:space="0" w:color="auto"/>
              <w:left w:val="single" w:sz="4" w:space="0" w:color="auto"/>
              <w:bottom w:val="single" w:sz="4" w:space="0" w:color="auto"/>
              <w:right w:val="single" w:sz="4" w:space="0" w:color="auto"/>
            </w:tcBorders>
          </w:tcPr>
          <w:p w:rsidR="00617621" w:rsidRDefault="00617621" w:rsidP="00F261D4">
            <w:pPr>
              <w:rPr>
                <w:rFonts w:eastAsia="Times New Roman"/>
              </w:rPr>
            </w:pPr>
            <w:r>
              <w:rPr>
                <w:rFonts w:eastAsia="Times New Roman"/>
              </w:rPr>
              <w:t>Шорохов А.В.,</w:t>
            </w:r>
          </w:p>
        </w:tc>
      </w:tr>
      <w:tr w:rsidR="00A17ACD" w:rsidTr="00795484">
        <w:tc>
          <w:tcPr>
            <w:tcW w:w="790" w:type="dxa"/>
            <w:tcBorders>
              <w:top w:val="single" w:sz="4" w:space="0" w:color="auto"/>
              <w:left w:val="single" w:sz="4" w:space="0" w:color="auto"/>
              <w:bottom w:val="single" w:sz="4" w:space="0" w:color="auto"/>
              <w:right w:val="single" w:sz="4" w:space="0" w:color="auto"/>
            </w:tcBorders>
          </w:tcPr>
          <w:p w:rsidR="00A17ACD" w:rsidRDefault="00A17ACD" w:rsidP="008E26C5">
            <w:pPr>
              <w:numPr>
                <w:ilvl w:val="0"/>
                <w:numId w:val="124"/>
              </w:numPr>
              <w:suppressAutoHyphens w:val="0"/>
              <w:jc w:val="left"/>
              <w:rPr>
                <w:rFonts w:eastAsia="Times New Roman"/>
              </w:rPr>
            </w:pPr>
          </w:p>
        </w:tc>
        <w:tc>
          <w:tcPr>
            <w:tcW w:w="4610" w:type="dxa"/>
            <w:tcBorders>
              <w:top w:val="single" w:sz="4" w:space="0" w:color="auto"/>
              <w:left w:val="single" w:sz="4" w:space="0" w:color="auto"/>
              <w:bottom w:val="single" w:sz="4" w:space="0" w:color="auto"/>
              <w:right w:val="single" w:sz="4" w:space="0" w:color="auto"/>
            </w:tcBorders>
          </w:tcPr>
          <w:p w:rsidR="00A17ACD" w:rsidRDefault="00617621" w:rsidP="005C57FF">
            <w:pPr>
              <w:rPr>
                <w:rFonts w:eastAsia="Times New Roman"/>
              </w:rPr>
            </w:pPr>
            <w:r>
              <w:t>Уроки Мойдодыра</w:t>
            </w:r>
            <w:r w:rsidR="00A17ACD">
              <w:t xml:space="preserve"> </w:t>
            </w:r>
          </w:p>
        </w:tc>
        <w:tc>
          <w:tcPr>
            <w:tcW w:w="1509" w:type="dxa"/>
            <w:tcBorders>
              <w:top w:val="single" w:sz="4" w:space="0" w:color="auto"/>
              <w:left w:val="single" w:sz="4" w:space="0" w:color="auto"/>
              <w:bottom w:val="single" w:sz="4" w:space="0" w:color="auto"/>
              <w:right w:val="single" w:sz="4" w:space="0" w:color="auto"/>
            </w:tcBorders>
          </w:tcPr>
          <w:p w:rsidR="00A17ACD" w:rsidRDefault="00617621" w:rsidP="00617621">
            <w:pPr>
              <w:jc w:val="left"/>
              <w:rPr>
                <w:rFonts w:eastAsia="Times New Roman"/>
              </w:rPr>
            </w:pPr>
            <w:r>
              <w:t>1 раз в четверть</w:t>
            </w:r>
            <w:r w:rsidR="00A17ACD">
              <w:t xml:space="preserve"> </w:t>
            </w:r>
          </w:p>
        </w:tc>
        <w:tc>
          <w:tcPr>
            <w:tcW w:w="916" w:type="dxa"/>
            <w:tcBorders>
              <w:top w:val="single" w:sz="4" w:space="0" w:color="auto"/>
              <w:left w:val="single" w:sz="4" w:space="0" w:color="auto"/>
              <w:bottom w:val="single" w:sz="4" w:space="0" w:color="auto"/>
              <w:right w:val="single" w:sz="4" w:space="0" w:color="auto"/>
            </w:tcBorders>
          </w:tcPr>
          <w:p w:rsidR="00A17ACD" w:rsidRDefault="00A17ACD" w:rsidP="005C57FF">
            <w:pPr>
              <w:rPr>
                <w:rFonts w:eastAsia="Times New Roman"/>
              </w:rPr>
            </w:pPr>
            <w:r>
              <w:t xml:space="preserve">1-4 </w:t>
            </w:r>
          </w:p>
        </w:tc>
        <w:tc>
          <w:tcPr>
            <w:tcW w:w="2741" w:type="dxa"/>
            <w:tcBorders>
              <w:top w:val="single" w:sz="4" w:space="0" w:color="auto"/>
              <w:left w:val="single" w:sz="4" w:space="0" w:color="auto"/>
              <w:bottom w:val="single" w:sz="4" w:space="0" w:color="auto"/>
              <w:right w:val="single" w:sz="4" w:space="0" w:color="auto"/>
            </w:tcBorders>
          </w:tcPr>
          <w:p w:rsidR="00A17ACD" w:rsidRPr="00795484" w:rsidRDefault="00C54214" w:rsidP="005C57FF">
            <w:r>
              <w:t>к</w:t>
            </w:r>
            <w:r w:rsidR="00617621">
              <w:t>л</w:t>
            </w:r>
            <w:r w:rsidR="00A17ACD">
              <w:t>ассные руководители</w:t>
            </w:r>
          </w:p>
        </w:tc>
      </w:tr>
      <w:tr w:rsidR="00A17ACD" w:rsidTr="00795484">
        <w:tc>
          <w:tcPr>
            <w:tcW w:w="790" w:type="dxa"/>
            <w:tcBorders>
              <w:top w:val="single" w:sz="4" w:space="0" w:color="auto"/>
              <w:left w:val="single" w:sz="4" w:space="0" w:color="auto"/>
              <w:bottom w:val="single" w:sz="4" w:space="0" w:color="auto"/>
              <w:right w:val="single" w:sz="4" w:space="0" w:color="auto"/>
            </w:tcBorders>
          </w:tcPr>
          <w:p w:rsidR="00A17ACD" w:rsidRDefault="00A17ACD" w:rsidP="008E26C5">
            <w:pPr>
              <w:numPr>
                <w:ilvl w:val="0"/>
                <w:numId w:val="124"/>
              </w:numPr>
              <w:suppressAutoHyphens w:val="0"/>
              <w:jc w:val="left"/>
              <w:rPr>
                <w:rFonts w:eastAsia="Times New Roman"/>
              </w:rPr>
            </w:pPr>
          </w:p>
        </w:tc>
        <w:tc>
          <w:tcPr>
            <w:tcW w:w="4610" w:type="dxa"/>
            <w:tcBorders>
              <w:top w:val="single" w:sz="4" w:space="0" w:color="auto"/>
              <w:left w:val="single" w:sz="4" w:space="0" w:color="auto"/>
              <w:bottom w:val="single" w:sz="4" w:space="0" w:color="auto"/>
              <w:right w:val="single" w:sz="4" w:space="0" w:color="auto"/>
            </w:tcBorders>
          </w:tcPr>
          <w:p w:rsidR="00A17ACD" w:rsidRDefault="00A17ACD" w:rsidP="005C57FF">
            <w:pPr>
              <w:rPr>
                <w:rFonts w:eastAsia="Times New Roman"/>
              </w:rPr>
            </w:pPr>
            <w:r>
              <w:t>Проведение физминуток, утренней зарядки</w:t>
            </w:r>
          </w:p>
        </w:tc>
        <w:tc>
          <w:tcPr>
            <w:tcW w:w="1509" w:type="dxa"/>
            <w:tcBorders>
              <w:top w:val="single" w:sz="4" w:space="0" w:color="auto"/>
              <w:left w:val="single" w:sz="4" w:space="0" w:color="auto"/>
              <w:bottom w:val="single" w:sz="4" w:space="0" w:color="auto"/>
              <w:right w:val="single" w:sz="4" w:space="0" w:color="auto"/>
            </w:tcBorders>
          </w:tcPr>
          <w:p w:rsidR="00A17ACD" w:rsidRDefault="00A17ACD" w:rsidP="005C57FF">
            <w:pPr>
              <w:rPr>
                <w:rFonts w:eastAsia="Times New Roman"/>
              </w:rPr>
            </w:pPr>
            <w:r>
              <w:t>регулярно</w:t>
            </w:r>
          </w:p>
        </w:tc>
        <w:tc>
          <w:tcPr>
            <w:tcW w:w="916" w:type="dxa"/>
            <w:tcBorders>
              <w:top w:val="single" w:sz="4" w:space="0" w:color="auto"/>
              <w:left w:val="single" w:sz="4" w:space="0" w:color="auto"/>
              <w:bottom w:val="single" w:sz="4" w:space="0" w:color="auto"/>
              <w:right w:val="single" w:sz="4" w:space="0" w:color="auto"/>
            </w:tcBorders>
          </w:tcPr>
          <w:p w:rsidR="00A17ACD" w:rsidRDefault="00A17ACD" w:rsidP="005C57FF">
            <w:pPr>
              <w:rPr>
                <w:rFonts w:eastAsia="Times New Roman"/>
              </w:rPr>
            </w:pPr>
            <w:r>
              <w:t>1-4</w:t>
            </w:r>
          </w:p>
        </w:tc>
        <w:tc>
          <w:tcPr>
            <w:tcW w:w="2741" w:type="dxa"/>
            <w:tcBorders>
              <w:top w:val="single" w:sz="4" w:space="0" w:color="auto"/>
              <w:left w:val="single" w:sz="4" w:space="0" w:color="auto"/>
              <w:bottom w:val="single" w:sz="4" w:space="0" w:color="auto"/>
              <w:right w:val="single" w:sz="4" w:space="0" w:color="auto"/>
            </w:tcBorders>
          </w:tcPr>
          <w:p w:rsidR="00A17ACD" w:rsidRDefault="00A17ACD" w:rsidP="005C57FF">
            <w:pPr>
              <w:rPr>
                <w:rFonts w:eastAsia="Times New Roman"/>
              </w:rPr>
            </w:pPr>
            <w:r>
              <w:t>классные руководители</w:t>
            </w:r>
          </w:p>
        </w:tc>
      </w:tr>
      <w:tr w:rsidR="00A17ACD" w:rsidTr="00795484">
        <w:tc>
          <w:tcPr>
            <w:tcW w:w="790" w:type="dxa"/>
            <w:tcBorders>
              <w:top w:val="single" w:sz="4" w:space="0" w:color="auto"/>
              <w:left w:val="single" w:sz="4" w:space="0" w:color="auto"/>
              <w:bottom w:val="single" w:sz="4" w:space="0" w:color="auto"/>
              <w:right w:val="single" w:sz="4" w:space="0" w:color="auto"/>
            </w:tcBorders>
          </w:tcPr>
          <w:p w:rsidR="00A17ACD" w:rsidRDefault="00A17ACD" w:rsidP="008E26C5">
            <w:pPr>
              <w:numPr>
                <w:ilvl w:val="0"/>
                <w:numId w:val="124"/>
              </w:numPr>
              <w:suppressAutoHyphens w:val="0"/>
              <w:jc w:val="left"/>
              <w:rPr>
                <w:rFonts w:eastAsia="Times New Roman"/>
              </w:rPr>
            </w:pPr>
          </w:p>
        </w:tc>
        <w:tc>
          <w:tcPr>
            <w:tcW w:w="4610" w:type="dxa"/>
            <w:tcBorders>
              <w:top w:val="single" w:sz="4" w:space="0" w:color="auto"/>
              <w:left w:val="single" w:sz="4" w:space="0" w:color="auto"/>
              <w:bottom w:val="single" w:sz="4" w:space="0" w:color="auto"/>
              <w:right w:val="single" w:sz="4" w:space="0" w:color="auto"/>
            </w:tcBorders>
          </w:tcPr>
          <w:p w:rsidR="00A17ACD" w:rsidRDefault="00A17ACD" w:rsidP="005C57FF">
            <w:pPr>
              <w:rPr>
                <w:rFonts w:eastAsia="Times New Roman"/>
              </w:rPr>
            </w:pPr>
            <w:r>
              <w:t>Подготовка и участие в районных спартакиадах школьников</w:t>
            </w:r>
          </w:p>
        </w:tc>
        <w:tc>
          <w:tcPr>
            <w:tcW w:w="1509" w:type="dxa"/>
            <w:tcBorders>
              <w:top w:val="single" w:sz="4" w:space="0" w:color="auto"/>
              <w:left w:val="single" w:sz="4" w:space="0" w:color="auto"/>
              <w:bottom w:val="single" w:sz="4" w:space="0" w:color="auto"/>
              <w:right w:val="single" w:sz="4" w:space="0" w:color="auto"/>
            </w:tcBorders>
          </w:tcPr>
          <w:p w:rsidR="00A17ACD" w:rsidRDefault="00A17ACD" w:rsidP="00795484">
            <w:pPr>
              <w:jc w:val="left"/>
              <w:rPr>
                <w:rFonts w:eastAsia="Times New Roman"/>
              </w:rPr>
            </w:pPr>
            <w:r>
              <w:t>по плану УО</w:t>
            </w:r>
          </w:p>
        </w:tc>
        <w:tc>
          <w:tcPr>
            <w:tcW w:w="916" w:type="dxa"/>
            <w:tcBorders>
              <w:top w:val="single" w:sz="4" w:space="0" w:color="auto"/>
              <w:left w:val="single" w:sz="4" w:space="0" w:color="auto"/>
              <w:bottom w:val="single" w:sz="4" w:space="0" w:color="auto"/>
              <w:right w:val="single" w:sz="4" w:space="0" w:color="auto"/>
            </w:tcBorders>
          </w:tcPr>
          <w:p w:rsidR="00A17ACD" w:rsidRDefault="00C331FB" w:rsidP="005C57FF">
            <w:pPr>
              <w:rPr>
                <w:rFonts w:eastAsia="Times New Roman"/>
              </w:rPr>
            </w:pPr>
            <w:r>
              <w:t>1-4</w:t>
            </w:r>
          </w:p>
        </w:tc>
        <w:tc>
          <w:tcPr>
            <w:tcW w:w="2741" w:type="dxa"/>
            <w:tcBorders>
              <w:top w:val="single" w:sz="4" w:space="0" w:color="auto"/>
              <w:left w:val="single" w:sz="4" w:space="0" w:color="auto"/>
              <w:bottom w:val="single" w:sz="4" w:space="0" w:color="auto"/>
              <w:right w:val="single" w:sz="4" w:space="0" w:color="auto"/>
            </w:tcBorders>
          </w:tcPr>
          <w:p w:rsidR="00A17ACD" w:rsidRDefault="00A17ACD" w:rsidP="005C57FF">
            <w:pPr>
              <w:rPr>
                <w:rFonts w:eastAsia="Times New Roman"/>
              </w:rPr>
            </w:pPr>
            <w:r>
              <w:t>учителя ФК</w:t>
            </w:r>
          </w:p>
        </w:tc>
      </w:tr>
      <w:tr w:rsidR="00A17ACD" w:rsidTr="00795484">
        <w:tc>
          <w:tcPr>
            <w:tcW w:w="790" w:type="dxa"/>
            <w:tcBorders>
              <w:top w:val="single" w:sz="4" w:space="0" w:color="auto"/>
              <w:left w:val="single" w:sz="4" w:space="0" w:color="auto"/>
              <w:bottom w:val="single" w:sz="4" w:space="0" w:color="auto"/>
              <w:right w:val="single" w:sz="4" w:space="0" w:color="auto"/>
            </w:tcBorders>
          </w:tcPr>
          <w:p w:rsidR="00A17ACD" w:rsidRDefault="00A17ACD" w:rsidP="008E26C5">
            <w:pPr>
              <w:numPr>
                <w:ilvl w:val="0"/>
                <w:numId w:val="124"/>
              </w:numPr>
              <w:suppressAutoHyphens w:val="0"/>
              <w:jc w:val="left"/>
              <w:rPr>
                <w:rFonts w:eastAsia="Times New Roman"/>
              </w:rPr>
            </w:pPr>
          </w:p>
        </w:tc>
        <w:tc>
          <w:tcPr>
            <w:tcW w:w="4610" w:type="dxa"/>
            <w:tcBorders>
              <w:top w:val="single" w:sz="4" w:space="0" w:color="auto"/>
              <w:left w:val="single" w:sz="4" w:space="0" w:color="auto"/>
              <w:bottom w:val="single" w:sz="4" w:space="0" w:color="auto"/>
              <w:right w:val="single" w:sz="4" w:space="0" w:color="auto"/>
            </w:tcBorders>
          </w:tcPr>
          <w:p w:rsidR="00A17ACD" w:rsidRDefault="00A17ACD" w:rsidP="005C57FF">
            <w:pPr>
              <w:rPr>
                <w:rFonts w:eastAsia="Times New Roman"/>
              </w:rPr>
            </w:pPr>
            <w:r>
              <w:t>Проведение школьных спартакиад</w:t>
            </w:r>
          </w:p>
        </w:tc>
        <w:tc>
          <w:tcPr>
            <w:tcW w:w="1509" w:type="dxa"/>
            <w:tcBorders>
              <w:top w:val="single" w:sz="4" w:space="0" w:color="auto"/>
              <w:left w:val="single" w:sz="4" w:space="0" w:color="auto"/>
              <w:bottom w:val="single" w:sz="4" w:space="0" w:color="auto"/>
              <w:right w:val="single" w:sz="4" w:space="0" w:color="auto"/>
            </w:tcBorders>
          </w:tcPr>
          <w:p w:rsidR="00A17ACD" w:rsidRDefault="00A17ACD" w:rsidP="005C57FF">
            <w:pPr>
              <w:rPr>
                <w:rFonts w:eastAsia="Times New Roman"/>
              </w:rPr>
            </w:pPr>
            <w:r>
              <w:t>февраль</w:t>
            </w:r>
          </w:p>
        </w:tc>
        <w:tc>
          <w:tcPr>
            <w:tcW w:w="916" w:type="dxa"/>
            <w:tcBorders>
              <w:top w:val="single" w:sz="4" w:space="0" w:color="auto"/>
              <w:left w:val="single" w:sz="4" w:space="0" w:color="auto"/>
              <w:bottom w:val="single" w:sz="4" w:space="0" w:color="auto"/>
              <w:right w:val="single" w:sz="4" w:space="0" w:color="auto"/>
            </w:tcBorders>
          </w:tcPr>
          <w:p w:rsidR="00A17ACD" w:rsidRDefault="00C331FB" w:rsidP="005C57FF">
            <w:pPr>
              <w:rPr>
                <w:rFonts w:eastAsia="Times New Roman"/>
              </w:rPr>
            </w:pPr>
            <w:r>
              <w:t>1-4</w:t>
            </w:r>
          </w:p>
        </w:tc>
        <w:tc>
          <w:tcPr>
            <w:tcW w:w="2741" w:type="dxa"/>
            <w:tcBorders>
              <w:top w:val="single" w:sz="4" w:space="0" w:color="auto"/>
              <w:left w:val="single" w:sz="4" w:space="0" w:color="auto"/>
              <w:bottom w:val="single" w:sz="4" w:space="0" w:color="auto"/>
              <w:right w:val="single" w:sz="4" w:space="0" w:color="auto"/>
            </w:tcBorders>
          </w:tcPr>
          <w:p w:rsidR="00A17ACD" w:rsidRDefault="00A17ACD" w:rsidP="005C57FF">
            <w:pPr>
              <w:rPr>
                <w:rFonts w:eastAsia="Times New Roman"/>
              </w:rPr>
            </w:pPr>
            <w:r>
              <w:t>учителя ФК</w:t>
            </w:r>
          </w:p>
        </w:tc>
      </w:tr>
    </w:tbl>
    <w:p w:rsidR="00615A9C" w:rsidRDefault="00615A9C" w:rsidP="00615A9C">
      <w:pPr>
        <w:spacing w:line="240" w:lineRule="atLeast"/>
        <w:ind w:right="-185"/>
        <w:rPr>
          <w:rFonts w:eastAsia="Times New Roman"/>
          <w:color w:val="993366"/>
        </w:rPr>
      </w:pPr>
    </w:p>
    <w:p w:rsidR="005E2384" w:rsidRDefault="005E2384" w:rsidP="00615A9C">
      <w:pPr>
        <w:jc w:val="right"/>
      </w:pPr>
    </w:p>
    <w:p w:rsidR="005E2384" w:rsidRDefault="005E2384" w:rsidP="00615A9C">
      <w:pPr>
        <w:jc w:val="right"/>
        <w:sectPr w:rsidR="005E2384" w:rsidSect="008D1DE0">
          <w:footnotePr>
            <w:pos w:val="beneathText"/>
          </w:footnotePr>
          <w:pgSz w:w="11905" w:h="16837"/>
          <w:pgMar w:top="568" w:right="848" w:bottom="1134" w:left="1701" w:header="720" w:footer="267" w:gutter="0"/>
          <w:cols w:space="720"/>
          <w:titlePg/>
          <w:docGrid w:linePitch="360"/>
        </w:sectPr>
      </w:pPr>
    </w:p>
    <w:p w:rsidR="00615A9C" w:rsidRDefault="00615A9C" w:rsidP="005E2384">
      <w:pPr>
        <w:jc w:val="right"/>
      </w:pPr>
      <w:r>
        <w:lastRenderedPageBreak/>
        <w:t>Приложение 3</w:t>
      </w:r>
    </w:p>
    <w:p w:rsidR="005C57FF" w:rsidRDefault="005C57FF" w:rsidP="005E2384">
      <w:pPr>
        <w:jc w:val="right"/>
      </w:pPr>
    </w:p>
    <w:p w:rsidR="005E2384" w:rsidRDefault="005C57FF" w:rsidP="005E2384">
      <w:pPr>
        <w:jc w:val="center"/>
      </w:pPr>
      <w:r w:rsidRPr="005C57FF">
        <w:t>План</w:t>
      </w:r>
      <w:r w:rsidR="005E2384">
        <w:t xml:space="preserve"> </w:t>
      </w:r>
      <w:r w:rsidRPr="005C57FF">
        <w:t>спортивно- массовых мероприятий</w:t>
      </w:r>
      <w:r w:rsidR="005E2384">
        <w:t xml:space="preserve"> </w:t>
      </w:r>
    </w:p>
    <w:p w:rsidR="005E2384" w:rsidRPr="005E2384" w:rsidRDefault="005E2384" w:rsidP="005E2384">
      <w:pPr>
        <w:jc w:val="center"/>
      </w:pPr>
      <w:r w:rsidRPr="005C57FF">
        <w:t>М</w:t>
      </w:r>
      <w:r w:rsidR="00A6065F">
        <w:t>А</w:t>
      </w:r>
      <w:r w:rsidRPr="005C57FF">
        <w:t>ОУ СОШ №</w:t>
      </w:r>
      <w:r w:rsidR="00617621">
        <w:t>1</w:t>
      </w:r>
      <w:r w:rsidR="00A6065F">
        <w:t>3</w:t>
      </w:r>
      <w:r w:rsidRPr="005C57FF">
        <w:t xml:space="preserve"> </w:t>
      </w:r>
      <w:r w:rsidR="00617621">
        <w:t>ст. Константиновской  на 2013</w:t>
      </w:r>
      <w:r>
        <w:t>-201</w:t>
      </w:r>
      <w:r w:rsidR="00617621">
        <w:t xml:space="preserve">4 </w:t>
      </w:r>
      <w:r>
        <w:t>учебный год</w:t>
      </w:r>
    </w:p>
    <w:p w:rsidR="00231B0E" w:rsidRDefault="00231B0E" w:rsidP="005E2384"/>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6"/>
        <w:gridCol w:w="2987"/>
        <w:gridCol w:w="149"/>
        <w:gridCol w:w="1799"/>
        <w:gridCol w:w="2827"/>
        <w:gridCol w:w="2880"/>
        <w:gridCol w:w="3780"/>
      </w:tblGrid>
      <w:tr w:rsidR="005C57FF" w:rsidRPr="00CC774E" w:rsidTr="00CC774E">
        <w:tc>
          <w:tcPr>
            <w:tcW w:w="806" w:type="dxa"/>
            <w:tcBorders>
              <w:top w:val="single" w:sz="4" w:space="0" w:color="auto"/>
              <w:left w:val="single" w:sz="4" w:space="0" w:color="auto"/>
              <w:bottom w:val="single" w:sz="4" w:space="0" w:color="auto"/>
              <w:right w:val="single" w:sz="4" w:space="0" w:color="auto"/>
            </w:tcBorders>
            <w:shd w:val="clear" w:color="auto" w:fill="auto"/>
          </w:tcPr>
          <w:p w:rsidR="005C57FF" w:rsidRPr="00CC774E" w:rsidRDefault="005E2384" w:rsidP="005E2384">
            <w:pPr>
              <w:suppressAutoHyphens w:val="0"/>
              <w:jc w:val="center"/>
              <w:rPr>
                <w:rFonts w:eastAsia="Times New Roman"/>
                <w:sz w:val="20"/>
                <w:szCs w:val="20"/>
                <w:lang w:eastAsia="ru-RU"/>
              </w:rPr>
            </w:pPr>
            <w:r>
              <w:rPr>
                <w:rFonts w:eastAsia="Times New Roman"/>
                <w:sz w:val="20"/>
                <w:szCs w:val="20"/>
                <w:lang w:eastAsia="ru-RU"/>
              </w:rPr>
              <w:t>№</w:t>
            </w:r>
          </w:p>
          <w:p w:rsidR="005C57FF" w:rsidRPr="00CC774E" w:rsidRDefault="005C57FF" w:rsidP="005E2384">
            <w:pPr>
              <w:suppressAutoHyphens w:val="0"/>
              <w:rPr>
                <w:rFonts w:eastAsia="Times New Roman"/>
                <w:sz w:val="20"/>
                <w:szCs w:val="20"/>
                <w:lang w:eastAsia="ru-RU"/>
              </w:rPr>
            </w:pPr>
          </w:p>
        </w:tc>
        <w:tc>
          <w:tcPr>
            <w:tcW w:w="2987" w:type="dxa"/>
            <w:tcBorders>
              <w:top w:val="single" w:sz="4" w:space="0" w:color="auto"/>
              <w:left w:val="single" w:sz="4" w:space="0" w:color="auto"/>
              <w:bottom w:val="single" w:sz="4" w:space="0" w:color="auto"/>
              <w:right w:val="single" w:sz="4" w:space="0" w:color="auto"/>
            </w:tcBorders>
            <w:shd w:val="clear" w:color="auto" w:fill="auto"/>
          </w:tcPr>
          <w:p w:rsidR="005C57FF" w:rsidRPr="00CC774E" w:rsidRDefault="005C57FF" w:rsidP="005E2384">
            <w:pPr>
              <w:suppressAutoHyphens w:val="0"/>
              <w:rPr>
                <w:rFonts w:eastAsia="Times New Roman"/>
                <w:b/>
                <w:lang w:eastAsia="ru-RU"/>
              </w:rPr>
            </w:pPr>
            <w:r w:rsidRPr="00CC774E">
              <w:rPr>
                <w:rFonts w:eastAsia="Times New Roman"/>
                <w:b/>
                <w:lang w:eastAsia="ru-RU"/>
              </w:rPr>
              <w:t>Наименование мероприятий</w:t>
            </w:r>
          </w:p>
        </w:tc>
        <w:tc>
          <w:tcPr>
            <w:tcW w:w="1948" w:type="dxa"/>
            <w:gridSpan w:val="2"/>
            <w:tcBorders>
              <w:top w:val="single" w:sz="4" w:space="0" w:color="auto"/>
              <w:left w:val="single" w:sz="4" w:space="0" w:color="auto"/>
              <w:bottom w:val="single" w:sz="4" w:space="0" w:color="auto"/>
              <w:right w:val="single" w:sz="4" w:space="0" w:color="auto"/>
            </w:tcBorders>
            <w:shd w:val="clear" w:color="auto" w:fill="auto"/>
          </w:tcPr>
          <w:p w:rsidR="005C57FF" w:rsidRPr="00CC774E" w:rsidRDefault="005C57FF" w:rsidP="005E2384">
            <w:pPr>
              <w:suppressAutoHyphens w:val="0"/>
              <w:rPr>
                <w:rFonts w:eastAsia="Times New Roman"/>
                <w:b/>
                <w:lang w:eastAsia="ru-RU"/>
              </w:rPr>
            </w:pPr>
            <w:r w:rsidRPr="00CC774E">
              <w:rPr>
                <w:rFonts w:eastAsia="Times New Roman"/>
                <w:b/>
                <w:lang w:eastAsia="ru-RU"/>
              </w:rPr>
              <w:t>Класс</w:t>
            </w:r>
          </w:p>
        </w:tc>
        <w:tc>
          <w:tcPr>
            <w:tcW w:w="2827" w:type="dxa"/>
            <w:tcBorders>
              <w:top w:val="single" w:sz="4" w:space="0" w:color="auto"/>
              <w:left w:val="single" w:sz="4" w:space="0" w:color="auto"/>
              <w:bottom w:val="single" w:sz="4" w:space="0" w:color="auto"/>
              <w:right w:val="single" w:sz="4" w:space="0" w:color="auto"/>
            </w:tcBorders>
            <w:shd w:val="clear" w:color="auto" w:fill="auto"/>
          </w:tcPr>
          <w:p w:rsidR="005C57FF" w:rsidRPr="00CC774E" w:rsidRDefault="005C57FF" w:rsidP="005E2384">
            <w:pPr>
              <w:suppressAutoHyphens w:val="0"/>
              <w:rPr>
                <w:rFonts w:eastAsia="Times New Roman"/>
                <w:b/>
                <w:lang w:eastAsia="ru-RU"/>
              </w:rPr>
            </w:pPr>
            <w:r w:rsidRPr="00CC774E">
              <w:rPr>
                <w:rFonts w:eastAsia="Times New Roman"/>
                <w:b/>
                <w:lang w:eastAsia="ru-RU"/>
              </w:rPr>
              <w:t xml:space="preserve"> Дата проведения</w:t>
            </w:r>
          </w:p>
          <w:p w:rsidR="005C57FF" w:rsidRPr="00CC774E" w:rsidRDefault="005C57FF" w:rsidP="005E2384">
            <w:pPr>
              <w:suppressAutoHyphens w:val="0"/>
              <w:rPr>
                <w:rFonts w:eastAsia="Times New Roman"/>
                <w:b/>
                <w:lang w:eastAsia="ru-RU"/>
              </w:rPr>
            </w:pPr>
            <w:r w:rsidRPr="00CC774E">
              <w:rPr>
                <w:rFonts w:eastAsia="Times New Roman"/>
                <w:b/>
                <w:lang w:eastAsia="ru-RU"/>
              </w:rPr>
              <w:t>Соревнований и время</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5C57FF" w:rsidRPr="00CC774E" w:rsidRDefault="005C57FF" w:rsidP="005E2384">
            <w:pPr>
              <w:suppressAutoHyphens w:val="0"/>
              <w:rPr>
                <w:rFonts w:eastAsia="Times New Roman"/>
                <w:b/>
                <w:lang w:val="en-US" w:eastAsia="ru-RU"/>
              </w:rPr>
            </w:pPr>
            <w:r w:rsidRPr="00CC774E">
              <w:rPr>
                <w:rFonts w:eastAsia="Times New Roman"/>
                <w:b/>
                <w:lang w:eastAsia="ru-RU"/>
              </w:rPr>
              <w:t>Место проведения</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5C57FF" w:rsidRPr="00CC774E" w:rsidRDefault="005C57FF" w:rsidP="005E2384">
            <w:pPr>
              <w:suppressAutoHyphens w:val="0"/>
              <w:rPr>
                <w:rFonts w:eastAsia="Times New Roman"/>
                <w:b/>
                <w:lang w:eastAsia="ru-RU"/>
              </w:rPr>
            </w:pPr>
            <w:r w:rsidRPr="00CC774E">
              <w:rPr>
                <w:rFonts w:eastAsia="Times New Roman"/>
                <w:b/>
                <w:lang w:eastAsia="ru-RU"/>
              </w:rPr>
              <w:t>Ответственные за    проведение</w:t>
            </w:r>
          </w:p>
        </w:tc>
      </w:tr>
      <w:tr w:rsidR="005C57FF" w:rsidRPr="00CC774E" w:rsidTr="00CC774E">
        <w:trPr>
          <w:trHeight w:val="286"/>
        </w:trPr>
        <w:tc>
          <w:tcPr>
            <w:tcW w:w="15228" w:type="dxa"/>
            <w:gridSpan w:val="7"/>
            <w:tcBorders>
              <w:top w:val="single" w:sz="4" w:space="0" w:color="auto"/>
              <w:left w:val="single" w:sz="4" w:space="0" w:color="auto"/>
              <w:bottom w:val="single" w:sz="4" w:space="0" w:color="auto"/>
              <w:right w:val="single" w:sz="4" w:space="0" w:color="auto"/>
            </w:tcBorders>
            <w:shd w:val="clear" w:color="auto" w:fill="auto"/>
          </w:tcPr>
          <w:p w:rsidR="005C57FF" w:rsidRPr="00CC774E" w:rsidRDefault="005C57FF" w:rsidP="005E2384">
            <w:pPr>
              <w:suppressAutoHyphens w:val="0"/>
              <w:rPr>
                <w:rFonts w:eastAsia="Times New Roman"/>
                <w:sz w:val="20"/>
                <w:szCs w:val="20"/>
                <w:lang w:eastAsia="ru-RU"/>
              </w:rPr>
            </w:pPr>
          </w:p>
          <w:p w:rsidR="005C57FF" w:rsidRPr="00CC774E" w:rsidRDefault="005C57FF" w:rsidP="005E2384">
            <w:pPr>
              <w:suppressAutoHyphens w:val="0"/>
              <w:jc w:val="center"/>
              <w:rPr>
                <w:rFonts w:eastAsia="Times New Roman"/>
                <w:b/>
                <w:sz w:val="20"/>
                <w:szCs w:val="20"/>
                <w:lang w:eastAsia="ru-RU"/>
              </w:rPr>
            </w:pPr>
            <w:r w:rsidRPr="00CC774E">
              <w:rPr>
                <w:rFonts w:eastAsia="Times New Roman"/>
                <w:b/>
                <w:sz w:val="20"/>
                <w:szCs w:val="20"/>
                <w:lang w:eastAsia="ru-RU"/>
              </w:rPr>
              <w:t xml:space="preserve">Сентябрь </w:t>
            </w:r>
          </w:p>
        </w:tc>
      </w:tr>
      <w:tr w:rsidR="005C57FF" w:rsidRPr="00CC774E" w:rsidTr="00CC774E">
        <w:trPr>
          <w:trHeight w:val="648"/>
        </w:trPr>
        <w:tc>
          <w:tcPr>
            <w:tcW w:w="806" w:type="dxa"/>
            <w:tcBorders>
              <w:top w:val="single" w:sz="4" w:space="0" w:color="auto"/>
              <w:left w:val="single" w:sz="4" w:space="0" w:color="auto"/>
              <w:bottom w:val="single" w:sz="4" w:space="0" w:color="auto"/>
              <w:right w:val="single" w:sz="4" w:space="0" w:color="auto"/>
            </w:tcBorders>
            <w:shd w:val="clear" w:color="auto" w:fill="auto"/>
          </w:tcPr>
          <w:p w:rsidR="005C57FF" w:rsidRPr="00CC774E" w:rsidRDefault="005C57FF" w:rsidP="005E2384">
            <w:pPr>
              <w:suppressAutoHyphens w:val="0"/>
              <w:rPr>
                <w:rFonts w:eastAsia="Times New Roman"/>
                <w:b/>
                <w:sz w:val="20"/>
                <w:szCs w:val="20"/>
                <w:lang w:eastAsia="ru-RU"/>
              </w:rPr>
            </w:pPr>
            <w:r w:rsidRPr="00CC774E">
              <w:rPr>
                <w:rFonts w:eastAsia="Times New Roman"/>
                <w:b/>
                <w:sz w:val="20"/>
                <w:szCs w:val="20"/>
                <w:lang w:eastAsia="ru-RU"/>
              </w:rPr>
              <w:t>1</w:t>
            </w:r>
          </w:p>
        </w:tc>
        <w:tc>
          <w:tcPr>
            <w:tcW w:w="3136" w:type="dxa"/>
            <w:gridSpan w:val="2"/>
            <w:tcBorders>
              <w:top w:val="single" w:sz="4" w:space="0" w:color="auto"/>
              <w:left w:val="single" w:sz="4" w:space="0" w:color="auto"/>
              <w:bottom w:val="single" w:sz="4" w:space="0" w:color="auto"/>
              <w:right w:val="single" w:sz="4" w:space="0" w:color="auto"/>
            </w:tcBorders>
            <w:shd w:val="clear" w:color="auto" w:fill="auto"/>
          </w:tcPr>
          <w:p w:rsidR="005C57FF" w:rsidRPr="00CC774E" w:rsidRDefault="005C57FF" w:rsidP="005E2384">
            <w:pPr>
              <w:suppressAutoHyphens w:val="0"/>
              <w:rPr>
                <w:rFonts w:eastAsia="Times New Roman"/>
                <w:sz w:val="20"/>
                <w:szCs w:val="20"/>
                <w:lang w:eastAsia="ru-RU"/>
              </w:rPr>
            </w:pPr>
            <w:r w:rsidRPr="00CC774E">
              <w:rPr>
                <w:rFonts w:eastAsia="Times New Roman"/>
                <w:sz w:val="20"/>
                <w:szCs w:val="20"/>
                <w:lang w:eastAsia="ru-RU"/>
              </w:rPr>
              <w:t>День Здоровья</w:t>
            </w:r>
          </w:p>
          <w:p w:rsidR="005C57FF" w:rsidRPr="00CC774E" w:rsidRDefault="005C57FF" w:rsidP="005E2384">
            <w:pPr>
              <w:suppressAutoHyphens w:val="0"/>
              <w:jc w:val="center"/>
              <w:rPr>
                <w:rFonts w:eastAsia="Times New Roman"/>
                <w:sz w:val="20"/>
                <w:szCs w:val="20"/>
                <w:lang w:eastAsia="ru-RU"/>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5C57FF" w:rsidRPr="00CC774E" w:rsidRDefault="00C331FB" w:rsidP="005E2384">
            <w:pPr>
              <w:suppressAutoHyphens w:val="0"/>
              <w:jc w:val="left"/>
              <w:rPr>
                <w:rFonts w:eastAsia="Times New Roman"/>
                <w:sz w:val="20"/>
                <w:szCs w:val="20"/>
                <w:lang w:eastAsia="ru-RU"/>
              </w:rPr>
            </w:pPr>
            <w:r>
              <w:rPr>
                <w:rFonts w:eastAsia="Times New Roman"/>
                <w:sz w:val="20"/>
                <w:szCs w:val="20"/>
                <w:lang w:eastAsia="ru-RU"/>
              </w:rPr>
              <w:t>1-4</w:t>
            </w:r>
            <w:r w:rsidR="005C57FF" w:rsidRPr="00CC774E">
              <w:rPr>
                <w:rFonts w:eastAsia="Times New Roman"/>
                <w:sz w:val="20"/>
                <w:szCs w:val="20"/>
                <w:lang w:eastAsia="ru-RU"/>
              </w:rPr>
              <w:t>классы</w:t>
            </w:r>
          </w:p>
          <w:p w:rsidR="005C57FF" w:rsidRPr="00CC774E" w:rsidRDefault="005C57FF" w:rsidP="005E2384">
            <w:pPr>
              <w:suppressAutoHyphens w:val="0"/>
              <w:jc w:val="center"/>
              <w:rPr>
                <w:rFonts w:eastAsia="Times New Roman"/>
                <w:sz w:val="20"/>
                <w:szCs w:val="20"/>
                <w:lang w:eastAsia="ru-RU"/>
              </w:rPr>
            </w:pPr>
          </w:p>
        </w:tc>
        <w:tc>
          <w:tcPr>
            <w:tcW w:w="2827" w:type="dxa"/>
            <w:tcBorders>
              <w:top w:val="single" w:sz="4" w:space="0" w:color="auto"/>
              <w:left w:val="single" w:sz="4" w:space="0" w:color="auto"/>
              <w:bottom w:val="single" w:sz="4" w:space="0" w:color="auto"/>
              <w:right w:val="single" w:sz="4" w:space="0" w:color="auto"/>
            </w:tcBorders>
            <w:shd w:val="clear" w:color="auto" w:fill="auto"/>
          </w:tcPr>
          <w:p w:rsidR="005C57FF" w:rsidRPr="00CC774E" w:rsidRDefault="00C331FB" w:rsidP="007D6D01">
            <w:pPr>
              <w:suppressAutoHyphens w:val="0"/>
              <w:rPr>
                <w:rFonts w:eastAsia="Times New Roman"/>
                <w:sz w:val="20"/>
                <w:szCs w:val="20"/>
                <w:lang w:eastAsia="ru-RU"/>
              </w:rPr>
            </w:pPr>
            <w:r>
              <w:rPr>
                <w:rFonts w:eastAsia="Times New Roman"/>
                <w:sz w:val="20"/>
                <w:szCs w:val="20"/>
                <w:lang w:eastAsia="ru-RU"/>
              </w:rPr>
              <w:t>8.09.1</w:t>
            </w:r>
            <w:r w:rsidR="00A12FDB">
              <w:rPr>
                <w:rFonts w:eastAsia="Times New Roman"/>
                <w:sz w:val="20"/>
                <w:szCs w:val="20"/>
                <w:lang w:eastAsia="ru-RU"/>
              </w:rPr>
              <w:t>3</w:t>
            </w:r>
            <w:r w:rsidR="005C57FF" w:rsidRPr="00CC774E">
              <w:rPr>
                <w:rFonts w:eastAsia="Times New Roman"/>
                <w:sz w:val="20"/>
                <w:szCs w:val="20"/>
                <w:lang w:eastAsia="ru-RU"/>
              </w:rPr>
              <w:t>г</w:t>
            </w:r>
          </w:p>
          <w:p w:rsidR="005C57FF" w:rsidRPr="00CC774E" w:rsidRDefault="005C57FF" w:rsidP="007D6D01">
            <w:pPr>
              <w:suppressAutoHyphens w:val="0"/>
              <w:rPr>
                <w:rFonts w:eastAsia="Times New Roman"/>
                <w:sz w:val="20"/>
                <w:szCs w:val="20"/>
                <w:lang w:eastAsia="ru-RU"/>
              </w:rPr>
            </w:pPr>
            <w:r w:rsidRPr="00CC774E">
              <w:rPr>
                <w:rFonts w:eastAsia="Times New Roman"/>
                <w:sz w:val="20"/>
                <w:szCs w:val="20"/>
                <w:lang w:eastAsia="ru-RU"/>
              </w:rPr>
              <w:t>8-30</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5C57FF" w:rsidRPr="00CC774E" w:rsidRDefault="005C57FF" w:rsidP="005E2384">
            <w:pPr>
              <w:suppressAutoHyphens w:val="0"/>
              <w:jc w:val="left"/>
              <w:rPr>
                <w:rFonts w:eastAsia="Times New Roman"/>
                <w:sz w:val="20"/>
                <w:szCs w:val="20"/>
                <w:lang w:eastAsia="ru-RU"/>
              </w:rPr>
            </w:pPr>
            <w:r w:rsidRPr="00CC774E">
              <w:rPr>
                <w:rFonts w:eastAsia="Times New Roman"/>
                <w:sz w:val="20"/>
                <w:szCs w:val="20"/>
                <w:lang w:eastAsia="ru-RU"/>
              </w:rPr>
              <w:t>Спортплоща</w:t>
            </w:r>
            <w:r w:rsidR="00660793">
              <w:rPr>
                <w:rFonts w:eastAsia="Times New Roman"/>
                <w:sz w:val="20"/>
                <w:szCs w:val="20"/>
                <w:lang w:eastAsia="ru-RU"/>
              </w:rPr>
              <w:t>дка</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5C57FF" w:rsidRPr="00CC774E" w:rsidRDefault="005C57FF" w:rsidP="008244D4">
            <w:pPr>
              <w:suppressAutoHyphens w:val="0"/>
              <w:jc w:val="left"/>
              <w:rPr>
                <w:rFonts w:eastAsia="Times New Roman"/>
                <w:sz w:val="20"/>
                <w:szCs w:val="20"/>
                <w:lang w:eastAsia="ru-RU"/>
              </w:rPr>
            </w:pPr>
            <w:r w:rsidRPr="00CC774E">
              <w:rPr>
                <w:rFonts w:eastAsia="Times New Roman"/>
                <w:sz w:val="20"/>
                <w:szCs w:val="20"/>
                <w:lang w:eastAsia="ru-RU"/>
              </w:rPr>
              <w:t>Учителя ФК</w:t>
            </w:r>
            <w:r w:rsidR="008244D4">
              <w:rPr>
                <w:rFonts w:eastAsia="Times New Roman"/>
                <w:sz w:val="20"/>
                <w:szCs w:val="20"/>
                <w:lang w:eastAsia="ru-RU"/>
              </w:rPr>
              <w:t xml:space="preserve"> и </w:t>
            </w:r>
            <w:r w:rsidRPr="00CC774E">
              <w:rPr>
                <w:rFonts w:eastAsia="Times New Roman"/>
                <w:sz w:val="20"/>
                <w:szCs w:val="20"/>
                <w:lang w:eastAsia="ru-RU"/>
              </w:rPr>
              <w:t>классные руководители</w:t>
            </w:r>
          </w:p>
        </w:tc>
      </w:tr>
      <w:tr w:rsidR="005C57FF" w:rsidRPr="00CC774E" w:rsidTr="00CC774E">
        <w:tc>
          <w:tcPr>
            <w:tcW w:w="806" w:type="dxa"/>
            <w:tcBorders>
              <w:top w:val="single" w:sz="4" w:space="0" w:color="auto"/>
              <w:left w:val="single" w:sz="4" w:space="0" w:color="auto"/>
              <w:bottom w:val="single" w:sz="4" w:space="0" w:color="auto"/>
              <w:right w:val="single" w:sz="4" w:space="0" w:color="auto"/>
            </w:tcBorders>
            <w:shd w:val="clear" w:color="auto" w:fill="auto"/>
          </w:tcPr>
          <w:p w:rsidR="005C57FF" w:rsidRPr="00CC774E" w:rsidRDefault="005C57FF" w:rsidP="005E2384">
            <w:pPr>
              <w:suppressAutoHyphens w:val="0"/>
              <w:rPr>
                <w:rFonts w:eastAsia="Times New Roman"/>
                <w:b/>
                <w:sz w:val="20"/>
                <w:szCs w:val="20"/>
                <w:lang w:eastAsia="ru-RU"/>
              </w:rPr>
            </w:pPr>
            <w:r w:rsidRPr="00CC774E">
              <w:rPr>
                <w:rFonts w:eastAsia="Times New Roman"/>
                <w:b/>
                <w:sz w:val="20"/>
                <w:szCs w:val="20"/>
                <w:lang w:eastAsia="ru-RU"/>
              </w:rPr>
              <w:t>2</w:t>
            </w:r>
          </w:p>
        </w:tc>
        <w:tc>
          <w:tcPr>
            <w:tcW w:w="3136" w:type="dxa"/>
            <w:gridSpan w:val="2"/>
            <w:tcBorders>
              <w:top w:val="single" w:sz="4" w:space="0" w:color="auto"/>
              <w:left w:val="single" w:sz="4" w:space="0" w:color="auto"/>
              <w:bottom w:val="single" w:sz="4" w:space="0" w:color="auto"/>
              <w:right w:val="single" w:sz="4" w:space="0" w:color="auto"/>
            </w:tcBorders>
            <w:shd w:val="clear" w:color="auto" w:fill="auto"/>
          </w:tcPr>
          <w:p w:rsidR="005C57FF" w:rsidRPr="00CC774E" w:rsidRDefault="005C57FF" w:rsidP="005E2384">
            <w:pPr>
              <w:suppressAutoHyphens w:val="0"/>
              <w:rPr>
                <w:rFonts w:eastAsia="Times New Roman"/>
                <w:sz w:val="20"/>
                <w:szCs w:val="20"/>
                <w:lang w:eastAsia="ru-RU"/>
              </w:rPr>
            </w:pPr>
            <w:r w:rsidRPr="00CC774E">
              <w:rPr>
                <w:rFonts w:eastAsia="Times New Roman"/>
                <w:sz w:val="20"/>
                <w:szCs w:val="20"/>
                <w:lang w:eastAsia="ru-RU"/>
              </w:rPr>
              <w:t xml:space="preserve"> </w:t>
            </w:r>
            <w:r w:rsidRPr="00CC774E">
              <w:rPr>
                <w:rFonts w:eastAsia="Times New Roman"/>
                <w:sz w:val="20"/>
                <w:szCs w:val="20"/>
                <w:lang w:val="en-US" w:eastAsia="ru-RU"/>
              </w:rPr>
              <w:t>VI</w:t>
            </w:r>
            <w:r w:rsidRPr="00CC774E">
              <w:rPr>
                <w:rFonts w:eastAsia="Times New Roman"/>
                <w:sz w:val="20"/>
                <w:szCs w:val="20"/>
                <w:lang w:eastAsia="ru-RU"/>
              </w:rPr>
              <w:t xml:space="preserve">-  я Всекубанская спартакиада школьников </w:t>
            </w:r>
          </w:p>
          <w:p w:rsidR="005C57FF" w:rsidRPr="00CC774E" w:rsidRDefault="005C57FF" w:rsidP="005E2384">
            <w:pPr>
              <w:suppressAutoHyphens w:val="0"/>
              <w:rPr>
                <w:rFonts w:eastAsia="Times New Roman"/>
                <w:sz w:val="20"/>
                <w:szCs w:val="20"/>
                <w:lang w:eastAsia="ru-RU"/>
              </w:rPr>
            </w:pPr>
            <w:r w:rsidRPr="00CC774E">
              <w:rPr>
                <w:rFonts w:eastAsia="Times New Roman"/>
                <w:sz w:val="20"/>
                <w:szCs w:val="20"/>
                <w:lang w:eastAsia="ru-RU"/>
              </w:rPr>
              <w:t xml:space="preserve">« Спортивные надежды Кубани» </w:t>
            </w:r>
          </w:p>
          <w:p w:rsidR="005C57FF" w:rsidRPr="00CC774E" w:rsidRDefault="005C57FF" w:rsidP="005E2384">
            <w:pPr>
              <w:suppressAutoHyphens w:val="0"/>
              <w:rPr>
                <w:rFonts w:eastAsia="Times New Roman"/>
                <w:sz w:val="20"/>
                <w:szCs w:val="20"/>
                <w:lang w:eastAsia="ru-RU"/>
              </w:rPr>
            </w:pPr>
            <w:r w:rsidRPr="00CC774E">
              <w:rPr>
                <w:rFonts w:eastAsia="Times New Roman"/>
                <w:sz w:val="20"/>
                <w:szCs w:val="20"/>
                <w:lang w:eastAsia="ru-RU"/>
              </w:rPr>
              <w:t xml:space="preserve">Веселые старты </w:t>
            </w:r>
          </w:p>
          <w:p w:rsidR="005C57FF" w:rsidRPr="00CC774E" w:rsidRDefault="005C57FF" w:rsidP="005E2384">
            <w:pPr>
              <w:suppressAutoHyphens w:val="0"/>
              <w:rPr>
                <w:rFonts w:eastAsia="Times New Roman"/>
                <w:sz w:val="20"/>
                <w:szCs w:val="20"/>
                <w:lang w:eastAsia="ru-RU"/>
              </w:rPr>
            </w:pP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5C57FF" w:rsidRPr="00CC774E" w:rsidRDefault="005C57FF" w:rsidP="005E2384">
            <w:pPr>
              <w:suppressAutoHyphens w:val="0"/>
              <w:rPr>
                <w:rFonts w:eastAsia="Times New Roman"/>
                <w:sz w:val="20"/>
                <w:szCs w:val="20"/>
                <w:lang w:eastAsia="ru-RU"/>
              </w:rPr>
            </w:pPr>
            <w:r w:rsidRPr="00CC774E">
              <w:rPr>
                <w:rFonts w:eastAsia="Times New Roman"/>
                <w:sz w:val="20"/>
                <w:szCs w:val="20"/>
                <w:lang w:eastAsia="ru-RU"/>
              </w:rPr>
              <w:t>2-3кл.</w:t>
            </w:r>
          </w:p>
          <w:p w:rsidR="005C57FF" w:rsidRPr="00CC774E" w:rsidRDefault="005C57FF" w:rsidP="005E2384">
            <w:pPr>
              <w:suppressAutoHyphens w:val="0"/>
              <w:rPr>
                <w:rFonts w:eastAsia="Times New Roman"/>
                <w:sz w:val="20"/>
                <w:szCs w:val="20"/>
                <w:lang w:eastAsia="ru-RU"/>
              </w:rPr>
            </w:pPr>
            <w:r w:rsidRPr="00CC774E">
              <w:rPr>
                <w:rFonts w:eastAsia="Times New Roman"/>
                <w:sz w:val="20"/>
                <w:szCs w:val="20"/>
                <w:lang w:eastAsia="ru-RU"/>
              </w:rPr>
              <w:t>4 кл.</w:t>
            </w:r>
          </w:p>
        </w:tc>
        <w:tc>
          <w:tcPr>
            <w:tcW w:w="2827" w:type="dxa"/>
            <w:tcBorders>
              <w:top w:val="single" w:sz="4" w:space="0" w:color="auto"/>
              <w:left w:val="single" w:sz="4" w:space="0" w:color="auto"/>
              <w:bottom w:val="single" w:sz="4" w:space="0" w:color="auto"/>
              <w:right w:val="single" w:sz="4" w:space="0" w:color="auto"/>
            </w:tcBorders>
            <w:shd w:val="clear" w:color="auto" w:fill="auto"/>
          </w:tcPr>
          <w:p w:rsidR="005C57FF" w:rsidRPr="00CC774E" w:rsidRDefault="00C331FB" w:rsidP="005E2384">
            <w:pPr>
              <w:suppressAutoHyphens w:val="0"/>
              <w:rPr>
                <w:rFonts w:eastAsia="Times New Roman"/>
                <w:sz w:val="20"/>
                <w:szCs w:val="20"/>
                <w:lang w:eastAsia="ru-RU"/>
              </w:rPr>
            </w:pPr>
            <w:r>
              <w:rPr>
                <w:rFonts w:eastAsia="Times New Roman"/>
                <w:sz w:val="20"/>
                <w:szCs w:val="20"/>
                <w:lang w:eastAsia="ru-RU"/>
              </w:rPr>
              <w:t xml:space="preserve"> 4.09.1</w:t>
            </w:r>
            <w:r w:rsidR="00A12FDB">
              <w:rPr>
                <w:rFonts w:eastAsia="Times New Roman"/>
                <w:sz w:val="20"/>
                <w:szCs w:val="20"/>
                <w:lang w:eastAsia="ru-RU"/>
              </w:rPr>
              <w:t>3</w:t>
            </w:r>
            <w:r w:rsidR="005C57FF" w:rsidRPr="00CC774E">
              <w:rPr>
                <w:rFonts w:eastAsia="Times New Roman"/>
                <w:sz w:val="20"/>
                <w:szCs w:val="20"/>
                <w:lang w:eastAsia="ru-RU"/>
              </w:rPr>
              <w:t>г.-13-00</w:t>
            </w:r>
          </w:p>
          <w:p w:rsidR="005C57FF" w:rsidRPr="00CC774E" w:rsidRDefault="00C331FB" w:rsidP="005E2384">
            <w:pPr>
              <w:suppressAutoHyphens w:val="0"/>
              <w:rPr>
                <w:rFonts w:eastAsia="Times New Roman"/>
                <w:sz w:val="20"/>
                <w:szCs w:val="20"/>
                <w:lang w:eastAsia="ru-RU"/>
              </w:rPr>
            </w:pPr>
            <w:r>
              <w:rPr>
                <w:rFonts w:eastAsia="Times New Roman"/>
                <w:sz w:val="20"/>
                <w:szCs w:val="20"/>
                <w:lang w:eastAsia="ru-RU"/>
              </w:rPr>
              <w:t>5.09.1</w:t>
            </w:r>
            <w:r w:rsidR="00A12FDB">
              <w:rPr>
                <w:rFonts w:eastAsia="Times New Roman"/>
                <w:sz w:val="20"/>
                <w:szCs w:val="20"/>
                <w:lang w:eastAsia="ru-RU"/>
              </w:rPr>
              <w:t>3</w:t>
            </w:r>
            <w:r w:rsidR="005C57FF" w:rsidRPr="00CC774E">
              <w:rPr>
                <w:rFonts w:eastAsia="Times New Roman"/>
                <w:sz w:val="20"/>
                <w:szCs w:val="20"/>
                <w:lang w:eastAsia="ru-RU"/>
              </w:rPr>
              <w:t>г. 13-00</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5C57FF" w:rsidRPr="00CC774E" w:rsidRDefault="005C57FF" w:rsidP="005E2384">
            <w:pPr>
              <w:suppressAutoHyphens w:val="0"/>
              <w:rPr>
                <w:rFonts w:eastAsia="Times New Roman"/>
                <w:sz w:val="20"/>
                <w:szCs w:val="20"/>
                <w:lang w:eastAsia="ru-RU"/>
              </w:rPr>
            </w:pPr>
            <w:r w:rsidRPr="00CC774E">
              <w:rPr>
                <w:rFonts w:eastAsia="Times New Roman"/>
                <w:sz w:val="20"/>
                <w:szCs w:val="20"/>
                <w:lang w:eastAsia="ru-RU"/>
              </w:rPr>
              <w:t>Спортплощадка</w:t>
            </w:r>
          </w:p>
          <w:p w:rsidR="005C57FF" w:rsidRPr="00CC774E" w:rsidRDefault="005C57FF" w:rsidP="005E2384">
            <w:pPr>
              <w:suppressAutoHyphens w:val="0"/>
              <w:rPr>
                <w:rFonts w:eastAsia="Times New Roman"/>
                <w:sz w:val="20"/>
                <w:szCs w:val="20"/>
                <w:lang w:eastAsia="ru-RU"/>
              </w:rPr>
            </w:pP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5C57FF" w:rsidRPr="00CC774E" w:rsidRDefault="005C57FF" w:rsidP="005E2384">
            <w:pPr>
              <w:suppressAutoHyphens w:val="0"/>
              <w:rPr>
                <w:rFonts w:eastAsia="Times New Roman"/>
                <w:sz w:val="20"/>
                <w:szCs w:val="20"/>
                <w:lang w:eastAsia="ru-RU"/>
              </w:rPr>
            </w:pPr>
          </w:p>
        </w:tc>
      </w:tr>
      <w:tr w:rsidR="00660793" w:rsidRPr="00CC774E" w:rsidTr="00CC774E">
        <w:tc>
          <w:tcPr>
            <w:tcW w:w="806" w:type="dxa"/>
            <w:tcBorders>
              <w:top w:val="single" w:sz="4" w:space="0" w:color="auto"/>
              <w:left w:val="single" w:sz="4" w:space="0" w:color="auto"/>
              <w:bottom w:val="single" w:sz="4" w:space="0" w:color="auto"/>
              <w:right w:val="single" w:sz="4" w:space="0" w:color="auto"/>
            </w:tcBorders>
            <w:shd w:val="clear" w:color="auto" w:fill="auto"/>
          </w:tcPr>
          <w:p w:rsidR="00660793" w:rsidRPr="00CC774E" w:rsidRDefault="00660793" w:rsidP="005E2384">
            <w:pPr>
              <w:suppressAutoHyphens w:val="0"/>
              <w:rPr>
                <w:rFonts w:eastAsia="Times New Roman"/>
                <w:b/>
                <w:sz w:val="20"/>
                <w:szCs w:val="20"/>
                <w:lang w:eastAsia="ru-RU"/>
              </w:rPr>
            </w:pPr>
            <w:r w:rsidRPr="00CC774E">
              <w:rPr>
                <w:rFonts w:eastAsia="Times New Roman"/>
                <w:b/>
                <w:sz w:val="20"/>
                <w:szCs w:val="20"/>
                <w:lang w:eastAsia="ru-RU"/>
              </w:rPr>
              <w:t>5</w:t>
            </w:r>
          </w:p>
        </w:tc>
        <w:tc>
          <w:tcPr>
            <w:tcW w:w="3136" w:type="dxa"/>
            <w:gridSpan w:val="2"/>
            <w:tcBorders>
              <w:top w:val="single" w:sz="4" w:space="0" w:color="auto"/>
              <w:left w:val="single" w:sz="4" w:space="0" w:color="auto"/>
              <w:bottom w:val="single" w:sz="4" w:space="0" w:color="auto"/>
              <w:right w:val="single" w:sz="4" w:space="0" w:color="auto"/>
            </w:tcBorders>
            <w:shd w:val="clear" w:color="auto" w:fill="auto"/>
          </w:tcPr>
          <w:p w:rsidR="00660793" w:rsidRPr="00CC774E" w:rsidRDefault="00660793" w:rsidP="005E2384">
            <w:pPr>
              <w:suppressAutoHyphens w:val="0"/>
              <w:rPr>
                <w:rFonts w:eastAsia="Times New Roman"/>
                <w:sz w:val="20"/>
                <w:szCs w:val="20"/>
                <w:lang w:eastAsia="ru-RU"/>
              </w:rPr>
            </w:pPr>
            <w:r w:rsidRPr="00CC774E">
              <w:rPr>
                <w:rFonts w:eastAsia="Times New Roman"/>
                <w:sz w:val="20"/>
                <w:szCs w:val="20"/>
                <w:lang w:eastAsia="ru-RU"/>
              </w:rPr>
              <w:t xml:space="preserve">Торжественное открытие </w:t>
            </w:r>
            <w:r w:rsidRPr="00CC774E">
              <w:rPr>
                <w:rFonts w:eastAsia="Times New Roman"/>
                <w:sz w:val="20"/>
                <w:szCs w:val="20"/>
                <w:lang w:val="en-US" w:eastAsia="ru-RU"/>
              </w:rPr>
              <w:t>VI</w:t>
            </w:r>
            <w:r w:rsidRPr="00CC774E">
              <w:rPr>
                <w:rFonts w:eastAsia="Times New Roman"/>
                <w:sz w:val="20"/>
                <w:szCs w:val="20"/>
                <w:lang w:eastAsia="ru-RU"/>
              </w:rPr>
              <w:t xml:space="preserve">-ой Всекубанской спартакиады школьников </w:t>
            </w:r>
          </w:p>
          <w:p w:rsidR="00660793" w:rsidRPr="00CC774E" w:rsidRDefault="00660793" w:rsidP="005E2384">
            <w:pPr>
              <w:suppressAutoHyphens w:val="0"/>
              <w:rPr>
                <w:rFonts w:eastAsia="Times New Roman"/>
                <w:sz w:val="20"/>
                <w:szCs w:val="20"/>
                <w:lang w:eastAsia="ru-RU"/>
              </w:rPr>
            </w:pPr>
            <w:r w:rsidRPr="00CC774E">
              <w:rPr>
                <w:rFonts w:eastAsia="Times New Roman"/>
                <w:sz w:val="20"/>
                <w:szCs w:val="20"/>
                <w:lang w:eastAsia="ru-RU"/>
              </w:rPr>
              <w:t xml:space="preserve">« Спортивные надежды Кубани» </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660793" w:rsidRPr="00CC774E" w:rsidRDefault="00C331FB" w:rsidP="005E2384">
            <w:pPr>
              <w:suppressAutoHyphens w:val="0"/>
              <w:rPr>
                <w:rFonts w:eastAsia="Times New Roman"/>
                <w:sz w:val="20"/>
                <w:szCs w:val="20"/>
                <w:lang w:eastAsia="ru-RU"/>
              </w:rPr>
            </w:pPr>
            <w:r>
              <w:rPr>
                <w:rFonts w:eastAsia="Times New Roman"/>
                <w:sz w:val="20"/>
                <w:szCs w:val="20"/>
                <w:lang w:eastAsia="ru-RU"/>
              </w:rPr>
              <w:t>1-4</w:t>
            </w:r>
            <w:r w:rsidR="00660793" w:rsidRPr="00CC774E">
              <w:rPr>
                <w:rFonts w:eastAsia="Times New Roman"/>
                <w:sz w:val="20"/>
                <w:szCs w:val="20"/>
                <w:lang w:eastAsia="ru-RU"/>
              </w:rPr>
              <w:t>кл.</w:t>
            </w:r>
          </w:p>
        </w:tc>
        <w:tc>
          <w:tcPr>
            <w:tcW w:w="2827" w:type="dxa"/>
            <w:tcBorders>
              <w:top w:val="single" w:sz="4" w:space="0" w:color="auto"/>
              <w:left w:val="single" w:sz="4" w:space="0" w:color="auto"/>
              <w:bottom w:val="single" w:sz="4" w:space="0" w:color="auto"/>
              <w:right w:val="single" w:sz="4" w:space="0" w:color="auto"/>
            </w:tcBorders>
            <w:shd w:val="clear" w:color="auto" w:fill="auto"/>
          </w:tcPr>
          <w:p w:rsidR="00660793" w:rsidRPr="00CC774E" w:rsidRDefault="00660793" w:rsidP="005E2384">
            <w:pPr>
              <w:suppressAutoHyphens w:val="0"/>
              <w:rPr>
                <w:rFonts w:eastAsia="Times New Roman"/>
                <w:sz w:val="20"/>
                <w:szCs w:val="20"/>
                <w:lang w:eastAsia="ru-RU"/>
              </w:rPr>
            </w:pPr>
            <w:r w:rsidRPr="00CC774E">
              <w:rPr>
                <w:rFonts w:eastAsia="Times New Roman"/>
                <w:sz w:val="20"/>
                <w:szCs w:val="20"/>
                <w:lang w:eastAsia="ru-RU"/>
              </w:rPr>
              <w:t xml:space="preserve"> 15-09 </w:t>
            </w:r>
          </w:p>
          <w:p w:rsidR="00660793" w:rsidRPr="00CC774E" w:rsidRDefault="00660793" w:rsidP="005E2384">
            <w:pPr>
              <w:suppressAutoHyphens w:val="0"/>
              <w:rPr>
                <w:rFonts w:eastAsia="Times New Roman"/>
                <w:sz w:val="20"/>
                <w:szCs w:val="20"/>
                <w:lang w:eastAsia="ru-RU"/>
              </w:rPr>
            </w:pPr>
            <w:r w:rsidRPr="00CC774E">
              <w:rPr>
                <w:rFonts w:eastAsia="Times New Roman"/>
                <w:sz w:val="20"/>
                <w:szCs w:val="20"/>
                <w:lang w:eastAsia="ru-RU"/>
              </w:rPr>
              <w:t>10-00</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60793" w:rsidRPr="00CC774E" w:rsidRDefault="00660793" w:rsidP="00AB031B">
            <w:pPr>
              <w:suppressAutoHyphens w:val="0"/>
              <w:rPr>
                <w:rFonts w:eastAsia="Times New Roman"/>
                <w:sz w:val="20"/>
                <w:szCs w:val="20"/>
                <w:lang w:eastAsia="ru-RU"/>
              </w:rPr>
            </w:pPr>
            <w:r w:rsidRPr="00CC774E">
              <w:rPr>
                <w:rFonts w:eastAsia="Times New Roman"/>
                <w:sz w:val="20"/>
                <w:szCs w:val="20"/>
                <w:lang w:eastAsia="ru-RU"/>
              </w:rPr>
              <w:t>Спортплощадка</w:t>
            </w:r>
          </w:p>
          <w:p w:rsidR="00660793" w:rsidRPr="00CC774E" w:rsidRDefault="00660793" w:rsidP="00AB031B">
            <w:pPr>
              <w:suppressAutoHyphens w:val="0"/>
              <w:rPr>
                <w:rFonts w:eastAsia="Times New Roman"/>
                <w:sz w:val="20"/>
                <w:szCs w:val="20"/>
                <w:lang w:eastAsia="ru-RU"/>
              </w:rPr>
            </w:pP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660793" w:rsidRPr="00CC774E" w:rsidRDefault="00660793" w:rsidP="005E2384">
            <w:pPr>
              <w:suppressAutoHyphens w:val="0"/>
              <w:rPr>
                <w:rFonts w:eastAsia="Times New Roman"/>
                <w:sz w:val="20"/>
                <w:szCs w:val="20"/>
                <w:lang w:eastAsia="ru-RU"/>
              </w:rPr>
            </w:pPr>
          </w:p>
        </w:tc>
      </w:tr>
      <w:tr w:rsidR="00660793" w:rsidRPr="00CC774E" w:rsidTr="00CC774E">
        <w:tc>
          <w:tcPr>
            <w:tcW w:w="806" w:type="dxa"/>
            <w:tcBorders>
              <w:top w:val="single" w:sz="4" w:space="0" w:color="auto"/>
              <w:left w:val="single" w:sz="4" w:space="0" w:color="auto"/>
              <w:bottom w:val="single" w:sz="4" w:space="0" w:color="auto"/>
              <w:right w:val="single" w:sz="4" w:space="0" w:color="auto"/>
            </w:tcBorders>
            <w:shd w:val="clear" w:color="auto" w:fill="auto"/>
          </w:tcPr>
          <w:p w:rsidR="00660793" w:rsidRPr="00CC774E" w:rsidRDefault="00660793" w:rsidP="005E2384">
            <w:pPr>
              <w:suppressAutoHyphens w:val="0"/>
              <w:rPr>
                <w:rFonts w:eastAsia="Times New Roman"/>
                <w:b/>
                <w:sz w:val="20"/>
                <w:szCs w:val="20"/>
                <w:lang w:eastAsia="ru-RU"/>
              </w:rPr>
            </w:pPr>
            <w:r w:rsidRPr="00CC774E">
              <w:rPr>
                <w:rFonts w:eastAsia="Times New Roman"/>
                <w:b/>
                <w:sz w:val="20"/>
                <w:szCs w:val="20"/>
                <w:lang w:eastAsia="ru-RU"/>
              </w:rPr>
              <w:t>6.</w:t>
            </w:r>
          </w:p>
        </w:tc>
        <w:tc>
          <w:tcPr>
            <w:tcW w:w="3136" w:type="dxa"/>
            <w:gridSpan w:val="2"/>
            <w:tcBorders>
              <w:top w:val="single" w:sz="4" w:space="0" w:color="auto"/>
              <w:left w:val="single" w:sz="4" w:space="0" w:color="auto"/>
              <w:bottom w:val="single" w:sz="4" w:space="0" w:color="auto"/>
              <w:right w:val="single" w:sz="4" w:space="0" w:color="auto"/>
            </w:tcBorders>
            <w:shd w:val="clear" w:color="auto" w:fill="auto"/>
          </w:tcPr>
          <w:p w:rsidR="00660793" w:rsidRPr="00CC774E" w:rsidRDefault="00660793" w:rsidP="005E2384">
            <w:pPr>
              <w:suppressAutoHyphens w:val="0"/>
              <w:rPr>
                <w:rFonts w:eastAsia="Times New Roman"/>
                <w:sz w:val="20"/>
                <w:szCs w:val="20"/>
                <w:lang w:eastAsia="ru-RU"/>
              </w:rPr>
            </w:pPr>
            <w:r w:rsidRPr="00CC774E">
              <w:rPr>
                <w:rFonts w:eastAsia="Times New Roman"/>
                <w:sz w:val="20"/>
                <w:szCs w:val="20"/>
                <w:lang w:eastAsia="ru-RU"/>
              </w:rPr>
              <w:t xml:space="preserve">Всероссийские спортивные соревнования школьников </w:t>
            </w:r>
          </w:p>
          <w:p w:rsidR="00660793" w:rsidRPr="00CC774E" w:rsidRDefault="00660793" w:rsidP="005E2384">
            <w:pPr>
              <w:suppressAutoHyphens w:val="0"/>
              <w:rPr>
                <w:rFonts w:eastAsia="Times New Roman"/>
                <w:sz w:val="20"/>
                <w:szCs w:val="20"/>
                <w:lang w:eastAsia="ru-RU"/>
              </w:rPr>
            </w:pPr>
            <w:r w:rsidRPr="00CC774E">
              <w:rPr>
                <w:rFonts w:eastAsia="Times New Roman"/>
                <w:sz w:val="20"/>
                <w:szCs w:val="20"/>
                <w:lang w:eastAsia="ru-RU"/>
              </w:rPr>
              <w:t>«Президентские состязания»</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660793" w:rsidRPr="00CC774E" w:rsidRDefault="00C331FB" w:rsidP="005E2384">
            <w:pPr>
              <w:suppressAutoHyphens w:val="0"/>
              <w:rPr>
                <w:rFonts w:eastAsia="Times New Roman"/>
                <w:sz w:val="20"/>
                <w:szCs w:val="20"/>
                <w:lang w:eastAsia="ru-RU"/>
              </w:rPr>
            </w:pPr>
            <w:r>
              <w:rPr>
                <w:rFonts w:eastAsia="Times New Roman"/>
                <w:sz w:val="20"/>
                <w:szCs w:val="20"/>
                <w:lang w:eastAsia="ru-RU"/>
              </w:rPr>
              <w:t>1-4</w:t>
            </w:r>
            <w:r w:rsidR="00660793" w:rsidRPr="00CC774E">
              <w:rPr>
                <w:rFonts w:eastAsia="Times New Roman"/>
                <w:sz w:val="20"/>
                <w:szCs w:val="20"/>
                <w:lang w:eastAsia="ru-RU"/>
              </w:rPr>
              <w:t xml:space="preserve"> классы </w:t>
            </w:r>
          </w:p>
        </w:tc>
        <w:tc>
          <w:tcPr>
            <w:tcW w:w="2827" w:type="dxa"/>
            <w:tcBorders>
              <w:top w:val="single" w:sz="4" w:space="0" w:color="auto"/>
              <w:left w:val="single" w:sz="4" w:space="0" w:color="auto"/>
              <w:bottom w:val="single" w:sz="4" w:space="0" w:color="auto"/>
              <w:right w:val="single" w:sz="4" w:space="0" w:color="auto"/>
            </w:tcBorders>
            <w:shd w:val="clear" w:color="auto" w:fill="auto"/>
          </w:tcPr>
          <w:p w:rsidR="00660793" w:rsidRPr="00CC774E" w:rsidRDefault="00660793" w:rsidP="005E2384">
            <w:pPr>
              <w:suppressAutoHyphens w:val="0"/>
              <w:rPr>
                <w:rFonts w:eastAsia="Times New Roman"/>
                <w:sz w:val="20"/>
                <w:szCs w:val="20"/>
                <w:lang w:eastAsia="ru-RU"/>
              </w:rPr>
            </w:pPr>
            <w:r w:rsidRPr="00CC774E">
              <w:rPr>
                <w:rFonts w:eastAsia="Times New Roman"/>
                <w:sz w:val="20"/>
                <w:szCs w:val="20"/>
                <w:lang w:eastAsia="ru-RU"/>
              </w:rPr>
              <w:t xml:space="preserve"> Весь период</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60793" w:rsidRPr="00CC774E" w:rsidRDefault="00660793" w:rsidP="005E2384">
            <w:pPr>
              <w:suppressAutoHyphens w:val="0"/>
              <w:rPr>
                <w:rFonts w:eastAsia="Times New Roman"/>
                <w:sz w:val="20"/>
                <w:szCs w:val="20"/>
                <w:lang w:eastAsia="ru-RU"/>
              </w:rPr>
            </w:pPr>
            <w:r w:rsidRPr="00CC774E">
              <w:rPr>
                <w:rFonts w:eastAsia="Times New Roman"/>
                <w:sz w:val="20"/>
                <w:szCs w:val="20"/>
                <w:lang w:eastAsia="ru-RU"/>
              </w:rPr>
              <w:t>Спортплощадка</w:t>
            </w:r>
          </w:p>
          <w:p w:rsidR="00660793" w:rsidRPr="00CC774E" w:rsidRDefault="00660793" w:rsidP="005E2384">
            <w:pPr>
              <w:suppressAutoHyphens w:val="0"/>
              <w:rPr>
                <w:rFonts w:eastAsia="Times New Roman"/>
                <w:b/>
                <w:sz w:val="20"/>
                <w:szCs w:val="20"/>
                <w:lang w:eastAsia="ru-RU"/>
              </w:rPr>
            </w:pP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660793" w:rsidRPr="00CC774E" w:rsidRDefault="00660793" w:rsidP="005E2384">
            <w:pPr>
              <w:suppressAutoHyphens w:val="0"/>
              <w:rPr>
                <w:rFonts w:eastAsia="Times New Roman"/>
                <w:sz w:val="20"/>
                <w:szCs w:val="20"/>
                <w:lang w:eastAsia="ru-RU"/>
              </w:rPr>
            </w:pPr>
          </w:p>
        </w:tc>
      </w:tr>
      <w:tr w:rsidR="00660793" w:rsidRPr="00CC774E" w:rsidTr="00CC774E">
        <w:trPr>
          <w:trHeight w:val="566"/>
        </w:trPr>
        <w:tc>
          <w:tcPr>
            <w:tcW w:w="806" w:type="dxa"/>
            <w:tcBorders>
              <w:top w:val="single" w:sz="4" w:space="0" w:color="auto"/>
              <w:left w:val="single" w:sz="4" w:space="0" w:color="auto"/>
              <w:bottom w:val="single" w:sz="4" w:space="0" w:color="auto"/>
              <w:right w:val="single" w:sz="4" w:space="0" w:color="auto"/>
            </w:tcBorders>
            <w:shd w:val="clear" w:color="auto" w:fill="auto"/>
          </w:tcPr>
          <w:p w:rsidR="00660793" w:rsidRPr="00CC774E" w:rsidRDefault="00660793" w:rsidP="005E2384">
            <w:pPr>
              <w:suppressAutoHyphens w:val="0"/>
              <w:rPr>
                <w:rFonts w:eastAsia="Times New Roman"/>
                <w:b/>
                <w:sz w:val="20"/>
                <w:szCs w:val="20"/>
                <w:lang w:eastAsia="ru-RU"/>
              </w:rPr>
            </w:pPr>
            <w:r w:rsidRPr="00CC774E">
              <w:rPr>
                <w:rFonts w:eastAsia="Times New Roman"/>
                <w:b/>
                <w:sz w:val="20"/>
                <w:szCs w:val="20"/>
                <w:lang w:eastAsia="ru-RU"/>
              </w:rPr>
              <w:t>7</w:t>
            </w:r>
          </w:p>
        </w:tc>
        <w:tc>
          <w:tcPr>
            <w:tcW w:w="3136" w:type="dxa"/>
            <w:gridSpan w:val="2"/>
            <w:tcBorders>
              <w:top w:val="single" w:sz="4" w:space="0" w:color="auto"/>
              <w:left w:val="single" w:sz="4" w:space="0" w:color="auto"/>
              <w:bottom w:val="single" w:sz="4" w:space="0" w:color="auto"/>
              <w:right w:val="single" w:sz="4" w:space="0" w:color="auto"/>
            </w:tcBorders>
            <w:shd w:val="clear" w:color="auto" w:fill="auto"/>
          </w:tcPr>
          <w:p w:rsidR="00660793" w:rsidRPr="00CC774E" w:rsidRDefault="00660793" w:rsidP="005E2384">
            <w:pPr>
              <w:suppressAutoHyphens w:val="0"/>
              <w:jc w:val="left"/>
              <w:rPr>
                <w:rFonts w:eastAsia="Times New Roman"/>
                <w:sz w:val="20"/>
                <w:szCs w:val="20"/>
                <w:lang w:eastAsia="ru-RU"/>
              </w:rPr>
            </w:pPr>
            <w:r w:rsidRPr="00CC774E">
              <w:rPr>
                <w:rFonts w:eastAsia="Times New Roman"/>
                <w:sz w:val="20"/>
                <w:szCs w:val="20"/>
                <w:lang w:eastAsia="ru-RU"/>
              </w:rPr>
              <w:t xml:space="preserve">Всероссийские спортивные соревнования школьников </w:t>
            </w:r>
          </w:p>
          <w:p w:rsidR="00660793" w:rsidRPr="00CC774E" w:rsidRDefault="00660793" w:rsidP="005E2384">
            <w:pPr>
              <w:suppressAutoHyphens w:val="0"/>
              <w:rPr>
                <w:rFonts w:eastAsia="Times New Roman"/>
                <w:sz w:val="20"/>
                <w:szCs w:val="20"/>
                <w:lang w:eastAsia="ru-RU"/>
              </w:rPr>
            </w:pPr>
            <w:r w:rsidRPr="00CC774E">
              <w:rPr>
                <w:rFonts w:eastAsia="Times New Roman"/>
                <w:sz w:val="20"/>
                <w:szCs w:val="20"/>
                <w:lang w:eastAsia="ru-RU"/>
              </w:rPr>
              <w:t>«Президентские спортивные игры»</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660793" w:rsidRPr="00CC774E" w:rsidRDefault="00C331FB" w:rsidP="005E2384">
            <w:pPr>
              <w:suppressAutoHyphens w:val="0"/>
              <w:rPr>
                <w:rFonts w:eastAsia="Times New Roman"/>
                <w:sz w:val="20"/>
                <w:szCs w:val="20"/>
                <w:lang w:eastAsia="ru-RU"/>
              </w:rPr>
            </w:pPr>
            <w:r>
              <w:rPr>
                <w:rFonts w:eastAsia="Times New Roman"/>
                <w:sz w:val="20"/>
                <w:szCs w:val="20"/>
                <w:lang w:eastAsia="ru-RU"/>
              </w:rPr>
              <w:t>1-4</w:t>
            </w:r>
            <w:r w:rsidR="00660793" w:rsidRPr="00CC774E">
              <w:rPr>
                <w:rFonts w:eastAsia="Times New Roman"/>
                <w:sz w:val="20"/>
                <w:szCs w:val="20"/>
                <w:lang w:eastAsia="ru-RU"/>
              </w:rPr>
              <w:t xml:space="preserve"> классы </w:t>
            </w:r>
          </w:p>
        </w:tc>
        <w:tc>
          <w:tcPr>
            <w:tcW w:w="2827" w:type="dxa"/>
            <w:tcBorders>
              <w:top w:val="single" w:sz="4" w:space="0" w:color="auto"/>
              <w:left w:val="single" w:sz="4" w:space="0" w:color="auto"/>
              <w:bottom w:val="single" w:sz="4" w:space="0" w:color="auto"/>
              <w:right w:val="single" w:sz="4" w:space="0" w:color="auto"/>
            </w:tcBorders>
            <w:shd w:val="clear" w:color="auto" w:fill="auto"/>
          </w:tcPr>
          <w:p w:rsidR="00660793" w:rsidRPr="00CC774E" w:rsidRDefault="00660793" w:rsidP="005E2384">
            <w:pPr>
              <w:suppressAutoHyphens w:val="0"/>
              <w:rPr>
                <w:rFonts w:eastAsia="Times New Roman"/>
                <w:sz w:val="20"/>
                <w:szCs w:val="20"/>
                <w:lang w:eastAsia="ru-RU"/>
              </w:rPr>
            </w:pPr>
            <w:r w:rsidRPr="00CC774E">
              <w:rPr>
                <w:rFonts w:eastAsia="Times New Roman"/>
                <w:sz w:val="20"/>
                <w:szCs w:val="20"/>
                <w:lang w:eastAsia="ru-RU"/>
              </w:rPr>
              <w:t xml:space="preserve"> Весь период</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60793" w:rsidRPr="00CC774E" w:rsidRDefault="00660793" w:rsidP="005E2384">
            <w:pPr>
              <w:suppressAutoHyphens w:val="0"/>
              <w:rPr>
                <w:rFonts w:eastAsia="Times New Roman"/>
                <w:sz w:val="20"/>
                <w:szCs w:val="20"/>
                <w:lang w:eastAsia="ru-RU"/>
              </w:rPr>
            </w:pPr>
            <w:r w:rsidRPr="00CC774E">
              <w:rPr>
                <w:rFonts w:eastAsia="Times New Roman"/>
                <w:sz w:val="20"/>
                <w:szCs w:val="20"/>
                <w:lang w:eastAsia="ru-RU"/>
              </w:rPr>
              <w:t>Спортплощадка</w:t>
            </w:r>
          </w:p>
          <w:p w:rsidR="00660793" w:rsidRPr="00CC774E" w:rsidRDefault="00660793" w:rsidP="005E2384">
            <w:pPr>
              <w:suppressAutoHyphens w:val="0"/>
              <w:rPr>
                <w:rFonts w:eastAsia="Times New Roman"/>
                <w:b/>
                <w:sz w:val="20"/>
                <w:szCs w:val="20"/>
                <w:lang w:eastAsia="ru-RU"/>
              </w:rPr>
            </w:pP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660793" w:rsidRPr="00CC774E" w:rsidRDefault="00660793" w:rsidP="005E2384">
            <w:pPr>
              <w:suppressAutoHyphens w:val="0"/>
              <w:rPr>
                <w:rFonts w:eastAsia="Times New Roman"/>
                <w:sz w:val="20"/>
                <w:szCs w:val="20"/>
                <w:lang w:eastAsia="ru-RU"/>
              </w:rPr>
            </w:pPr>
          </w:p>
        </w:tc>
      </w:tr>
      <w:tr w:rsidR="00660793" w:rsidRPr="00CC774E" w:rsidTr="00CC774E">
        <w:trPr>
          <w:trHeight w:val="339"/>
        </w:trPr>
        <w:tc>
          <w:tcPr>
            <w:tcW w:w="15228" w:type="dxa"/>
            <w:gridSpan w:val="7"/>
            <w:tcBorders>
              <w:top w:val="single" w:sz="4" w:space="0" w:color="auto"/>
              <w:left w:val="single" w:sz="4" w:space="0" w:color="auto"/>
              <w:bottom w:val="single" w:sz="4" w:space="0" w:color="auto"/>
              <w:right w:val="single" w:sz="4" w:space="0" w:color="auto"/>
            </w:tcBorders>
            <w:shd w:val="clear" w:color="auto" w:fill="auto"/>
          </w:tcPr>
          <w:p w:rsidR="00660793" w:rsidRPr="00CC774E" w:rsidRDefault="00660793" w:rsidP="005E2384">
            <w:pPr>
              <w:suppressAutoHyphens w:val="0"/>
              <w:rPr>
                <w:rFonts w:eastAsia="Times New Roman"/>
                <w:sz w:val="20"/>
                <w:szCs w:val="20"/>
                <w:lang w:eastAsia="ru-RU"/>
              </w:rPr>
            </w:pPr>
          </w:p>
          <w:p w:rsidR="00660793" w:rsidRPr="00CC774E" w:rsidRDefault="00660793" w:rsidP="005E2384">
            <w:pPr>
              <w:suppressAutoHyphens w:val="0"/>
              <w:jc w:val="center"/>
              <w:rPr>
                <w:rFonts w:eastAsia="Times New Roman"/>
                <w:b/>
                <w:sz w:val="20"/>
                <w:szCs w:val="20"/>
                <w:lang w:eastAsia="ru-RU"/>
              </w:rPr>
            </w:pPr>
            <w:r w:rsidRPr="00CC774E">
              <w:rPr>
                <w:rFonts w:eastAsia="Times New Roman"/>
                <w:b/>
                <w:sz w:val="20"/>
                <w:szCs w:val="20"/>
                <w:lang w:eastAsia="ru-RU"/>
              </w:rPr>
              <w:t>Октябрь</w:t>
            </w:r>
          </w:p>
        </w:tc>
      </w:tr>
      <w:tr w:rsidR="00660793" w:rsidRPr="00CC774E" w:rsidTr="00CC774E">
        <w:tc>
          <w:tcPr>
            <w:tcW w:w="806" w:type="dxa"/>
            <w:tcBorders>
              <w:top w:val="single" w:sz="4" w:space="0" w:color="auto"/>
              <w:left w:val="single" w:sz="4" w:space="0" w:color="auto"/>
              <w:bottom w:val="single" w:sz="4" w:space="0" w:color="auto"/>
              <w:right w:val="single" w:sz="4" w:space="0" w:color="auto"/>
            </w:tcBorders>
            <w:shd w:val="clear" w:color="auto" w:fill="auto"/>
          </w:tcPr>
          <w:p w:rsidR="00660793" w:rsidRPr="00CC774E" w:rsidRDefault="00660793" w:rsidP="005E2384">
            <w:pPr>
              <w:suppressAutoHyphens w:val="0"/>
              <w:rPr>
                <w:rFonts w:eastAsia="Times New Roman"/>
                <w:b/>
                <w:sz w:val="20"/>
                <w:szCs w:val="20"/>
                <w:lang w:eastAsia="ru-RU"/>
              </w:rPr>
            </w:pPr>
            <w:r w:rsidRPr="00CC774E">
              <w:rPr>
                <w:rFonts w:eastAsia="Times New Roman"/>
                <w:b/>
                <w:sz w:val="20"/>
                <w:szCs w:val="20"/>
                <w:lang w:eastAsia="ru-RU"/>
              </w:rPr>
              <w:t>4</w:t>
            </w:r>
          </w:p>
        </w:tc>
        <w:tc>
          <w:tcPr>
            <w:tcW w:w="3136" w:type="dxa"/>
            <w:gridSpan w:val="2"/>
            <w:tcBorders>
              <w:top w:val="single" w:sz="4" w:space="0" w:color="auto"/>
              <w:left w:val="single" w:sz="4" w:space="0" w:color="auto"/>
              <w:bottom w:val="single" w:sz="4" w:space="0" w:color="auto"/>
              <w:right w:val="single" w:sz="4" w:space="0" w:color="auto"/>
            </w:tcBorders>
            <w:shd w:val="clear" w:color="auto" w:fill="auto"/>
          </w:tcPr>
          <w:p w:rsidR="00660793" w:rsidRPr="00CC774E" w:rsidRDefault="00660793" w:rsidP="005E2384">
            <w:pPr>
              <w:suppressAutoHyphens w:val="0"/>
              <w:rPr>
                <w:rFonts w:eastAsia="Times New Roman"/>
                <w:sz w:val="20"/>
                <w:szCs w:val="20"/>
                <w:lang w:eastAsia="ru-RU"/>
              </w:rPr>
            </w:pPr>
            <w:r w:rsidRPr="00CC774E">
              <w:rPr>
                <w:rFonts w:eastAsia="Times New Roman"/>
                <w:sz w:val="20"/>
                <w:szCs w:val="20"/>
                <w:lang w:eastAsia="ru-RU"/>
              </w:rPr>
              <w:t xml:space="preserve">Всероссийские спортивные соревнования школьников </w:t>
            </w:r>
          </w:p>
          <w:p w:rsidR="00660793" w:rsidRPr="00CC774E" w:rsidRDefault="00660793" w:rsidP="005E2384">
            <w:pPr>
              <w:suppressAutoHyphens w:val="0"/>
              <w:rPr>
                <w:rFonts w:eastAsia="Times New Roman"/>
                <w:sz w:val="20"/>
                <w:szCs w:val="20"/>
                <w:lang w:eastAsia="ru-RU"/>
              </w:rPr>
            </w:pPr>
            <w:r w:rsidRPr="00CC774E">
              <w:rPr>
                <w:rFonts w:eastAsia="Times New Roman"/>
                <w:sz w:val="20"/>
                <w:szCs w:val="20"/>
                <w:lang w:eastAsia="ru-RU"/>
              </w:rPr>
              <w:t>«Президентские состязания»</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660793" w:rsidRPr="00CC774E" w:rsidRDefault="00E412D3" w:rsidP="005E2384">
            <w:pPr>
              <w:suppressAutoHyphens w:val="0"/>
              <w:rPr>
                <w:rFonts w:eastAsia="Times New Roman"/>
                <w:sz w:val="20"/>
                <w:szCs w:val="20"/>
                <w:lang w:eastAsia="ru-RU"/>
              </w:rPr>
            </w:pPr>
            <w:r>
              <w:rPr>
                <w:rFonts w:eastAsia="Times New Roman"/>
                <w:sz w:val="20"/>
                <w:szCs w:val="20"/>
                <w:lang w:eastAsia="ru-RU"/>
              </w:rPr>
              <w:t>1-4</w:t>
            </w:r>
            <w:r w:rsidR="00660793" w:rsidRPr="00CC774E">
              <w:rPr>
                <w:rFonts w:eastAsia="Times New Roman"/>
                <w:sz w:val="20"/>
                <w:szCs w:val="20"/>
                <w:lang w:eastAsia="ru-RU"/>
              </w:rPr>
              <w:t>кл.</w:t>
            </w:r>
          </w:p>
        </w:tc>
        <w:tc>
          <w:tcPr>
            <w:tcW w:w="2827" w:type="dxa"/>
            <w:tcBorders>
              <w:top w:val="single" w:sz="4" w:space="0" w:color="auto"/>
              <w:left w:val="single" w:sz="4" w:space="0" w:color="auto"/>
              <w:bottom w:val="single" w:sz="4" w:space="0" w:color="auto"/>
              <w:right w:val="single" w:sz="4" w:space="0" w:color="auto"/>
            </w:tcBorders>
            <w:shd w:val="clear" w:color="auto" w:fill="auto"/>
          </w:tcPr>
          <w:p w:rsidR="00660793" w:rsidRPr="00CC774E" w:rsidRDefault="00660793" w:rsidP="005E2384">
            <w:pPr>
              <w:suppressAutoHyphens w:val="0"/>
              <w:rPr>
                <w:rFonts w:eastAsia="Times New Roman"/>
                <w:sz w:val="20"/>
                <w:szCs w:val="20"/>
                <w:lang w:eastAsia="ru-RU"/>
              </w:rPr>
            </w:pPr>
            <w:r w:rsidRPr="00CC774E">
              <w:rPr>
                <w:rFonts w:eastAsia="Times New Roman"/>
                <w:sz w:val="20"/>
                <w:szCs w:val="20"/>
                <w:lang w:eastAsia="ru-RU"/>
              </w:rPr>
              <w:t>Весь период</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60793" w:rsidRPr="00660793" w:rsidRDefault="00660793" w:rsidP="005E2384">
            <w:pPr>
              <w:suppressAutoHyphens w:val="0"/>
              <w:rPr>
                <w:rFonts w:eastAsia="Times New Roman"/>
                <w:sz w:val="20"/>
                <w:szCs w:val="20"/>
                <w:lang w:eastAsia="ru-RU"/>
              </w:rPr>
            </w:pPr>
            <w:r>
              <w:rPr>
                <w:rFonts w:eastAsia="Times New Roman"/>
                <w:sz w:val="20"/>
                <w:szCs w:val="20"/>
                <w:lang w:eastAsia="ru-RU"/>
              </w:rPr>
              <w:t>Спортзал</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660793" w:rsidRPr="00CC774E" w:rsidRDefault="00660793" w:rsidP="005E2384">
            <w:pPr>
              <w:suppressAutoHyphens w:val="0"/>
              <w:rPr>
                <w:rFonts w:eastAsia="Times New Roman"/>
                <w:sz w:val="20"/>
                <w:szCs w:val="20"/>
                <w:lang w:eastAsia="ru-RU"/>
              </w:rPr>
            </w:pPr>
          </w:p>
        </w:tc>
      </w:tr>
      <w:tr w:rsidR="00660793" w:rsidRPr="00CC774E" w:rsidTr="00CC774E">
        <w:trPr>
          <w:trHeight w:val="716"/>
        </w:trPr>
        <w:tc>
          <w:tcPr>
            <w:tcW w:w="806" w:type="dxa"/>
            <w:tcBorders>
              <w:top w:val="single" w:sz="4" w:space="0" w:color="auto"/>
              <w:left w:val="single" w:sz="4" w:space="0" w:color="auto"/>
              <w:bottom w:val="single" w:sz="4" w:space="0" w:color="auto"/>
              <w:right w:val="single" w:sz="4" w:space="0" w:color="auto"/>
            </w:tcBorders>
            <w:shd w:val="clear" w:color="auto" w:fill="auto"/>
          </w:tcPr>
          <w:p w:rsidR="00660793" w:rsidRPr="00CC774E" w:rsidRDefault="00660793" w:rsidP="005E2384">
            <w:pPr>
              <w:suppressAutoHyphens w:val="0"/>
              <w:rPr>
                <w:rFonts w:eastAsia="Times New Roman"/>
                <w:b/>
                <w:sz w:val="20"/>
                <w:szCs w:val="20"/>
                <w:lang w:eastAsia="ru-RU"/>
              </w:rPr>
            </w:pPr>
            <w:r w:rsidRPr="00CC774E">
              <w:rPr>
                <w:rFonts w:eastAsia="Times New Roman"/>
                <w:b/>
                <w:sz w:val="20"/>
                <w:szCs w:val="20"/>
                <w:lang w:eastAsia="ru-RU"/>
              </w:rPr>
              <w:t>5</w:t>
            </w:r>
          </w:p>
        </w:tc>
        <w:tc>
          <w:tcPr>
            <w:tcW w:w="3136" w:type="dxa"/>
            <w:gridSpan w:val="2"/>
            <w:tcBorders>
              <w:top w:val="single" w:sz="4" w:space="0" w:color="auto"/>
              <w:left w:val="single" w:sz="4" w:space="0" w:color="auto"/>
              <w:bottom w:val="single" w:sz="4" w:space="0" w:color="auto"/>
              <w:right w:val="single" w:sz="4" w:space="0" w:color="auto"/>
            </w:tcBorders>
            <w:shd w:val="clear" w:color="auto" w:fill="auto"/>
          </w:tcPr>
          <w:p w:rsidR="00660793" w:rsidRPr="00CC774E" w:rsidRDefault="00660793" w:rsidP="005E2384">
            <w:pPr>
              <w:suppressAutoHyphens w:val="0"/>
              <w:rPr>
                <w:rFonts w:eastAsia="Times New Roman"/>
                <w:sz w:val="20"/>
                <w:szCs w:val="20"/>
                <w:lang w:eastAsia="ru-RU"/>
              </w:rPr>
            </w:pPr>
            <w:r w:rsidRPr="00CC774E">
              <w:rPr>
                <w:rFonts w:eastAsia="Times New Roman"/>
                <w:sz w:val="20"/>
                <w:szCs w:val="20"/>
                <w:lang w:eastAsia="ru-RU"/>
              </w:rPr>
              <w:t xml:space="preserve">Всероссийские спортивные соревнования школьников </w:t>
            </w:r>
          </w:p>
          <w:p w:rsidR="00660793" w:rsidRPr="00CC774E" w:rsidRDefault="00660793" w:rsidP="005E2384">
            <w:pPr>
              <w:suppressAutoHyphens w:val="0"/>
              <w:rPr>
                <w:rFonts w:eastAsia="Times New Roman"/>
                <w:sz w:val="20"/>
                <w:szCs w:val="20"/>
                <w:lang w:eastAsia="ru-RU"/>
              </w:rPr>
            </w:pPr>
            <w:r w:rsidRPr="00CC774E">
              <w:rPr>
                <w:rFonts w:eastAsia="Times New Roman"/>
                <w:sz w:val="20"/>
                <w:szCs w:val="20"/>
                <w:lang w:eastAsia="ru-RU"/>
              </w:rPr>
              <w:t>«Президентские спортивные игры»</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660793" w:rsidRPr="00CC774E" w:rsidRDefault="00E412D3" w:rsidP="005E2384">
            <w:pPr>
              <w:suppressAutoHyphens w:val="0"/>
              <w:rPr>
                <w:rFonts w:eastAsia="Times New Roman"/>
                <w:sz w:val="20"/>
                <w:szCs w:val="20"/>
                <w:lang w:eastAsia="ru-RU"/>
              </w:rPr>
            </w:pPr>
            <w:r>
              <w:rPr>
                <w:rFonts w:eastAsia="Times New Roman"/>
                <w:sz w:val="20"/>
                <w:szCs w:val="20"/>
                <w:lang w:eastAsia="ru-RU"/>
              </w:rPr>
              <w:t>1-4</w:t>
            </w:r>
            <w:r w:rsidR="00660793" w:rsidRPr="00CC774E">
              <w:rPr>
                <w:rFonts w:eastAsia="Times New Roman"/>
                <w:sz w:val="20"/>
                <w:szCs w:val="20"/>
                <w:lang w:eastAsia="ru-RU"/>
              </w:rPr>
              <w:t>кл.</w:t>
            </w:r>
          </w:p>
        </w:tc>
        <w:tc>
          <w:tcPr>
            <w:tcW w:w="2827" w:type="dxa"/>
            <w:tcBorders>
              <w:top w:val="single" w:sz="4" w:space="0" w:color="auto"/>
              <w:left w:val="single" w:sz="4" w:space="0" w:color="auto"/>
              <w:bottom w:val="single" w:sz="4" w:space="0" w:color="auto"/>
              <w:right w:val="single" w:sz="4" w:space="0" w:color="auto"/>
            </w:tcBorders>
            <w:shd w:val="clear" w:color="auto" w:fill="auto"/>
          </w:tcPr>
          <w:p w:rsidR="00660793" w:rsidRPr="00CC774E" w:rsidRDefault="00660793" w:rsidP="005E2384">
            <w:pPr>
              <w:suppressAutoHyphens w:val="0"/>
              <w:rPr>
                <w:rFonts w:eastAsia="Times New Roman"/>
                <w:sz w:val="20"/>
                <w:szCs w:val="20"/>
                <w:lang w:eastAsia="ru-RU"/>
              </w:rPr>
            </w:pPr>
            <w:r w:rsidRPr="00CC774E">
              <w:rPr>
                <w:rFonts w:eastAsia="Times New Roman"/>
                <w:sz w:val="20"/>
                <w:szCs w:val="20"/>
                <w:lang w:eastAsia="ru-RU"/>
              </w:rPr>
              <w:t>Весь период</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60793" w:rsidRPr="00CC774E" w:rsidRDefault="00660793" w:rsidP="005E2384">
            <w:pPr>
              <w:suppressAutoHyphens w:val="0"/>
              <w:rPr>
                <w:rFonts w:eastAsia="Times New Roman"/>
                <w:sz w:val="20"/>
                <w:szCs w:val="20"/>
                <w:lang w:eastAsia="ru-RU"/>
              </w:rPr>
            </w:pPr>
            <w:r w:rsidRPr="00CC774E">
              <w:rPr>
                <w:rFonts w:eastAsia="Times New Roman"/>
                <w:sz w:val="20"/>
                <w:szCs w:val="20"/>
                <w:lang w:eastAsia="ru-RU"/>
              </w:rPr>
              <w:t>Спортзал</w:t>
            </w:r>
          </w:p>
          <w:p w:rsidR="00660793" w:rsidRPr="00CC774E" w:rsidRDefault="00660793" w:rsidP="005E2384">
            <w:pPr>
              <w:suppressAutoHyphens w:val="0"/>
              <w:rPr>
                <w:rFonts w:eastAsia="Times New Roman"/>
                <w:b/>
                <w:sz w:val="20"/>
                <w:szCs w:val="20"/>
                <w:lang w:eastAsia="ru-RU"/>
              </w:rPr>
            </w:pP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660793" w:rsidRPr="00CC774E" w:rsidRDefault="00660793" w:rsidP="005E2384">
            <w:pPr>
              <w:suppressAutoHyphens w:val="0"/>
              <w:rPr>
                <w:rFonts w:eastAsia="Times New Roman"/>
                <w:sz w:val="20"/>
                <w:szCs w:val="20"/>
                <w:lang w:eastAsia="ru-RU"/>
              </w:rPr>
            </w:pPr>
          </w:p>
        </w:tc>
      </w:tr>
      <w:tr w:rsidR="00660793" w:rsidRPr="00CC774E" w:rsidTr="00CC774E">
        <w:trPr>
          <w:trHeight w:val="417"/>
        </w:trPr>
        <w:tc>
          <w:tcPr>
            <w:tcW w:w="15228" w:type="dxa"/>
            <w:gridSpan w:val="7"/>
            <w:tcBorders>
              <w:top w:val="single" w:sz="4" w:space="0" w:color="auto"/>
              <w:left w:val="single" w:sz="4" w:space="0" w:color="auto"/>
              <w:right w:val="single" w:sz="4" w:space="0" w:color="auto"/>
            </w:tcBorders>
            <w:shd w:val="clear" w:color="auto" w:fill="auto"/>
          </w:tcPr>
          <w:p w:rsidR="00660793" w:rsidRPr="00CC774E" w:rsidRDefault="00660793" w:rsidP="005E2384">
            <w:pPr>
              <w:suppressAutoHyphens w:val="0"/>
              <w:jc w:val="center"/>
              <w:rPr>
                <w:rFonts w:eastAsia="Times New Roman"/>
                <w:b/>
                <w:sz w:val="20"/>
                <w:szCs w:val="20"/>
                <w:lang w:eastAsia="ru-RU"/>
              </w:rPr>
            </w:pPr>
            <w:r w:rsidRPr="00CC774E">
              <w:rPr>
                <w:rFonts w:eastAsia="Times New Roman"/>
                <w:b/>
                <w:sz w:val="20"/>
                <w:szCs w:val="20"/>
                <w:lang w:eastAsia="ru-RU"/>
              </w:rPr>
              <w:t>Ноябрь</w:t>
            </w:r>
          </w:p>
        </w:tc>
      </w:tr>
      <w:tr w:rsidR="00660793" w:rsidRPr="00CC774E" w:rsidTr="00CC774E">
        <w:tc>
          <w:tcPr>
            <w:tcW w:w="806" w:type="dxa"/>
            <w:tcBorders>
              <w:top w:val="single" w:sz="4" w:space="0" w:color="auto"/>
              <w:left w:val="single" w:sz="4" w:space="0" w:color="auto"/>
              <w:bottom w:val="single" w:sz="4" w:space="0" w:color="auto"/>
              <w:right w:val="single" w:sz="4" w:space="0" w:color="auto"/>
            </w:tcBorders>
            <w:shd w:val="clear" w:color="auto" w:fill="auto"/>
          </w:tcPr>
          <w:p w:rsidR="00660793" w:rsidRPr="00CC774E" w:rsidRDefault="00660793" w:rsidP="005E2384">
            <w:pPr>
              <w:suppressAutoHyphens w:val="0"/>
              <w:rPr>
                <w:rFonts w:eastAsia="Times New Roman"/>
                <w:b/>
                <w:sz w:val="20"/>
                <w:szCs w:val="20"/>
                <w:lang w:eastAsia="ru-RU"/>
              </w:rPr>
            </w:pPr>
            <w:r w:rsidRPr="00CC774E">
              <w:rPr>
                <w:rFonts w:eastAsia="Times New Roman"/>
                <w:b/>
                <w:sz w:val="20"/>
                <w:szCs w:val="20"/>
                <w:lang w:eastAsia="ru-RU"/>
              </w:rPr>
              <w:lastRenderedPageBreak/>
              <w:t>5</w:t>
            </w:r>
          </w:p>
        </w:tc>
        <w:tc>
          <w:tcPr>
            <w:tcW w:w="3136" w:type="dxa"/>
            <w:gridSpan w:val="2"/>
            <w:tcBorders>
              <w:top w:val="single" w:sz="4" w:space="0" w:color="auto"/>
              <w:left w:val="single" w:sz="4" w:space="0" w:color="auto"/>
              <w:bottom w:val="single" w:sz="4" w:space="0" w:color="auto"/>
              <w:right w:val="single" w:sz="4" w:space="0" w:color="auto"/>
            </w:tcBorders>
            <w:shd w:val="clear" w:color="auto" w:fill="auto"/>
          </w:tcPr>
          <w:p w:rsidR="00660793" w:rsidRPr="00CC774E" w:rsidRDefault="00660793" w:rsidP="005E2384">
            <w:pPr>
              <w:suppressAutoHyphens w:val="0"/>
              <w:jc w:val="left"/>
              <w:rPr>
                <w:rFonts w:eastAsia="Times New Roman"/>
                <w:sz w:val="20"/>
                <w:szCs w:val="20"/>
                <w:lang w:eastAsia="ru-RU"/>
              </w:rPr>
            </w:pPr>
            <w:r w:rsidRPr="00CC774E">
              <w:rPr>
                <w:rFonts w:eastAsia="Times New Roman"/>
                <w:sz w:val="20"/>
                <w:szCs w:val="20"/>
                <w:lang w:eastAsia="ru-RU"/>
              </w:rPr>
              <w:t xml:space="preserve">Всероссийские спортивные соревнования школьников </w:t>
            </w:r>
          </w:p>
          <w:p w:rsidR="00660793" w:rsidRPr="00CC774E" w:rsidRDefault="00660793" w:rsidP="005E2384">
            <w:pPr>
              <w:suppressAutoHyphens w:val="0"/>
              <w:rPr>
                <w:rFonts w:eastAsia="Times New Roman"/>
                <w:sz w:val="20"/>
                <w:szCs w:val="20"/>
                <w:lang w:eastAsia="ru-RU"/>
              </w:rPr>
            </w:pPr>
            <w:r w:rsidRPr="00CC774E">
              <w:rPr>
                <w:rFonts w:eastAsia="Times New Roman"/>
                <w:sz w:val="20"/>
                <w:szCs w:val="20"/>
                <w:lang w:eastAsia="ru-RU"/>
              </w:rPr>
              <w:t>«Президентские состязания»</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660793" w:rsidRPr="00CC774E" w:rsidRDefault="00E412D3" w:rsidP="005E2384">
            <w:pPr>
              <w:suppressAutoHyphens w:val="0"/>
              <w:rPr>
                <w:rFonts w:eastAsia="Times New Roman"/>
                <w:sz w:val="20"/>
                <w:szCs w:val="20"/>
                <w:lang w:eastAsia="ru-RU"/>
              </w:rPr>
            </w:pPr>
            <w:r>
              <w:rPr>
                <w:rFonts w:eastAsia="Times New Roman"/>
                <w:sz w:val="20"/>
                <w:szCs w:val="20"/>
                <w:lang w:eastAsia="ru-RU"/>
              </w:rPr>
              <w:t>1-4</w:t>
            </w:r>
            <w:r w:rsidR="00660793" w:rsidRPr="00CC774E">
              <w:rPr>
                <w:rFonts w:eastAsia="Times New Roman"/>
                <w:sz w:val="20"/>
                <w:szCs w:val="20"/>
                <w:lang w:eastAsia="ru-RU"/>
              </w:rPr>
              <w:t>кл.</w:t>
            </w:r>
          </w:p>
        </w:tc>
        <w:tc>
          <w:tcPr>
            <w:tcW w:w="2827" w:type="dxa"/>
            <w:tcBorders>
              <w:top w:val="single" w:sz="4" w:space="0" w:color="auto"/>
              <w:left w:val="single" w:sz="4" w:space="0" w:color="auto"/>
              <w:bottom w:val="single" w:sz="4" w:space="0" w:color="auto"/>
              <w:right w:val="single" w:sz="4" w:space="0" w:color="auto"/>
            </w:tcBorders>
            <w:shd w:val="clear" w:color="auto" w:fill="auto"/>
          </w:tcPr>
          <w:p w:rsidR="00660793" w:rsidRPr="00CC774E" w:rsidRDefault="00660793" w:rsidP="005E2384">
            <w:pPr>
              <w:suppressAutoHyphens w:val="0"/>
              <w:rPr>
                <w:rFonts w:eastAsia="Times New Roman"/>
                <w:sz w:val="20"/>
                <w:szCs w:val="20"/>
                <w:lang w:eastAsia="ru-RU"/>
              </w:rPr>
            </w:pPr>
            <w:r w:rsidRPr="00CC774E">
              <w:rPr>
                <w:rFonts w:eastAsia="Times New Roman"/>
                <w:sz w:val="20"/>
                <w:szCs w:val="20"/>
                <w:lang w:eastAsia="ru-RU"/>
              </w:rPr>
              <w:t xml:space="preserve"> Весь период</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60793" w:rsidRPr="00CC774E" w:rsidRDefault="00660793" w:rsidP="005E2384">
            <w:pPr>
              <w:suppressAutoHyphens w:val="0"/>
              <w:rPr>
                <w:rFonts w:eastAsia="Times New Roman"/>
                <w:sz w:val="20"/>
                <w:szCs w:val="20"/>
                <w:lang w:eastAsia="ru-RU"/>
              </w:rPr>
            </w:pPr>
            <w:r w:rsidRPr="00CC774E">
              <w:rPr>
                <w:rFonts w:eastAsia="Times New Roman"/>
                <w:sz w:val="20"/>
                <w:szCs w:val="20"/>
                <w:lang w:eastAsia="ru-RU"/>
              </w:rPr>
              <w:t>Спортплощадка</w:t>
            </w:r>
          </w:p>
          <w:p w:rsidR="00660793" w:rsidRPr="00CC774E" w:rsidRDefault="00660793" w:rsidP="005E2384">
            <w:pPr>
              <w:suppressAutoHyphens w:val="0"/>
              <w:rPr>
                <w:rFonts w:eastAsia="Times New Roman"/>
                <w:b/>
                <w:sz w:val="20"/>
                <w:szCs w:val="20"/>
                <w:lang w:eastAsia="ru-RU"/>
              </w:rPr>
            </w:pP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660793" w:rsidRPr="00CC774E" w:rsidRDefault="00660793" w:rsidP="005E2384">
            <w:pPr>
              <w:suppressAutoHyphens w:val="0"/>
              <w:rPr>
                <w:rFonts w:eastAsia="Times New Roman"/>
                <w:sz w:val="20"/>
                <w:szCs w:val="20"/>
                <w:lang w:eastAsia="ru-RU"/>
              </w:rPr>
            </w:pPr>
          </w:p>
        </w:tc>
      </w:tr>
      <w:tr w:rsidR="00660793" w:rsidRPr="00CC774E" w:rsidTr="00CC774E">
        <w:trPr>
          <w:trHeight w:val="1016"/>
        </w:trPr>
        <w:tc>
          <w:tcPr>
            <w:tcW w:w="806" w:type="dxa"/>
            <w:tcBorders>
              <w:top w:val="single" w:sz="4" w:space="0" w:color="auto"/>
              <w:left w:val="single" w:sz="4" w:space="0" w:color="auto"/>
              <w:bottom w:val="single" w:sz="4" w:space="0" w:color="auto"/>
              <w:right w:val="single" w:sz="4" w:space="0" w:color="auto"/>
            </w:tcBorders>
            <w:shd w:val="clear" w:color="auto" w:fill="auto"/>
          </w:tcPr>
          <w:p w:rsidR="00660793" w:rsidRPr="00CC774E" w:rsidRDefault="00660793" w:rsidP="005E2384">
            <w:pPr>
              <w:suppressAutoHyphens w:val="0"/>
              <w:rPr>
                <w:rFonts w:eastAsia="Times New Roman"/>
                <w:b/>
                <w:sz w:val="20"/>
                <w:szCs w:val="20"/>
                <w:lang w:eastAsia="ru-RU"/>
              </w:rPr>
            </w:pPr>
            <w:r w:rsidRPr="00CC774E">
              <w:rPr>
                <w:rFonts w:eastAsia="Times New Roman"/>
                <w:b/>
                <w:sz w:val="20"/>
                <w:szCs w:val="20"/>
                <w:lang w:eastAsia="ru-RU"/>
              </w:rPr>
              <w:t>6</w:t>
            </w:r>
          </w:p>
        </w:tc>
        <w:tc>
          <w:tcPr>
            <w:tcW w:w="3136" w:type="dxa"/>
            <w:gridSpan w:val="2"/>
            <w:tcBorders>
              <w:top w:val="single" w:sz="4" w:space="0" w:color="auto"/>
              <w:left w:val="single" w:sz="4" w:space="0" w:color="auto"/>
              <w:bottom w:val="single" w:sz="4" w:space="0" w:color="auto"/>
              <w:right w:val="single" w:sz="4" w:space="0" w:color="auto"/>
            </w:tcBorders>
            <w:shd w:val="clear" w:color="auto" w:fill="auto"/>
          </w:tcPr>
          <w:p w:rsidR="00660793" w:rsidRPr="00CC774E" w:rsidRDefault="00660793" w:rsidP="005E2384">
            <w:pPr>
              <w:suppressAutoHyphens w:val="0"/>
              <w:rPr>
                <w:rFonts w:eastAsia="Times New Roman"/>
                <w:sz w:val="20"/>
                <w:szCs w:val="20"/>
                <w:lang w:eastAsia="ru-RU"/>
              </w:rPr>
            </w:pPr>
            <w:r w:rsidRPr="00CC774E">
              <w:rPr>
                <w:rFonts w:eastAsia="Times New Roman"/>
                <w:sz w:val="20"/>
                <w:szCs w:val="20"/>
                <w:lang w:eastAsia="ru-RU"/>
              </w:rPr>
              <w:t xml:space="preserve">Всероссийские спортивные соревнования школьников </w:t>
            </w:r>
          </w:p>
          <w:p w:rsidR="00660793" w:rsidRPr="00CC774E" w:rsidRDefault="00660793" w:rsidP="005E2384">
            <w:pPr>
              <w:suppressAutoHyphens w:val="0"/>
              <w:rPr>
                <w:rFonts w:eastAsia="Times New Roman"/>
                <w:sz w:val="20"/>
                <w:szCs w:val="20"/>
                <w:lang w:eastAsia="ru-RU"/>
              </w:rPr>
            </w:pPr>
            <w:r w:rsidRPr="00CC774E">
              <w:rPr>
                <w:rFonts w:eastAsia="Times New Roman"/>
                <w:sz w:val="20"/>
                <w:szCs w:val="20"/>
                <w:lang w:eastAsia="ru-RU"/>
              </w:rPr>
              <w:t>«Президентские спортивные игры»</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660793" w:rsidRPr="00CC774E" w:rsidRDefault="00E412D3" w:rsidP="005E2384">
            <w:pPr>
              <w:suppressAutoHyphens w:val="0"/>
              <w:rPr>
                <w:rFonts w:eastAsia="Times New Roman"/>
                <w:sz w:val="20"/>
                <w:szCs w:val="20"/>
                <w:lang w:eastAsia="ru-RU"/>
              </w:rPr>
            </w:pPr>
            <w:r>
              <w:rPr>
                <w:rFonts w:eastAsia="Times New Roman"/>
                <w:sz w:val="20"/>
                <w:szCs w:val="20"/>
                <w:lang w:eastAsia="ru-RU"/>
              </w:rPr>
              <w:t>1-4</w:t>
            </w:r>
            <w:r w:rsidR="00660793" w:rsidRPr="00CC774E">
              <w:rPr>
                <w:rFonts w:eastAsia="Times New Roman"/>
                <w:sz w:val="20"/>
                <w:szCs w:val="20"/>
                <w:lang w:eastAsia="ru-RU"/>
              </w:rPr>
              <w:t>кл</w:t>
            </w:r>
          </w:p>
        </w:tc>
        <w:tc>
          <w:tcPr>
            <w:tcW w:w="2827" w:type="dxa"/>
            <w:tcBorders>
              <w:top w:val="single" w:sz="4" w:space="0" w:color="auto"/>
              <w:left w:val="single" w:sz="4" w:space="0" w:color="auto"/>
              <w:bottom w:val="single" w:sz="4" w:space="0" w:color="auto"/>
              <w:right w:val="single" w:sz="4" w:space="0" w:color="auto"/>
            </w:tcBorders>
            <w:shd w:val="clear" w:color="auto" w:fill="auto"/>
          </w:tcPr>
          <w:p w:rsidR="00660793" w:rsidRPr="00CC774E" w:rsidRDefault="00660793" w:rsidP="005E2384">
            <w:pPr>
              <w:suppressAutoHyphens w:val="0"/>
              <w:rPr>
                <w:rFonts w:eastAsia="Times New Roman"/>
                <w:sz w:val="20"/>
                <w:szCs w:val="20"/>
                <w:lang w:eastAsia="ru-RU"/>
              </w:rPr>
            </w:pPr>
            <w:r w:rsidRPr="00CC774E">
              <w:rPr>
                <w:rFonts w:eastAsia="Times New Roman"/>
                <w:sz w:val="20"/>
                <w:szCs w:val="20"/>
                <w:lang w:eastAsia="ru-RU"/>
              </w:rPr>
              <w:t xml:space="preserve"> Весь период</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60793" w:rsidRPr="00CC774E" w:rsidRDefault="00660793" w:rsidP="005E2384">
            <w:pPr>
              <w:suppressAutoHyphens w:val="0"/>
              <w:rPr>
                <w:rFonts w:eastAsia="Times New Roman"/>
                <w:sz w:val="20"/>
                <w:szCs w:val="20"/>
                <w:lang w:eastAsia="ru-RU"/>
              </w:rPr>
            </w:pPr>
            <w:r w:rsidRPr="00CC774E">
              <w:rPr>
                <w:rFonts w:eastAsia="Times New Roman"/>
                <w:sz w:val="20"/>
                <w:szCs w:val="20"/>
                <w:lang w:eastAsia="ru-RU"/>
              </w:rPr>
              <w:t>Спортплощадка</w:t>
            </w:r>
          </w:p>
          <w:p w:rsidR="00660793" w:rsidRPr="00CC774E" w:rsidRDefault="00660793" w:rsidP="005E2384">
            <w:pPr>
              <w:suppressAutoHyphens w:val="0"/>
              <w:rPr>
                <w:rFonts w:eastAsia="Times New Roman"/>
                <w:b/>
                <w:sz w:val="20"/>
                <w:szCs w:val="20"/>
                <w:lang w:eastAsia="ru-RU"/>
              </w:rPr>
            </w:pP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660793" w:rsidRPr="00CC774E" w:rsidRDefault="00660793" w:rsidP="005E2384">
            <w:pPr>
              <w:suppressAutoHyphens w:val="0"/>
              <w:rPr>
                <w:rFonts w:eastAsia="Times New Roman"/>
                <w:sz w:val="20"/>
                <w:szCs w:val="20"/>
                <w:lang w:eastAsia="ru-RU"/>
              </w:rPr>
            </w:pPr>
          </w:p>
        </w:tc>
      </w:tr>
      <w:tr w:rsidR="00660793" w:rsidRPr="00CC774E" w:rsidTr="00CC774E">
        <w:trPr>
          <w:trHeight w:val="421"/>
        </w:trPr>
        <w:tc>
          <w:tcPr>
            <w:tcW w:w="15228" w:type="dxa"/>
            <w:gridSpan w:val="7"/>
            <w:tcBorders>
              <w:top w:val="single" w:sz="4" w:space="0" w:color="auto"/>
              <w:left w:val="single" w:sz="4" w:space="0" w:color="auto"/>
              <w:bottom w:val="single" w:sz="4" w:space="0" w:color="auto"/>
              <w:right w:val="single" w:sz="4" w:space="0" w:color="auto"/>
            </w:tcBorders>
            <w:shd w:val="clear" w:color="auto" w:fill="auto"/>
          </w:tcPr>
          <w:p w:rsidR="00660793" w:rsidRPr="00864944" w:rsidRDefault="00660793" w:rsidP="005E2384">
            <w:pPr>
              <w:suppressAutoHyphens w:val="0"/>
              <w:jc w:val="center"/>
              <w:rPr>
                <w:rFonts w:eastAsia="Times New Roman"/>
                <w:b/>
                <w:sz w:val="20"/>
                <w:szCs w:val="20"/>
                <w:lang w:eastAsia="ru-RU"/>
              </w:rPr>
            </w:pPr>
            <w:r w:rsidRPr="00864944">
              <w:rPr>
                <w:rFonts w:eastAsia="Times New Roman"/>
                <w:b/>
                <w:sz w:val="20"/>
                <w:szCs w:val="20"/>
                <w:lang w:eastAsia="ru-RU"/>
              </w:rPr>
              <w:t>Декабрь</w:t>
            </w:r>
          </w:p>
        </w:tc>
      </w:tr>
      <w:tr w:rsidR="00660793" w:rsidRPr="00CC774E" w:rsidTr="00CC774E">
        <w:tc>
          <w:tcPr>
            <w:tcW w:w="806" w:type="dxa"/>
            <w:tcBorders>
              <w:top w:val="single" w:sz="4" w:space="0" w:color="auto"/>
              <w:left w:val="single" w:sz="4" w:space="0" w:color="auto"/>
              <w:bottom w:val="single" w:sz="4" w:space="0" w:color="auto"/>
              <w:right w:val="single" w:sz="4" w:space="0" w:color="auto"/>
            </w:tcBorders>
            <w:shd w:val="clear" w:color="auto" w:fill="auto"/>
          </w:tcPr>
          <w:p w:rsidR="00660793" w:rsidRPr="00CC774E" w:rsidRDefault="00660793" w:rsidP="005E2384">
            <w:pPr>
              <w:suppressAutoHyphens w:val="0"/>
              <w:rPr>
                <w:rFonts w:eastAsia="Times New Roman"/>
                <w:b/>
                <w:sz w:val="20"/>
                <w:szCs w:val="20"/>
                <w:lang w:eastAsia="ru-RU"/>
              </w:rPr>
            </w:pPr>
            <w:r w:rsidRPr="00CC774E">
              <w:rPr>
                <w:rFonts w:eastAsia="Times New Roman"/>
                <w:b/>
                <w:sz w:val="20"/>
                <w:szCs w:val="20"/>
                <w:lang w:eastAsia="ru-RU"/>
              </w:rPr>
              <w:t>2</w:t>
            </w:r>
          </w:p>
        </w:tc>
        <w:tc>
          <w:tcPr>
            <w:tcW w:w="3136" w:type="dxa"/>
            <w:gridSpan w:val="2"/>
            <w:tcBorders>
              <w:top w:val="single" w:sz="4" w:space="0" w:color="auto"/>
              <w:left w:val="single" w:sz="4" w:space="0" w:color="auto"/>
              <w:bottom w:val="single" w:sz="4" w:space="0" w:color="auto"/>
              <w:right w:val="single" w:sz="4" w:space="0" w:color="auto"/>
            </w:tcBorders>
            <w:shd w:val="clear" w:color="auto" w:fill="auto"/>
          </w:tcPr>
          <w:p w:rsidR="00660793" w:rsidRPr="00CC774E" w:rsidRDefault="00660793" w:rsidP="005E2384">
            <w:pPr>
              <w:suppressAutoHyphens w:val="0"/>
              <w:rPr>
                <w:rFonts w:eastAsia="Times New Roman"/>
                <w:sz w:val="20"/>
                <w:szCs w:val="20"/>
                <w:lang w:eastAsia="ru-RU"/>
              </w:rPr>
            </w:pPr>
            <w:r w:rsidRPr="00CC774E">
              <w:rPr>
                <w:rFonts w:eastAsia="Times New Roman"/>
                <w:sz w:val="20"/>
                <w:szCs w:val="20"/>
                <w:lang w:eastAsia="ru-RU"/>
              </w:rPr>
              <w:t xml:space="preserve">Всероссийские спортивные соревнования школьников </w:t>
            </w:r>
          </w:p>
          <w:p w:rsidR="00660793" w:rsidRPr="00CC774E" w:rsidRDefault="00660793" w:rsidP="005E2384">
            <w:pPr>
              <w:suppressAutoHyphens w:val="0"/>
              <w:rPr>
                <w:rFonts w:eastAsia="Times New Roman"/>
                <w:sz w:val="20"/>
                <w:szCs w:val="20"/>
                <w:lang w:eastAsia="ru-RU"/>
              </w:rPr>
            </w:pPr>
            <w:r w:rsidRPr="00CC774E">
              <w:rPr>
                <w:rFonts w:eastAsia="Times New Roman"/>
                <w:sz w:val="20"/>
                <w:szCs w:val="20"/>
                <w:lang w:eastAsia="ru-RU"/>
              </w:rPr>
              <w:t>«Президентские состязания»</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660793" w:rsidRPr="00CC774E" w:rsidRDefault="00E412D3" w:rsidP="005E2384">
            <w:pPr>
              <w:suppressAutoHyphens w:val="0"/>
              <w:rPr>
                <w:rFonts w:eastAsia="Times New Roman"/>
                <w:sz w:val="20"/>
                <w:szCs w:val="20"/>
                <w:lang w:eastAsia="ru-RU"/>
              </w:rPr>
            </w:pPr>
            <w:r>
              <w:rPr>
                <w:rFonts w:eastAsia="Times New Roman"/>
                <w:sz w:val="20"/>
                <w:szCs w:val="20"/>
                <w:lang w:eastAsia="ru-RU"/>
              </w:rPr>
              <w:t>1-4</w:t>
            </w:r>
            <w:r w:rsidR="00660793" w:rsidRPr="00CC774E">
              <w:rPr>
                <w:rFonts w:eastAsia="Times New Roman"/>
                <w:sz w:val="20"/>
                <w:szCs w:val="20"/>
                <w:lang w:eastAsia="ru-RU"/>
              </w:rPr>
              <w:t>кл.</w:t>
            </w:r>
          </w:p>
        </w:tc>
        <w:tc>
          <w:tcPr>
            <w:tcW w:w="2827" w:type="dxa"/>
            <w:tcBorders>
              <w:top w:val="single" w:sz="4" w:space="0" w:color="auto"/>
              <w:left w:val="single" w:sz="4" w:space="0" w:color="auto"/>
              <w:bottom w:val="single" w:sz="4" w:space="0" w:color="auto"/>
              <w:right w:val="single" w:sz="4" w:space="0" w:color="auto"/>
            </w:tcBorders>
            <w:shd w:val="clear" w:color="auto" w:fill="auto"/>
          </w:tcPr>
          <w:p w:rsidR="00660793" w:rsidRPr="00CC774E" w:rsidRDefault="00660793" w:rsidP="005E2384">
            <w:pPr>
              <w:suppressAutoHyphens w:val="0"/>
              <w:rPr>
                <w:rFonts w:eastAsia="Times New Roman"/>
                <w:sz w:val="20"/>
                <w:szCs w:val="20"/>
                <w:lang w:eastAsia="ru-RU"/>
              </w:rPr>
            </w:pPr>
            <w:r w:rsidRPr="00CC774E">
              <w:rPr>
                <w:rFonts w:eastAsia="Times New Roman"/>
                <w:sz w:val="20"/>
                <w:szCs w:val="20"/>
                <w:lang w:eastAsia="ru-RU"/>
              </w:rPr>
              <w:t xml:space="preserve"> Весь период</w:t>
            </w:r>
          </w:p>
          <w:p w:rsidR="00660793" w:rsidRPr="00CC774E" w:rsidRDefault="00660793" w:rsidP="005E2384">
            <w:pPr>
              <w:suppressAutoHyphens w:val="0"/>
              <w:rPr>
                <w:rFonts w:eastAsia="Times New Roman"/>
                <w:b/>
                <w:sz w:val="20"/>
                <w:szCs w:val="20"/>
                <w:lang w:eastAsia="ru-RU"/>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60793" w:rsidRPr="00CC774E" w:rsidRDefault="00660793" w:rsidP="005E2384">
            <w:pPr>
              <w:suppressAutoHyphens w:val="0"/>
              <w:rPr>
                <w:rFonts w:eastAsia="Times New Roman"/>
                <w:sz w:val="20"/>
                <w:szCs w:val="20"/>
                <w:lang w:eastAsia="ru-RU"/>
              </w:rPr>
            </w:pPr>
            <w:r w:rsidRPr="00CC774E">
              <w:rPr>
                <w:rFonts w:eastAsia="Times New Roman"/>
                <w:sz w:val="20"/>
                <w:szCs w:val="20"/>
                <w:lang w:eastAsia="ru-RU"/>
              </w:rPr>
              <w:t>Спортплощадка</w:t>
            </w:r>
          </w:p>
          <w:p w:rsidR="00660793" w:rsidRPr="00CC774E" w:rsidRDefault="00660793" w:rsidP="005E2384">
            <w:pPr>
              <w:suppressAutoHyphens w:val="0"/>
              <w:rPr>
                <w:rFonts w:eastAsia="Times New Roman"/>
                <w:b/>
                <w:sz w:val="20"/>
                <w:szCs w:val="20"/>
                <w:lang w:eastAsia="ru-RU"/>
              </w:rPr>
            </w:pP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660793" w:rsidRPr="00CC774E" w:rsidRDefault="00660793" w:rsidP="005E2384">
            <w:pPr>
              <w:suppressAutoHyphens w:val="0"/>
              <w:rPr>
                <w:rFonts w:eastAsia="Times New Roman"/>
                <w:sz w:val="20"/>
                <w:szCs w:val="20"/>
                <w:lang w:eastAsia="ru-RU"/>
              </w:rPr>
            </w:pPr>
          </w:p>
        </w:tc>
      </w:tr>
      <w:tr w:rsidR="00660793" w:rsidRPr="00CC774E" w:rsidTr="00CC774E">
        <w:trPr>
          <w:trHeight w:val="871"/>
        </w:trPr>
        <w:tc>
          <w:tcPr>
            <w:tcW w:w="806" w:type="dxa"/>
            <w:tcBorders>
              <w:top w:val="single" w:sz="4" w:space="0" w:color="auto"/>
              <w:left w:val="single" w:sz="4" w:space="0" w:color="auto"/>
              <w:bottom w:val="single" w:sz="4" w:space="0" w:color="auto"/>
              <w:right w:val="single" w:sz="4" w:space="0" w:color="auto"/>
            </w:tcBorders>
            <w:shd w:val="clear" w:color="auto" w:fill="auto"/>
          </w:tcPr>
          <w:p w:rsidR="00660793" w:rsidRPr="00CC774E" w:rsidRDefault="00660793" w:rsidP="005E2384">
            <w:pPr>
              <w:suppressAutoHyphens w:val="0"/>
              <w:rPr>
                <w:rFonts w:eastAsia="Times New Roman"/>
                <w:b/>
                <w:sz w:val="20"/>
                <w:szCs w:val="20"/>
                <w:lang w:eastAsia="ru-RU"/>
              </w:rPr>
            </w:pPr>
            <w:r w:rsidRPr="00CC774E">
              <w:rPr>
                <w:rFonts w:eastAsia="Times New Roman"/>
                <w:b/>
                <w:sz w:val="20"/>
                <w:szCs w:val="20"/>
                <w:lang w:eastAsia="ru-RU"/>
              </w:rPr>
              <w:t>3</w:t>
            </w:r>
          </w:p>
        </w:tc>
        <w:tc>
          <w:tcPr>
            <w:tcW w:w="3136" w:type="dxa"/>
            <w:gridSpan w:val="2"/>
            <w:tcBorders>
              <w:top w:val="single" w:sz="4" w:space="0" w:color="auto"/>
              <w:left w:val="single" w:sz="4" w:space="0" w:color="auto"/>
              <w:bottom w:val="single" w:sz="4" w:space="0" w:color="auto"/>
              <w:right w:val="single" w:sz="4" w:space="0" w:color="auto"/>
            </w:tcBorders>
            <w:shd w:val="clear" w:color="auto" w:fill="auto"/>
          </w:tcPr>
          <w:p w:rsidR="00660793" w:rsidRPr="00CC774E" w:rsidRDefault="00660793" w:rsidP="005E2384">
            <w:pPr>
              <w:suppressAutoHyphens w:val="0"/>
              <w:rPr>
                <w:rFonts w:eastAsia="Times New Roman"/>
                <w:sz w:val="20"/>
                <w:szCs w:val="20"/>
                <w:lang w:eastAsia="ru-RU"/>
              </w:rPr>
            </w:pPr>
            <w:r w:rsidRPr="00CC774E">
              <w:rPr>
                <w:rFonts w:eastAsia="Times New Roman"/>
                <w:sz w:val="20"/>
                <w:szCs w:val="20"/>
                <w:lang w:eastAsia="ru-RU"/>
              </w:rPr>
              <w:t xml:space="preserve">Всероссийские спортивные соревнования школьников </w:t>
            </w:r>
          </w:p>
          <w:p w:rsidR="00660793" w:rsidRPr="00CC774E" w:rsidRDefault="00660793" w:rsidP="005E2384">
            <w:pPr>
              <w:suppressAutoHyphens w:val="0"/>
              <w:rPr>
                <w:rFonts w:eastAsia="Times New Roman"/>
                <w:sz w:val="20"/>
                <w:szCs w:val="20"/>
                <w:lang w:eastAsia="ru-RU"/>
              </w:rPr>
            </w:pPr>
            <w:r w:rsidRPr="00CC774E">
              <w:rPr>
                <w:rFonts w:eastAsia="Times New Roman"/>
                <w:sz w:val="20"/>
                <w:szCs w:val="20"/>
                <w:lang w:eastAsia="ru-RU"/>
              </w:rPr>
              <w:t>«Президентские спортивные игры»</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660793" w:rsidRPr="00CC774E" w:rsidRDefault="00E412D3" w:rsidP="005E2384">
            <w:pPr>
              <w:suppressAutoHyphens w:val="0"/>
              <w:rPr>
                <w:rFonts w:eastAsia="Times New Roman"/>
                <w:sz w:val="20"/>
                <w:szCs w:val="20"/>
                <w:lang w:eastAsia="ru-RU"/>
              </w:rPr>
            </w:pPr>
            <w:r>
              <w:rPr>
                <w:rFonts w:eastAsia="Times New Roman"/>
                <w:sz w:val="20"/>
                <w:szCs w:val="20"/>
                <w:lang w:eastAsia="ru-RU"/>
              </w:rPr>
              <w:t>1-4</w:t>
            </w:r>
            <w:r w:rsidR="00660793" w:rsidRPr="00CC774E">
              <w:rPr>
                <w:rFonts w:eastAsia="Times New Roman"/>
                <w:sz w:val="20"/>
                <w:szCs w:val="20"/>
                <w:lang w:eastAsia="ru-RU"/>
              </w:rPr>
              <w:t>кл</w:t>
            </w:r>
          </w:p>
        </w:tc>
        <w:tc>
          <w:tcPr>
            <w:tcW w:w="2827" w:type="dxa"/>
            <w:tcBorders>
              <w:top w:val="single" w:sz="4" w:space="0" w:color="auto"/>
              <w:left w:val="single" w:sz="4" w:space="0" w:color="auto"/>
              <w:bottom w:val="single" w:sz="4" w:space="0" w:color="auto"/>
              <w:right w:val="single" w:sz="4" w:space="0" w:color="auto"/>
            </w:tcBorders>
            <w:shd w:val="clear" w:color="auto" w:fill="auto"/>
          </w:tcPr>
          <w:p w:rsidR="00660793" w:rsidRPr="00CC774E" w:rsidRDefault="00660793" w:rsidP="005E2384">
            <w:pPr>
              <w:suppressAutoHyphens w:val="0"/>
              <w:rPr>
                <w:rFonts w:eastAsia="Times New Roman"/>
                <w:sz w:val="20"/>
                <w:szCs w:val="20"/>
                <w:lang w:eastAsia="ru-RU"/>
              </w:rPr>
            </w:pPr>
            <w:r w:rsidRPr="00CC774E">
              <w:rPr>
                <w:rFonts w:eastAsia="Times New Roman"/>
                <w:sz w:val="20"/>
                <w:szCs w:val="20"/>
                <w:lang w:eastAsia="ru-RU"/>
              </w:rPr>
              <w:t xml:space="preserve"> </w:t>
            </w:r>
          </w:p>
          <w:p w:rsidR="00660793" w:rsidRPr="00CC774E" w:rsidRDefault="00660793" w:rsidP="005E2384">
            <w:pPr>
              <w:suppressAutoHyphens w:val="0"/>
              <w:rPr>
                <w:rFonts w:eastAsia="Times New Roman"/>
                <w:b/>
                <w:sz w:val="20"/>
                <w:szCs w:val="20"/>
                <w:lang w:eastAsia="ru-RU"/>
              </w:rPr>
            </w:pPr>
            <w:r w:rsidRPr="00CC774E">
              <w:rPr>
                <w:rFonts w:eastAsia="Times New Roman"/>
                <w:sz w:val="20"/>
                <w:szCs w:val="20"/>
                <w:lang w:eastAsia="ru-RU"/>
              </w:rPr>
              <w:t>Весь период</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60793" w:rsidRPr="00CC774E" w:rsidRDefault="00660793" w:rsidP="005E2384">
            <w:pPr>
              <w:suppressAutoHyphens w:val="0"/>
              <w:rPr>
                <w:rFonts w:eastAsia="Times New Roman"/>
                <w:sz w:val="20"/>
                <w:szCs w:val="20"/>
                <w:lang w:eastAsia="ru-RU"/>
              </w:rPr>
            </w:pPr>
            <w:r w:rsidRPr="00CC774E">
              <w:rPr>
                <w:rFonts w:eastAsia="Times New Roman"/>
                <w:sz w:val="20"/>
                <w:szCs w:val="20"/>
                <w:lang w:eastAsia="ru-RU"/>
              </w:rPr>
              <w:t>Спортпзал</w:t>
            </w:r>
          </w:p>
          <w:p w:rsidR="00660793" w:rsidRPr="00CC774E" w:rsidRDefault="00660793" w:rsidP="005E2384">
            <w:pPr>
              <w:suppressAutoHyphens w:val="0"/>
              <w:rPr>
                <w:rFonts w:eastAsia="Times New Roman"/>
                <w:b/>
                <w:sz w:val="20"/>
                <w:szCs w:val="20"/>
                <w:lang w:eastAsia="ru-RU"/>
              </w:rPr>
            </w:pP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660793" w:rsidRPr="00CC774E" w:rsidRDefault="00660793" w:rsidP="005E2384">
            <w:pPr>
              <w:suppressAutoHyphens w:val="0"/>
              <w:rPr>
                <w:rFonts w:eastAsia="Times New Roman"/>
                <w:sz w:val="20"/>
                <w:szCs w:val="20"/>
                <w:lang w:eastAsia="ru-RU"/>
              </w:rPr>
            </w:pPr>
          </w:p>
        </w:tc>
      </w:tr>
      <w:tr w:rsidR="00660793" w:rsidRPr="00CC774E" w:rsidTr="00CC774E">
        <w:trPr>
          <w:trHeight w:val="361"/>
        </w:trPr>
        <w:tc>
          <w:tcPr>
            <w:tcW w:w="15228" w:type="dxa"/>
            <w:gridSpan w:val="7"/>
            <w:tcBorders>
              <w:top w:val="single" w:sz="4" w:space="0" w:color="auto"/>
              <w:left w:val="single" w:sz="4" w:space="0" w:color="auto"/>
              <w:bottom w:val="single" w:sz="4" w:space="0" w:color="auto"/>
              <w:right w:val="single" w:sz="4" w:space="0" w:color="auto"/>
            </w:tcBorders>
            <w:shd w:val="clear" w:color="auto" w:fill="auto"/>
          </w:tcPr>
          <w:p w:rsidR="00660793" w:rsidRPr="00864944" w:rsidRDefault="00660793" w:rsidP="005E2384">
            <w:pPr>
              <w:suppressAutoHyphens w:val="0"/>
              <w:jc w:val="center"/>
              <w:rPr>
                <w:rFonts w:eastAsia="Times New Roman"/>
                <w:b/>
                <w:sz w:val="20"/>
                <w:szCs w:val="20"/>
                <w:lang w:eastAsia="ru-RU"/>
              </w:rPr>
            </w:pPr>
            <w:r w:rsidRPr="00864944">
              <w:rPr>
                <w:rFonts w:eastAsia="Times New Roman"/>
                <w:b/>
                <w:sz w:val="20"/>
                <w:szCs w:val="20"/>
                <w:lang w:eastAsia="ru-RU"/>
              </w:rPr>
              <w:t>Январь</w:t>
            </w:r>
          </w:p>
          <w:p w:rsidR="00660793" w:rsidRPr="00CC774E" w:rsidRDefault="00660793" w:rsidP="005E2384">
            <w:pPr>
              <w:suppressAutoHyphens w:val="0"/>
              <w:rPr>
                <w:rFonts w:eastAsia="Times New Roman"/>
                <w:sz w:val="20"/>
                <w:szCs w:val="20"/>
                <w:lang w:eastAsia="ru-RU"/>
              </w:rPr>
            </w:pPr>
          </w:p>
        </w:tc>
      </w:tr>
      <w:tr w:rsidR="00660793" w:rsidRPr="00CC774E" w:rsidTr="00CC774E">
        <w:tc>
          <w:tcPr>
            <w:tcW w:w="806" w:type="dxa"/>
            <w:tcBorders>
              <w:top w:val="single" w:sz="4" w:space="0" w:color="auto"/>
              <w:left w:val="single" w:sz="4" w:space="0" w:color="auto"/>
              <w:bottom w:val="single" w:sz="4" w:space="0" w:color="auto"/>
              <w:right w:val="single" w:sz="4" w:space="0" w:color="auto"/>
            </w:tcBorders>
            <w:shd w:val="clear" w:color="auto" w:fill="auto"/>
          </w:tcPr>
          <w:p w:rsidR="00660793" w:rsidRPr="00CC774E" w:rsidRDefault="00660793" w:rsidP="005E2384">
            <w:pPr>
              <w:suppressAutoHyphens w:val="0"/>
              <w:rPr>
                <w:rFonts w:eastAsia="Times New Roman"/>
                <w:b/>
                <w:sz w:val="20"/>
                <w:szCs w:val="20"/>
                <w:lang w:eastAsia="ru-RU"/>
              </w:rPr>
            </w:pPr>
            <w:r w:rsidRPr="00CC774E">
              <w:rPr>
                <w:rFonts w:eastAsia="Times New Roman"/>
                <w:b/>
                <w:sz w:val="20"/>
                <w:szCs w:val="20"/>
                <w:lang w:eastAsia="ru-RU"/>
              </w:rPr>
              <w:t>3</w:t>
            </w:r>
          </w:p>
        </w:tc>
        <w:tc>
          <w:tcPr>
            <w:tcW w:w="3136" w:type="dxa"/>
            <w:gridSpan w:val="2"/>
            <w:tcBorders>
              <w:top w:val="single" w:sz="4" w:space="0" w:color="auto"/>
              <w:left w:val="single" w:sz="4" w:space="0" w:color="auto"/>
              <w:bottom w:val="single" w:sz="4" w:space="0" w:color="auto"/>
              <w:right w:val="single" w:sz="4" w:space="0" w:color="auto"/>
            </w:tcBorders>
            <w:shd w:val="clear" w:color="auto" w:fill="auto"/>
          </w:tcPr>
          <w:p w:rsidR="00660793" w:rsidRPr="00CC774E" w:rsidRDefault="00660793" w:rsidP="005E2384">
            <w:pPr>
              <w:suppressAutoHyphens w:val="0"/>
              <w:rPr>
                <w:rFonts w:eastAsia="Times New Roman"/>
                <w:sz w:val="20"/>
                <w:szCs w:val="20"/>
                <w:lang w:eastAsia="ru-RU"/>
              </w:rPr>
            </w:pPr>
            <w:r w:rsidRPr="00CC774E">
              <w:rPr>
                <w:rFonts w:eastAsia="Times New Roman"/>
                <w:sz w:val="20"/>
                <w:szCs w:val="20"/>
                <w:lang w:eastAsia="ru-RU"/>
              </w:rPr>
              <w:t xml:space="preserve">Всероссийские спортивные соревнования школьников </w:t>
            </w:r>
          </w:p>
          <w:p w:rsidR="00660793" w:rsidRPr="00CC774E" w:rsidRDefault="00660793" w:rsidP="005E2384">
            <w:pPr>
              <w:suppressAutoHyphens w:val="0"/>
              <w:rPr>
                <w:rFonts w:eastAsia="Times New Roman"/>
                <w:sz w:val="20"/>
                <w:szCs w:val="20"/>
                <w:lang w:eastAsia="ru-RU"/>
              </w:rPr>
            </w:pPr>
            <w:r w:rsidRPr="00CC774E">
              <w:rPr>
                <w:rFonts w:eastAsia="Times New Roman"/>
                <w:sz w:val="20"/>
                <w:szCs w:val="20"/>
                <w:lang w:eastAsia="ru-RU"/>
              </w:rPr>
              <w:t>«Президентские состязания»</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660793" w:rsidRPr="00CC774E" w:rsidRDefault="00E412D3" w:rsidP="005E2384">
            <w:pPr>
              <w:suppressAutoHyphens w:val="0"/>
              <w:rPr>
                <w:rFonts w:eastAsia="Times New Roman"/>
                <w:sz w:val="20"/>
                <w:szCs w:val="20"/>
                <w:lang w:eastAsia="ru-RU"/>
              </w:rPr>
            </w:pPr>
            <w:r>
              <w:rPr>
                <w:rFonts w:eastAsia="Times New Roman"/>
                <w:sz w:val="20"/>
                <w:szCs w:val="20"/>
                <w:lang w:eastAsia="ru-RU"/>
              </w:rPr>
              <w:t>1-4</w:t>
            </w:r>
            <w:r w:rsidR="00660793" w:rsidRPr="00CC774E">
              <w:rPr>
                <w:rFonts w:eastAsia="Times New Roman"/>
                <w:sz w:val="20"/>
                <w:szCs w:val="20"/>
                <w:lang w:eastAsia="ru-RU"/>
              </w:rPr>
              <w:t>кл.</w:t>
            </w:r>
          </w:p>
        </w:tc>
        <w:tc>
          <w:tcPr>
            <w:tcW w:w="2827" w:type="dxa"/>
            <w:tcBorders>
              <w:top w:val="single" w:sz="4" w:space="0" w:color="auto"/>
              <w:left w:val="single" w:sz="4" w:space="0" w:color="auto"/>
              <w:bottom w:val="single" w:sz="4" w:space="0" w:color="auto"/>
              <w:right w:val="single" w:sz="4" w:space="0" w:color="auto"/>
            </w:tcBorders>
            <w:shd w:val="clear" w:color="auto" w:fill="auto"/>
          </w:tcPr>
          <w:p w:rsidR="00660793" w:rsidRPr="00CC774E" w:rsidRDefault="00660793" w:rsidP="005E2384">
            <w:pPr>
              <w:suppressAutoHyphens w:val="0"/>
              <w:rPr>
                <w:rFonts w:eastAsia="Times New Roman"/>
                <w:sz w:val="20"/>
                <w:szCs w:val="20"/>
                <w:lang w:eastAsia="ru-RU"/>
              </w:rPr>
            </w:pPr>
            <w:r w:rsidRPr="00CC774E">
              <w:rPr>
                <w:rFonts w:eastAsia="Times New Roman"/>
                <w:sz w:val="20"/>
                <w:szCs w:val="20"/>
                <w:lang w:eastAsia="ru-RU"/>
              </w:rPr>
              <w:t>Весь период</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60793" w:rsidRPr="00CC774E" w:rsidRDefault="00660793" w:rsidP="005E2384">
            <w:pPr>
              <w:suppressAutoHyphens w:val="0"/>
              <w:rPr>
                <w:rFonts w:eastAsia="Times New Roman"/>
                <w:sz w:val="20"/>
                <w:szCs w:val="20"/>
                <w:lang w:eastAsia="ru-RU"/>
              </w:rPr>
            </w:pPr>
            <w:r w:rsidRPr="00CC774E">
              <w:rPr>
                <w:rFonts w:eastAsia="Times New Roman"/>
                <w:sz w:val="20"/>
                <w:szCs w:val="20"/>
                <w:lang w:eastAsia="ru-RU"/>
              </w:rPr>
              <w:t>Спортзал</w:t>
            </w:r>
          </w:p>
          <w:p w:rsidR="00660793" w:rsidRPr="00CC774E" w:rsidRDefault="00660793" w:rsidP="005E2384">
            <w:pPr>
              <w:suppressAutoHyphens w:val="0"/>
              <w:rPr>
                <w:rFonts w:eastAsia="Times New Roman"/>
                <w:b/>
                <w:sz w:val="20"/>
                <w:szCs w:val="20"/>
                <w:lang w:eastAsia="ru-RU"/>
              </w:rPr>
            </w:pP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660793" w:rsidRPr="00CC774E" w:rsidRDefault="00660793" w:rsidP="005E2384">
            <w:pPr>
              <w:suppressAutoHyphens w:val="0"/>
              <w:rPr>
                <w:rFonts w:eastAsia="Times New Roman"/>
                <w:sz w:val="20"/>
                <w:szCs w:val="20"/>
                <w:lang w:eastAsia="ru-RU"/>
              </w:rPr>
            </w:pPr>
          </w:p>
        </w:tc>
      </w:tr>
      <w:tr w:rsidR="00660793" w:rsidRPr="00CC774E" w:rsidTr="00CC774E">
        <w:trPr>
          <w:trHeight w:val="871"/>
        </w:trPr>
        <w:tc>
          <w:tcPr>
            <w:tcW w:w="806" w:type="dxa"/>
            <w:tcBorders>
              <w:top w:val="single" w:sz="4" w:space="0" w:color="auto"/>
              <w:left w:val="single" w:sz="4" w:space="0" w:color="auto"/>
              <w:bottom w:val="single" w:sz="4" w:space="0" w:color="auto"/>
              <w:right w:val="single" w:sz="4" w:space="0" w:color="auto"/>
            </w:tcBorders>
            <w:shd w:val="clear" w:color="auto" w:fill="auto"/>
          </w:tcPr>
          <w:p w:rsidR="00660793" w:rsidRPr="00CC774E" w:rsidRDefault="00660793" w:rsidP="005E2384">
            <w:pPr>
              <w:suppressAutoHyphens w:val="0"/>
              <w:rPr>
                <w:rFonts w:eastAsia="Times New Roman"/>
                <w:b/>
                <w:sz w:val="20"/>
                <w:szCs w:val="20"/>
                <w:lang w:eastAsia="ru-RU"/>
              </w:rPr>
            </w:pPr>
            <w:r w:rsidRPr="00CC774E">
              <w:rPr>
                <w:rFonts w:eastAsia="Times New Roman"/>
                <w:b/>
                <w:sz w:val="20"/>
                <w:szCs w:val="20"/>
                <w:lang w:eastAsia="ru-RU"/>
              </w:rPr>
              <w:t>4</w:t>
            </w:r>
          </w:p>
        </w:tc>
        <w:tc>
          <w:tcPr>
            <w:tcW w:w="3136" w:type="dxa"/>
            <w:gridSpan w:val="2"/>
            <w:tcBorders>
              <w:top w:val="single" w:sz="4" w:space="0" w:color="auto"/>
              <w:left w:val="single" w:sz="4" w:space="0" w:color="auto"/>
              <w:bottom w:val="single" w:sz="4" w:space="0" w:color="auto"/>
              <w:right w:val="single" w:sz="4" w:space="0" w:color="auto"/>
            </w:tcBorders>
            <w:shd w:val="clear" w:color="auto" w:fill="auto"/>
          </w:tcPr>
          <w:p w:rsidR="00660793" w:rsidRPr="00CC774E" w:rsidRDefault="00660793" w:rsidP="005E2384">
            <w:pPr>
              <w:suppressAutoHyphens w:val="0"/>
              <w:rPr>
                <w:rFonts w:eastAsia="Times New Roman"/>
                <w:sz w:val="20"/>
                <w:szCs w:val="20"/>
                <w:lang w:eastAsia="ru-RU"/>
              </w:rPr>
            </w:pPr>
            <w:r w:rsidRPr="00CC774E">
              <w:rPr>
                <w:rFonts w:eastAsia="Times New Roman"/>
                <w:sz w:val="20"/>
                <w:szCs w:val="20"/>
                <w:lang w:eastAsia="ru-RU"/>
              </w:rPr>
              <w:t xml:space="preserve">Всероссийские спортивные соревнования школьников </w:t>
            </w:r>
          </w:p>
          <w:p w:rsidR="00660793" w:rsidRPr="00CC774E" w:rsidRDefault="00660793" w:rsidP="005E2384">
            <w:pPr>
              <w:suppressAutoHyphens w:val="0"/>
              <w:rPr>
                <w:rFonts w:eastAsia="Times New Roman"/>
                <w:sz w:val="20"/>
                <w:szCs w:val="20"/>
                <w:lang w:eastAsia="ru-RU"/>
              </w:rPr>
            </w:pPr>
            <w:r w:rsidRPr="00CC774E">
              <w:rPr>
                <w:rFonts w:eastAsia="Times New Roman"/>
                <w:sz w:val="20"/>
                <w:szCs w:val="20"/>
                <w:lang w:eastAsia="ru-RU"/>
              </w:rPr>
              <w:t>«Президентские спортивные игры»</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660793" w:rsidRPr="00CC774E" w:rsidRDefault="00E412D3" w:rsidP="005E2384">
            <w:pPr>
              <w:suppressAutoHyphens w:val="0"/>
              <w:rPr>
                <w:rFonts w:eastAsia="Times New Roman"/>
                <w:sz w:val="20"/>
                <w:szCs w:val="20"/>
                <w:lang w:eastAsia="ru-RU"/>
              </w:rPr>
            </w:pPr>
            <w:r>
              <w:rPr>
                <w:rFonts w:eastAsia="Times New Roman"/>
                <w:sz w:val="20"/>
                <w:szCs w:val="20"/>
                <w:lang w:eastAsia="ru-RU"/>
              </w:rPr>
              <w:t>1-4</w:t>
            </w:r>
            <w:r w:rsidR="00660793" w:rsidRPr="00CC774E">
              <w:rPr>
                <w:rFonts w:eastAsia="Times New Roman"/>
                <w:sz w:val="20"/>
                <w:szCs w:val="20"/>
                <w:lang w:eastAsia="ru-RU"/>
              </w:rPr>
              <w:t>кл</w:t>
            </w:r>
          </w:p>
        </w:tc>
        <w:tc>
          <w:tcPr>
            <w:tcW w:w="2827" w:type="dxa"/>
            <w:tcBorders>
              <w:top w:val="single" w:sz="4" w:space="0" w:color="auto"/>
              <w:left w:val="single" w:sz="4" w:space="0" w:color="auto"/>
              <w:bottom w:val="single" w:sz="4" w:space="0" w:color="auto"/>
              <w:right w:val="single" w:sz="4" w:space="0" w:color="auto"/>
            </w:tcBorders>
            <w:shd w:val="clear" w:color="auto" w:fill="auto"/>
          </w:tcPr>
          <w:p w:rsidR="00660793" w:rsidRPr="00CC774E" w:rsidRDefault="00660793" w:rsidP="005E2384">
            <w:pPr>
              <w:suppressAutoHyphens w:val="0"/>
              <w:rPr>
                <w:rFonts w:eastAsia="Times New Roman"/>
                <w:sz w:val="20"/>
                <w:szCs w:val="20"/>
                <w:lang w:eastAsia="ru-RU"/>
              </w:rPr>
            </w:pPr>
            <w:r w:rsidRPr="00CC774E">
              <w:rPr>
                <w:rFonts w:eastAsia="Times New Roman"/>
                <w:sz w:val="20"/>
                <w:szCs w:val="20"/>
                <w:lang w:eastAsia="ru-RU"/>
              </w:rPr>
              <w:t xml:space="preserve"> Весь период</w:t>
            </w:r>
          </w:p>
          <w:p w:rsidR="00660793" w:rsidRPr="00CC774E" w:rsidRDefault="00660793" w:rsidP="005E2384">
            <w:pPr>
              <w:suppressAutoHyphens w:val="0"/>
              <w:rPr>
                <w:rFonts w:eastAsia="Times New Roman"/>
                <w:b/>
                <w:sz w:val="20"/>
                <w:szCs w:val="20"/>
                <w:lang w:eastAsia="ru-RU"/>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60793" w:rsidRPr="00CC774E" w:rsidRDefault="00660793" w:rsidP="005E2384">
            <w:pPr>
              <w:suppressAutoHyphens w:val="0"/>
              <w:rPr>
                <w:rFonts w:eastAsia="Times New Roman"/>
                <w:sz w:val="20"/>
                <w:szCs w:val="20"/>
                <w:lang w:eastAsia="ru-RU"/>
              </w:rPr>
            </w:pPr>
            <w:r w:rsidRPr="00CC774E">
              <w:rPr>
                <w:rFonts w:eastAsia="Times New Roman"/>
                <w:sz w:val="20"/>
                <w:szCs w:val="20"/>
                <w:lang w:eastAsia="ru-RU"/>
              </w:rPr>
              <w:t>Спортзал</w:t>
            </w:r>
          </w:p>
          <w:p w:rsidR="00660793" w:rsidRPr="00CC774E" w:rsidRDefault="00660793" w:rsidP="005E2384">
            <w:pPr>
              <w:suppressAutoHyphens w:val="0"/>
              <w:rPr>
                <w:rFonts w:eastAsia="Times New Roman"/>
                <w:b/>
                <w:sz w:val="20"/>
                <w:szCs w:val="20"/>
                <w:lang w:eastAsia="ru-RU"/>
              </w:rPr>
            </w:pP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660793" w:rsidRPr="00CC774E" w:rsidRDefault="00660793" w:rsidP="005E2384">
            <w:pPr>
              <w:suppressAutoHyphens w:val="0"/>
              <w:rPr>
                <w:rFonts w:eastAsia="Times New Roman"/>
                <w:sz w:val="20"/>
                <w:szCs w:val="20"/>
                <w:lang w:eastAsia="ru-RU"/>
              </w:rPr>
            </w:pPr>
          </w:p>
        </w:tc>
      </w:tr>
      <w:tr w:rsidR="00660793" w:rsidRPr="00CC774E" w:rsidTr="00B05388">
        <w:trPr>
          <w:trHeight w:val="375"/>
        </w:trPr>
        <w:tc>
          <w:tcPr>
            <w:tcW w:w="15228" w:type="dxa"/>
            <w:gridSpan w:val="7"/>
            <w:tcBorders>
              <w:top w:val="single" w:sz="4" w:space="0" w:color="auto"/>
              <w:left w:val="single" w:sz="4" w:space="0" w:color="auto"/>
              <w:bottom w:val="single" w:sz="4" w:space="0" w:color="auto"/>
              <w:right w:val="single" w:sz="4" w:space="0" w:color="auto"/>
            </w:tcBorders>
            <w:shd w:val="clear" w:color="auto" w:fill="auto"/>
          </w:tcPr>
          <w:p w:rsidR="00660793" w:rsidRPr="00864944" w:rsidRDefault="00660793" w:rsidP="005E2384">
            <w:pPr>
              <w:suppressAutoHyphens w:val="0"/>
              <w:jc w:val="center"/>
              <w:rPr>
                <w:rFonts w:eastAsia="Times New Roman"/>
                <w:b/>
                <w:sz w:val="20"/>
                <w:szCs w:val="20"/>
                <w:lang w:eastAsia="ru-RU"/>
              </w:rPr>
            </w:pPr>
            <w:r w:rsidRPr="00864944">
              <w:rPr>
                <w:rFonts w:eastAsia="Times New Roman"/>
                <w:b/>
                <w:sz w:val="20"/>
                <w:szCs w:val="20"/>
                <w:lang w:eastAsia="ru-RU"/>
              </w:rPr>
              <w:t>Февраль</w:t>
            </w:r>
          </w:p>
        </w:tc>
      </w:tr>
      <w:tr w:rsidR="00660793" w:rsidRPr="00CC774E" w:rsidTr="00CC774E">
        <w:tc>
          <w:tcPr>
            <w:tcW w:w="806" w:type="dxa"/>
            <w:tcBorders>
              <w:top w:val="single" w:sz="4" w:space="0" w:color="auto"/>
              <w:left w:val="single" w:sz="4" w:space="0" w:color="auto"/>
              <w:bottom w:val="single" w:sz="4" w:space="0" w:color="auto"/>
              <w:right w:val="single" w:sz="4" w:space="0" w:color="auto"/>
            </w:tcBorders>
            <w:shd w:val="clear" w:color="auto" w:fill="auto"/>
          </w:tcPr>
          <w:p w:rsidR="00660793" w:rsidRPr="00CC774E" w:rsidRDefault="00660793" w:rsidP="005E2384">
            <w:pPr>
              <w:suppressAutoHyphens w:val="0"/>
              <w:rPr>
                <w:rFonts w:eastAsia="Times New Roman"/>
                <w:b/>
                <w:sz w:val="20"/>
                <w:szCs w:val="20"/>
                <w:lang w:eastAsia="ru-RU"/>
              </w:rPr>
            </w:pPr>
            <w:r w:rsidRPr="00CC774E">
              <w:rPr>
                <w:rFonts w:eastAsia="Times New Roman"/>
                <w:b/>
                <w:sz w:val="20"/>
                <w:szCs w:val="20"/>
                <w:lang w:eastAsia="ru-RU"/>
              </w:rPr>
              <w:t>1</w:t>
            </w:r>
          </w:p>
        </w:tc>
        <w:tc>
          <w:tcPr>
            <w:tcW w:w="3136" w:type="dxa"/>
            <w:gridSpan w:val="2"/>
            <w:tcBorders>
              <w:top w:val="single" w:sz="4" w:space="0" w:color="auto"/>
              <w:left w:val="single" w:sz="4" w:space="0" w:color="auto"/>
              <w:bottom w:val="single" w:sz="4" w:space="0" w:color="auto"/>
              <w:right w:val="single" w:sz="4" w:space="0" w:color="auto"/>
            </w:tcBorders>
            <w:shd w:val="clear" w:color="auto" w:fill="auto"/>
          </w:tcPr>
          <w:p w:rsidR="00660793" w:rsidRPr="00CC774E" w:rsidRDefault="00660793" w:rsidP="005E2384">
            <w:pPr>
              <w:suppressAutoHyphens w:val="0"/>
              <w:rPr>
                <w:rFonts w:eastAsia="Times New Roman"/>
                <w:sz w:val="20"/>
                <w:szCs w:val="20"/>
                <w:lang w:eastAsia="ru-RU"/>
              </w:rPr>
            </w:pPr>
            <w:r w:rsidRPr="00CC774E">
              <w:rPr>
                <w:rFonts w:eastAsia="Times New Roman"/>
                <w:sz w:val="20"/>
                <w:szCs w:val="20"/>
                <w:lang w:val="en-US" w:eastAsia="ru-RU"/>
              </w:rPr>
              <w:t>VI</w:t>
            </w:r>
            <w:r w:rsidRPr="00CC774E">
              <w:rPr>
                <w:rFonts w:eastAsia="Times New Roman"/>
                <w:sz w:val="20"/>
                <w:szCs w:val="20"/>
                <w:lang w:eastAsia="ru-RU"/>
              </w:rPr>
              <w:t xml:space="preserve">-  я Всекубанская спартакиада школьников </w:t>
            </w:r>
          </w:p>
          <w:p w:rsidR="00660793" w:rsidRPr="00CC774E" w:rsidRDefault="00660793" w:rsidP="005E2384">
            <w:pPr>
              <w:suppressAutoHyphens w:val="0"/>
              <w:rPr>
                <w:rFonts w:eastAsia="Times New Roman"/>
                <w:sz w:val="20"/>
                <w:szCs w:val="20"/>
                <w:lang w:eastAsia="ru-RU"/>
              </w:rPr>
            </w:pPr>
            <w:r w:rsidRPr="00CC774E">
              <w:rPr>
                <w:rFonts w:eastAsia="Times New Roman"/>
                <w:sz w:val="20"/>
                <w:szCs w:val="20"/>
                <w:lang w:eastAsia="ru-RU"/>
              </w:rPr>
              <w:t>« Спортивные надежды Кубани»</w:t>
            </w:r>
          </w:p>
          <w:p w:rsidR="00660793" w:rsidRPr="00CC774E" w:rsidRDefault="00660793" w:rsidP="005E2384">
            <w:pPr>
              <w:suppressAutoHyphens w:val="0"/>
              <w:rPr>
                <w:rFonts w:eastAsia="Times New Roman"/>
                <w:sz w:val="20"/>
                <w:szCs w:val="20"/>
                <w:lang w:eastAsia="ru-RU"/>
              </w:rPr>
            </w:pPr>
            <w:r w:rsidRPr="00CC774E">
              <w:rPr>
                <w:rFonts w:eastAsia="Times New Roman"/>
                <w:sz w:val="20"/>
                <w:szCs w:val="20"/>
                <w:lang w:eastAsia="ru-RU"/>
              </w:rPr>
              <w:t xml:space="preserve"> Веселые старты</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660793" w:rsidRPr="00CC774E" w:rsidRDefault="00660793" w:rsidP="005E2384">
            <w:pPr>
              <w:suppressAutoHyphens w:val="0"/>
              <w:rPr>
                <w:rFonts w:eastAsia="Times New Roman"/>
                <w:b/>
                <w:sz w:val="20"/>
                <w:szCs w:val="20"/>
                <w:lang w:eastAsia="ru-RU"/>
              </w:rPr>
            </w:pPr>
            <w:r w:rsidRPr="00CC774E">
              <w:rPr>
                <w:rFonts w:eastAsia="Times New Roman"/>
                <w:b/>
                <w:sz w:val="20"/>
                <w:szCs w:val="20"/>
                <w:lang w:eastAsia="ru-RU"/>
              </w:rPr>
              <w:t xml:space="preserve"> </w:t>
            </w:r>
            <w:r w:rsidRPr="00CC774E">
              <w:rPr>
                <w:rFonts w:eastAsia="Times New Roman"/>
                <w:sz w:val="20"/>
                <w:szCs w:val="20"/>
                <w:lang w:eastAsia="ru-RU"/>
              </w:rPr>
              <w:t>1-2кл.</w:t>
            </w:r>
          </w:p>
          <w:p w:rsidR="00660793" w:rsidRPr="00CC774E" w:rsidRDefault="00660793" w:rsidP="005E2384">
            <w:pPr>
              <w:suppressAutoHyphens w:val="0"/>
              <w:rPr>
                <w:rFonts w:eastAsia="Times New Roman"/>
                <w:b/>
                <w:sz w:val="20"/>
                <w:szCs w:val="20"/>
                <w:lang w:eastAsia="ru-RU"/>
              </w:rPr>
            </w:pPr>
            <w:r w:rsidRPr="00CC774E">
              <w:rPr>
                <w:rFonts w:eastAsia="Times New Roman"/>
                <w:sz w:val="20"/>
                <w:szCs w:val="20"/>
                <w:lang w:eastAsia="ru-RU"/>
              </w:rPr>
              <w:t>3-4 кл.</w:t>
            </w:r>
          </w:p>
        </w:tc>
        <w:tc>
          <w:tcPr>
            <w:tcW w:w="2827" w:type="dxa"/>
            <w:tcBorders>
              <w:top w:val="single" w:sz="4" w:space="0" w:color="auto"/>
              <w:left w:val="single" w:sz="4" w:space="0" w:color="auto"/>
              <w:bottom w:val="single" w:sz="4" w:space="0" w:color="auto"/>
              <w:right w:val="single" w:sz="4" w:space="0" w:color="auto"/>
            </w:tcBorders>
            <w:shd w:val="clear" w:color="auto" w:fill="auto"/>
          </w:tcPr>
          <w:p w:rsidR="00660793" w:rsidRPr="00CC774E" w:rsidRDefault="00A12FDB" w:rsidP="005E2384">
            <w:pPr>
              <w:suppressAutoHyphens w:val="0"/>
              <w:rPr>
                <w:rFonts w:eastAsia="Times New Roman"/>
                <w:sz w:val="20"/>
                <w:szCs w:val="20"/>
                <w:lang w:eastAsia="ru-RU"/>
              </w:rPr>
            </w:pPr>
            <w:r>
              <w:rPr>
                <w:rFonts w:eastAsia="Times New Roman"/>
                <w:sz w:val="20"/>
                <w:szCs w:val="20"/>
                <w:lang w:eastAsia="ru-RU"/>
              </w:rPr>
              <w:t xml:space="preserve"> 4.02.14</w:t>
            </w:r>
            <w:r w:rsidR="00660793" w:rsidRPr="00CC774E">
              <w:rPr>
                <w:rFonts w:eastAsia="Times New Roman"/>
                <w:sz w:val="20"/>
                <w:szCs w:val="20"/>
                <w:lang w:eastAsia="ru-RU"/>
              </w:rPr>
              <w:t>г. 13-00</w:t>
            </w:r>
          </w:p>
          <w:p w:rsidR="00660793" w:rsidRPr="00CC774E" w:rsidRDefault="00660793" w:rsidP="005E2384">
            <w:pPr>
              <w:suppressAutoHyphens w:val="0"/>
              <w:rPr>
                <w:rFonts w:eastAsia="Times New Roman"/>
                <w:b/>
                <w:sz w:val="20"/>
                <w:szCs w:val="20"/>
                <w:lang w:eastAsia="ru-RU"/>
              </w:rPr>
            </w:pPr>
            <w:r w:rsidRPr="00CC774E">
              <w:rPr>
                <w:rFonts w:eastAsia="Times New Roman"/>
                <w:sz w:val="20"/>
                <w:szCs w:val="20"/>
                <w:lang w:eastAsia="ru-RU"/>
              </w:rPr>
              <w:t>5.0</w:t>
            </w:r>
            <w:r w:rsidR="00C331FB">
              <w:rPr>
                <w:rFonts w:eastAsia="Times New Roman"/>
                <w:sz w:val="20"/>
                <w:szCs w:val="20"/>
                <w:lang w:eastAsia="ru-RU"/>
              </w:rPr>
              <w:t>2.1</w:t>
            </w:r>
            <w:r w:rsidR="00A12FDB">
              <w:rPr>
                <w:rFonts w:eastAsia="Times New Roman"/>
                <w:sz w:val="20"/>
                <w:szCs w:val="20"/>
                <w:lang w:eastAsia="ru-RU"/>
              </w:rPr>
              <w:t>4</w:t>
            </w:r>
            <w:r w:rsidRPr="00CC774E">
              <w:rPr>
                <w:rFonts w:eastAsia="Times New Roman"/>
                <w:sz w:val="20"/>
                <w:szCs w:val="20"/>
                <w:lang w:eastAsia="ru-RU"/>
              </w:rPr>
              <w:t>г.13-00</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60793" w:rsidRPr="00CC774E" w:rsidRDefault="00660793" w:rsidP="005E2384">
            <w:pPr>
              <w:suppressAutoHyphens w:val="0"/>
              <w:rPr>
                <w:rFonts w:eastAsia="Times New Roman"/>
                <w:sz w:val="20"/>
                <w:szCs w:val="20"/>
                <w:lang w:eastAsia="ru-RU"/>
              </w:rPr>
            </w:pPr>
            <w:r w:rsidRPr="00CC774E">
              <w:rPr>
                <w:rFonts w:eastAsia="Times New Roman"/>
                <w:sz w:val="20"/>
                <w:szCs w:val="20"/>
                <w:lang w:eastAsia="ru-RU"/>
              </w:rPr>
              <w:t>Спортзал</w:t>
            </w:r>
          </w:p>
          <w:p w:rsidR="00660793" w:rsidRPr="00CC774E" w:rsidRDefault="00660793" w:rsidP="005E2384">
            <w:pPr>
              <w:suppressAutoHyphens w:val="0"/>
              <w:rPr>
                <w:rFonts w:eastAsia="Times New Roman"/>
                <w:b/>
                <w:sz w:val="20"/>
                <w:szCs w:val="20"/>
                <w:lang w:eastAsia="ru-RU"/>
              </w:rPr>
            </w:pP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660793" w:rsidRPr="00CC774E" w:rsidRDefault="00660793" w:rsidP="005E2384">
            <w:pPr>
              <w:suppressAutoHyphens w:val="0"/>
              <w:rPr>
                <w:rFonts w:eastAsia="Times New Roman"/>
                <w:sz w:val="20"/>
                <w:szCs w:val="20"/>
                <w:lang w:eastAsia="ru-RU"/>
              </w:rPr>
            </w:pPr>
          </w:p>
        </w:tc>
      </w:tr>
      <w:tr w:rsidR="00660793" w:rsidRPr="00CC774E" w:rsidTr="00CC774E">
        <w:trPr>
          <w:trHeight w:val="683"/>
        </w:trPr>
        <w:tc>
          <w:tcPr>
            <w:tcW w:w="806" w:type="dxa"/>
            <w:tcBorders>
              <w:top w:val="single" w:sz="4" w:space="0" w:color="auto"/>
              <w:left w:val="single" w:sz="4" w:space="0" w:color="auto"/>
              <w:bottom w:val="single" w:sz="4" w:space="0" w:color="auto"/>
              <w:right w:val="single" w:sz="4" w:space="0" w:color="auto"/>
            </w:tcBorders>
            <w:shd w:val="clear" w:color="auto" w:fill="auto"/>
          </w:tcPr>
          <w:p w:rsidR="00660793" w:rsidRPr="00CC774E" w:rsidRDefault="00660793" w:rsidP="005E2384">
            <w:pPr>
              <w:suppressAutoHyphens w:val="0"/>
              <w:rPr>
                <w:rFonts w:eastAsia="Times New Roman"/>
                <w:b/>
                <w:sz w:val="20"/>
                <w:szCs w:val="20"/>
                <w:lang w:eastAsia="ru-RU"/>
              </w:rPr>
            </w:pPr>
            <w:r w:rsidRPr="00CC774E">
              <w:rPr>
                <w:rFonts w:eastAsia="Times New Roman"/>
                <w:b/>
                <w:sz w:val="20"/>
                <w:szCs w:val="20"/>
                <w:lang w:eastAsia="ru-RU"/>
              </w:rPr>
              <w:t>6.</w:t>
            </w:r>
          </w:p>
        </w:tc>
        <w:tc>
          <w:tcPr>
            <w:tcW w:w="3136" w:type="dxa"/>
            <w:gridSpan w:val="2"/>
            <w:tcBorders>
              <w:top w:val="single" w:sz="4" w:space="0" w:color="auto"/>
              <w:left w:val="single" w:sz="4" w:space="0" w:color="auto"/>
              <w:bottom w:val="single" w:sz="4" w:space="0" w:color="auto"/>
              <w:right w:val="single" w:sz="4" w:space="0" w:color="auto"/>
            </w:tcBorders>
            <w:shd w:val="clear" w:color="auto" w:fill="auto"/>
          </w:tcPr>
          <w:p w:rsidR="00660793" w:rsidRPr="00CC774E" w:rsidRDefault="00660793" w:rsidP="005E2384">
            <w:pPr>
              <w:suppressAutoHyphens w:val="0"/>
              <w:rPr>
                <w:rFonts w:eastAsia="Times New Roman"/>
                <w:sz w:val="20"/>
                <w:szCs w:val="20"/>
                <w:lang w:eastAsia="ru-RU"/>
              </w:rPr>
            </w:pPr>
            <w:r w:rsidRPr="00CC774E">
              <w:rPr>
                <w:rFonts w:eastAsia="Times New Roman"/>
                <w:sz w:val="20"/>
                <w:szCs w:val="20"/>
                <w:lang w:eastAsia="ru-RU"/>
              </w:rPr>
              <w:t xml:space="preserve">Всероссийские спортивные соревнования школьников </w:t>
            </w:r>
          </w:p>
          <w:p w:rsidR="00660793" w:rsidRPr="00CC774E" w:rsidRDefault="00660793" w:rsidP="005E2384">
            <w:pPr>
              <w:suppressAutoHyphens w:val="0"/>
              <w:rPr>
                <w:rFonts w:eastAsia="Times New Roman"/>
                <w:sz w:val="20"/>
                <w:szCs w:val="20"/>
                <w:lang w:eastAsia="ru-RU"/>
              </w:rPr>
            </w:pPr>
            <w:r w:rsidRPr="00CC774E">
              <w:rPr>
                <w:rFonts w:eastAsia="Times New Roman"/>
                <w:sz w:val="20"/>
                <w:szCs w:val="20"/>
                <w:lang w:eastAsia="ru-RU"/>
              </w:rPr>
              <w:t>«Президентские состязания»</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660793" w:rsidRPr="00CC774E" w:rsidRDefault="00E412D3" w:rsidP="005E2384">
            <w:pPr>
              <w:suppressAutoHyphens w:val="0"/>
              <w:rPr>
                <w:rFonts w:eastAsia="Times New Roman"/>
                <w:sz w:val="20"/>
                <w:szCs w:val="20"/>
                <w:lang w:eastAsia="ru-RU"/>
              </w:rPr>
            </w:pPr>
            <w:r>
              <w:rPr>
                <w:rFonts w:eastAsia="Times New Roman"/>
                <w:sz w:val="20"/>
                <w:szCs w:val="20"/>
                <w:lang w:eastAsia="ru-RU"/>
              </w:rPr>
              <w:t>1-4</w:t>
            </w:r>
            <w:r w:rsidR="00660793" w:rsidRPr="00CC774E">
              <w:rPr>
                <w:rFonts w:eastAsia="Times New Roman"/>
                <w:sz w:val="20"/>
                <w:szCs w:val="20"/>
                <w:lang w:eastAsia="ru-RU"/>
              </w:rPr>
              <w:t>кл.</w:t>
            </w:r>
          </w:p>
        </w:tc>
        <w:tc>
          <w:tcPr>
            <w:tcW w:w="2827" w:type="dxa"/>
            <w:tcBorders>
              <w:top w:val="single" w:sz="4" w:space="0" w:color="auto"/>
              <w:left w:val="single" w:sz="4" w:space="0" w:color="auto"/>
              <w:bottom w:val="single" w:sz="4" w:space="0" w:color="auto"/>
              <w:right w:val="single" w:sz="4" w:space="0" w:color="auto"/>
            </w:tcBorders>
            <w:shd w:val="clear" w:color="auto" w:fill="auto"/>
          </w:tcPr>
          <w:p w:rsidR="00660793" w:rsidRPr="00CC774E" w:rsidRDefault="00660793" w:rsidP="005E2384">
            <w:pPr>
              <w:suppressAutoHyphens w:val="0"/>
              <w:rPr>
                <w:rFonts w:eastAsia="Times New Roman"/>
                <w:sz w:val="20"/>
                <w:szCs w:val="20"/>
                <w:lang w:eastAsia="ru-RU"/>
              </w:rPr>
            </w:pPr>
            <w:r w:rsidRPr="00CC774E">
              <w:rPr>
                <w:rFonts w:eastAsia="Times New Roman"/>
                <w:sz w:val="20"/>
                <w:szCs w:val="20"/>
                <w:lang w:eastAsia="ru-RU"/>
              </w:rPr>
              <w:t>Весь период</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60793" w:rsidRPr="00CC774E" w:rsidRDefault="00660793" w:rsidP="005E2384">
            <w:pPr>
              <w:suppressAutoHyphens w:val="0"/>
              <w:rPr>
                <w:rFonts w:eastAsia="Times New Roman"/>
                <w:sz w:val="20"/>
                <w:szCs w:val="20"/>
                <w:lang w:eastAsia="ru-RU"/>
              </w:rPr>
            </w:pPr>
            <w:r w:rsidRPr="00CC774E">
              <w:rPr>
                <w:rFonts w:eastAsia="Times New Roman"/>
                <w:sz w:val="20"/>
                <w:szCs w:val="20"/>
                <w:lang w:eastAsia="ru-RU"/>
              </w:rPr>
              <w:t>Спортзал</w:t>
            </w:r>
          </w:p>
          <w:p w:rsidR="00660793" w:rsidRPr="00CC774E" w:rsidRDefault="00660793" w:rsidP="005E2384">
            <w:pPr>
              <w:suppressAutoHyphens w:val="0"/>
              <w:rPr>
                <w:rFonts w:eastAsia="Times New Roman"/>
                <w:b/>
                <w:sz w:val="20"/>
                <w:szCs w:val="20"/>
                <w:lang w:eastAsia="ru-RU"/>
              </w:rPr>
            </w:pP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660793" w:rsidRPr="00CC774E" w:rsidRDefault="00660793" w:rsidP="005E2384">
            <w:pPr>
              <w:suppressAutoHyphens w:val="0"/>
              <w:rPr>
                <w:rFonts w:eastAsia="Times New Roman"/>
                <w:sz w:val="20"/>
                <w:szCs w:val="20"/>
                <w:lang w:eastAsia="ru-RU"/>
              </w:rPr>
            </w:pPr>
          </w:p>
        </w:tc>
      </w:tr>
      <w:tr w:rsidR="00660793" w:rsidRPr="00CC774E" w:rsidTr="00CC774E">
        <w:trPr>
          <w:trHeight w:val="340"/>
        </w:trPr>
        <w:tc>
          <w:tcPr>
            <w:tcW w:w="806" w:type="dxa"/>
            <w:tcBorders>
              <w:top w:val="single" w:sz="4" w:space="0" w:color="auto"/>
              <w:left w:val="single" w:sz="4" w:space="0" w:color="auto"/>
              <w:bottom w:val="single" w:sz="4" w:space="0" w:color="auto"/>
              <w:right w:val="single" w:sz="4" w:space="0" w:color="auto"/>
            </w:tcBorders>
            <w:shd w:val="clear" w:color="auto" w:fill="auto"/>
          </w:tcPr>
          <w:p w:rsidR="00660793" w:rsidRPr="00CC774E" w:rsidRDefault="00660793" w:rsidP="005E2384">
            <w:pPr>
              <w:suppressAutoHyphens w:val="0"/>
              <w:rPr>
                <w:rFonts w:eastAsia="Times New Roman"/>
                <w:b/>
                <w:sz w:val="20"/>
                <w:szCs w:val="20"/>
                <w:lang w:eastAsia="ru-RU"/>
              </w:rPr>
            </w:pPr>
            <w:r w:rsidRPr="00CC774E">
              <w:rPr>
                <w:rFonts w:eastAsia="Times New Roman"/>
                <w:b/>
                <w:sz w:val="20"/>
                <w:szCs w:val="20"/>
                <w:lang w:eastAsia="ru-RU"/>
              </w:rPr>
              <w:t>7.</w:t>
            </w:r>
          </w:p>
        </w:tc>
        <w:tc>
          <w:tcPr>
            <w:tcW w:w="3136" w:type="dxa"/>
            <w:gridSpan w:val="2"/>
            <w:tcBorders>
              <w:top w:val="single" w:sz="4" w:space="0" w:color="auto"/>
              <w:left w:val="single" w:sz="4" w:space="0" w:color="auto"/>
              <w:bottom w:val="single" w:sz="4" w:space="0" w:color="auto"/>
              <w:right w:val="single" w:sz="4" w:space="0" w:color="auto"/>
            </w:tcBorders>
            <w:shd w:val="clear" w:color="auto" w:fill="auto"/>
          </w:tcPr>
          <w:p w:rsidR="00660793" w:rsidRPr="00CC774E" w:rsidRDefault="00660793" w:rsidP="005E2384">
            <w:pPr>
              <w:suppressAutoHyphens w:val="0"/>
              <w:rPr>
                <w:rFonts w:eastAsia="Times New Roman"/>
                <w:sz w:val="20"/>
                <w:szCs w:val="20"/>
                <w:lang w:eastAsia="ru-RU"/>
              </w:rPr>
            </w:pPr>
            <w:r w:rsidRPr="00CC774E">
              <w:rPr>
                <w:rFonts w:eastAsia="Times New Roman"/>
                <w:sz w:val="20"/>
                <w:szCs w:val="20"/>
                <w:lang w:eastAsia="ru-RU"/>
              </w:rPr>
              <w:t xml:space="preserve">Всероссийские спортивные соревнования школьников </w:t>
            </w:r>
          </w:p>
          <w:p w:rsidR="00660793" w:rsidRPr="00CC774E" w:rsidRDefault="00660793" w:rsidP="005E2384">
            <w:pPr>
              <w:suppressAutoHyphens w:val="0"/>
              <w:rPr>
                <w:rFonts w:eastAsia="Times New Roman"/>
                <w:sz w:val="20"/>
                <w:szCs w:val="20"/>
                <w:lang w:eastAsia="ru-RU"/>
              </w:rPr>
            </w:pPr>
            <w:r w:rsidRPr="00CC774E">
              <w:rPr>
                <w:rFonts w:eastAsia="Times New Roman"/>
                <w:sz w:val="20"/>
                <w:szCs w:val="20"/>
                <w:lang w:eastAsia="ru-RU"/>
              </w:rPr>
              <w:t>«Президентские спортивные игры»</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660793" w:rsidRPr="00CC774E" w:rsidRDefault="00E412D3" w:rsidP="005E2384">
            <w:pPr>
              <w:suppressAutoHyphens w:val="0"/>
              <w:rPr>
                <w:rFonts w:eastAsia="Times New Roman"/>
                <w:sz w:val="20"/>
                <w:szCs w:val="20"/>
                <w:lang w:eastAsia="ru-RU"/>
              </w:rPr>
            </w:pPr>
            <w:r>
              <w:rPr>
                <w:rFonts w:eastAsia="Times New Roman"/>
                <w:sz w:val="20"/>
                <w:szCs w:val="20"/>
                <w:lang w:eastAsia="ru-RU"/>
              </w:rPr>
              <w:t>1-4</w:t>
            </w:r>
            <w:r w:rsidR="00660793" w:rsidRPr="00CC774E">
              <w:rPr>
                <w:rFonts w:eastAsia="Times New Roman"/>
                <w:sz w:val="20"/>
                <w:szCs w:val="20"/>
                <w:lang w:eastAsia="ru-RU"/>
              </w:rPr>
              <w:t>кл</w:t>
            </w:r>
          </w:p>
        </w:tc>
        <w:tc>
          <w:tcPr>
            <w:tcW w:w="2827" w:type="dxa"/>
            <w:tcBorders>
              <w:top w:val="single" w:sz="4" w:space="0" w:color="auto"/>
              <w:left w:val="single" w:sz="4" w:space="0" w:color="auto"/>
              <w:bottom w:val="single" w:sz="4" w:space="0" w:color="auto"/>
              <w:right w:val="single" w:sz="4" w:space="0" w:color="auto"/>
            </w:tcBorders>
            <w:shd w:val="clear" w:color="auto" w:fill="auto"/>
          </w:tcPr>
          <w:p w:rsidR="00660793" w:rsidRPr="00CC774E" w:rsidRDefault="00660793" w:rsidP="005E2384">
            <w:pPr>
              <w:suppressAutoHyphens w:val="0"/>
              <w:rPr>
                <w:rFonts w:eastAsia="Times New Roman"/>
                <w:sz w:val="20"/>
                <w:szCs w:val="20"/>
                <w:lang w:eastAsia="ru-RU"/>
              </w:rPr>
            </w:pPr>
            <w:r w:rsidRPr="00CC774E">
              <w:rPr>
                <w:rFonts w:eastAsia="Times New Roman"/>
                <w:sz w:val="20"/>
                <w:szCs w:val="20"/>
                <w:lang w:eastAsia="ru-RU"/>
              </w:rPr>
              <w:t xml:space="preserve"> Весь период</w:t>
            </w:r>
          </w:p>
          <w:p w:rsidR="00660793" w:rsidRPr="00CC774E" w:rsidRDefault="00660793" w:rsidP="005E2384">
            <w:pPr>
              <w:suppressAutoHyphens w:val="0"/>
              <w:rPr>
                <w:rFonts w:eastAsia="Times New Roman"/>
                <w:b/>
                <w:sz w:val="20"/>
                <w:szCs w:val="20"/>
                <w:lang w:eastAsia="ru-RU"/>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60793" w:rsidRPr="00CC774E" w:rsidRDefault="00660793" w:rsidP="005E2384">
            <w:pPr>
              <w:suppressAutoHyphens w:val="0"/>
              <w:rPr>
                <w:rFonts w:eastAsia="Times New Roman"/>
                <w:sz w:val="20"/>
                <w:szCs w:val="20"/>
                <w:lang w:eastAsia="ru-RU"/>
              </w:rPr>
            </w:pPr>
            <w:r w:rsidRPr="00CC774E">
              <w:rPr>
                <w:rFonts w:eastAsia="Times New Roman"/>
                <w:sz w:val="20"/>
                <w:szCs w:val="20"/>
                <w:lang w:eastAsia="ru-RU"/>
              </w:rPr>
              <w:t>Спортзал</w:t>
            </w:r>
          </w:p>
          <w:p w:rsidR="00660793" w:rsidRPr="00CC774E" w:rsidRDefault="00660793" w:rsidP="005E2384">
            <w:pPr>
              <w:suppressAutoHyphens w:val="0"/>
              <w:rPr>
                <w:rFonts w:eastAsia="Times New Roman"/>
                <w:b/>
                <w:sz w:val="20"/>
                <w:szCs w:val="20"/>
                <w:lang w:eastAsia="ru-RU"/>
              </w:rPr>
            </w:pP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660793" w:rsidRPr="00CC774E" w:rsidRDefault="00660793" w:rsidP="005E2384">
            <w:pPr>
              <w:suppressAutoHyphens w:val="0"/>
              <w:rPr>
                <w:rFonts w:eastAsia="Times New Roman"/>
                <w:sz w:val="20"/>
                <w:szCs w:val="20"/>
                <w:lang w:eastAsia="ru-RU"/>
              </w:rPr>
            </w:pPr>
          </w:p>
        </w:tc>
      </w:tr>
      <w:tr w:rsidR="00660793" w:rsidRPr="00CC774E" w:rsidTr="00CC774E">
        <w:trPr>
          <w:trHeight w:val="420"/>
        </w:trPr>
        <w:tc>
          <w:tcPr>
            <w:tcW w:w="15228" w:type="dxa"/>
            <w:gridSpan w:val="7"/>
            <w:tcBorders>
              <w:top w:val="single" w:sz="4" w:space="0" w:color="auto"/>
              <w:left w:val="single" w:sz="4" w:space="0" w:color="auto"/>
              <w:bottom w:val="single" w:sz="4" w:space="0" w:color="auto"/>
              <w:right w:val="single" w:sz="4" w:space="0" w:color="auto"/>
            </w:tcBorders>
            <w:shd w:val="clear" w:color="auto" w:fill="auto"/>
          </w:tcPr>
          <w:p w:rsidR="00660793" w:rsidRPr="00864944" w:rsidRDefault="00660793" w:rsidP="005E2384">
            <w:pPr>
              <w:suppressAutoHyphens w:val="0"/>
              <w:jc w:val="center"/>
              <w:rPr>
                <w:rFonts w:eastAsia="Times New Roman"/>
                <w:b/>
                <w:sz w:val="20"/>
                <w:szCs w:val="20"/>
                <w:lang w:eastAsia="ru-RU"/>
              </w:rPr>
            </w:pPr>
            <w:r w:rsidRPr="00864944">
              <w:rPr>
                <w:rFonts w:eastAsia="Times New Roman"/>
                <w:b/>
                <w:sz w:val="20"/>
                <w:szCs w:val="20"/>
                <w:lang w:eastAsia="ru-RU"/>
              </w:rPr>
              <w:t>Март</w:t>
            </w:r>
          </w:p>
        </w:tc>
      </w:tr>
      <w:tr w:rsidR="00660793" w:rsidRPr="00CC774E" w:rsidTr="00CC774E">
        <w:tc>
          <w:tcPr>
            <w:tcW w:w="806" w:type="dxa"/>
            <w:tcBorders>
              <w:top w:val="single" w:sz="4" w:space="0" w:color="auto"/>
              <w:left w:val="single" w:sz="4" w:space="0" w:color="auto"/>
              <w:bottom w:val="single" w:sz="4" w:space="0" w:color="auto"/>
              <w:right w:val="single" w:sz="4" w:space="0" w:color="auto"/>
            </w:tcBorders>
            <w:shd w:val="clear" w:color="auto" w:fill="auto"/>
          </w:tcPr>
          <w:p w:rsidR="00660793" w:rsidRPr="00CC774E" w:rsidRDefault="00660793" w:rsidP="005E2384">
            <w:pPr>
              <w:suppressAutoHyphens w:val="0"/>
              <w:rPr>
                <w:rFonts w:eastAsia="Times New Roman"/>
                <w:b/>
                <w:sz w:val="20"/>
                <w:szCs w:val="20"/>
                <w:lang w:eastAsia="ru-RU"/>
              </w:rPr>
            </w:pPr>
            <w:r w:rsidRPr="00CC774E">
              <w:rPr>
                <w:rFonts w:eastAsia="Times New Roman"/>
                <w:b/>
                <w:sz w:val="20"/>
                <w:szCs w:val="20"/>
                <w:lang w:eastAsia="ru-RU"/>
              </w:rPr>
              <w:lastRenderedPageBreak/>
              <w:t>4</w:t>
            </w:r>
          </w:p>
        </w:tc>
        <w:tc>
          <w:tcPr>
            <w:tcW w:w="3136" w:type="dxa"/>
            <w:gridSpan w:val="2"/>
            <w:tcBorders>
              <w:top w:val="single" w:sz="4" w:space="0" w:color="auto"/>
              <w:left w:val="single" w:sz="4" w:space="0" w:color="auto"/>
              <w:bottom w:val="single" w:sz="4" w:space="0" w:color="auto"/>
              <w:right w:val="single" w:sz="4" w:space="0" w:color="auto"/>
            </w:tcBorders>
            <w:shd w:val="clear" w:color="auto" w:fill="auto"/>
          </w:tcPr>
          <w:p w:rsidR="00660793" w:rsidRPr="00CC774E" w:rsidRDefault="00660793" w:rsidP="005E2384">
            <w:pPr>
              <w:suppressAutoHyphens w:val="0"/>
              <w:rPr>
                <w:rFonts w:eastAsia="Times New Roman"/>
                <w:sz w:val="20"/>
                <w:szCs w:val="20"/>
                <w:lang w:eastAsia="ru-RU"/>
              </w:rPr>
            </w:pPr>
            <w:r w:rsidRPr="00CC774E">
              <w:rPr>
                <w:rFonts w:eastAsia="Times New Roman"/>
                <w:sz w:val="20"/>
                <w:szCs w:val="20"/>
                <w:lang w:eastAsia="ru-RU"/>
              </w:rPr>
              <w:t xml:space="preserve">Всероссийские спортивные соревнования школьников </w:t>
            </w:r>
          </w:p>
          <w:p w:rsidR="00660793" w:rsidRPr="00CC774E" w:rsidRDefault="00660793" w:rsidP="005E2384">
            <w:pPr>
              <w:suppressAutoHyphens w:val="0"/>
              <w:rPr>
                <w:rFonts w:eastAsia="Times New Roman"/>
                <w:sz w:val="20"/>
                <w:szCs w:val="20"/>
                <w:lang w:eastAsia="ru-RU"/>
              </w:rPr>
            </w:pPr>
            <w:r w:rsidRPr="00CC774E">
              <w:rPr>
                <w:rFonts w:eastAsia="Times New Roman"/>
                <w:sz w:val="20"/>
                <w:szCs w:val="20"/>
                <w:lang w:eastAsia="ru-RU"/>
              </w:rPr>
              <w:t>«Президентские состязания»</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660793" w:rsidRPr="00CC774E" w:rsidRDefault="00E412D3" w:rsidP="005E2384">
            <w:pPr>
              <w:suppressAutoHyphens w:val="0"/>
              <w:rPr>
                <w:rFonts w:eastAsia="Times New Roman"/>
                <w:sz w:val="20"/>
                <w:szCs w:val="20"/>
                <w:lang w:eastAsia="ru-RU"/>
              </w:rPr>
            </w:pPr>
            <w:r>
              <w:rPr>
                <w:rFonts w:eastAsia="Times New Roman"/>
                <w:sz w:val="20"/>
                <w:szCs w:val="20"/>
                <w:lang w:eastAsia="ru-RU"/>
              </w:rPr>
              <w:t>1-4</w:t>
            </w:r>
            <w:r w:rsidR="00660793" w:rsidRPr="00CC774E">
              <w:rPr>
                <w:rFonts w:eastAsia="Times New Roman"/>
                <w:sz w:val="20"/>
                <w:szCs w:val="20"/>
                <w:lang w:eastAsia="ru-RU"/>
              </w:rPr>
              <w:t>кл</w:t>
            </w:r>
          </w:p>
        </w:tc>
        <w:tc>
          <w:tcPr>
            <w:tcW w:w="2827" w:type="dxa"/>
            <w:tcBorders>
              <w:top w:val="single" w:sz="4" w:space="0" w:color="auto"/>
              <w:left w:val="single" w:sz="4" w:space="0" w:color="auto"/>
              <w:bottom w:val="single" w:sz="4" w:space="0" w:color="auto"/>
              <w:right w:val="single" w:sz="4" w:space="0" w:color="auto"/>
            </w:tcBorders>
            <w:shd w:val="clear" w:color="auto" w:fill="auto"/>
          </w:tcPr>
          <w:p w:rsidR="00660793" w:rsidRPr="00CC774E" w:rsidRDefault="00660793" w:rsidP="005E2384">
            <w:pPr>
              <w:suppressAutoHyphens w:val="0"/>
              <w:rPr>
                <w:rFonts w:eastAsia="Times New Roman"/>
                <w:sz w:val="20"/>
                <w:szCs w:val="20"/>
                <w:lang w:eastAsia="ru-RU"/>
              </w:rPr>
            </w:pPr>
            <w:r w:rsidRPr="00CC774E">
              <w:rPr>
                <w:rFonts w:eastAsia="Times New Roman"/>
                <w:sz w:val="20"/>
                <w:szCs w:val="20"/>
                <w:lang w:eastAsia="ru-RU"/>
              </w:rPr>
              <w:t>Весь период</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60793" w:rsidRPr="00CC774E" w:rsidRDefault="00660793" w:rsidP="005E2384">
            <w:pPr>
              <w:suppressAutoHyphens w:val="0"/>
              <w:rPr>
                <w:rFonts w:eastAsia="Times New Roman"/>
                <w:sz w:val="20"/>
                <w:szCs w:val="20"/>
                <w:lang w:eastAsia="ru-RU"/>
              </w:rPr>
            </w:pPr>
            <w:r w:rsidRPr="00CC774E">
              <w:rPr>
                <w:rFonts w:eastAsia="Times New Roman"/>
                <w:sz w:val="20"/>
                <w:szCs w:val="20"/>
                <w:lang w:eastAsia="ru-RU"/>
              </w:rPr>
              <w:t>Спортзал</w:t>
            </w:r>
          </w:p>
          <w:p w:rsidR="00660793" w:rsidRPr="00CC774E" w:rsidRDefault="00660793" w:rsidP="005E2384">
            <w:pPr>
              <w:suppressAutoHyphens w:val="0"/>
              <w:rPr>
                <w:rFonts w:eastAsia="Times New Roman"/>
                <w:b/>
                <w:sz w:val="20"/>
                <w:szCs w:val="20"/>
                <w:lang w:eastAsia="ru-RU"/>
              </w:rPr>
            </w:pP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660793" w:rsidRPr="00CC774E" w:rsidRDefault="00660793" w:rsidP="005E2384">
            <w:pPr>
              <w:suppressAutoHyphens w:val="0"/>
              <w:rPr>
                <w:rFonts w:eastAsia="Times New Roman"/>
                <w:sz w:val="20"/>
                <w:szCs w:val="20"/>
                <w:lang w:eastAsia="ru-RU"/>
              </w:rPr>
            </w:pPr>
          </w:p>
        </w:tc>
      </w:tr>
      <w:tr w:rsidR="00660793" w:rsidRPr="00CC774E" w:rsidTr="00CC774E">
        <w:trPr>
          <w:trHeight w:val="702"/>
        </w:trPr>
        <w:tc>
          <w:tcPr>
            <w:tcW w:w="806" w:type="dxa"/>
            <w:tcBorders>
              <w:top w:val="single" w:sz="4" w:space="0" w:color="auto"/>
              <w:left w:val="single" w:sz="4" w:space="0" w:color="auto"/>
              <w:bottom w:val="single" w:sz="4" w:space="0" w:color="auto"/>
              <w:right w:val="single" w:sz="4" w:space="0" w:color="auto"/>
            </w:tcBorders>
            <w:shd w:val="clear" w:color="auto" w:fill="auto"/>
          </w:tcPr>
          <w:p w:rsidR="00660793" w:rsidRPr="00CC774E" w:rsidRDefault="00660793" w:rsidP="005E2384">
            <w:pPr>
              <w:suppressAutoHyphens w:val="0"/>
              <w:rPr>
                <w:rFonts w:eastAsia="Times New Roman"/>
                <w:b/>
                <w:sz w:val="20"/>
                <w:szCs w:val="20"/>
                <w:lang w:eastAsia="ru-RU"/>
              </w:rPr>
            </w:pPr>
            <w:r w:rsidRPr="00CC774E">
              <w:rPr>
                <w:rFonts w:eastAsia="Times New Roman"/>
                <w:b/>
                <w:sz w:val="20"/>
                <w:szCs w:val="20"/>
                <w:lang w:eastAsia="ru-RU"/>
              </w:rPr>
              <w:t>5</w:t>
            </w:r>
          </w:p>
          <w:p w:rsidR="00660793" w:rsidRPr="00CC774E" w:rsidRDefault="00660793" w:rsidP="005E2384">
            <w:pPr>
              <w:suppressAutoHyphens w:val="0"/>
              <w:rPr>
                <w:rFonts w:eastAsia="Times New Roman"/>
                <w:b/>
                <w:sz w:val="20"/>
                <w:szCs w:val="20"/>
                <w:lang w:eastAsia="ru-RU"/>
              </w:rPr>
            </w:pPr>
          </w:p>
          <w:p w:rsidR="00660793" w:rsidRPr="00CC774E" w:rsidRDefault="00660793" w:rsidP="005E2384">
            <w:pPr>
              <w:suppressAutoHyphens w:val="0"/>
              <w:rPr>
                <w:rFonts w:eastAsia="Times New Roman"/>
                <w:b/>
                <w:sz w:val="20"/>
                <w:szCs w:val="20"/>
                <w:lang w:eastAsia="ru-RU"/>
              </w:rPr>
            </w:pPr>
          </w:p>
          <w:p w:rsidR="00660793" w:rsidRPr="00CC774E" w:rsidRDefault="00660793" w:rsidP="005E2384">
            <w:pPr>
              <w:suppressAutoHyphens w:val="0"/>
              <w:rPr>
                <w:rFonts w:eastAsia="Times New Roman"/>
                <w:b/>
                <w:sz w:val="20"/>
                <w:szCs w:val="20"/>
                <w:lang w:eastAsia="ru-RU"/>
              </w:rPr>
            </w:pPr>
          </w:p>
        </w:tc>
        <w:tc>
          <w:tcPr>
            <w:tcW w:w="3136" w:type="dxa"/>
            <w:gridSpan w:val="2"/>
            <w:tcBorders>
              <w:top w:val="single" w:sz="4" w:space="0" w:color="auto"/>
              <w:left w:val="single" w:sz="4" w:space="0" w:color="auto"/>
              <w:bottom w:val="single" w:sz="4" w:space="0" w:color="auto"/>
              <w:right w:val="single" w:sz="4" w:space="0" w:color="auto"/>
            </w:tcBorders>
            <w:shd w:val="clear" w:color="auto" w:fill="auto"/>
          </w:tcPr>
          <w:p w:rsidR="00660793" w:rsidRPr="00CC774E" w:rsidRDefault="00660793" w:rsidP="005E2384">
            <w:pPr>
              <w:suppressAutoHyphens w:val="0"/>
              <w:rPr>
                <w:rFonts w:eastAsia="Times New Roman"/>
                <w:sz w:val="20"/>
                <w:szCs w:val="20"/>
                <w:lang w:eastAsia="ru-RU"/>
              </w:rPr>
            </w:pPr>
            <w:r w:rsidRPr="00CC774E">
              <w:rPr>
                <w:rFonts w:eastAsia="Times New Roman"/>
                <w:sz w:val="20"/>
                <w:szCs w:val="20"/>
                <w:lang w:eastAsia="ru-RU"/>
              </w:rPr>
              <w:t xml:space="preserve">Всероссийские спортивные соревнования школьников </w:t>
            </w:r>
          </w:p>
          <w:p w:rsidR="00660793" w:rsidRPr="00CC774E" w:rsidRDefault="00660793" w:rsidP="005E2384">
            <w:pPr>
              <w:suppressAutoHyphens w:val="0"/>
              <w:rPr>
                <w:rFonts w:eastAsia="Times New Roman"/>
                <w:sz w:val="20"/>
                <w:szCs w:val="20"/>
                <w:lang w:eastAsia="ru-RU"/>
              </w:rPr>
            </w:pPr>
            <w:r w:rsidRPr="00CC774E">
              <w:rPr>
                <w:rFonts w:eastAsia="Times New Roman"/>
                <w:sz w:val="20"/>
                <w:szCs w:val="20"/>
                <w:lang w:eastAsia="ru-RU"/>
              </w:rPr>
              <w:t>«Президентские спортивные игры»</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660793" w:rsidRPr="00CC774E" w:rsidRDefault="00E412D3" w:rsidP="005E2384">
            <w:pPr>
              <w:suppressAutoHyphens w:val="0"/>
              <w:rPr>
                <w:rFonts w:eastAsia="Times New Roman"/>
                <w:sz w:val="20"/>
                <w:szCs w:val="20"/>
                <w:lang w:eastAsia="ru-RU"/>
              </w:rPr>
            </w:pPr>
            <w:r>
              <w:rPr>
                <w:rFonts w:eastAsia="Times New Roman"/>
                <w:sz w:val="20"/>
                <w:szCs w:val="20"/>
                <w:lang w:eastAsia="ru-RU"/>
              </w:rPr>
              <w:t>1-4</w:t>
            </w:r>
            <w:r w:rsidR="00660793" w:rsidRPr="00CC774E">
              <w:rPr>
                <w:rFonts w:eastAsia="Times New Roman"/>
                <w:sz w:val="20"/>
                <w:szCs w:val="20"/>
                <w:lang w:eastAsia="ru-RU"/>
              </w:rPr>
              <w:t>кл</w:t>
            </w:r>
          </w:p>
        </w:tc>
        <w:tc>
          <w:tcPr>
            <w:tcW w:w="2827" w:type="dxa"/>
            <w:tcBorders>
              <w:top w:val="single" w:sz="4" w:space="0" w:color="auto"/>
              <w:left w:val="single" w:sz="4" w:space="0" w:color="auto"/>
              <w:bottom w:val="single" w:sz="4" w:space="0" w:color="auto"/>
              <w:right w:val="single" w:sz="4" w:space="0" w:color="auto"/>
            </w:tcBorders>
            <w:shd w:val="clear" w:color="auto" w:fill="auto"/>
          </w:tcPr>
          <w:p w:rsidR="00660793" w:rsidRPr="00CC774E" w:rsidRDefault="00660793" w:rsidP="005E2384">
            <w:pPr>
              <w:suppressAutoHyphens w:val="0"/>
              <w:rPr>
                <w:rFonts w:eastAsia="Times New Roman"/>
                <w:sz w:val="20"/>
                <w:szCs w:val="20"/>
                <w:lang w:eastAsia="ru-RU"/>
              </w:rPr>
            </w:pPr>
            <w:r w:rsidRPr="00CC774E">
              <w:rPr>
                <w:rFonts w:eastAsia="Times New Roman"/>
                <w:sz w:val="20"/>
                <w:szCs w:val="20"/>
                <w:lang w:eastAsia="ru-RU"/>
              </w:rPr>
              <w:t>Весь период</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60793" w:rsidRPr="00CC774E" w:rsidRDefault="00660793" w:rsidP="005E2384">
            <w:pPr>
              <w:suppressAutoHyphens w:val="0"/>
              <w:rPr>
                <w:rFonts w:eastAsia="Times New Roman"/>
                <w:sz w:val="20"/>
                <w:szCs w:val="20"/>
                <w:lang w:eastAsia="ru-RU"/>
              </w:rPr>
            </w:pPr>
            <w:r w:rsidRPr="00CC774E">
              <w:rPr>
                <w:rFonts w:eastAsia="Times New Roman"/>
                <w:sz w:val="20"/>
                <w:szCs w:val="20"/>
                <w:lang w:eastAsia="ru-RU"/>
              </w:rPr>
              <w:t>Спортплощадка</w:t>
            </w:r>
          </w:p>
          <w:p w:rsidR="00660793" w:rsidRPr="00CC774E" w:rsidRDefault="00660793" w:rsidP="005E2384">
            <w:pPr>
              <w:suppressAutoHyphens w:val="0"/>
              <w:rPr>
                <w:rFonts w:eastAsia="Times New Roman"/>
                <w:sz w:val="20"/>
                <w:szCs w:val="20"/>
                <w:lang w:eastAsia="ru-RU"/>
              </w:rPr>
            </w:pP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660793" w:rsidRPr="00CC774E" w:rsidRDefault="00660793" w:rsidP="005E2384">
            <w:pPr>
              <w:suppressAutoHyphens w:val="0"/>
              <w:rPr>
                <w:rFonts w:eastAsia="Times New Roman"/>
                <w:sz w:val="20"/>
                <w:szCs w:val="20"/>
                <w:lang w:eastAsia="ru-RU"/>
              </w:rPr>
            </w:pPr>
          </w:p>
        </w:tc>
      </w:tr>
      <w:tr w:rsidR="00660793" w:rsidRPr="00CC774E" w:rsidTr="00CC774E">
        <w:trPr>
          <w:trHeight w:val="418"/>
        </w:trPr>
        <w:tc>
          <w:tcPr>
            <w:tcW w:w="15228" w:type="dxa"/>
            <w:gridSpan w:val="7"/>
            <w:tcBorders>
              <w:top w:val="single" w:sz="4" w:space="0" w:color="auto"/>
              <w:left w:val="single" w:sz="4" w:space="0" w:color="auto"/>
              <w:bottom w:val="single" w:sz="4" w:space="0" w:color="auto"/>
              <w:right w:val="single" w:sz="4" w:space="0" w:color="auto"/>
            </w:tcBorders>
            <w:shd w:val="clear" w:color="auto" w:fill="auto"/>
          </w:tcPr>
          <w:p w:rsidR="00660793" w:rsidRPr="00CC774E" w:rsidRDefault="00660793" w:rsidP="005E2384">
            <w:pPr>
              <w:suppressAutoHyphens w:val="0"/>
              <w:rPr>
                <w:rFonts w:eastAsia="Times New Roman"/>
                <w:b/>
                <w:sz w:val="20"/>
                <w:szCs w:val="20"/>
                <w:lang w:eastAsia="ru-RU"/>
              </w:rPr>
            </w:pPr>
          </w:p>
          <w:p w:rsidR="00660793" w:rsidRPr="00CC774E" w:rsidRDefault="00660793" w:rsidP="005E2384">
            <w:pPr>
              <w:suppressAutoHyphens w:val="0"/>
              <w:jc w:val="center"/>
              <w:rPr>
                <w:rFonts w:eastAsia="Times New Roman"/>
                <w:sz w:val="20"/>
                <w:szCs w:val="20"/>
                <w:lang w:eastAsia="ru-RU"/>
              </w:rPr>
            </w:pPr>
            <w:r w:rsidRPr="00CC774E">
              <w:rPr>
                <w:rFonts w:eastAsia="Times New Roman"/>
                <w:b/>
                <w:sz w:val="20"/>
                <w:szCs w:val="20"/>
                <w:lang w:eastAsia="ru-RU"/>
              </w:rPr>
              <w:t xml:space="preserve">Апрель </w:t>
            </w:r>
          </w:p>
        </w:tc>
      </w:tr>
      <w:tr w:rsidR="00660793" w:rsidRPr="00CC774E" w:rsidTr="00CC774E">
        <w:trPr>
          <w:trHeight w:val="651"/>
        </w:trPr>
        <w:tc>
          <w:tcPr>
            <w:tcW w:w="806" w:type="dxa"/>
            <w:tcBorders>
              <w:top w:val="single" w:sz="4" w:space="0" w:color="auto"/>
              <w:left w:val="single" w:sz="4" w:space="0" w:color="auto"/>
              <w:bottom w:val="single" w:sz="4" w:space="0" w:color="auto"/>
              <w:right w:val="single" w:sz="4" w:space="0" w:color="auto"/>
            </w:tcBorders>
            <w:shd w:val="clear" w:color="auto" w:fill="auto"/>
          </w:tcPr>
          <w:p w:rsidR="00660793" w:rsidRPr="00CC774E" w:rsidRDefault="00660793" w:rsidP="005E2384">
            <w:pPr>
              <w:suppressAutoHyphens w:val="0"/>
              <w:rPr>
                <w:rFonts w:eastAsia="Times New Roman"/>
                <w:b/>
                <w:sz w:val="20"/>
                <w:szCs w:val="20"/>
                <w:lang w:eastAsia="ru-RU"/>
              </w:rPr>
            </w:pPr>
            <w:r w:rsidRPr="00CC774E">
              <w:rPr>
                <w:rFonts w:eastAsia="Times New Roman"/>
                <w:b/>
                <w:sz w:val="20"/>
                <w:szCs w:val="20"/>
                <w:lang w:eastAsia="ru-RU"/>
              </w:rPr>
              <w:t>1</w:t>
            </w:r>
          </w:p>
        </w:tc>
        <w:tc>
          <w:tcPr>
            <w:tcW w:w="3136" w:type="dxa"/>
            <w:gridSpan w:val="2"/>
            <w:tcBorders>
              <w:top w:val="single" w:sz="4" w:space="0" w:color="auto"/>
              <w:left w:val="single" w:sz="4" w:space="0" w:color="auto"/>
              <w:bottom w:val="single" w:sz="4" w:space="0" w:color="auto"/>
              <w:right w:val="single" w:sz="4" w:space="0" w:color="auto"/>
            </w:tcBorders>
            <w:shd w:val="clear" w:color="auto" w:fill="auto"/>
          </w:tcPr>
          <w:p w:rsidR="00660793" w:rsidRPr="00CC774E" w:rsidRDefault="00660793" w:rsidP="005E2384">
            <w:pPr>
              <w:suppressAutoHyphens w:val="0"/>
              <w:rPr>
                <w:rFonts w:eastAsia="Times New Roman"/>
                <w:sz w:val="20"/>
                <w:szCs w:val="20"/>
                <w:lang w:eastAsia="ru-RU"/>
              </w:rPr>
            </w:pPr>
            <w:r w:rsidRPr="00CC774E">
              <w:rPr>
                <w:rFonts w:eastAsia="Times New Roman"/>
                <w:sz w:val="20"/>
                <w:szCs w:val="20"/>
                <w:lang w:eastAsia="ru-RU"/>
              </w:rPr>
              <w:t xml:space="preserve">Всероссийские спортивные соревнования школьников </w:t>
            </w:r>
          </w:p>
          <w:p w:rsidR="00660793" w:rsidRPr="00CC774E" w:rsidRDefault="00660793" w:rsidP="005E2384">
            <w:pPr>
              <w:suppressAutoHyphens w:val="0"/>
              <w:rPr>
                <w:rFonts w:eastAsia="Times New Roman"/>
                <w:sz w:val="20"/>
                <w:szCs w:val="20"/>
                <w:lang w:eastAsia="ru-RU"/>
              </w:rPr>
            </w:pPr>
            <w:r w:rsidRPr="00CC774E">
              <w:rPr>
                <w:rFonts w:eastAsia="Times New Roman"/>
                <w:sz w:val="20"/>
                <w:szCs w:val="20"/>
                <w:lang w:eastAsia="ru-RU"/>
              </w:rPr>
              <w:t>«Президентские состязания»</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660793" w:rsidRPr="00CC774E" w:rsidRDefault="00660793" w:rsidP="005E2384">
            <w:pPr>
              <w:suppressAutoHyphens w:val="0"/>
              <w:rPr>
                <w:rFonts w:eastAsia="Times New Roman"/>
                <w:sz w:val="20"/>
                <w:szCs w:val="20"/>
                <w:lang w:eastAsia="ru-RU"/>
              </w:rPr>
            </w:pPr>
          </w:p>
          <w:p w:rsidR="00660793" w:rsidRPr="00CC774E" w:rsidRDefault="00E412D3" w:rsidP="005E2384">
            <w:pPr>
              <w:suppressAutoHyphens w:val="0"/>
              <w:rPr>
                <w:rFonts w:eastAsia="Times New Roman"/>
                <w:sz w:val="20"/>
                <w:szCs w:val="20"/>
                <w:lang w:eastAsia="ru-RU"/>
              </w:rPr>
            </w:pPr>
            <w:r>
              <w:rPr>
                <w:rFonts w:eastAsia="Times New Roman"/>
                <w:sz w:val="20"/>
                <w:szCs w:val="20"/>
                <w:lang w:eastAsia="ru-RU"/>
              </w:rPr>
              <w:t>1-4</w:t>
            </w:r>
            <w:r w:rsidR="00660793" w:rsidRPr="00CC774E">
              <w:rPr>
                <w:rFonts w:eastAsia="Times New Roman"/>
                <w:sz w:val="20"/>
                <w:szCs w:val="20"/>
                <w:lang w:eastAsia="ru-RU"/>
              </w:rPr>
              <w:t>кл</w:t>
            </w:r>
          </w:p>
        </w:tc>
        <w:tc>
          <w:tcPr>
            <w:tcW w:w="2827" w:type="dxa"/>
            <w:tcBorders>
              <w:top w:val="single" w:sz="4" w:space="0" w:color="auto"/>
              <w:left w:val="single" w:sz="4" w:space="0" w:color="auto"/>
              <w:bottom w:val="single" w:sz="4" w:space="0" w:color="auto"/>
              <w:right w:val="single" w:sz="4" w:space="0" w:color="auto"/>
            </w:tcBorders>
            <w:shd w:val="clear" w:color="auto" w:fill="auto"/>
          </w:tcPr>
          <w:p w:rsidR="00660793" w:rsidRPr="00CC774E" w:rsidRDefault="00660793" w:rsidP="005E2384">
            <w:pPr>
              <w:suppressAutoHyphens w:val="0"/>
              <w:rPr>
                <w:rFonts w:eastAsia="Times New Roman"/>
                <w:sz w:val="20"/>
                <w:szCs w:val="20"/>
                <w:lang w:eastAsia="ru-RU"/>
              </w:rPr>
            </w:pPr>
            <w:r w:rsidRPr="00CC774E">
              <w:rPr>
                <w:rFonts w:eastAsia="Times New Roman"/>
                <w:sz w:val="20"/>
                <w:szCs w:val="20"/>
                <w:lang w:eastAsia="ru-RU"/>
              </w:rPr>
              <w:t xml:space="preserve"> </w:t>
            </w:r>
          </w:p>
          <w:p w:rsidR="00660793" w:rsidRPr="00CC774E" w:rsidRDefault="00660793" w:rsidP="005E2384">
            <w:pPr>
              <w:suppressAutoHyphens w:val="0"/>
              <w:rPr>
                <w:rFonts w:eastAsia="Times New Roman"/>
                <w:b/>
                <w:sz w:val="20"/>
                <w:szCs w:val="20"/>
                <w:lang w:eastAsia="ru-RU"/>
              </w:rPr>
            </w:pPr>
            <w:r w:rsidRPr="00CC774E">
              <w:rPr>
                <w:rFonts w:eastAsia="Times New Roman"/>
                <w:sz w:val="20"/>
                <w:szCs w:val="20"/>
                <w:lang w:eastAsia="ru-RU"/>
              </w:rPr>
              <w:t>Весь период</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60793" w:rsidRPr="00CC774E" w:rsidRDefault="00660793" w:rsidP="005E2384">
            <w:pPr>
              <w:suppressAutoHyphens w:val="0"/>
              <w:rPr>
                <w:rFonts w:eastAsia="Times New Roman"/>
                <w:sz w:val="20"/>
                <w:szCs w:val="20"/>
                <w:lang w:eastAsia="ru-RU"/>
              </w:rPr>
            </w:pPr>
            <w:r w:rsidRPr="00CC774E">
              <w:rPr>
                <w:rFonts w:eastAsia="Times New Roman"/>
                <w:sz w:val="20"/>
                <w:szCs w:val="20"/>
                <w:lang w:eastAsia="ru-RU"/>
              </w:rPr>
              <w:t>Спортзал</w:t>
            </w:r>
          </w:p>
          <w:p w:rsidR="00660793" w:rsidRPr="00CC774E" w:rsidRDefault="00660793" w:rsidP="005E2384">
            <w:pPr>
              <w:suppressAutoHyphens w:val="0"/>
              <w:rPr>
                <w:rFonts w:eastAsia="Times New Roman"/>
                <w:b/>
                <w:sz w:val="20"/>
                <w:szCs w:val="20"/>
                <w:lang w:eastAsia="ru-RU"/>
              </w:rPr>
            </w:pP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660793" w:rsidRPr="00CC774E" w:rsidRDefault="00660793" w:rsidP="005E2384">
            <w:pPr>
              <w:suppressAutoHyphens w:val="0"/>
              <w:rPr>
                <w:rFonts w:eastAsia="Times New Roman"/>
                <w:sz w:val="20"/>
                <w:szCs w:val="20"/>
                <w:lang w:eastAsia="ru-RU"/>
              </w:rPr>
            </w:pPr>
          </w:p>
        </w:tc>
      </w:tr>
      <w:tr w:rsidR="00660793" w:rsidRPr="00CC774E" w:rsidTr="00CC774E">
        <w:trPr>
          <w:trHeight w:val="802"/>
        </w:trPr>
        <w:tc>
          <w:tcPr>
            <w:tcW w:w="806" w:type="dxa"/>
            <w:tcBorders>
              <w:top w:val="single" w:sz="4" w:space="0" w:color="auto"/>
              <w:left w:val="single" w:sz="4" w:space="0" w:color="auto"/>
              <w:bottom w:val="single" w:sz="4" w:space="0" w:color="auto"/>
              <w:right w:val="single" w:sz="4" w:space="0" w:color="auto"/>
            </w:tcBorders>
            <w:shd w:val="clear" w:color="auto" w:fill="auto"/>
          </w:tcPr>
          <w:p w:rsidR="00660793" w:rsidRPr="00CC774E" w:rsidRDefault="00660793" w:rsidP="005E2384">
            <w:pPr>
              <w:suppressAutoHyphens w:val="0"/>
              <w:rPr>
                <w:rFonts w:eastAsia="Times New Roman"/>
                <w:b/>
                <w:sz w:val="20"/>
                <w:szCs w:val="20"/>
                <w:lang w:eastAsia="ru-RU"/>
              </w:rPr>
            </w:pPr>
            <w:r w:rsidRPr="00CC774E">
              <w:rPr>
                <w:rFonts w:eastAsia="Times New Roman"/>
                <w:b/>
                <w:sz w:val="20"/>
                <w:szCs w:val="20"/>
                <w:lang w:eastAsia="ru-RU"/>
              </w:rPr>
              <w:t>2</w:t>
            </w:r>
          </w:p>
        </w:tc>
        <w:tc>
          <w:tcPr>
            <w:tcW w:w="3136" w:type="dxa"/>
            <w:gridSpan w:val="2"/>
            <w:tcBorders>
              <w:top w:val="single" w:sz="4" w:space="0" w:color="auto"/>
              <w:left w:val="single" w:sz="4" w:space="0" w:color="auto"/>
              <w:bottom w:val="single" w:sz="4" w:space="0" w:color="auto"/>
              <w:right w:val="single" w:sz="4" w:space="0" w:color="auto"/>
            </w:tcBorders>
            <w:shd w:val="clear" w:color="auto" w:fill="auto"/>
          </w:tcPr>
          <w:p w:rsidR="00660793" w:rsidRPr="00CC774E" w:rsidRDefault="00660793" w:rsidP="005E2384">
            <w:pPr>
              <w:suppressAutoHyphens w:val="0"/>
              <w:rPr>
                <w:rFonts w:eastAsia="Times New Roman"/>
                <w:sz w:val="20"/>
                <w:szCs w:val="20"/>
                <w:lang w:eastAsia="ru-RU"/>
              </w:rPr>
            </w:pPr>
            <w:r w:rsidRPr="00CC774E">
              <w:rPr>
                <w:rFonts w:eastAsia="Times New Roman"/>
                <w:sz w:val="20"/>
                <w:szCs w:val="20"/>
                <w:lang w:eastAsia="ru-RU"/>
              </w:rPr>
              <w:t xml:space="preserve">Всероссийские спортивные соревнования школьников </w:t>
            </w:r>
          </w:p>
          <w:p w:rsidR="00660793" w:rsidRPr="00CC774E" w:rsidRDefault="00660793" w:rsidP="005E2384">
            <w:pPr>
              <w:suppressAutoHyphens w:val="0"/>
              <w:rPr>
                <w:rFonts w:eastAsia="Times New Roman"/>
                <w:sz w:val="20"/>
                <w:szCs w:val="20"/>
                <w:lang w:eastAsia="ru-RU"/>
              </w:rPr>
            </w:pPr>
            <w:r w:rsidRPr="00CC774E">
              <w:rPr>
                <w:rFonts w:eastAsia="Times New Roman"/>
                <w:sz w:val="20"/>
                <w:szCs w:val="20"/>
                <w:lang w:eastAsia="ru-RU"/>
              </w:rPr>
              <w:t>«Президентские спортивные игры»</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660793" w:rsidRPr="00CC774E" w:rsidRDefault="00E412D3" w:rsidP="005E2384">
            <w:pPr>
              <w:suppressAutoHyphens w:val="0"/>
              <w:rPr>
                <w:rFonts w:eastAsia="Times New Roman"/>
                <w:sz w:val="20"/>
                <w:szCs w:val="20"/>
                <w:lang w:eastAsia="ru-RU"/>
              </w:rPr>
            </w:pPr>
            <w:r>
              <w:rPr>
                <w:rFonts w:eastAsia="Times New Roman"/>
                <w:sz w:val="20"/>
                <w:szCs w:val="20"/>
                <w:lang w:eastAsia="ru-RU"/>
              </w:rPr>
              <w:t>1-4</w:t>
            </w:r>
            <w:r w:rsidR="00660793" w:rsidRPr="00CC774E">
              <w:rPr>
                <w:rFonts w:eastAsia="Times New Roman"/>
                <w:sz w:val="20"/>
                <w:szCs w:val="20"/>
                <w:lang w:eastAsia="ru-RU"/>
              </w:rPr>
              <w:t>кл</w:t>
            </w:r>
          </w:p>
        </w:tc>
        <w:tc>
          <w:tcPr>
            <w:tcW w:w="2827" w:type="dxa"/>
            <w:tcBorders>
              <w:top w:val="single" w:sz="4" w:space="0" w:color="auto"/>
              <w:left w:val="single" w:sz="4" w:space="0" w:color="auto"/>
              <w:bottom w:val="single" w:sz="4" w:space="0" w:color="auto"/>
              <w:right w:val="single" w:sz="4" w:space="0" w:color="auto"/>
            </w:tcBorders>
            <w:shd w:val="clear" w:color="auto" w:fill="auto"/>
          </w:tcPr>
          <w:p w:rsidR="00660793" w:rsidRPr="00CC774E" w:rsidRDefault="00660793" w:rsidP="005E2384">
            <w:pPr>
              <w:suppressAutoHyphens w:val="0"/>
              <w:rPr>
                <w:rFonts w:eastAsia="Times New Roman"/>
                <w:sz w:val="20"/>
                <w:szCs w:val="20"/>
                <w:lang w:eastAsia="ru-RU"/>
              </w:rPr>
            </w:pPr>
            <w:r w:rsidRPr="00CC774E">
              <w:rPr>
                <w:rFonts w:eastAsia="Times New Roman"/>
                <w:sz w:val="20"/>
                <w:szCs w:val="20"/>
                <w:lang w:eastAsia="ru-RU"/>
              </w:rPr>
              <w:t>Весь период</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60793" w:rsidRPr="00CC774E" w:rsidRDefault="00660793" w:rsidP="005E2384">
            <w:pPr>
              <w:suppressAutoHyphens w:val="0"/>
              <w:rPr>
                <w:rFonts w:eastAsia="Times New Roman"/>
                <w:sz w:val="20"/>
                <w:szCs w:val="20"/>
                <w:lang w:eastAsia="ru-RU"/>
              </w:rPr>
            </w:pPr>
            <w:r w:rsidRPr="00CC774E">
              <w:rPr>
                <w:rFonts w:eastAsia="Times New Roman"/>
                <w:sz w:val="20"/>
                <w:szCs w:val="20"/>
                <w:lang w:eastAsia="ru-RU"/>
              </w:rPr>
              <w:t>Спортплощадка</w:t>
            </w:r>
          </w:p>
          <w:p w:rsidR="00660793" w:rsidRPr="00CC774E" w:rsidRDefault="00660793" w:rsidP="005E2384">
            <w:pPr>
              <w:suppressAutoHyphens w:val="0"/>
              <w:rPr>
                <w:rFonts w:eastAsia="Times New Roman"/>
                <w:sz w:val="20"/>
                <w:szCs w:val="20"/>
                <w:lang w:eastAsia="ru-RU"/>
              </w:rPr>
            </w:pP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660793" w:rsidRPr="00CC774E" w:rsidRDefault="00660793" w:rsidP="005E2384">
            <w:pPr>
              <w:suppressAutoHyphens w:val="0"/>
              <w:rPr>
                <w:rFonts w:eastAsia="Times New Roman"/>
                <w:sz w:val="20"/>
                <w:szCs w:val="20"/>
                <w:lang w:eastAsia="ru-RU"/>
              </w:rPr>
            </w:pPr>
          </w:p>
        </w:tc>
      </w:tr>
      <w:tr w:rsidR="00660793" w:rsidRPr="00CC774E" w:rsidTr="00CC774E">
        <w:trPr>
          <w:trHeight w:val="433"/>
        </w:trPr>
        <w:tc>
          <w:tcPr>
            <w:tcW w:w="15228" w:type="dxa"/>
            <w:gridSpan w:val="7"/>
            <w:tcBorders>
              <w:top w:val="single" w:sz="4" w:space="0" w:color="auto"/>
              <w:left w:val="single" w:sz="4" w:space="0" w:color="auto"/>
              <w:bottom w:val="single" w:sz="4" w:space="0" w:color="auto"/>
              <w:right w:val="single" w:sz="4" w:space="0" w:color="auto"/>
            </w:tcBorders>
            <w:shd w:val="clear" w:color="auto" w:fill="auto"/>
          </w:tcPr>
          <w:p w:rsidR="00660793" w:rsidRPr="00CC774E" w:rsidRDefault="00660793" w:rsidP="005E2384">
            <w:pPr>
              <w:suppressAutoHyphens w:val="0"/>
              <w:jc w:val="left"/>
              <w:rPr>
                <w:rFonts w:eastAsia="Times New Roman"/>
                <w:sz w:val="20"/>
                <w:szCs w:val="20"/>
                <w:lang w:eastAsia="ru-RU"/>
              </w:rPr>
            </w:pPr>
            <w:r w:rsidRPr="00CC774E">
              <w:rPr>
                <w:rFonts w:eastAsia="Times New Roman"/>
                <w:sz w:val="20"/>
                <w:szCs w:val="20"/>
                <w:lang w:eastAsia="ru-RU"/>
              </w:rPr>
              <w:t xml:space="preserve"> </w:t>
            </w:r>
          </w:p>
          <w:p w:rsidR="00660793" w:rsidRPr="00864944" w:rsidRDefault="00660793" w:rsidP="005E2384">
            <w:pPr>
              <w:suppressAutoHyphens w:val="0"/>
              <w:jc w:val="center"/>
              <w:rPr>
                <w:rFonts w:eastAsia="Times New Roman"/>
                <w:b/>
                <w:sz w:val="20"/>
                <w:szCs w:val="20"/>
                <w:lang w:eastAsia="ru-RU"/>
              </w:rPr>
            </w:pPr>
            <w:r w:rsidRPr="00864944">
              <w:rPr>
                <w:rFonts w:eastAsia="Times New Roman"/>
                <w:b/>
                <w:sz w:val="20"/>
                <w:szCs w:val="20"/>
                <w:lang w:eastAsia="ru-RU"/>
              </w:rPr>
              <w:t>Май</w:t>
            </w:r>
          </w:p>
        </w:tc>
      </w:tr>
      <w:tr w:rsidR="00660793" w:rsidRPr="00CC774E" w:rsidTr="00CC774E">
        <w:tc>
          <w:tcPr>
            <w:tcW w:w="806" w:type="dxa"/>
            <w:tcBorders>
              <w:top w:val="single" w:sz="4" w:space="0" w:color="auto"/>
              <w:left w:val="single" w:sz="4" w:space="0" w:color="auto"/>
              <w:bottom w:val="single" w:sz="4" w:space="0" w:color="auto"/>
              <w:right w:val="single" w:sz="4" w:space="0" w:color="auto"/>
            </w:tcBorders>
            <w:shd w:val="clear" w:color="auto" w:fill="auto"/>
          </w:tcPr>
          <w:p w:rsidR="00660793" w:rsidRPr="00CC774E" w:rsidRDefault="00660793" w:rsidP="005E2384">
            <w:pPr>
              <w:suppressAutoHyphens w:val="0"/>
              <w:rPr>
                <w:rFonts w:eastAsia="Times New Roman"/>
                <w:b/>
                <w:sz w:val="20"/>
                <w:szCs w:val="20"/>
                <w:lang w:eastAsia="ru-RU"/>
              </w:rPr>
            </w:pPr>
            <w:r w:rsidRPr="00CC774E">
              <w:rPr>
                <w:rFonts w:eastAsia="Times New Roman"/>
                <w:b/>
                <w:sz w:val="20"/>
                <w:szCs w:val="20"/>
                <w:lang w:eastAsia="ru-RU"/>
              </w:rPr>
              <w:t>1</w:t>
            </w:r>
          </w:p>
        </w:tc>
        <w:tc>
          <w:tcPr>
            <w:tcW w:w="3136" w:type="dxa"/>
            <w:gridSpan w:val="2"/>
            <w:tcBorders>
              <w:top w:val="single" w:sz="4" w:space="0" w:color="auto"/>
              <w:left w:val="single" w:sz="4" w:space="0" w:color="auto"/>
              <w:bottom w:val="single" w:sz="4" w:space="0" w:color="auto"/>
              <w:right w:val="single" w:sz="4" w:space="0" w:color="auto"/>
            </w:tcBorders>
            <w:shd w:val="clear" w:color="auto" w:fill="auto"/>
          </w:tcPr>
          <w:p w:rsidR="00660793" w:rsidRPr="00CC774E" w:rsidRDefault="00660793" w:rsidP="005E2384">
            <w:pPr>
              <w:suppressAutoHyphens w:val="0"/>
              <w:rPr>
                <w:rFonts w:eastAsia="Times New Roman"/>
                <w:sz w:val="20"/>
                <w:szCs w:val="20"/>
                <w:lang w:eastAsia="ru-RU"/>
              </w:rPr>
            </w:pPr>
            <w:r w:rsidRPr="00CC774E">
              <w:rPr>
                <w:rFonts w:eastAsia="Times New Roman"/>
                <w:sz w:val="20"/>
                <w:szCs w:val="20"/>
                <w:lang w:eastAsia="ru-RU"/>
              </w:rPr>
              <w:t>Подготовка команд к участию в Кубке губернатора по стритболу и мини – футболу среди дворовых команд</w:t>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660793" w:rsidRPr="00CC774E" w:rsidRDefault="00660793" w:rsidP="005E2384">
            <w:pPr>
              <w:suppressAutoHyphens w:val="0"/>
              <w:rPr>
                <w:rFonts w:eastAsia="Times New Roman"/>
                <w:sz w:val="20"/>
                <w:szCs w:val="20"/>
                <w:lang w:eastAsia="ru-RU"/>
              </w:rPr>
            </w:pPr>
            <w:r w:rsidRPr="00CC774E">
              <w:rPr>
                <w:rFonts w:eastAsia="Times New Roman"/>
                <w:sz w:val="20"/>
                <w:szCs w:val="20"/>
                <w:lang w:eastAsia="ru-RU"/>
              </w:rPr>
              <w:t xml:space="preserve">Июнь июль </w:t>
            </w:r>
          </w:p>
        </w:tc>
        <w:tc>
          <w:tcPr>
            <w:tcW w:w="2827" w:type="dxa"/>
            <w:tcBorders>
              <w:top w:val="single" w:sz="4" w:space="0" w:color="auto"/>
              <w:left w:val="single" w:sz="4" w:space="0" w:color="auto"/>
              <w:bottom w:val="single" w:sz="4" w:space="0" w:color="auto"/>
              <w:right w:val="single" w:sz="4" w:space="0" w:color="auto"/>
            </w:tcBorders>
            <w:shd w:val="clear" w:color="auto" w:fill="auto"/>
          </w:tcPr>
          <w:p w:rsidR="00660793" w:rsidRPr="00CC774E" w:rsidRDefault="00660793" w:rsidP="005E2384">
            <w:pPr>
              <w:suppressAutoHyphens w:val="0"/>
              <w:rPr>
                <w:rFonts w:eastAsia="Times New Roman"/>
                <w:sz w:val="20"/>
                <w:szCs w:val="20"/>
                <w:lang w:eastAsia="ru-RU"/>
              </w:rPr>
            </w:pPr>
            <w:r w:rsidRPr="00CC774E">
              <w:rPr>
                <w:rFonts w:eastAsia="Times New Roman"/>
                <w:sz w:val="20"/>
                <w:szCs w:val="20"/>
                <w:lang w:eastAsia="ru-RU"/>
              </w:rPr>
              <w:t>внутришколь-</w:t>
            </w:r>
          </w:p>
          <w:p w:rsidR="00660793" w:rsidRPr="00CC774E" w:rsidRDefault="00660793" w:rsidP="005E2384">
            <w:pPr>
              <w:suppressAutoHyphens w:val="0"/>
              <w:rPr>
                <w:rFonts w:eastAsia="Times New Roman"/>
                <w:sz w:val="20"/>
                <w:szCs w:val="20"/>
                <w:lang w:eastAsia="ru-RU"/>
              </w:rPr>
            </w:pPr>
            <w:r w:rsidRPr="00CC774E">
              <w:rPr>
                <w:rFonts w:eastAsia="Times New Roman"/>
                <w:sz w:val="20"/>
                <w:szCs w:val="20"/>
                <w:lang w:eastAsia="ru-RU"/>
              </w:rPr>
              <w:t>ные</w:t>
            </w:r>
          </w:p>
          <w:p w:rsidR="00660793" w:rsidRPr="00CC774E" w:rsidRDefault="00660793" w:rsidP="005E2384">
            <w:pPr>
              <w:suppressAutoHyphens w:val="0"/>
              <w:rPr>
                <w:rFonts w:eastAsia="Times New Roman"/>
                <w:b/>
                <w:sz w:val="20"/>
                <w:szCs w:val="20"/>
                <w:lang w:eastAsia="ru-RU"/>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660793" w:rsidRPr="00CC774E" w:rsidRDefault="00660793" w:rsidP="005E2384">
            <w:pPr>
              <w:suppressAutoHyphens w:val="0"/>
              <w:rPr>
                <w:rFonts w:eastAsia="Times New Roman"/>
                <w:sz w:val="20"/>
                <w:szCs w:val="20"/>
                <w:lang w:eastAsia="ru-RU"/>
              </w:rPr>
            </w:pPr>
            <w:r w:rsidRPr="00CC774E">
              <w:rPr>
                <w:rFonts w:eastAsia="Times New Roman"/>
                <w:sz w:val="20"/>
                <w:szCs w:val="20"/>
                <w:lang w:eastAsia="ru-RU"/>
              </w:rPr>
              <w:t>Спортплощадка</w:t>
            </w:r>
          </w:p>
          <w:p w:rsidR="00660793" w:rsidRPr="00CC774E" w:rsidRDefault="00660793" w:rsidP="005E2384">
            <w:pPr>
              <w:suppressAutoHyphens w:val="0"/>
              <w:rPr>
                <w:rFonts w:eastAsia="Times New Roman"/>
                <w:b/>
                <w:sz w:val="20"/>
                <w:szCs w:val="20"/>
                <w:lang w:eastAsia="ru-RU"/>
              </w:rPr>
            </w:pP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660793" w:rsidRPr="00CC774E" w:rsidRDefault="00660793" w:rsidP="005E2384">
            <w:pPr>
              <w:suppressAutoHyphens w:val="0"/>
              <w:rPr>
                <w:rFonts w:eastAsia="Times New Roman"/>
                <w:sz w:val="20"/>
                <w:szCs w:val="20"/>
                <w:lang w:eastAsia="ru-RU"/>
              </w:rPr>
            </w:pPr>
          </w:p>
        </w:tc>
      </w:tr>
    </w:tbl>
    <w:p w:rsidR="005E2384" w:rsidRDefault="005E2384" w:rsidP="005E2384">
      <w:pPr>
        <w:sectPr w:rsidR="005E2384" w:rsidSect="005E2384">
          <w:footnotePr>
            <w:pos w:val="beneathText"/>
          </w:footnotePr>
          <w:pgSz w:w="16837" w:h="11905" w:orient="landscape"/>
          <w:pgMar w:top="851" w:right="1134" w:bottom="1701" w:left="567" w:header="720" w:footer="709" w:gutter="0"/>
          <w:cols w:space="720"/>
          <w:docGrid w:linePitch="360"/>
        </w:sectPr>
      </w:pPr>
    </w:p>
    <w:p w:rsidR="00615A9C" w:rsidRDefault="0037110D" w:rsidP="00615A9C">
      <w:pPr>
        <w:jc w:val="right"/>
      </w:pPr>
      <w:r>
        <w:lastRenderedPageBreak/>
        <w:t>Приложение 4</w:t>
      </w:r>
    </w:p>
    <w:p w:rsidR="00E412D3" w:rsidRDefault="00E412D3" w:rsidP="00615A9C">
      <w:pPr>
        <w:jc w:val="center"/>
      </w:pPr>
    </w:p>
    <w:p w:rsidR="00615A9C" w:rsidRDefault="00615A9C" w:rsidP="00615A9C">
      <w:pPr>
        <w:jc w:val="center"/>
      </w:pPr>
      <w:r>
        <w:t xml:space="preserve">План работы </w:t>
      </w:r>
    </w:p>
    <w:p w:rsidR="00615A9C" w:rsidRDefault="00E647AE" w:rsidP="00615A9C">
      <w:pPr>
        <w:jc w:val="center"/>
      </w:pPr>
      <w:r>
        <w:t>М</w:t>
      </w:r>
      <w:r w:rsidR="00C54214">
        <w:t>А</w:t>
      </w:r>
      <w:r>
        <w:t xml:space="preserve">ОУ СОШ № </w:t>
      </w:r>
      <w:r w:rsidR="008244D4">
        <w:t>1</w:t>
      </w:r>
      <w:r w:rsidR="00C54214">
        <w:t>3</w:t>
      </w:r>
      <w:r w:rsidR="00615A9C">
        <w:t xml:space="preserve"> </w:t>
      </w:r>
      <w:r w:rsidR="00E412D3">
        <w:t xml:space="preserve">по  программе «Здоровье»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9"/>
        <w:gridCol w:w="5059"/>
        <w:gridCol w:w="1356"/>
        <w:gridCol w:w="2517"/>
      </w:tblGrid>
      <w:tr w:rsidR="00615A9C" w:rsidTr="00C54214">
        <w:tc>
          <w:tcPr>
            <w:tcW w:w="639" w:type="dxa"/>
            <w:tcBorders>
              <w:top w:val="single" w:sz="4" w:space="0" w:color="auto"/>
              <w:left w:val="single" w:sz="4" w:space="0" w:color="auto"/>
              <w:bottom w:val="single" w:sz="4" w:space="0" w:color="auto"/>
              <w:right w:val="single" w:sz="4" w:space="0" w:color="auto"/>
            </w:tcBorders>
          </w:tcPr>
          <w:p w:rsidR="00615A9C" w:rsidRDefault="00615A9C">
            <w:pPr>
              <w:rPr>
                <w:rFonts w:eastAsia="Times New Roman"/>
              </w:rPr>
            </w:pPr>
            <w:r>
              <w:t>№ п/п</w:t>
            </w:r>
          </w:p>
        </w:tc>
        <w:tc>
          <w:tcPr>
            <w:tcW w:w="5059" w:type="dxa"/>
            <w:tcBorders>
              <w:top w:val="single" w:sz="4" w:space="0" w:color="auto"/>
              <w:left w:val="single" w:sz="4" w:space="0" w:color="auto"/>
              <w:bottom w:val="single" w:sz="4" w:space="0" w:color="auto"/>
              <w:right w:val="single" w:sz="4" w:space="0" w:color="auto"/>
            </w:tcBorders>
          </w:tcPr>
          <w:p w:rsidR="00615A9C" w:rsidRDefault="00615A9C">
            <w:pPr>
              <w:rPr>
                <w:rFonts w:eastAsia="Times New Roman"/>
              </w:rPr>
            </w:pPr>
            <w:r>
              <w:t xml:space="preserve">                             мероприятие</w:t>
            </w:r>
          </w:p>
        </w:tc>
        <w:tc>
          <w:tcPr>
            <w:tcW w:w="1356" w:type="dxa"/>
            <w:tcBorders>
              <w:top w:val="single" w:sz="4" w:space="0" w:color="auto"/>
              <w:left w:val="single" w:sz="4" w:space="0" w:color="auto"/>
              <w:bottom w:val="single" w:sz="4" w:space="0" w:color="auto"/>
              <w:right w:val="single" w:sz="4" w:space="0" w:color="auto"/>
            </w:tcBorders>
          </w:tcPr>
          <w:p w:rsidR="00615A9C" w:rsidRDefault="00615A9C">
            <w:pPr>
              <w:rPr>
                <w:rFonts w:eastAsia="Times New Roman"/>
              </w:rPr>
            </w:pPr>
            <w:r>
              <w:t>сроки</w:t>
            </w:r>
          </w:p>
        </w:tc>
        <w:tc>
          <w:tcPr>
            <w:tcW w:w="2517" w:type="dxa"/>
            <w:tcBorders>
              <w:top w:val="single" w:sz="4" w:space="0" w:color="auto"/>
              <w:left w:val="single" w:sz="4" w:space="0" w:color="auto"/>
              <w:bottom w:val="single" w:sz="4" w:space="0" w:color="auto"/>
              <w:right w:val="single" w:sz="4" w:space="0" w:color="auto"/>
            </w:tcBorders>
          </w:tcPr>
          <w:p w:rsidR="00615A9C" w:rsidRDefault="00615A9C">
            <w:pPr>
              <w:rPr>
                <w:rFonts w:eastAsia="Times New Roman"/>
              </w:rPr>
            </w:pPr>
            <w:r>
              <w:t>исполнитель</w:t>
            </w:r>
          </w:p>
        </w:tc>
      </w:tr>
      <w:tr w:rsidR="00615A9C" w:rsidTr="00C54214">
        <w:tc>
          <w:tcPr>
            <w:tcW w:w="9571" w:type="dxa"/>
            <w:gridSpan w:val="4"/>
            <w:tcBorders>
              <w:top w:val="single" w:sz="4" w:space="0" w:color="auto"/>
              <w:left w:val="single" w:sz="4" w:space="0" w:color="auto"/>
              <w:bottom w:val="single" w:sz="4" w:space="0" w:color="auto"/>
              <w:right w:val="single" w:sz="4" w:space="0" w:color="auto"/>
            </w:tcBorders>
          </w:tcPr>
          <w:p w:rsidR="00615A9C" w:rsidRDefault="00615A9C">
            <w:pPr>
              <w:rPr>
                <w:rFonts w:eastAsia="Times New Roman"/>
                <w:b/>
              </w:rPr>
            </w:pPr>
            <w:r>
              <w:rPr>
                <w:b/>
              </w:rPr>
              <w:t>Организация здоровьесберегающего образовательного пространства</w:t>
            </w:r>
          </w:p>
        </w:tc>
      </w:tr>
      <w:tr w:rsidR="00615A9C" w:rsidTr="00C54214">
        <w:tc>
          <w:tcPr>
            <w:tcW w:w="639" w:type="dxa"/>
            <w:tcBorders>
              <w:top w:val="single" w:sz="4" w:space="0" w:color="auto"/>
              <w:left w:val="single" w:sz="4" w:space="0" w:color="auto"/>
              <w:bottom w:val="single" w:sz="4" w:space="0" w:color="auto"/>
              <w:right w:val="single" w:sz="4" w:space="0" w:color="auto"/>
            </w:tcBorders>
          </w:tcPr>
          <w:p w:rsidR="00615A9C" w:rsidRDefault="00615A9C">
            <w:pPr>
              <w:rPr>
                <w:rFonts w:eastAsia="Times New Roman"/>
              </w:rPr>
            </w:pPr>
            <w:r>
              <w:t>1.</w:t>
            </w:r>
          </w:p>
        </w:tc>
        <w:tc>
          <w:tcPr>
            <w:tcW w:w="5059" w:type="dxa"/>
            <w:tcBorders>
              <w:top w:val="single" w:sz="4" w:space="0" w:color="auto"/>
              <w:left w:val="single" w:sz="4" w:space="0" w:color="auto"/>
              <w:bottom w:val="single" w:sz="4" w:space="0" w:color="auto"/>
              <w:right w:val="single" w:sz="4" w:space="0" w:color="auto"/>
            </w:tcBorders>
          </w:tcPr>
          <w:p w:rsidR="00615A9C" w:rsidRDefault="00615A9C">
            <w:pPr>
              <w:rPr>
                <w:rFonts w:eastAsia="Times New Roman"/>
              </w:rPr>
            </w:pPr>
            <w:r>
              <w:t>Обновление банка данных о заболеваемости учеников.</w:t>
            </w:r>
          </w:p>
        </w:tc>
        <w:tc>
          <w:tcPr>
            <w:tcW w:w="1356" w:type="dxa"/>
            <w:tcBorders>
              <w:top w:val="single" w:sz="4" w:space="0" w:color="auto"/>
              <w:left w:val="single" w:sz="4" w:space="0" w:color="auto"/>
              <w:bottom w:val="single" w:sz="4" w:space="0" w:color="auto"/>
              <w:right w:val="single" w:sz="4" w:space="0" w:color="auto"/>
            </w:tcBorders>
          </w:tcPr>
          <w:p w:rsidR="00615A9C" w:rsidRDefault="00615A9C">
            <w:pPr>
              <w:rPr>
                <w:rFonts w:eastAsia="Times New Roman"/>
              </w:rPr>
            </w:pPr>
            <w:r>
              <w:t>постоянно</w:t>
            </w:r>
          </w:p>
        </w:tc>
        <w:tc>
          <w:tcPr>
            <w:tcW w:w="2517" w:type="dxa"/>
            <w:tcBorders>
              <w:top w:val="single" w:sz="4" w:space="0" w:color="auto"/>
              <w:left w:val="single" w:sz="4" w:space="0" w:color="auto"/>
              <w:bottom w:val="single" w:sz="4" w:space="0" w:color="auto"/>
              <w:right w:val="single" w:sz="4" w:space="0" w:color="auto"/>
            </w:tcBorders>
          </w:tcPr>
          <w:p w:rsidR="00615A9C" w:rsidRDefault="00615A9C">
            <w:pPr>
              <w:rPr>
                <w:rFonts w:eastAsia="Times New Roman"/>
              </w:rPr>
            </w:pPr>
            <w:r>
              <w:t>медсестра</w:t>
            </w:r>
          </w:p>
        </w:tc>
      </w:tr>
      <w:tr w:rsidR="00615A9C" w:rsidTr="00C54214">
        <w:tc>
          <w:tcPr>
            <w:tcW w:w="639" w:type="dxa"/>
            <w:tcBorders>
              <w:top w:val="single" w:sz="4" w:space="0" w:color="auto"/>
              <w:left w:val="single" w:sz="4" w:space="0" w:color="auto"/>
              <w:bottom w:val="single" w:sz="4" w:space="0" w:color="auto"/>
              <w:right w:val="single" w:sz="4" w:space="0" w:color="auto"/>
            </w:tcBorders>
          </w:tcPr>
          <w:p w:rsidR="00615A9C" w:rsidRDefault="00615A9C">
            <w:pPr>
              <w:rPr>
                <w:rFonts w:eastAsia="Times New Roman"/>
              </w:rPr>
            </w:pPr>
            <w:r>
              <w:t>2.</w:t>
            </w:r>
          </w:p>
        </w:tc>
        <w:tc>
          <w:tcPr>
            <w:tcW w:w="5059" w:type="dxa"/>
            <w:tcBorders>
              <w:top w:val="single" w:sz="4" w:space="0" w:color="auto"/>
              <w:left w:val="single" w:sz="4" w:space="0" w:color="auto"/>
              <w:bottom w:val="single" w:sz="4" w:space="0" w:color="auto"/>
              <w:right w:val="single" w:sz="4" w:space="0" w:color="auto"/>
            </w:tcBorders>
          </w:tcPr>
          <w:p w:rsidR="00615A9C" w:rsidRDefault="00615A9C">
            <w:pPr>
              <w:rPr>
                <w:rFonts w:eastAsia="Times New Roman"/>
              </w:rPr>
            </w:pPr>
            <w:r>
              <w:t>Корректировка банка данных по следующим группам: учащиеся «группы риска», многодетные семьи, малообеспеченные семьи, неполные семьи, дети с хроническими заболеваниями</w:t>
            </w:r>
          </w:p>
        </w:tc>
        <w:tc>
          <w:tcPr>
            <w:tcW w:w="1356" w:type="dxa"/>
            <w:tcBorders>
              <w:top w:val="single" w:sz="4" w:space="0" w:color="auto"/>
              <w:left w:val="single" w:sz="4" w:space="0" w:color="auto"/>
              <w:bottom w:val="single" w:sz="4" w:space="0" w:color="auto"/>
              <w:right w:val="single" w:sz="4" w:space="0" w:color="auto"/>
            </w:tcBorders>
          </w:tcPr>
          <w:p w:rsidR="00615A9C" w:rsidRDefault="00615A9C">
            <w:pPr>
              <w:rPr>
                <w:rFonts w:eastAsia="Times New Roman"/>
              </w:rPr>
            </w:pPr>
            <w:r>
              <w:t>сентябрь</w:t>
            </w:r>
          </w:p>
        </w:tc>
        <w:tc>
          <w:tcPr>
            <w:tcW w:w="2517" w:type="dxa"/>
            <w:tcBorders>
              <w:top w:val="single" w:sz="4" w:space="0" w:color="auto"/>
              <w:left w:val="single" w:sz="4" w:space="0" w:color="auto"/>
              <w:bottom w:val="single" w:sz="4" w:space="0" w:color="auto"/>
              <w:right w:val="single" w:sz="4" w:space="0" w:color="auto"/>
            </w:tcBorders>
          </w:tcPr>
          <w:p w:rsidR="00615A9C" w:rsidRDefault="00615A9C">
            <w:pPr>
              <w:rPr>
                <w:rFonts w:eastAsia="Times New Roman"/>
              </w:rPr>
            </w:pPr>
            <w:r>
              <w:t xml:space="preserve"> классные руководители</w:t>
            </w:r>
          </w:p>
        </w:tc>
      </w:tr>
      <w:tr w:rsidR="00615A9C" w:rsidTr="00C54214">
        <w:tc>
          <w:tcPr>
            <w:tcW w:w="639" w:type="dxa"/>
            <w:tcBorders>
              <w:top w:val="single" w:sz="4" w:space="0" w:color="auto"/>
              <w:left w:val="single" w:sz="4" w:space="0" w:color="auto"/>
              <w:bottom w:val="single" w:sz="4" w:space="0" w:color="auto"/>
              <w:right w:val="single" w:sz="4" w:space="0" w:color="auto"/>
            </w:tcBorders>
          </w:tcPr>
          <w:p w:rsidR="00615A9C" w:rsidRDefault="00615A9C">
            <w:pPr>
              <w:rPr>
                <w:rFonts w:eastAsia="Times New Roman"/>
              </w:rPr>
            </w:pPr>
            <w:r>
              <w:t>3.</w:t>
            </w:r>
          </w:p>
        </w:tc>
        <w:tc>
          <w:tcPr>
            <w:tcW w:w="5059" w:type="dxa"/>
            <w:tcBorders>
              <w:top w:val="single" w:sz="4" w:space="0" w:color="auto"/>
              <w:left w:val="single" w:sz="4" w:space="0" w:color="auto"/>
              <w:bottom w:val="single" w:sz="4" w:space="0" w:color="auto"/>
              <w:right w:val="single" w:sz="4" w:space="0" w:color="auto"/>
            </w:tcBorders>
          </w:tcPr>
          <w:p w:rsidR="00615A9C" w:rsidRDefault="00615A9C">
            <w:pPr>
              <w:rPr>
                <w:rFonts w:eastAsia="Times New Roman"/>
              </w:rPr>
            </w:pPr>
            <w:r>
              <w:t>Поддержка в школе санитарно – гигиенических условий, соответствующих СанПиН</w:t>
            </w:r>
          </w:p>
        </w:tc>
        <w:tc>
          <w:tcPr>
            <w:tcW w:w="1356" w:type="dxa"/>
            <w:tcBorders>
              <w:top w:val="single" w:sz="4" w:space="0" w:color="auto"/>
              <w:left w:val="single" w:sz="4" w:space="0" w:color="auto"/>
              <w:bottom w:val="single" w:sz="4" w:space="0" w:color="auto"/>
              <w:right w:val="single" w:sz="4" w:space="0" w:color="auto"/>
            </w:tcBorders>
          </w:tcPr>
          <w:p w:rsidR="00615A9C" w:rsidRDefault="00615A9C">
            <w:pPr>
              <w:rPr>
                <w:rFonts w:eastAsia="Times New Roman"/>
              </w:rPr>
            </w:pPr>
            <w:r>
              <w:t>постоянно</w:t>
            </w:r>
          </w:p>
        </w:tc>
        <w:tc>
          <w:tcPr>
            <w:tcW w:w="2517" w:type="dxa"/>
            <w:tcBorders>
              <w:top w:val="single" w:sz="4" w:space="0" w:color="auto"/>
              <w:left w:val="single" w:sz="4" w:space="0" w:color="auto"/>
              <w:bottom w:val="single" w:sz="4" w:space="0" w:color="auto"/>
              <w:right w:val="single" w:sz="4" w:space="0" w:color="auto"/>
            </w:tcBorders>
          </w:tcPr>
          <w:p w:rsidR="00C54214" w:rsidRDefault="008244D4">
            <w:pPr>
              <w:rPr>
                <w:rFonts w:eastAsia="Times New Roman"/>
              </w:rPr>
            </w:pPr>
            <w:r>
              <w:rPr>
                <w:rFonts w:eastAsia="Times New Roman"/>
              </w:rPr>
              <w:t>Плетнев С.Ю.</w:t>
            </w:r>
          </w:p>
        </w:tc>
      </w:tr>
      <w:tr w:rsidR="00615A9C" w:rsidTr="00C54214">
        <w:tc>
          <w:tcPr>
            <w:tcW w:w="639" w:type="dxa"/>
            <w:tcBorders>
              <w:top w:val="single" w:sz="4" w:space="0" w:color="auto"/>
              <w:left w:val="single" w:sz="4" w:space="0" w:color="auto"/>
              <w:bottom w:val="single" w:sz="4" w:space="0" w:color="auto"/>
              <w:right w:val="single" w:sz="4" w:space="0" w:color="auto"/>
            </w:tcBorders>
          </w:tcPr>
          <w:p w:rsidR="00615A9C" w:rsidRDefault="00615A9C">
            <w:pPr>
              <w:rPr>
                <w:rFonts w:eastAsia="Times New Roman"/>
              </w:rPr>
            </w:pPr>
            <w:r>
              <w:t>4.</w:t>
            </w:r>
          </w:p>
        </w:tc>
        <w:tc>
          <w:tcPr>
            <w:tcW w:w="5059" w:type="dxa"/>
            <w:tcBorders>
              <w:top w:val="single" w:sz="4" w:space="0" w:color="auto"/>
              <w:left w:val="single" w:sz="4" w:space="0" w:color="auto"/>
              <w:bottom w:val="single" w:sz="4" w:space="0" w:color="auto"/>
              <w:right w:val="single" w:sz="4" w:space="0" w:color="auto"/>
            </w:tcBorders>
          </w:tcPr>
          <w:p w:rsidR="00615A9C" w:rsidRDefault="00615A9C">
            <w:pPr>
              <w:rPr>
                <w:rFonts w:eastAsia="Times New Roman"/>
              </w:rPr>
            </w:pPr>
            <w:r>
              <w:t>Организация дежурства по школе</w:t>
            </w:r>
          </w:p>
        </w:tc>
        <w:tc>
          <w:tcPr>
            <w:tcW w:w="1356" w:type="dxa"/>
            <w:tcBorders>
              <w:top w:val="single" w:sz="4" w:space="0" w:color="auto"/>
              <w:left w:val="single" w:sz="4" w:space="0" w:color="auto"/>
              <w:bottom w:val="single" w:sz="4" w:space="0" w:color="auto"/>
              <w:right w:val="single" w:sz="4" w:space="0" w:color="auto"/>
            </w:tcBorders>
          </w:tcPr>
          <w:p w:rsidR="00615A9C" w:rsidRDefault="00615A9C">
            <w:pPr>
              <w:rPr>
                <w:rFonts w:eastAsia="Times New Roman"/>
              </w:rPr>
            </w:pPr>
            <w:r>
              <w:t>сентябрь</w:t>
            </w:r>
          </w:p>
        </w:tc>
        <w:tc>
          <w:tcPr>
            <w:tcW w:w="2517" w:type="dxa"/>
            <w:tcBorders>
              <w:top w:val="single" w:sz="4" w:space="0" w:color="auto"/>
              <w:left w:val="single" w:sz="4" w:space="0" w:color="auto"/>
              <w:bottom w:val="single" w:sz="4" w:space="0" w:color="auto"/>
              <w:right w:val="single" w:sz="4" w:space="0" w:color="auto"/>
            </w:tcBorders>
          </w:tcPr>
          <w:p w:rsidR="00615A9C" w:rsidRDefault="008244D4">
            <w:pPr>
              <w:rPr>
                <w:rFonts w:eastAsia="Times New Roman"/>
              </w:rPr>
            </w:pPr>
            <w:r>
              <w:rPr>
                <w:rFonts w:eastAsia="Times New Roman"/>
              </w:rPr>
              <w:t>Михно В.Е.</w:t>
            </w:r>
          </w:p>
        </w:tc>
      </w:tr>
      <w:tr w:rsidR="00615A9C" w:rsidTr="00C54214">
        <w:tc>
          <w:tcPr>
            <w:tcW w:w="639" w:type="dxa"/>
            <w:tcBorders>
              <w:top w:val="single" w:sz="4" w:space="0" w:color="auto"/>
              <w:left w:val="single" w:sz="4" w:space="0" w:color="auto"/>
              <w:bottom w:val="single" w:sz="4" w:space="0" w:color="auto"/>
              <w:right w:val="single" w:sz="4" w:space="0" w:color="auto"/>
            </w:tcBorders>
          </w:tcPr>
          <w:p w:rsidR="00615A9C" w:rsidRDefault="00615A9C">
            <w:pPr>
              <w:rPr>
                <w:rFonts w:eastAsia="Times New Roman"/>
              </w:rPr>
            </w:pPr>
            <w:r>
              <w:t>5.</w:t>
            </w:r>
          </w:p>
        </w:tc>
        <w:tc>
          <w:tcPr>
            <w:tcW w:w="5059" w:type="dxa"/>
            <w:tcBorders>
              <w:top w:val="single" w:sz="4" w:space="0" w:color="auto"/>
              <w:left w:val="single" w:sz="4" w:space="0" w:color="auto"/>
              <w:bottom w:val="single" w:sz="4" w:space="0" w:color="auto"/>
              <w:right w:val="single" w:sz="4" w:space="0" w:color="auto"/>
            </w:tcBorders>
          </w:tcPr>
          <w:p w:rsidR="00615A9C" w:rsidRDefault="00615A9C">
            <w:pPr>
              <w:rPr>
                <w:rFonts w:eastAsia="Times New Roman"/>
              </w:rPr>
            </w:pPr>
            <w:r>
              <w:t>Составление индивидуальных учебных планов для учащихся, обучающихся на дому</w:t>
            </w:r>
          </w:p>
        </w:tc>
        <w:tc>
          <w:tcPr>
            <w:tcW w:w="1356" w:type="dxa"/>
            <w:tcBorders>
              <w:top w:val="single" w:sz="4" w:space="0" w:color="auto"/>
              <w:left w:val="single" w:sz="4" w:space="0" w:color="auto"/>
              <w:bottom w:val="single" w:sz="4" w:space="0" w:color="auto"/>
              <w:right w:val="single" w:sz="4" w:space="0" w:color="auto"/>
            </w:tcBorders>
          </w:tcPr>
          <w:p w:rsidR="00615A9C" w:rsidRDefault="00615A9C">
            <w:pPr>
              <w:rPr>
                <w:rFonts w:eastAsia="Times New Roman"/>
              </w:rPr>
            </w:pPr>
            <w:r>
              <w:t>август - сентябрь</w:t>
            </w:r>
          </w:p>
        </w:tc>
        <w:tc>
          <w:tcPr>
            <w:tcW w:w="2517" w:type="dxa"/>
            <w:tcBorders>
              <w:top w:val="single" w:sz="4" w:space="0" w:color="auto"/>
              <w:left w:val="single" w:sz="4" w:space="0" w:color="auto"/>
              <w:bottom w:val="single" w:sz="4" w:space="0" w:color="auto"/>
              <w:right w:val="single" w:sz="4" w:space="0" w:color="auto"/>
            </w:tcBorders>
          </w:tcPr>
          <w:p w:rsidR="00615A9C" w:rsidRDefault="008244D4">
            <w:pPr>
              <w:rPr>
                <w:rFonts w:eastAsia="Times New Roman"/>
              </w:rPr>
            </w:pPr>
            <w:r>
              <w:rPr>
                <w:rFonts w:eastAsia="Times New Roman"/>
              </w:rPr>
              <w:t>Баландюк Л.Н.</w:t>
            </w:r>
          </w:p>
        </w:tc>
      </w:tr>
      <w:tr w:rsidR="00615A9C" w:rsidTr="00C54214">
        <w:tc>
          <w:tcPr>
            <w:tcW w:w="639" w:type="dxa"/>
            <w:tcBorders>
              <w:top w:val="single" w:sz="4" w:space="0" w:color="auto"/>
              <w:left w:val="single" w:sz="4" w:space="0" w:color="auto"/>
              <w:bottom w:val="single" w:sz="4" w:space="0" w:color="auto"/>
              <w:right w:val="single" w:sz="4" w:space="0" w:color="auto"/>
            </w:tcBorders>
          </w:tcPr>
          <w:p w:rsidR="00615A9C" w:rsidRDefault="00615A9C">
            <w:pPr>
              <w:rPr>
                <w:rFonts w:eastAsia="Times New Roman"/>
              </w:rPr>
            </w:pPr>
            <w:r>
              <w:t>6.</w:t>
            </w:r>
          </w:p>
        </w:tc>
        <w:tc>
          <w:tcPr>
            <w:tcW w:w="5059" w:type="dxa"/>
            <w:tcBorders>
              <w:top w:val="single" w:sz="4" w:space="0" w:color="auto"/>
              <w:left w:val="single" w:sz="4" w:space="0" w:color="auto"/>
              <w:bottom w:val="single" w:sz="4" w:space="0" w:color="auto"/>
              <w:right w:val="single" w:sz="4" w:space="0" w:color="auto"/>
            </w:tcBorders>
          </w:tcPr>
          <w:p w:rsidR="00615A9C" w:rsidRDefault="00615A9C">
            <w:pPr>
              <w:rPr>
                <w:rFonts w:eastAsia="Times New Roman"/>
              </w:rPr>
            </w:pPr>
            <w:r>
              <w:t>Медицинский осмотр учащихся школы</w:t>
            </w:r>
          </w:p>
        </w:tc>
        <w:tc>
          <w:tcPr>
            <w:tcW w:w="1356" w:type="dxa"/>
            <w:tcBorders>
              <w:top w:val="single" w:sz="4" w:space="0" w:color="auto"/>
              <w:left w:val="single" w:sz="4" w:space="0" w:color="auto"/>
              <w:bottom w:val="single" w:sz="4" w:space="0" w:color="auto"/>
              <w:right w:val="single" w:sz="4" w:space="0" w:color="auto"/>
            </w:tcBorders>
          </w:tcPr>
          <w:p w:rsidR="00615A9C" w:rsidRDefault="00615A9C">
            <w:pPr>
              <w:rPr>
                <w:rFonts w:eastAsia="Times New Roman"/>
              </w:rPr>
            </w:pPr>
            <w:r>
              <w:t>в течение года</w:t>
            </w:r>
          </w:p>
        </w:tc>
        <w:tc>
          <w:tcPr>
            <w:tcW w:w="2517" w:type="dxa"/>
            <w:tcBorders>
              <w:top w:val="single" w:sz="4" w:space="0" w:color="auto"/>
              <w:left w:val="single" w:sz="4" w:space="0" w:color="auto"/>
              <w:bottom w:val="single" w:sz="4" w:space="0" w:color="auto"/>
              <w:right w:val="single" w:sz="4" w:space="0" w:color="auto"/>
            </w:tcBorders>
          </w:tcPr>
          <w:p w:rsidR="00615A9C" w:rsidRDefault="00615A9C">
            <w:pPr>
              <w:rPr>
                <w:rFonts w:eastAsia="Times New Roman"/>
              </w:rPr>
            </w:pPr>
            <w:r>
              <w:t>медсестра</w:t>
            </w:r>
          </w:p>
        </w:tc>
      </w:tr>
      <w:tr w:rsidR="00615A9C" w:rsidTr="00C54214">
        <w:tc>
          <w:tcPr>
            <w:tcW w:w="639" w:type="dxa"/>
            <w:tcBorders>
              <w:top w:val="single" w:sz="4" w:space="0" w:color="auto"/>
              <w:left w:val="single" w:sz="4" w:space="0" w:color="auto"/>
              <w:bottom w:val="single" w:sz="4" w:space="0" w:color="auto"/>
              <w:right w:val="single" w:sz="4" w:space="0" w:color="auto"/>
            </w:tcBorders>
          </w:tcPr>
          <w:p w:rsidR="00615A9C" w:rsidRDefault="00615A9C">
            <w:pPr>
              <w:rPr>
                <w:rFonts w:eastAsia="Times New Roman"/>
              </w:rPr>
            </w:pPr>
            <w:r>
              <w:t>7.</w:t>
            </w:r>
          </w:p>
        </w:tc>
        <w:tc>
          <w:tcPr>
            <w:tcW w:w="5059" w:type="dxa"/>
            <w:tcBorders>
              <w:top w:val="single" w:sz="4" w:space="0" w:color="auto"/>
              <w:left w:val="single" w:sz="4" w:space="0" w:color="auto"/>
              <w:bottom w:val="single" w:sz="4" w:space="0" w:color="auto"/>
              <w:right w:val="single" w:sz="4" w:space="0" w:color="auto"/>
            </w:tcBorders>
          </w:tcPr>
          <w:p w:rsidR="00615A9C" w:rsidRDefault="00615A9C">
            <w:pPr>
              <w:rPr>
                <w:rFonts w:eastAsia="Times New Roman"/>
              </w:rPr>
            </w:pPr>
            <w:r>
              <w:t>Учет посещаемости школы учащимися</w:t>
            </w:r>
          </w:p>
        </w:tc>
        <w:tc>
          <w:tcPr>
            <w:tcW w:w="1356" w:type="dxa"/>
            <w:tcBorders>
              <w:top w:val="single" w:sz="4" w:space="0" w:color="auto"/>
              <w:left w:val="single" w:sz="4" w:space="0" w:color="auto"/>
              <w:bottom w:val="single" w:sz="4" w:space="0" w:color="auto"/>
              <w:right w:val="single" w:sz="4" w:space="0" w:color="auto"/>
            </w:tcBorders>
          </w:tcPr>
          <w:p w:rsidR="00615A9C" w:rsidRDefault="00615A9C">
            <w:pPr>
              <w:rPr>
                <w:rFonts w:eastAsia="Times New Roman"/>
              </w:rPr>
            </w:pPr>
            <w:r>
              <w:t>постоянно</w:t>
            </w:r>
          </w:p>
        </w:tc>
        <w:tc>
          <w:tcPr>
            <w:tcW w:w="2517" w:type="dxa"/>
            <w:tcBorders>
              <w:top w:val="single" w:sz="4" w:space="0" w:color="auto"/>
              <w:left w:val="single" w:sz="4" w:space="0" w:color="auto"/>
              <w:bottom w:val="single" w:sz="4" w:space="0" w:color="auto"/>
              <w:right w:val="single" w:sz="4" w:space="0" w:color="auto"/>
            </w:tcBorders>
          </w:tcPr>
          <w:p w:rsidR="0006494E" w:rsidRDefault="008244D4">
            <w:pPr>
              <w:rPr>
                <w:rFonts w:eastAsia="Times New Roman"/>
              </w:rPr>
            </w:pPr>
            <w:r>
              <w:rPr>
                <w:rFonts w:eastAsia="Times New Roman"/>
              </w:rPr>
              <w:t>Баландюк Л.Н.</w:t>
            </w:r>
          </w:p>
        </w:tc>
      </w:tr>
      <w:tr w:rsidR="00615A9C" w:rsidTr="00C54214">
        <w:tc>
          <w:tcPr>
            <w:tcW w:w="639" w:type="dxa"/>
            <w:tcBorders>
              <w:top w:val="single" w:sz="4" w:space="0" w:color="auto"/>
              <w:left w:val="single" w:sz="4" w:space="0" w:color="auto"/>
              <w:bottom w:val="single" w:sz="4" w:space="0" w:color="auto"/>
              <w:right w:val="single" w:sz="4" w:space="0" w:color="auto"/>
            </w:tcBorders>
          </w:tcPr>
          <w:p w:rsidR="00615A9C" w:rsidRDefault="00615A9C">
            <w:pPr>
              <w:rPr>
                <w:rFonts w:eastAsia="Times New Roman"/>
              </w:rPr>
            </w:pPr>
            <w:r>
              <w:t>8.</w:t>
            </w:r>
          </w:p>
        </w:tc>
        <w:tc>
          <w:tcPr>
            <w:tcW w:w="5059" w:type="dxa"/>
            <w:tcBorders>
              <w:top w:val="single" w:sz="4" w:space="0" w:color="auto"/>
              <w:left w:val="single" w:sz="4" w:space="0" w:color="auto"/>
              <w:bottom w:val="single" w:sz="4" w:space="0" w:color="auto"/>
              <w:right w:val="single" w:sz="4" w:space="0" w:color="auto"/>
            </w:tcBorders>
          </w:tcPr>
          <w:p w:rsidR="00615A9C" w:rsidRDefault="00615A9C">
            <w:pPr>
              <w:rPr>
                <w:rFonts w:eastAsia="Times New Roman"/>
              </w:rPr>
            </w:pPr>
            <w:r>
              <w:t>Оформление листков здоровья в классных журналах</w:t>
            </w:r>
          </w:p>
        </w:tc>
        <w:tc>
          <w:tcPr>
            <w:tcW w:w="1356" w:type="dxa"/>
            <w:tcBorders>
              <w:top w:val="single" w:sz="4" w:space="0" w:color="auto"/>
              <w:left w:val="single" w:sz="4" w:space="0" w:color="auto"/>
              <w:bottom w:val="single" w:sz="4" w:space="0" w:color="auto"/>
              <w:right w:val="single" w:sz="4" w:space="0" w:color="auto"/>
            </w:tcBorders>
          </w:tcPr>
          <w:p w:rsidR="00615A9C" w:rsidRDefault="00615A9C">
            <w:pPr>
              <w:rPr>
                <w:rFonts w:eastAsia="Times New Roman"/>
              </w:rPr>
            </w:pPr>
            <w:r>
              <w:t>сентябрь</w:t>
            </w:r>
          </w:p>
        </w:tc>
        <w:tc>
          <w:tcPr>
            <w:tcW w:w="2517" w:type="dxa"/>
            <w:tcBorders>
              <w:top w:val="single" w:sz="4" w:space="0" w:color="auto"/>
              <w:left w:val="single" w:sz="4" w:space="0" w:color="auto"/>
              <w:bottom w:val="single" w:sz="4" w:space="0" w:color="auto"/>
              <w:right w:val="single" w:sz="4" w:space="0" w:color="auto"/>
            </w:tcBorders>
          </w:tcPr>
          <w:p w:rsidR="00615A9C" w:rsidRDefault="00615A9C">
            <w:pPr>
              <w:rPr>
                <w:rFonts w:eastAsia="Times New Roman"/>
              </w:rPr>
            </w:pPr>
            <w:r>
              <w:t>медсестра</w:t>
            </w:r>
          </w:p>
        </w:tc>
      </w:tr>
      <w:tr w:rsidR="00C54214" w:rsidTr="00C54214">
        <w:tc>
          <w:tcPr>
            <w:tcW w:w="639" w:type="dxa"/>
            <w:tcBorders>
              <w:top w:val="single" w:sz="4" w:space="0" w:color="auto"/>
              <w:left w:val="single" w:sz="4" w:space="0" w:color="auto"/>
              <w:bottom w:val="single" w:sz="4" w:space="0" w:color="auto"/>
              <w:right w:val="single" w:sz="4" w:space="0" w:color="auto"/>
            </w:tcBorders>
          </w:tcPr>
          <w:p w:rsidR="00C54214" w:rsidRDefault="00C54214">
            <w:pPr>
              <w:rPr>
                <w:rFonts w:eastAsia="Times New Roman"/>
              </w:rPr>
            </w:pPr>
            <w:r>
              <w:t>9.</w:t>
            </w:r>
          </w:p>
        </w:tc>
        <w:tc>
          <w:tcPr>
            <w:tcW w:w="5059" w:type="dxa"/>
            <w:tcBorders>
              <w:top w:val="single" w:sz="4" w:space="0" w:color="auto"/>
              <w:left w:val="single" w:sz="4" w:space="0" w:color="auto"/>
              <w:bottom w:val="single" w:sz="4" w:space="0" w:color="auto"/>
              <w:right w:val="single" w:sz="4" w:space="0" w:color="auto"/>
            </w:tcBorders>
          </w:tcPr>
          <w:p w:rsidR="00C54214" w:rsidRDefault="00C54214" w:rsidP="0006494E">
            <w:pPr>
              <w:rPr>
                <w:rFonts w:eastAsia="Times New Roman"/>
              </w:rPr>
            </w:pPr>
            <w:r>
              <w:t>Организация работы спортивных секц</w:t>
            </w:r>
            <w:r w:rsidR="008244D4">
              <w:t>ий, спортивного клуба «Олимп</w:t>
            </w:r>
            <w:r>
              <w:t>»</w:t>
            </w:r>
          </w:p>
        </w:tc>
        <w:tc>
          <w:tcPr>
            <w:tcW w:w="1356" w:type="dxa"/>
            <w:tcBorders>
              <w:top w:val="single" w:sz="4" w:space="0" w:color="auto"/>
              <w:left w:val="single" w:sz="4" w:space="0" w:color="auto"/>
              <w:bottom w:val="single" w:sz="4" w:space="0" w:color="auto"/>
              <w:right w:val="single" w:sz="4" w:space="0" w:color="auto"/>
            </w:tcBorders>
          </w:tcPr>
          <w:p w:rsidR="00C54214" w:rsidRDefault="00C54214">
            <w:pPr>
              <w:rPr>
                <w:rFonts w:eastAsia="Times New Roman"/>
              </w:rPr>
            </w:pPr>
            <w:r>
              <w:t>сентябрь</w:t>
            </w:r>
          </w:p>
        </w:tc>
        <w:tc>
          <w:tcPr>
            <w:tcW w:w="2517" w:type="dxa"/>
            <w:tcBorders>
              <w:top w:val="single" w:sz="4" w:space="0" w:color="auto"/>
              <w:left w:val="single" w:sz="4" w:space="0" w:color="auto"/>
              <w:bottom w:val="single" w:sz="4" w:space="0" w:color="auto"/>
              <w:right w:val="single" w:sz="4" w:space="0" w:color="auto"/>
            </w:tcBorders>
          </w:tcPr>
          <w:p w:rsidR="00C54214" w:rsidRDefault="008244D4" w:rsidP="00DA2F6A">
            <w:pPr>
              <w:rPr>
                <w:rFonts w:eastAsia="Times New Roman"/>
              </w:rPr>
            </w:pPr>
            <w:r>
              <w:rPr>
                <w:rFonts w:eastAsia="Times New Roman"/>
              </w:rPr>
              <w:t>Шорохов А.В.</w:t>
            </w:r>
          </w:p>
        </w:tc>
      </w:tr>
      <w:tr w:rsidR="00C54214" w:rsidTr="00C54214">
        <w:tc>
          <w:tcPr>
            <w:tcW w:w="639" w:type="dxa"/>
            <w:tcBorders>
              <w:top w:val="single" w:sz="4" w:space="0" w:color="auto"/>
              <w:left w:val="single" w:sz="4" w:space="0" w:color="auto"/>
              <w:bottom w:val="single" w:sz="4" w:space="0" w:color="auto"/>
              <w:right w:val="single" w:sz="4" w:space="0" w:color="auto"/>
            </w:tcBorders>
          </w:tcPr>
          <w:p w:rsidR="00C54214" w:rsidRDefault="00C54214">
            <w:pPr>
              <w:rPr>
                <w:rFonts w:eastAsia="Times New Roman"/>
              </w:rPr>
            </w:pPr>
            <w:r>
              <w:t>10.</w:t>
            </w:r>
          </w:p>
        </w:tc>
        <w:tc>
          <w:tcPr>
            <w:tcW w:w="5059" w:type="dxa"/>
            <w:tcBorders>
              <w:top w:val="single" w:sz="4" w:space="0" w:color="auto"/>
              <w:left w:val="single" w:sz="4" w:space="0" w:color="auto"/>
              <w:bottom w:val="single" w:sz="4" w:space="0" w:color="auto"/>
              <w:right w:val="single" w:sz="4" w:space="0" w:color="auto"/>
            </w:tcBorders>
          </w:tcPr>
          <w:p w:rsidR="00C54214" w:rsidRDefault="00C54214">
            <w:pPr>
              <w:rPr>
                <w:rFonts w:eastAsia="Times New Roman"/>
              </w:rPr>
            </w:pPr>
            <w:r>
              <w:t>Обеспечение готовности школьных помещений, системы отопления для работы в зимний период</w:t>
            </w:r>
          </w:p>
        </w:tc>
        <w:tc>
          <w:tcPr>
            <w:tcW w:w="1356" w:type="dxa"/>
            <w:tcBorders>
              <w:top w:val="single" w:sz="4" w:space="0" w:color="auto"/>
              <w:left w:val="single" w:sz="4" w:space="0" w:color="auto"/>
              <w:bottom w:val="single" w:sz="4" w:space="0" w:color="auto"/>
              <w:right w:val="single" w:sz="4" w:space="0" w:color="auto"/>
            </w:tcBorders>
          </w:tcPr>
          <w:p w:rsidR="00C54214" w:rsidRDefault="00C54214" w:rsidP="0037110D">
            <w:pPr>
              <w:jc w:val="left"/>
              <w:rPr>
                <w:rFonts w:eastAsia="Times New Roman"/>
              </w:rPr>
            </w:pPr>
            <w:r>
              <w:t>к началу отопительного сезона</w:t>
            </w:r>
          </w:p>
        </w:tc>
        <w:tc>
          <w:tcPr>
            <w:tcW w:w="2517" w:type="dxa"/>
            <w:tcBorders>
              <w:top w:val="single" w:sz="4" w:space="0" w:color="auto"/>
              <w:left w:val="single" w:sz="4" w:space="0" w:color="auto"/>
              <w:bottom w:val="single" w:sz="4" w:space="0" w:color="auto"/>
              <w:right w:val="single" w:sz="4" w:space="0" w:color="auto"/>
            </w:tcBorders>
          </w:tcPr>
          <w:p w:rsidR="00C54214" w:rsidRDefault="008244D4">
            <w:pPr>
              <w:rPr>
                <w:rFonts w:eastAsia="Times New Roman"/>
              </w:rPr>
            </w:pPr>
            <w:r>
              <w:rPr>
                <w:rFonts w:eastAsia="Times New Roman"/>
              </w:rPr>
              <w:t>Плетнев С.Ю.</w:t>
            </w:r>
          </w:p>
        </w:tc>
      </w:tr>
      <w:tr w:rsidR="00C54214" w:rsidTr="00C54214">
        <w:tc>
          <w:tcPr>
            <w:tcW w:w="639" w:type="dxa"/>
            <w:tcBorders>
              <w:top w:val="single" w:sz="4" w:space="0" w:color="auto"/>
              <w:left w:val="single" w:sz="4" w:space="0" w:color="auto"/>
              <w:bottom w:val="single" w:sz="4" w:space="0" w:color="auto"/>
              <w:right w:val="single" w:sz="4" w:space="0" w:color="auto"/>
            </w:tcBorders>
          </w:tcPr>
          <w:p w:rsidR="00C54214" w:rsidRDefault="00C54214">
            <w:pPr>
              <w:rPr>
                <w:rFonts w:eastAsia="Times New Roman"/>
              </w:rPr>
            </w:pPr>
            <w:r>
              <w:t>11.</w:t>
            </w:r>
          </w:p>
        </w:tc>
        <w:tc>
          <w:tcPr>
            <w:tcW w:w="5059" w:type="dxa"/>
            <w:tcBorders>
              <w:top w:val="single" w:sz="4" w:space="0" w:color="auto"/>
              <w:left w:val="single" w:sz="4" w:space="0" w:color="auto"/>
              <w:bottom w:val="single" w:sz="4" w:space="0" w:color="auto"/>
              <w:right w:val="single" w:sz="4" w:space="0" w:color="auto"/>
            </w:tcBorders>
          </w:tcPr>
          <w:p w:rsidR="00C54214" w:rsidRDefault="00C54214">
            <w:pPr>
              <w:rPr>
                <w:rFonts w:eastAsia="Times New Roman"/>
              </w:rPr>
            </w:pPr>
            <w:r>
              <w:t>Обеспечение соблюдения правил пожарной безопасности в школе; содержание  в исправности всех средств пожаротушения</w:t>
            </w:r>
          </w:p>
        </w:tc>
        <w:tc>
          <w:tcPr>
            <w:tcW w:w="1356" w:type="dxa"/>
            <w:tcBorders>
              <w:top w:val="single" w:sz="4" w:space="0" w:color="auto"/>
              <w:left w:val="single" w:sz="4" w:space="0" w:color="auto"/>
              <w:bottom w:val="single" w:sz="4" w:space="0" w:color="auto"/>
              <w:right w:val="single" w:sz="4" w:space="0" w:color="auto"/>
            </w:tcBorders>
          </w:tcPr>
          <w:p w:rsidR="00C54214" w:rsidRDefault="00C54214">
            <w:pPr>
              <w:rPr>
                <w:rFonts w:eastAsia="Times New Roman"/>
              </w:rPr>
            </w:pPr>
            <w:r>
              <w:t>постоянно</w:t>
            </w:r>
          </w:p>
        </w:tc>
        <w:tc>
          <w:tcPr>
            <w:tcW w:w="2517" w:type="dxa"/>
            <w:tcBorders>
              <w:top w:val="single" w:sz="4" w:space="0" w:color="auto"/>
              <w:left w:val="single" w:sz="4" w:space="0" w:color="auto"/>
              <w:bottom w:val="single" w:sz="4" w:space="0" w:color="auto"/>
              <w:right w:val="single" w:sz="4" w:space="0" w:color="auto"/>
            </w:tcBorders>
          </w:tcPr>
          <w:p w:rsidR="00C54214" w:rsidRDefault="008244D4">
            <w:pPr>
              <w:rPr>
                <w:rFonts w:eastAsia="Times New Roman"/>
              </w:rPr>
            </w:pPr>
            <w:r>
              <w:rPr>
                <w:rFonts w:eastAsia="Times New Roman"/>
              </w:rPr>
              <w:t>Плетнев С.Ю.</w:t>
            </w:r>
          </w:p>
        </w:tc>
      </w:tr>
      <w:tr w:rsidR="00C54214" w:rsidTr="00C54214">
        <w:tc>
          <w:tcPr>
            <w:tcW w:w="639" w:type="dxa"/>
            <w:tcBorders>
              <w:top w:val="single" w:sz="4" w:space="0" w:color="auto"/>
              <w:left w:val="single" w:sz="4" w:space="0" w:color="auto"/>
              <w:bottom w:val="single" w:sz="4" w:space="0" w:color="auto"/>
              <w:right w:val="single" w:sz="4" w:space="0" w:color="auto"/>
            </w:tcBorders>
          </w:tcPr>
          <w:p w:rsidR="00C54214" w:rsidRDefault="00C54214">
            <w:pPr>
              <w:rPr>
                <w:rFonts w:eastAsia="Times New Roman"/>
              </w:rPr>
            </w:pPr>
            <w:r>
              <w:t>12.</w:t>
            </w:r>
          </w:p>
        </w:tc>
        <w:tc>
          <w:tcPr>
            <w:tcW w:w="5059" w:type="dxa"/>
            <w:tcBorders>
              <w:top w:val="single" w:sz="4" w:space="0" w:color="auto"/>
              <w:left w:val="single" w:sz="4" w:space="0" w:color="auto"/>
              <w:bottom w:val="single" w:sz="4" w:space="0" w:color="auto"/>
              <w:right w:val="single" w:sz="4" w:space="0" w:color="auto"/>
            </w:tcBorders>
          </w:tcPr>
          <w:p w:rsidR="00C54214" w:rsidRDefault="00C54214">
            <w:pPr>
              <w:rPr>
                <w:rFonts w:eastAsia="Times New Roman"/>
              </w:rPr>
            </w:pPr>
            <w:r>
              <w:t>Организация ремонта учебных кабинетов</w:t>
            </w:r>
          </w:p>
        </w:tc>
        <w:tc>
          <w:tcPr>
            <w:tcW w:w="1356" w:type="dxa"/>
            <w:tcBorders>
              <w:top w:val="single" w:sz="4" w:space="0" w:color="auto"/>
              <w:left w:val="single" w:sz="4" w:space="0" w:color="auto"/>
              <w:bottom w:val="single" w:sz="4" w:space="0" w:color="auto"/>
              <w:right w:val="single" w:sz="4" w:space="0" w:color="auto"/>
            </w:tcBorders>
          </w:tcPr>
          <w:p w:rsidR="00C54214" w:rsidRDefault="00C54214">
            <w:pPr>
              <w:rPr>
                <w:rFonts w:eastAsia="Times New Roman"/>
              </w:rPr>
            </w:pPr>
            <w:r>
              <w:t>летний период</w:t>
            </w:r>
          </w:p>
        </w:tc>
        <w:tc>
          <w:tcPr>
            <w:tcW w:w="2517" w:type="dxa"/>
            <w:tcBorders>
              <w:top w:val="single" w:sz="4" w:space="0" w:color="auto"/>
              <w:left w:val="single" w:sz="4" w:space="0" w:color="auto"/>
              <w:bottom w:val="single" w:sz="4" w:space="0" w:color="auto"/>
              <w:right w:val="single" w:sz="4" w:space="0" w:color="auto"/>
            </w:tcBorders>
          </w:tcPr>
          <w:p w:rsidR="008244D4" w:rsidRDefault="008244D4">
            <w:pPr>
              <w:rPr>
                <w:rFonts w:eastAsia="Times New Roman"/>
              </w:rPr>
            </w:pPr>
            <w:r>
              <w:rPr>
                <w:rFonts w:eastAsia="Times New Roman"/>
              </w:rPr>
              <w:t>Плетнев С.Ю.</w:t>
            </w:r>
          </w:p>
          <w:p w:rsidR="00C54214" w:rsidRDefault="00C54214">
            <w:pPr>
              <w:rPr>
                <w:rFonts w:eastAsia="Times New Roman"/>
              </w:rPr>
            </w:pPr>
            <w:r>
              <w:t>заведующие кабинетами</w:t>
            </w:r>
          </w:p>
        </w:tc>
      </w:tr>
      <w:tr w:rsidR="00C54214" w:rsidTr="00C54214">
        <w:tc>
          <w:tcPr>
            <w:tcW w:w="639" w:type="dxa"/>
            <w:tcBorders>
              <w:top w:val="single" w:sz="4" w:space="0" w:color="auto"/>
              <w:left w:val="single" w:sz="4" w:space="0" w:color="auto"/>
              <w:bottom w:val="single" w:sz="4" w:space="0" w:color="auto"/>
              <w:right w:val="single" w:sz="4" w:space="0" w:color="auto"/>
            </w:tcBorders>
          </w:tcPr>
          <w:p w:rsidR="00C54214" w:rsidRDefault="00C54214">
            <w:pPr>
              <w:rPr>
                <w:rFonts w:eastAsia="Times New Roman"/>
              </w:rPr>
            </w:pPr>
            <w:r>
              <w:t>13.</w:t>
            </w:r>
          </w:p>
        </w:tc>
        <w:tc>
          <w:tcPr>
            <w:tcW w:w="5059" w:type="dxa"/>
            <w:tcBorders>
              <w:top w:val="single" w:sz="4" w:space="0" w:color="auto"/>
              <w:left w:val="single" w:sz="4" w:space="0" w:color="auto"/>
              <w:bottom w:val="single" w:sz="4" w:space="0" w:color="auto"/>
              <w:right w:val="single" w:sz="4" w:space="0" w:color="auto"/>
            </w:tcBorders>
          </w:tcPr>
          <w:p w:rsidR="00C54214" w:rsidRDefault="00C54214">
            <w:pPr>
              <w:rPr>
                <w:rFonts w:eastAsia="Times New Roman"/>
              </w:rPr>
            </w:pPr>
            <w:r>
              <w:t>Подготовка актов по приемке школы к новому учебному году</w:t>
            </w:r>
          </w:p>
        </w:tc>
        <w:tc>
          <w:tcPr>
            <w:tcW w:w="1356" w:type="dxa"/>
            <w:tcBorders>
              <w:top w:val="single" w:sz="4" w:space="0" w:color="auto"/>
              <w:left w:val="single" w:sz="4" w:space="0" w:color="auto"/>
              <w:bottom w:val="single" w:sz="4" w:space="0" w:color="auto"/>
              <w:right w:val="single" w:sz="4" w:space="0" w:color="auto"/>
            </w:tcBorders>
          </w:tcPr>
          <w:p w:rsidR="00C54214" w:rsidRDefault="00C54214">
            <w:pPr>
              <w:rPr>
                <w:rFonts w:eastAsia="Times New Roman"/>
              </w:rPr>
            </w:pPr>
            <w:r>
              <w:t>июль - август</w:t>
            </w:r>
          </w:p>
        </w:tc>
        <w:tc>
          <w:tcPr>
            <w:tcW w:w="2517" w:type="dxa"/>
            <w:tcBorders>
              <w:top w:val="single" w:sz="4" w:space="0" w:color="auto"/>
              <w:left w:val="single" w:sz="4" w:space="0" w:color="auto"/>
              <w:bottom w:val="single" w:sz="4" w:space="0" w:color="auto"/>
              <w:right w:val="single" w:sz="4" w:space="0" w:color="auto"/>
            </w:tcBorders>
          </w:tcPr>
          <w:p w:rsidR="00C54214" w:rsidRDefault="008244D4" w:rsidP="0006494E">
            <w:pPr>
              <w:rPr>
                <w:rFonts w:eastAsia="Times New Roman"/>
              </w:rPr>
            </w:pPr>
            <w:r>
              <w:rPr>
                <w:rFonts w:eastAsia="Times New Roman"/>
              </w:rPr>
              <w:t>Плетнев С.Ю.</w:t>
            </w:r>
          </w:p>
        </w:tc>
      </w:tr>
      <w:tr w:rsidR="00C54214" w:rsidTr="00C54214">
        <w:tc>
          <w:tcPr>
            <w:tcW w:w="639" w:type="dxa"/>
            <w:tcBorders>
              <w:top w:val="single" w:sz="4" w:space="0" w:color="auto"/>
              <w:left w:val="single" w:sz="4" w:space="0" w:color="auto"/>
              <w:bottom w:val="single" w:sz="4" w:space="0" w:color="auto"/>
              <w:right w:val="single" w:sz="4" w:space="0" w:color="auto"/>
            </w:tcBorders>
          </w:tcPr>
          <w:p w:rsidR="00C54214" w:rsidRDefault="00C54214">
            <w:pPr>
              <w:rPr>
                <w:rFonts w:eastAsia="Times New Roman"/>
              </w:rPr>
            </w:pPr>
            <w:r>
              <w:t>14.</w:t>
            </w:r>
          </w:p>
        </w:tc>
        <w:tc>
          <w:tcPr>
            <w:tcW w:w="5059" w:type="dxa"/>
            <w:tcBorders>
              <w:top w:val="single" w:sz="4" w:space="0" w:color="auto"/>
              <w:left w:val="single" w:sz="4" w:space="0" w:color="auto"/>
              <w:bottom w:val="single" w:sz="4" w:space="0" w:color="auto"/>
              <w:right w:val="single" w:sz="4" w:space="0" w:color="auto"/>
            </w:tcBorders>
          </w:tcPr>
          <w:p w:rsidR="00C54214" w:rsidRDefault="00C54214">
            <w:pPr>
              <w:rPr>
                <w:rFonts w:eastAsia="Times New Roman"/>
              </w:rPr>
            </w:pPr>
            <w:r>
              <w:t>Приемка школы к новому учебному году</w:t>
            </w:r>
          </w:p>
        </w:tc>
        <w:tc>
          <w:tcPr>
            <w:tcW w:w="1356" w:type="dxa"/>
            <w:tcBorders>
              <w:top w:val="single" w:sz="4" w:space="0" w:color="auto"/>
              <w:left w:val="single" w:sz="4" w:space="0" w:color="auto"/>
              <w:bottom w:val="single" w:sz="4" w:space="0" w:color="auto"/>
              <w:right w:val="single" w:sz="4" w:space="0" w:color="auto"/>
            </w:tcBorders>
          </w:tcPr>
          <w:p w:rsidR="00C54214" w:rsidRDefault="00C54214">
            <w:pPr>
              <w:rPr>
                <w:rFonts w:eastAsia="Times New Roman"/>
              </w:rPr>
            </w:pPr>
            <w:r>
              <w:t>август</w:t>
            </w:r>
          </w:p>
        </w:tc>
        <w:tc>
          <w:tcPr>
            <w:tcW w:w="2517" w:type="dxa"/>
            <w:tcBorders>
              <w:top w:val="single" w:sz="4" w:space="0" w:color="auto"/>
              <w:left w:val="single" w:sz="4" w:space="0" w:color="auto"/>
              <w:bottom w:val="single" w:sz="4" w:space="0" w:color="auto"/>
              <w:right w:val="single" w:sz="4" w:space="0" w:color="auto"/>
            </w:tcBorders>
          </w:tcPr>
          <w:p w:rsidR="00C54214" w:rsidRDefault="008244D4">
            <w:pPr>
              <w:rPr>
                <w:rFonts w:eastAsia="Times New Roman"/>
              </w:rPr>
            </w:pPr>
            <w:r>
              <w:rPr>
                <w:rFonts w:eastAsia="Times New Roman"/>
              </w:rPr>
              <w:t>Бережная Л.Н.</w:t>
            </w:r>
          </w:p>
          <w:p w:rsidR="008244D4" w:rsidRDefault="008244D4">
            <w:pPr>
              <w:rPr>
                <w:rFonts w:eastAsia="Times New Roman"/>
              </w:rPr>
            </w:pPr>
            <w:r>
              <w:rPr>
                <w:rFonts w:eastAsia="Times New Roman"/>
              </w:rPr>
              <w:t>Плетнев С.Ю.</w:t>
            </w:r>
          </w:p>
        </w:tc>
      </w:tr>
      <w:tr w:rsidR="00C54214" w:rsidTr="00C54214">
        <w:tc>
          <w:tcPr>
            <w:tcW w:w="639" w:type="dxa"/>
            <w:tcBorders>
              <w:top w:val="single" w:sz="4" w:space="0" w:color="auto"/>
              <w:left w:val="single" w:sz="4" w:space="0" w:color="auto"/>
              <w:bottom w:val="single" w:sz="4" w:space="0" w:color="auto"/>
              <w:right w:val="single" w:sz="4" w:space="0" w:color="auto"/>
            </w:tcBorders>
          </w:tcPr>
          <w:p w:rsidR="00C54214" w:rsidRDefault="00C54214">
            <w:pPr>
              <w:rPr>
                <w:rFonts w:eastAsia="Times New Roman"/>
              </w:rPr>
            </w:pPr>
            <w:r>
              <w:t>15.</w:t>
            </w:r>
          </w:p>
        </w:tc>
        <w:tc>
          <w:tcPr>
            <w:tcW w:w="5059" w:type="dxa"/>
            <w:tcBorders>
              <w:top w:val="single" w:sz="4" w:space="0" w:color="auto"/>
              <w:left w:val="single" w:sz="4" w:space="0" w:color="auto"/>
              <w:bottom w:val="single" w:sz="4" w:space="0" w:color="auto"/>
              <w:right w:val="single" w:sz="4" w:space="0" w:color="auto"/>
            </w:tcBorders>
          </w:tcPr>
          <w:p w:rsidR="00C54214" w:rsidRDefault="00C54214">
            <w:pPr>
              <w:rPr>
                <w:rFonts w:eastAsia="Times New Roman"/>
              </w:rPr>
            </w:pPr>
            <w:r>
              <w:t>Проведение рейдов по проверке внешнего вида обучающихся, выполнению школьниками режима дня, сохранности библиотечных учебников</w:t>
            </w:r>
          </w:p>
        </w:tc>
        <w:tc>
          <w:tcPr>
            <w:tcW w:w="1356" w:type="dxa"/>
            <w:tcBorders>
              <w:top w:val="single" w:sz="4" w:space="0" w:color="auto"/>
              <w:left w:val="single" w:sz="4" w:space="0" w:color="auto"/>
              <w:bottom w:val="single" w:sz="4" w:space="0" w:color="auto"/>
              <w:right w:val="single" w:sz="4" w:space="0" w:color="auto"/>
            </w:tcBorders>
          </w:tcPr>
          <w:p w:rsidR="00C54214" w:rsidRDefault="00C54214">
            <w:pPr>
              <w:rPr>
                <w:rFonts w:eastAsia="Times New Roman"/>
              </w:rPr>
            </w:pPr>
            <w:r>
              <w:t>по отдельному плану</w:t>
            </w:r>
          </w:p>
        </w:tc>
        <w:tc>
          <w:tcPr>
            <w:tcW w:w="2517" w:type="dxa"/>
            <w:tcBorders>
              <w:top w:val="single" w:sz="4" w:space="0" w:color="auto"/>
              <w:left w:val="single" w:sz="4" w:space="0" w:color="auto"/>
              <w:bottom w:val="single" w:sz="4" w:space="0" w:color="auto"/>
              <w:right w:val="single" w:sz="4" w:space="0" w:color="auto"/>
            </w:tcBorders>
          </w:tcPr>
          <w:p w:rsidR="00C54214" w:rsidRDefault="008244D4">
            <w:pPr>
              <w:rPr>
                <w:rFonts w:eastAsia="Times New Roman"/>
              </w:rPr>
            </w:pPr>
            <w:r>
              <w:rPr>
                <w:rFonts w:eastAsia="Times New Roman"/>
              </w:rPr>
              <w:t>Михно В.Е. ШУС</w:t>
            </w:r>
          </w:p>
        </w:tc>
      </w:tr>
      <w:tr w:rsidR="00C54214" w:rsidTr="00C54214">
        <w:tc>
          <w:tcPr>
            <w:tcW w:w="639" w:type="dxa"/>
            <w:tcBorders>
              <w:top w:val="single" w:sz="4" w:space="0" w:color="auto"/>
              <w:left w:val="single" w:sz="4" w:space="0" w:color="auto"/>
              <w:bottom w:val="single" w:sz="4" w:space="0" w:color="auto"/>
              <w:right w:val="single" w:sz="4" w:space="0" w:color="auto"/>
            </w:tcBorders>
          </w:tcPr>
          <w:p w:rsidR="00C54214" w:rsidRDefault="00C54214">
            <w:pPr>
              <w:rPr>
                <w:rFonts w:eastAsia="Times New Roman"/>
              </w:rPr>
            </w:pPr>
            <w:r>
              <w:t>16.</w:t>
            </w:r>
          </w:p>
        </w:tc>
        <w:tc>
          <w:tcPr>
            <w:tcW w:w="5059" w:type="dxa"/>
            <w:tcBorders>
              <w:top w:val="single" w:sz="4" w:space="0" w:color="auto"/>
              <w:left w:val="single" w:sz="4" w:space="0" w:color="auto"/>
              <w:bottom w:val="single" w:sz="4" w:space="0" w:color="auto"/>
              <w:right w:val="single" w:sz="4" w:space="0" w:color="auto"/>
            </w:tcBorders>
          </w:tcPr>
          <w:p w:rsidR="00C54214" w:rsidRDefault="00C54214">
            <w:pPr>
              <w:rPr>
                <w:rFonts w:eastAsia="Times New Roman"/>
              </w:rPr>
            </w:pPr>
            <w:r>
              <w:t>Обеспечение медицинскими аптечками учебных кабинетов</w:t>
            </w:r>
          </w:p>
        </w:tc>
        <w:tc>
          <w:tcPr>
            <w:tcW w:w="1356" w:type="dxa"/>
            <w:tcBorders>
              <w:top w:val="single" w:sz="4" w:space="0" w:color="auto"/>
              <w:left w:val="single" w:sz="4" w:space="0" w:color="auto"/>
              <w:bottom w:val="single" w:sz="4" w:space="0" w:color="auto"/>
              <w:right w:val="single" w:sz="4" w:space="0" w:color="auto"/>
            </w:tcBorders>
          </w:tcPr>
          <w:p w:rsidR="00C54214" w:rsidRDefault="00C54214">
            <w:pPr>
              <w:rPr>
                <w:rFonts w:eastAsia="Times New Roman"/>
              </w:rPr>
            </w:pPr>
            <w:r>
              <w:t>август</w:t>
            </w:r>
          </w:p>
        </w:tc>
        <w:tc>
          <w:tcPr>
            <w:tcW w:w="2517" w:type="dxa"/>
            <w:tcBorders>
              <w:top w:val="single" w:sz="4" w:space="0" w:color="auto"/>
              <w:left w:val="single" w:sz="4" w:space="0" w:color="auto"/>
              <w:bottom w:val="single" w:sz="4" w:space="0" w:color="auto"/>
              <w:right w:val="single" w:sz="4" w:space="0" w:color="auto"/>
            </w:tcBorders>
          </w:tcPr>
          <w:p w:rsidR="00C54214" w:rsidRDefault="008244D4">
            <w:pPr>
              <w:rPr>
                <w:rFonts w:eastAsia="Times New Roman"/>
              </w:rPr>
            </w:pPr>
            <w:r>
              <w:rPr>
                <w:rFonts w:eastAsia="Times New Roman"/>
              </w:rPr>
              <w:t>медсестра</w:t>
            </w:r>
          </w:p>
        </w:tc>
      </w:tr>
      <w:tr w:rsidR="00C54214" w:rsidTr="00C54214">
        <w:tc>
          <w:tcPr>
            <w:tcW w:w="639" w:type="dxa"/>
            <w:tcBorders>
              <w:top w:val="single" w:sz="4" w:space="0" w:color="auto"/>
              <w:left w:val="single" w:sz="4" w:space="0" w:color="auto"/>
              <w:bottom w:val="single" w:sz="4" w:space="0" w:color="auto"/>
              <w:right w:val="single" w:sz="4" w:space="0" w:color="auto"/>
            </w:tcBorders>
          </w:tcPr>
          <w:p w:rsidR="00C54214" w:rsidRDefault="00C54214">
            <w:pPr>
              <w:rPr>
                <w:rFonts w:eastAsia="Times New Roman"/>
              </w:rPr>
            </w:pPr>
            <w:r>
              <w:t>17.</w:t>
            </w:r>
          </w:p>
        </w:tc>
        <w:tc>
          <w:tcPr>
            <w:tcW w:w="5059" w:type="dxa"/>
            <w:tcBorders>
              <w:top w:val="single" w:sz="4" w:space="0" w:color="auto"/>
              <w:left w:val="single" w:sz="4" w:space="0" w:color="auto"/>
              <w:bottom w:val="single" w:sz="4" w:space="0" w:color="auto"/>
              <w:right w:val="single" w:sz="4" w:space="0" w:color="auto"/>
            </w:tcBorders>
          </w:tcPr>
          <w:p w:rsidR="00C54214" w:rsidRDefault="00E412D3">
            <w:pPr>
              <w:rPr>
                <w:rFonts w:eastAsia="Times New Roman"/>
              </w:rPr>
            </w:pPr>
            <w:r>
              <w:t>Обеспечение учащихся 1-4</w:t>
            </w:r>
            <w:r w:rsidR="00C54214">
              <w:t xml:space="preserve"> классов горячим питанием</w:t>
            </w:r>
          </w:p>
        </w:tc>
        <w:tc>
          <w:tcPr>
            <w:tcW w:w="1356" w:type="dxa"/>
            <w:tcBorders>
              <w:top w:val="single" w:sz="4" w:space="0" w:color="auto"/>
              <w:left w:val="single" w:sz="4" w:space="0" w:color="auto"/>
              <w:bottom w:val="single" w:sz="4" w:space="0" w:color="auto"/>
              <w:right w:val="single" w:sz="4" w:space="0" w:color="auto"/>
            </w:tcBorders>
          </w:tcPr>
          <w:p w:rsidR="00C54214" w:rsidRDefault="00C54214">
            <w:pPr>
              <w:rPr>
                <w:rFonts w:eastAsia="Times New Roman"/>
              </w:rPr>
            </w:pPr>
            <w:r>
              <w:t>в течение учебного года</w:t>
            </w:r>
          </w:p>
        </w:tc>
        <w:tc>
          <w:tcPr>
            <w:tcW w:w="2517" w:type="dxa"/>
            <w:tcBorders>
              <w:top w:val="single" w:sz="4" w:space="0" w:color="auto"/>
              <w:left w:val="single" w:sz="4" w:space="0" w:color="auto"/>
              <w:bottom w:val="single" w:sz="4" w:space="0" w:color="auto"/>
              <w:right w:val="single" w:sz="4" w:space="0" w:color="auto"/>
            </w:tcBorders>
          </w:tcPr>
          <w:p w:rsidR="00C54214" w:rsidRDefault="008244D4">
            <w:r>
              <w:t xml:space="preserve">Классные руководители </w:t>
            </w:r>
          </w:p>
          <w:p w:rsidR="00C54214" w:rsidRPr="0037110D" w:rsidRDefault="00C54214"/>
        </w:tc>
      </w:tr>
      <w:tr w:rsidR="00C54214" w:rsidTr="00C54214">
        <w:tc>
          <w:tcPr>
            <w:tcW w:w="639" w:type="dxa"/>
            <w:tcBorders>
              <w:top w:val="single" w:sz="4" w:space="0" w:color="auto"/>
              <w:left w:val="single" w:sz="4" w:space="0" w:color="auto"/>
              <w:bottom w:val="single" w:sz="4" w:space="0" w:color="auto"/>
              <w:right w:val="single" w:sz="4" w:space="0" w:color="auto"/>
            </w:tcBorders>
          </w:tcPr>
          <w:p w:rsidR="00C54214" w:rsidRDefault="00C54214">
            <w:pPr>
              <w:rPr>
                <w:rFonts w:eastAsia="Times New Roman"/>
              </w:rPr>
            </w:pPr>
            <w:r>
              <w:t>18.</w:t>
            </w:r>
          </w:p>
        </w:tc>
        <w:tc>
          <w:tcPr>
            <w:tcW w:w="5059" w:type="dxa"/>
            <w:tcBorders>
              <w:top w:val="single" w:sz="4" w:space="0" w:color="auto"/>
              <w:left w:val="single" w:sz="4" w:space="0" w:color="auto"/>
              <w:bottom w:val="single" w:sz="4" w:space="0" w:color="auto"/>
              <w:right w:val="single" w:sz="4" w:space="0" w:color="auto"/>
            </w:tcBorders>
          </w:tcPr>
          <w:p w:rsidR="00C54214" w:rsidRDefault="00C54214">
            <w:pPr>
              <w:rPr>
                <w:rFonts w:eastAsia="Times New Roman"/>
              </w:rPr>
            </w:pPr>
            <w:r>
              <w:t>Проведение динамических пауз в первых классах</w:t>
            </w:r>
          </w:p>
        </w:tc>
        <w:tc>
          <w:tcPr>
            <w:tcW w:w="1356" w:type="dxa"/>
            <w:tcBorders>
              <w:top w:val="single" w:sz="4" w:space="0" w:color="auto"/>
              <w:left w:val="single" w:sz="4" w:space="0" w:color="auto"/>
              <w:bottom w:val="single" w:sz="4" w:space="0" w:color="auto"/>
              <w:right w:val="single" w:sz="4" w:space="0" w:color="auto"/>
            </w:tcBorders>
          </w:tcPr>
          <w:p w:rsidR="00C54214" w:rsidRDefault="00C54214">
            <w:pPr>
              <w:rPr>
                <w:rFonts w:eastAsia="Times New Roman"/>
              </w:rPr>
            </w:pPr>
            <w:r>
              <w:t>в течение года</w:t>
            </w:r>
          </w:p>
        </w:tc>
        <w:tc>
          <w:tcPr>
            <w:tcW w:w="2517" w:type="dxa"/>
            <w:tcBorders>
              <w:top w:val="single" w:sz="4" w:space="0" w:color="auto"/>
              <w:left w:val="single" w:sz="4" w:space="0" w:color="auto"/>
              <w:bottom w:val="single" w:sz="4" w:space="0" w:color="auto"/>
              <w:right w:val="single" w:sz="4" w:space="0" w:color="auto"/>
            </w:tcBorders>
          </w:tcPr>
          <w:p w:rsidR="00C54214" w:rsidRDefault="008244D4">
            <w:pPr>
              <w:rPr>
                <w:rFonts w:eastAsia="Times New Roman"/>
              </w:rPr>
            </w:pPr>
            <w:r>
              <w:rPr>
                <w:rFonts w:eastAsia="Times New Roman"/>
              </w:rPr>
              <w:t>Грецова Т.Н., Пощенко В.А.</w:t>
            </w:r>
          </w:p>
        </w:tc>
      </w:tr>
      <w:tr w:rsidR="00C54214" w:rsidTr="00C54214">
        <w:tc>
          <w:tcPr>
            <w:tcW w:w="639" w:type="dxa"/>
            <w:tcBorders>
              <w:top w:val="single" w:sz="4" w:space="0" w:color="auto"/>
              <w:left w:val="single" w:sz="4" w:space="0" w:color="auto"/>
              <w:bottom w:val="single" w:sz="4" w:space="0" w:color="auto"/>
              <w:right w:val="single" w:sz="4" w:space="0" w:color="auto"/>
            </w:tcBorders>
          </w:tcPr>
          <w:p w:rsidR="00C54214" w:rsidRDefault="00C54214">
            <w:pPr>
              <w:rPr>
                <w:rFonts w:eastAsia="Times New Roman"/>
              </w:rPr>
            </w:pPr>
            <w:r>
              <w:t>19.</w:t>
            </w:r>
          </w:p>
        </w:tc>
        <w:tc>
          <w:tcPr>
            <w:tcW w:w="5059" w:type="dxa"/>
            <w:tcBorders>
              <w:top w:val="single" w:sz="4" w:space="0" w:color="auto"/>
              <w:left w:val="single" w:sz="4" w:space="0" w:color="auto"/>
              <w:bottom w:val="single" w:sz="4" w:space="0" w:color="auto"/>
              <w:right w:val="single" w:sz="4" w:space="0" w:color="auto"/>
            </w:tcBorders>
          </w:tcPr>
          <w:p w:rsidR="00C54214" w:rsidRDefault="00C54214">
            <w:pPr>
              <w:rPr>
                <w:rFonts w:eastAsia="Times New Roman"/>
              </w:rPr>
            </w:pPr>
            <w:r>
              <w:t xml:space="preserve">Организация спортивно -оздоровительных </w:t>
            </w:r>
            <w:r>
              <w:lastRenderedPageBreak/>
              <w:t>мероприятий</w:t>
            </w:r>
          </w:p>
        </w:tc>
        <w:tc>
          <w:tcPr>
            <w:tcW w:w="1356" w:type="dxa"/>
            <w:tcBorders>
              <w:top w:val="single" w:sz="4" w:space="0" w:color="auto"/>
              <w:left w:val="single" w:sz="4" w:space="0" w:color="auto"/>
              <w:bottom w:val="single" w:sz="4" w:space="0" w:color="auto"/>
              <w:right w:val="single" w:sz="4" w:space="0" w:color="auto"/>
            </w:tcBorders>
          </w:tcPr>
          <w:p w:rsidR="00C54214" w:rsidRDefault="00C54214">
            <w:pPr>
              <w:rPr>
                <w:rFonts w:eastAsia="Times New Roman"/>
              </w:rPr>
            </w:pPr>
            <w:r>
              <w:lastRenderedPageBreak/>
              <w:t xml:space="preserve">в течение </w:t>
            </w:r>
            <w:r>
              <w:lastRenderedPageBreak/>
              <w:t>года</w:t>
            </w:r>
          </w:p>
        </w:tc>
        <w:tc>
          <w:tcPr>
            <w:tcW w:w="2517" w:type="dxa"/>
            <w:tcBorders>
              <w:top w:val="single" w:sz="4" w:space="0" w:color="auto"/>
              <w:left w:val="single" w:sz="4" w:space="0" w:color="auto"/>
              <w:bottom w:val="single" w:sz="4" w:space="0" w:color="auto"/>
              <w:right w:val="single" w:sz="4" w:space="0" w:color="auto"/>
            </w:tcBorders>
          </w:tcPr>
          <w:p w:rsidR="00C54214" w:rsidRDefault="00C54214" w:rsidP="0037110D">
            <w:pPr>
              <w:jc w:val="left"/>
              <w:rPr>
                <w:rFonts w:eastAsia="Times New Roman"/>
              </w:rPr>
            </w:pPr>
            <w:r>
              <w:lastRenderedPageBreak/>
              <w:t xml:space="preserve">учителя </w:t>
            </w:r>
            <w:r w:rsidR="008244D4">
              <w:t xml:space="preserve">начальных </w:t>
            </w:r>
            <w:r w:rsidR="008244D4">
              <w:lastRenderedPageBreak/>
              <w:t>классов</w:t>
            </w:r>
          </w:p>
        </w:tc>
      </w:tr>
      <w:tr w:rsidR="00C54214" w:rsidTr="00C54214">
        <w:tc>
          <w:tcPr>
            <w:tcW w:w="9571" w:type="dxa"/>
            <w:gridSpan w:val="4"/>
            <w:tcBorders>
              <w:top w:val="single" w:sz="4" w:space="0" w:color="auto"/>
              <w:left w:val="single" w:sz="4" w:space="0" w:color="auto"/>
              <w:bottom w:val="single" w:sz="4" w:space="0" w:color="auto"/>
              <w:right w:val="single" w:sz="4" w:space="0" w:color="auto"/>
            </w:tcBorders>
          </w:tcPr>
          <w:p w:rsidR="00C54214" w:rsidRDefault="00C54214">
            <w:pPr>
              <w:rPr>
                <w:rFonts w:eastAsia="Times New Roman"/>
                <w:b/>
              </w:rPr>
            </w:pPr>
            <w:r>
              <w:rPr>
                <w:b/>
              </w:rPr>
              <w:lastRenderedPageBreak/>
              <w:t>Методическая и учебно – воспитательная работа по сохранению и укреплению здоровья учащихся</w:t>
            </w:r>
          </w:p>
        </w:tc>
      </w:tr>
      <w:tr w:rsidR="00C54214" w:rsidTr="00C54214">
        <w:tc>
          <w:tcPr>
            <w:tcW w:w="639" w:type="dxa"/>
            <w:tcBorders>
              <w:top w:val="single" w:sz="4" w:space="0" w:color="auto"/>
              <w:left w:val="single" w:sz="4" w:space="0" w:color="auto"/>
              <w:bottom w:val="single" w:sz="4" w:space="0" w:color="auto"/>
              <w:right w:val="single" w:sz="4" w:space="0" w:color="auto"/>
            </w:tcBorders>
          </w:tcPr>
          <w:p w:rsidR="00C54214" w:rsidRDefault="00C54214">
            <w:pPr>
              <w:rPr>
                <w:rFonts w:eastAsia="Times New Roman"/>
              </w:rPr>
            </w:pPr>
            <w:r>
              <w:t>1.</w:t>
            </w:r>
          </w:p>
        </w:tc>
        <w:tc>
          <w:tcPr>
            <w:tcW w:w="5059" w:type="dxa"/>
            <w:tcBorders>
              <w:top w:val="single" w:sz="4" w:space="0" w:color="auto"/>
              <w:left w:val="single" w:sz="4" w:space="0" w:color="auto"/>
              <w:bottom w:val="single" w:sz="4" w:space="0" w:color="auto"/>
              <w:right w:val="single" w:sz="4" w:space="0" w:color="auto"/>
            </w:tcBorders>
          </w:tcPr>
          <w:p w:rsidR="00C54214" w:rsidRDefault="00C54214">
            <w:pPr>
              <w:rPr>
                <w:rFonts w:eastAsia="Times New Roman"/>
              </w:rPr>
            </w:pPr>
            <w:r>
              <w:t xml:space="preserve">Проведение вводного инструктажа по правилам техники безопасности, пожарной безопасности и охраны труда </w:t>
            </w:r>
          </w:p>
        </w:tc>
        <w:tc>
          <w:tcPr>
            <w:tcW w:w="1356" w:type="dxa"/>
            <w:tcBorders>
              <w:top w:val="single" w:sz="4" w:space="0" w:color="auto"/>
              <w:left w:val="single" w:sz="4" w:space="0" w:color="auto"/>
              <w:bottom w:val="single" w:sz="4" w:space="0" w:color="auto"/>
              <w:right w:val="single" w:sz="4" w:space="0" w:color="auto"/>
            </w:tcBorders>
          </w:tcPr>
          <w:p w:rsidR="00C54214" w:rsidRDefault="00C54214">
            <w:pPr>
              <w:rPr>
                <w:rFonts w:eastAsia="Times New Roman"/>
              </w:rPr>
            </w:pPr>
            <w:r>
              <w:t>сентябрь, январь</w:t>
            </w:r>
          </w:p>
        </w:tc>
        <w:tc>
          <w:tcPr>
            <w:tcW w:w="2517" w:type="dxa"/>
            <w:tcBorders>
              <w:top w:val="single" w:sz="4" w:space="0" w:color="auto"/>
              <w:left w:val="single" w:sz="4" w:space="0" w:color="auto"/>
              <w:bottom w:val="single" w:sz="4" w:space="0" w:color="auto"/>
              <w:right w:val="single" w:sz="4" w:space="0" w:color="auto"/>
            </w:tcBorders>
          </w:tcPr>
          <w:p w:rsidR="00C54214" w:rsidRDefault="008244D4">
            <w:pPr>
              <w:rPr>
                <w:rFonts w:eastAsia="Times New Roman"/>
              </w:rPr>
            </w:pPr>
            <w:r>
              <w:rPr>
                <w:rFonts w:eastAsia="Times New Roman"/>
              </w:rPr>
              <w:t>Плетнев С.Ю.</w:t>
            </w:r>
          </w:p>
          <w:p w:rsidR="008244D4" w:rsidRDefault="008244D4">
            <w:pPr>
              <w:rPr>
                <w:rFonts w:eastAsia="Times New Roman"/>
              </w:rPr>
            </w:pPr>
            <w:r>
              <w:t>классные руководители</w:t>
            </w:r>
          </w:p>
        </w:tc>
      </w:tr>
      <w:tr w:rsidR="00C54214" w:rsidTr="00C54214">
        <w:tc>
          <w:tcPr>
            <w:tcW w:w="639" w:type="dxa"/>
            <w:tcBorders>
              <w:top w:val="single" w:sz="4" w:space="0" w:color="auto"/>
              <w:left w:val="single" w:sz="4" w:space="0" w:color="auto"/>
              <w:bottom w:val="single" w:sz="4" w:space="0" w:color="auto"/>
              <w:right w:val="single" w:sz="4" w:space="0" w:color="auto"/>
            </w:tcBorders>
          </w:tcPr>
          <w:p w:rsidR="00C54214" w:rsidRDefault="00C54214">
            <w:pPr>
              <w:rPr>
                <w:rFonts w:eastAsia="Times New Roman"/>
              </w:rPr>
            </w:pPr>
            <w:r>
              <w:t>2.</w:t>
            </w:r>
          </w:p>
        </w:tc>
        <w:tc>
          <w:tcPr>
            <w:tcW w:w="5059" w:type="dxa"/>
            <w:tcBorders>
              <w:top w:val="single" w:sz="4" w:space="0" w:color="auto"/>
              <w:left w:val="single" w:sz="4" w:space="0" w:color="auto"/>
              <w:bottom w:val="single" w:sz="4" w:space="0" w:color="auto"/>
              <w:right w:val="single" w:sz="4" w:space="0" w:color="auto"/>
            </w:tcBorders>
          </w:tcPr>
          <w:p w:rsidR="00C54214" w:rsidRDefault="00C54214">
            <w:pPr>
              <w:rPr>
                <w:rFonts w:eastAsia="Times New Roman"/>
              </w:rPr>
            </w:pPr>
            <w:r>
              <w:t xml:space="preserve">Проведение классных часов, внеклассных мероприятий по пропаганде здорового </w:t>
            </w:r>
            <w:r w:rsidR="00E412D3">
              <w:t>образа жизни среди учащихся 1-4</w:t>
            </w:r>
            <w:r>
              <w:t xml:space="preserve"> классов</w:t>
            </w:r>
          </w:p>
        </w:tc>
        <w:tc>
          <w:tcPr>
            <w:tcW w:w="1356" w:type="dxa"/>
            <w:tcBorders>
              <w:top w:val="single" w:sz="4" w:space="0" w:color="auto"/>
              <w:left w:val="single" w:sz="4" w:space="0" w:color="auto"/>
              <w:bottom w:val="single" w:sz="4" w:space="0" w:color="auto"/>
              <w:right w:val="single" w:sz="4" w:space="0" w:color="auto"/>
            </w:tcBorders>
          </w:tcPr>
          <w:p w:rsidR="00C54214" w:rsidRDefault="00C54214" w:rsidP="0037110D">
            <w:pPr>
              <w:jc w:val="left"/>
              <w:rPr>
                <w:rFonts w:eastAsia="Times New Roman"/>
              </w:rPr>
            </w:pPr>
            <w:r>
              <w:t>в течение года</w:t>
            </w:r>
          </w:p>
        </w:tc>
        <w:tc>
          <w:tcPr>
            <w:tcW w:w="2517" w:type="dxa"/>
            <w:tcBorders>
              <w:top w:val="single" w:sz="4" w:space="0" w:color="auto"/>
              <w:left w:val="single" w:sz="4" w:space="0" w:color="auto"/>
              <w:bottom w:val="single" w:sz="4" w:space="0" w:color="auto"/>
              <w:right w:val="single" w:sz="4" w:space="0" w:color="auto"/>
            </w:tcBorders>
          </w:tcPr>
          <w:p w:rsidR="00C54214" w:rsidRDefault="008244D4">
            <w:r>
              <w:t>Михно В.Е.</w:t>
            </w:r>
          </w:p>
          <w:p w:rsidR="00C54214" w:rsidRDefault="00C54214">
            <w:pPr>
              <w:rPr>
                <w:rFonts w:eastAsia="Times New Roman"/>
              </w:rPr>
            </w:pPr>
            <w:r>
              <w:t>классные руководители</w:t>
            </w:r>
          </w:p>
        </w:tc>
      </w:tr>
      <w:tr w:rsidR="00C54214" w:rsidTr="00C54214">
        <w:tc>
          <w:tcPr>
            <w:tcW w:w="639" w:type="dxa"/>
            <w:tcBorders>
              <w:top w:val="single" w:sz="4" w:space="0" w:color="auto"/>
              <w:left w:val="single" w:sz="4" w:space="0" w:color="auto"/>
              <w:bottom w:val="single" w:sz="4" w:space="0" w:color="auto"/>
              <w:right w:val="single" w:sz="4" w:space="0" w:color="auto"/>
            </w:tcBorders>
          </w:tcPr>
          <w:p w:rsidR="00C54214" w:rsidRDefault="00C54214">
            <w:pPr>
              <w:rPr>
                <w:rFonts w:eastAsia="Times New Roman"/>
              </w:rPr>
            </w:pPr>
            <w:r>
              <w:t>3.</w:t>
            </w:r>
          </w:p>
        </w:tc>
        <w:tc>
          <w:tcPr>
            <w:tcW w:w="5059" w:type="dxa"/>
            <w:tcBorders>
              <w:top w:val="single" w:sz="4" w:space="0" w:color="auto"/>
              <w:left w:val="single" w:sz="4" w:space="0" w:color="auto"/>
              <w:bottom w:val="single" w:sz="4" w:space="0" w:color="auto"/>
              <w:right w:val="single" w:sz="4" w:space="0" w:color="auto"/>
            </w:tcBorders>
          </w:tcPr>
          <w:p w:rsidR="00C54214" w:rsidRDefault="00C54214">
            <w:pPr>
              <w:rPr>
                <w:rFonts w:eastAsia="Times New Roman"/>
              </w:rPr>
            </w:pPr>
            <w:r>
              <w:t>Родительский лекторий по проблеме сбережения здоровья детей</w:t>
            </w:r>
          </w:p>
        </w:tc>
        <w:tc>
          <w:tcPr>
            <w:tcW w:w="1356" w:type="dxa"/>
            <w:tcBorders>
              <w:top w:val="single" w:sz="4" w:space="0" w:color="auto"/>
              <w:left w:val="single" w:sz="4" w:space="0" w:color="auto"/>
              <w:bottom w:val="single" w:sz="4" w:space="0" w:color="auto"/>
              <w:right w:val="single" w:sz="4" w:space="0" w:color="auto"/>
            </w:tcBorders>
          </w:tcPr>
          <w:p w:rsidR="00C54214" w:rsidRDefault="00C54214">
            <w:pPr>
              <w:rPr>
                <w:rFonts w:eastAsia="Times New Roman"/>
              </w:rPr>
            </w:pPr>
            <w:r>
              <w:t>постоянно</w:t>
            </w:r>
          </w:p>
        </w:tc>
        <w:tc>
          <w:tcPr>
            <w:tcW w:w="2517" w:type="dxa"/>
            <w:tcBorders>
              <w:top w:val="single" w:sz="4" w:space="0" w:color="auto"/>
              <w:left w:val="single" w:sz="4" w:space="0" w:color="auto"/>
              <w:bottom w:val="single" w:sz="4" w:space="0" w:color="auto"/>
              <w:right w:val="single" w:sz="4" w:space="0" w:color="auto"/>
            </w:tcBorders>
          </w:tcPr>
          <w:p w:rsidR="00C54214" w:rsidRDefault="008244D4">
            <w:r>
              <w:t>Мед. сестра</w:t>
            </w:r>
          </w:p>
          <w:p w:rsidR="00C54214" w:rsidRDefault="00C54214">
            <w:pPr>
              <w:rPr>
                <w:rFonts w:eastAsia="Times New Roman"/>
              </w:rPr>
            </w:pPr>
            <w:r>
              <w:t>классные руководители</w:t>
            </w:r>
          </w:p>
        </w:tc>
      </w:tr>
      <w:tr w:rsidR="00C54214" w:rsidTr="00C54214">
        <w:tc>
          <w:tcPr>
            <w:tcW w:w="639" w:type="dxa"/>
            <w:tcBorders>
              <w:top w:val="single" w:sz="4" w:space="0" w:color="auto"/>
              <w:left w:val="single" w:sz="4" w:space="0" w:color="auto"/>
              <w:bottom w:val="single" w:sz="4" w:space="0" w:color="auto"/>
              <w:right w:val="single" w:sz="4" w:space="0" w:color="auto"/>
            </w:tcBorders>
          </w:tcPr>
          <w:p w:rsidR="00C54214" w:rsidRDefault="00C54214">
            <w:pPr>
              <w:rPr>
                <w:rFonts w:eastAsia="Times New Roman"/>
              </w:rPr>
            </w:pPr>
            <w:r>
              <w:t>4.</w:t>
            </w:r>
          </w:p>
        </w:tc>
        <w:tc>
          <w:tcPr>
            <w:tcW w:w="5059" w:type="dxa"/>
            <w:tcBorders>
              <w:top w:val="single" w:sz="4" w:space="0" w:color="auto"/>
              <w:left w:val="single" w:sz="4" w:space="0" w:color="auto"/>
              <w:bottom w:val="single" w:sz="4" w:space="0" w:color="auto"/>
              <w:right w:val="single" w:sz="4" w:space="0" w:color="auto"/>
            </w:tcBorders>
          </w:tcPr>
          <w:p w:rsidR="00C54214" w:rsidRDefault="00C54214">
            <w:pPr>
              <w:rPr>
                <w:rFonts w:eastAsia="Times New Roman"/>
              </w:rPr>
            </w:pPr>
            <w:r>
              <w:t>Проведение консультаций для родителей по проблеме сбережения здоровья детей</w:t>
            </w:r>
          </w:p>
        </w:tc>
        <w:tc>
          <w:tcPr>
            <w:tcW w:w="1356" w:type="dxa"/>
            <w:tcBorders>
              <w:top w:val="single" w:sz="4" w:space="0" w:color="auto"/>
              <w:left w:val="single" w:sz="4" w:space="0" w:color="auto"/>
              <w:bottom w:val="single" w:sz="4" w:space="0" w:color="auto"/>
              <w:right w:val="single" w:sz="4" w:space="0" w:color="auto"/>
            </w:tcBorders>
          </w:tcPr>
          <w:p w:rsidR="00C54214" w:rsidRDefault="00C54214">
            <w:pPr>
              <w:rPr>
                <w:rFonts w:eastAsia="Times New Roman"/>
              </w:rPr>
            </w:pPr>
            <w:r>
              <w:t>постоянно</w:t>
            </w:r>
          </w:p>
        </w:tc>
        <w:tc>
          <w:tcPr>
            <w:tcW w:w="2517" w:type="dxa"/>
            <w:tcBorders>
              <w:top w:val="single" w:sz="4" w:space="0" w:color="auto"/>
              <w:left w:val="single" w:sz="4" w:space="0" w:color="auto"/>
              <w:bottom w:val="single" w:sz="4" w:space="0" w:color="auto"/>
              <w:right w:val="single" w:sz="4" w:space="0" w:color="auto"/>
            </w:tcBorders>
          </w:tcPr>
          <w:p w:rsidR="00C54214" w:rsidRDefault="008244D4">
            <w:pPr>
              <w:rPr>
                <w:rFonts w:eastAsia="Times New Roman"/>
              </w:rPr>
            </w:pPr>
            <w:r>
              <w:rPr>
                <w:rFonts w:eastAsia="Times New Roman"/>
              </w:rPr>
              <w:t>медсестра</w:t>
            </w:r>
          </w:p>
        </w:tc>
      </w:tr>
      <w:tr w:rsidR="00C54214" w:rsidTr="00C54214">
        <w:tc>
          <w:tcPr>
            <w:tcW w:w="639" w:type="dxa"/>
            <w:tcBorders>
              <w:top w:val="single" w:sz="4" w:space="0" w:color="auto"/>
              <w:left w:val="single" w:sz="4" w:space="0" w:color="auto"/>
              <w:bottom w:val="single" w:sz="4" w:space="0" w:color="auto"/>
              <w:right w:val="single" w:sz="4" w:space="0" w:color="auto"/>
            </w:tcBorders>
          </w:tcPr>
          <w:p w:rsidR="00C54214" w:rsidRDefault="00C54214">
            <w:pPr>
              <w:rPr>
                <w:rFonts w:eastAsia="Times New Roman"/>
              </w:rPr>
            </w:pPr>
            <w:r>
              <w:t>5.</w:t>
            </w:r>
          </w:p>
        </w:tc>
        <w:tc>
          <w:tcPr>
            <w:tcW w:w="5059" w:type="dxa"/>
            <w:tcBorders>
              <w:top w:val="single" w:sz="4" w:space="0" w:color="auto"/>
              <w:left w:val="single" w:sz="4" w:space="0" w:color="auto"/>
              <w:bottom w:val="single" w:sz="4" w:space="0" w:color="auto"/>
              <w:right w:val="single" w:sz="4" w:space="0" w:color="auto"/>
            </w:tcBorders>
          </w:tcPr>
          <w:p w:rsidR="00C54214" w:rsidRDefault="00C54214">
            <w:pPr>
              <w:rPr>
                <w:rFonts w:eastAsia="Times New Roman"/>
              </w:rPr>
            </w:pPr>
            <w:r>
              <w:t>Оказание социальной поддержки детям и подросткам, оказавшимся в трудной жизненной ситуации</w:t>
            </w:r>
          </w:p>
        </w:tc>
        <w:tc>
          <w:tcPr>
            <w:tcW w:w="1356" w:type="dxa"/>
            <w:tcBorders>
              <w:top w:val="single" w:sz="4" w:space="0" w:color="auto"/>
              <w:left w:val="single" w:sz="4" w:space="0" w:color="auto"/>
              <w:bottom w:val="single" w:sz="4" w:space="0" w:color="auto"/>
              <w:right w:val="single" w:sz="4" w:space="0" w:color="auto"/>
            </w:tcBorders>
          </w:tcPr>
          <w:p w:rsidR="00C54214" w:rsidRDefault="00C54214">
            <w:pPr>
              <w:rPr>
                <w:rFonts w:eastAsia="Times New Roman"/>
              </w:rPr>
            </w:pPr>
            <w:r>
              <w:t>постоянно</w:t>
            </w:r>
          </w:p>
        </w:tc>
        <w:tc>
          <w:tcPr>
            <w:tcW w:w="2517" w:type="dxa"/>
            <w:tcBorders>
              <w:top w:val="single" w:sz="4" w:space="0" w:color="auto"/>
              <w:left w:val="single" w:sz="4" w:space="0" w:color="auto"/>
              <w:bottom w:val="single" w:sz="4" w:space="0" w:color="auto"/>
              <w:right w:val="single" w:sz="4" w:space="0" w:color="auto"/>
            </w:tcBorders>
          </w:tcPr>
          <w:p w:rsidR="00C54214" w:rsidRDefault="008244D4">
            <w:pPr>
              <w:rPr>
                <w:rFonts w:eastAsia="Times New Roman"/>
              </w:rPr>
            </w:pPr>
            <w:r>
              <w:rPr>
                <w:rFonts w:eastAsia="Times New Roman"/>
              </w:rPr>
              <w:t>Михно В.Е.</w:t>
            </w:r>
          </w:p>
        </w:tc>
      </w:tr>
      <w:tr w:rsidR="00C54214" w:rsidTr="00C54214">
        <w:tc>
          <w:tcPr>
            <w:tcW w:w="639" w:type="dxa"/>
            <w:tcBorders>
              <w:top w:val="single" w:sz="4" w:space="0" w:color="auto"/>
              <w:left w:val="single" w:sz="4" w:space="0" w:color="auto"/>
              <w:bottom w:val="single" w:sz="4" w:space="0" w:color="auto"/>
              <w:right w:val="single" w:sz="4" w:space="0" w:color="auto"/>
            </w:tcBorders>
          </w:tcPr>
          <w:p w:rsidR="00C54214" w:rsidRDefault="00C54214">
            <w:pPr>
              <w:rPr>
                <w:rFonts w:eastAsia="Times New Roman"/>
              </w:rPr>
            </w:pPr>
            <w:r>
              <w:t>6.</w:t>
            </w:r>
          </w:p>
        </w:tc>
        <w:tc>
          <w:tcPr>
            <w:tcW w:w="5059" w:type="dxa"/>
            <w:tcBorders>
              <w:top w:val="single" w:sz="4" w:space="0" w:color="auto"/>
              <w:left w:val="single" w:sz="4" w:space="0" w:color="auto"/>
              <w:bottom w:val="single" w:sz="4" w:space="0" w:color="auto"/>
              <w:right w:val="single" w:sz="4" w:space="0" w:color="auto"/>
            </w:tcBorders>
          </w:tcPr>
          <w:p w:rsidR="00C54214" w:rsidRDefault="00C54214">
            <w:pPr>
              <w:rPr>
                <w:rFonts w:eastAsia="Times New Roman"/>
              </w:rPr>
            </w:pPr>
            <w:r>
              <w:t>Озеленение учебных кабинетов и территории школы</w:t>
            </w:r>
          </w:p>
        </w:tc>
        <w:tc>
          <w:tcPr>
            <w:tcW w:w="1356" w:type="dxa"/>
            <w:tcBorders>
              <w:top w:val="single" w:sz="4" w:space="0" w:color="auto"/>
              <w:left w:val="single" w:sz="4" w:space="0" w:color="auto"/>
              <w:bottom w:val="single" w:sz="4" w:space="0" w:color="auto"/>
              <w:right w:val="single" w:sz="4" w:space="0" w:color="auto"/>
            </w:tcBorders>
          </w:tcPr>
          <w:p w:rsidR="00C54214" w:rsidRDefault="00C54214">
            <w:pPr>
              <w:rPr>
                <w:rFonts w:eastAsia="Times New Roman"/>
              </w:rPr>
            </w:pPr>
            <w:r>
              <w:t>в течение года</w:t>
            </w:r>
          </w:p>
        </w:tc>
        <w:tc>
          <w:tcPr>
            <w:tcW w:w="2517" w:type="dxa"/>
            <w:tcBorders>
              <w:top w:val="single" w:sz="4" w:space="0" w:color="auto"/>
              <w:left w:val="single" w:sz="4" w:space="0" w:color="auto"/>
              <w:bottom w:val="single" w:sz="4" w:space="0" w:color="auto"/>
              <w:right w:val="single" w:sz="4" w:space="0" w:color="auto"/>
            </w:tcBorders>
          </w:tcPr>
          <w:p w:rsidR="00C54214" w:rsidRDefault="00C54214">
            <w:pPr>
              <w:rPr>
                <w:rFonts w:eastAsia="Times New Roman"/>
              </w:rPr>
            </w:pPr>
            <w:r>
              <w:t>классные руководители</w:t>
            </w:r>
          </w:p>
        </w:tc>
      </w:tr>
      <w:tr w:rsidR="00C54214" w:rsidTr="00C54214">
        <w:tc>
          <w:tcPr>
            <w:tcW w:w="639" w:type="dxa"/>
            <w:tcBorders>
              <w:top w:val="single" w:sz="4" w:space="0" w:color="auto"/>
              <w:left w:val="single" w:sz="4" w:space="0" w:color="auto"/>
              <w:bottom w:val="single" w:sz="4" w:space="0" w:color="auto"/>
              <w:right w:val="single" w:sz="4" w:space="0" w:color="auto"/>
            </w:tcBorders>
          </w:tcPr>
          <w:p w:rsidR="00C54214" w:rsidRDefault="00C54214">
            <w:pPr>
              <w:rPr>
                <w:rFonts w:eastAsia="Times New Roman"/>
              </w:rPr>
            </w:pPr>
            <w:r>
              <w:t>7.</w:t>
            </w:r>
          </w:p>
        </w:tc>
        <w:tc>
          <w:tcPr>
            <w:tcW w:w="5059" w:type="dxa"/>
            <w:tcBorders>
              <w:top w:val="single" w:sz="4" w:space="0" w:color="auto"/>
              <w:left w:val="single" w:sz="4" w:space="0" w:color="auto"/>
              <w:bottom w:val="single" w:sz="4" w:space="0" w:color="auto"/>
              <w:right w:val="single" w:sz="4" w:space="0" w:color="auto"/>
            </w:tcBorders>
          </w:tcPr>
          <w:p w:rsidR="00C54214" w:rsidRDefault="00C54214">
            <w:pPr>
              <w:rPr>
                <w:rFonts w:eastAsia="Times New Roman"/>
              </w:rPr>
            </w:pPr>
            <w:r>
              <w:t>Проведение Дней здоровья</w:t>
            </w:r>
          </w:p>
        </w:tc>
        <w:tc>
          <w:tcPr>
            <w:tcW w:w="1356" w:type="dxa"/>
            <w:tcBorders>
              <w:top w:val="single" w:sz="4" w:space="0" w:color="auto"/>
              <w:left w:val="single" w:sz="4" w:space="0" w:color="auto"/>
              <w:bottom w:val="single" w:sz="4" w:space="0" w:color="auto"/>
              <w:right w:val="single" w:sz="4" w:space="0" w:color="auto"/>
            </w:tcBorders>
          </w:tcPr>
          <w:p w:rsidR="00C54214" w:rsidRDefault="00C54214" w:rsidP="0037110D">
            <w:pPr>
              <w:jc w:val="center"/>
              <w:rPr>
                <w:rFonts w:eastAsia="Times New Roman"/>
              </w:rPr>
            </w:pPr>
            <w:r>
              <w:t>1 раз в четверть</w:t>
            </w:r>
          </w:p>
        </w:tc>
        <w:tc>
          <w:tcPr>
            <w:tcW w:w="2517" w:type="dxa"/>
            <w:tcBorders>
              <w:top w:val="single" w:sz="4" w:space="0" w:color="auto"/>
              <w:left w:val="single" w:sz="4" w:space="0" w:color="auto"/>
              <w:bottom w:val="single" w:sz="4" w:space="0" w:color="auto"/>
              <w:right w:val="single" w:sz="4" w:space="0" w:color="auto"/>
            </w:tcBorders>
          </w:tcPr>
          <w:p w:rsidR="00C54214" w:rsidRPr="008244D4" w:rsidRDefault="008244D4" w:rsidP="00E75E94">
            <w:pPr>
              <w:jc w:val="left"/>
            </w:pPr>
            <w:r>
              <w:t>Шорохов А.В. учителя нач. кл</w:t>
            </w:r>
          </w:p>
        </w:tc>
      </w:tr>
      <w:tr w:rsidR="00C54214" w:rsidTr="00C54214">
        <w:tc>
          <w:tcPr>
            <w:tcW w:w="639" w:type="dxa"/>
            <w:tcBorders>
              <w:top w:val="single" w:sz="4" w:space="0" w:color="auto"/>
              <w:left w:val="single" w:sz="4" w:space="0" w:color="auto"/>
              <w:bottom w:val="single" w:sz="4" w:space="0" w:color="auto"/>
              <w:right w:val="single" w:sz="4" w:space="0" w:color="auto"/>
            </w:tcBorders>
          </w:tcPr>
          <w:p w:rsidR="00C54214" w:rsidRDefault="00C54214">
            <w:pPr>
              <w:rPr>
                <w:rFonts w:eastAsia="Times New Roman"/>
              </w:rPr>
            </w:pPr>
            <w:r>
              <w:t>8.</w:t>
            </w:r>
          </w:p>
        </w:tc>
        <w:tc>
          <w:tcPr>
            <w:tcW w:w="5059" w:type="dxa"/>
            <w:tcBorders>
              <w:top w:val="single" w:sz="4" w:space="0" w:color="auto"/>
              <w:left w:val="single" w:sz="4" w:space="0" w:color="auto"/>
              <w:bottom w:val="single" w:sz="4" w:space="0" w:color="auto"/>
              <w:right w:val="single" w:sz="4" w:space="0" w:color="auto"/>
            </w:tcBorders>
          </w:tcPr>
          <w:p w:rsidR="00C54214" w:rsidRDefault="00C54214">
            <w:pPr>
              <w:rPr>
                <w:rFonts w:eastAsia="Times New Roman"/>
              </w:rPr>
            </w:pPr>
            <w:r>
              <w:t>Организация летней занятости и отдыха школьников</w:t>
            </w:r>
          </w:p>
        </w:tc>
        <w:tc>
          <w:tcPr>
            <w:tcW w:w="1356" w:type="dxa"/>
            <w:tcBorders>
              <w:top w:val="single" w:sz="4" w:space="0" w:color="auto"/>
              <w:left w:val="single" w:sz="4" w:space="0" w:color="auto"/>
              <w:bottom w:val="single" w:sz="4" w:space="0" w:color="auto"/>
              <w:right w:val="single" w:sz="4" w:space="0" w:color="auto"/>
            </w:tcBorders>
          </w:tcPr>
          <w:p w:rsidR="00C54214" w:rsidRDefault="00C54214">
            <w:pPr>
              <w:rPr>
                <w:rFonts w:eastAsia="Times New Roman"/>
              </w:rPr>
            </w:pPr>
            <w:r>
              <w:t>июнь-август</w:t>
            </w:r>
          </w:p>
        </w:tc>
        <w:tc>
          <w:tcPr>
            <w:tcW w:w="2517" w:type="dxa"/>
            <w:tcBorders>
              <w:top w:val="single" w:sz="4" w:space="0" w:color="auto"/>
              <w:left w:val="single" w:sz="4" w:space="0" w:color="auto"/>
              <w:bottom w:val="single" w:sz="4" w:space="0" w:color="auto"/>
              <w:right w:val="single" w:sz="4" w:space="0" w:color="auto"/>
            </w:tcBorders>
          </w:tcPr>
          <w:p w:rsidR="00C54214" w:rsidRDefault="008244D4">
            <w:pPr>
              <w:rPr>
                <w:rFonts w:eastAsia="Times New Roman"/>
              </w:rPr>
            </w:pPr>
            <w:r>
              <w:rPr>
                <w:rFonts w:eastAsia="Times New Roman"/>
              </w:rPr>
              <w:t>Михно В.Е. классные рук.</w:t>
            </w:r>
          </w:p>
        </w:tc>
      </w:tr>
      <w:tr w:rsidR="00C54214" w:rsidTr="00C54214">
        <w:tc>
          <w:tcPr>
            <w:tcW w:w="639" w:type="dxa"/>
            <w:tcBorders>
              <w:top w:val="single" w:sz="4" w:space="0" w:color="auto"/>
              <w:left w:val="single" w:sz="4" w:space="0" w:color="auto"/>
              <w:bottom w:val="single" w:sz="4" w:space="0" w:color="auto"/>
              <w:right w:val="single" w:sz="4" w:space="0" w:color="auto"/>
            </w:tcBorders>
          </w:tcPr>
          <w:p w:rsidR="00C54214" w:rsidRDefault="00C54214">
            <w:pPr>
              <w:rPr>
                <w:rFonts w:eastAsia="Times New Roman"/>
              </w:rPr>
            </w:pPr>
            <w:r>
              <w:t>9.</w:t>
            </w:r>
          </w:p>
        </w:tc>
        <w:tc>
          <w:tcPr>
            <w:tcW w:w="5059" w:type="dxa"/>
            <w:tcBorders>
              <w:top w:val="single" w:sz="4" w:space="0" w:color="auto"/>
              <w:left w:val="single" w:sz="4" w:space="0" w:color="auto"/>
              <w:bottom w:val="single" w:sz="4" w:space="0" w:color="auto"/>
              <w:right w:val="single" w:sz="4" w:space="0" w:color="auto"/>
            </w:tcBorders>
          </w:tcPr>
          <w:p w:rsidR="00C54214" w:rsidRDefault="00C54214">
            <w:pPr>
              <w:rPr>
                <w:rFonts w:eastAsia="Times New Roman"/>
              </w:rPr>
            </w:pPr>
            <w:r>
              <w:t>Обеспечение своевременного проведения профилактических прививок</w:t>
            </w:r>
          </w:p>
        </w:tc>
        <w:tc>
          <w:tcPr>
            <w:tcW w:w="1356" w:type="dxa"/>
            <w:tcBorders>
              <w:top w:val="single" w:sz="4" w:space="0" w:color="auto"/>
              <w:left w:val="single" w:sz="4" w:space="0" w:color="auto"/>
              <w:bottom w:val="single" w:sz="4" w:space="0" w:color="auto"/>
              <w:right w:val="single" w:sz="4" w:space="0" w:color="auto"/>
            </w:tcBorders>
          </w:tcPr>
          <w:p w:rsidR="00C54214" w:rsidRDefault="00C54214">
            <w:pPr>
              <w:rPr>
                <w:rFonts w:eastAsia="Times New Roman"/>
              </w:rPr>
            </w:pPr>
            <w:r>
              <w:t>по графику</w:t>
            </w:r>
          </w:p>
        </w:tc>
        <w:tc>
          <w:tcPr>
            <w:tcW w:w="2517" w:type="dxa"/>
            <w:tcBorders>
              <w:top w:val="single" w:sz="4" w:space="0" w:color="auto"/>
              <w:left w:val="single" w:sz="4" w:space="0" w:color="auto"/>
              <w:bottom w:val="single" w:sz="4" w:space="0" w:color="auto"/>
              <w:right w:val="single" w:sz="4" w:space="0" w:color="auto"/>
            </w:tcBorders>
          </w:tcPr>
          <w:p w:rsidR="00C54214" w:rsidRDefault="00A27277">
            <w:pPr>
              <w:rPr>
                <w:rFonts w:eastAsia="Times New Roman"/>
              </w:rPr>
            </w:pPr>
            <w:r>
              <w:t>М</w:t>
            </w:r>
            <w:r w:rsidR="00C54214">
              <w:t>едсестра</w:t>
            </w:r>
          </w:p>
        </w:tc>
      </w:tr>
    </w:tbl>
    <w:p w:rsidR="00795484" w:rsidRPr="00795484" w:rsidRDefault="00795484" w:rsidP="00795484">
      <w:pPr>
        <w:jc w:val="left"/>
        <w:rPr>
          <w:b/>
          <w:bCs/>
          <w:sz w:val="28"/>
          <w:szCs w:val="28"/>
        </w:rPr>
      </w:pPr>
      <w:r>
        <w:rPr>
          <w:b/>
          <w:bCs/>
          <w:sz w:val="28"/>
          <w:szCs w:val="28"/>
        </w:rPr>
        <w:t xml:space="preserve">7.4. </w:t>
      </w:r>
      <w:r w:rsidRPr="00795484">
        <w:rPr>
          <w:b/>
          <w:bCs/>
          <w:sz w:val="28"/>
          <w:szCs w:val="28"/>
        </w:rPr>
        <w:t xml:space="preserve"> Планируемые результаты</w:t>
      </w:r>
    </w:p>
    <w:p w:rsidR="00795484" w:rsidRPr="00795484" w:rsidRDefault="00795484" w:rsidP="008E26C5">
      <w:pPr>
        <w:pStyle w:val="2"/>
        <w:numPr>
          <w:ilvl w:val="1"/>
          <w:numId w:val="125"/>
        </w:numPr>
        <w:tabs>
          <w:tab w:val="left" w:pos="576"/>
        </w:tabs>
        <w:spacing w:before="0" w:after="0"/>
        <w:rPr>
          <w:rFonts w:ascii="Times New Roman" w:hAnsi="Times New Roman"/>
          <w:b w:val="0"/>
          <w:i w:val="0"/>
          <w:iCs w:val="0"/>
        </w:rPr>
      </w:pPr>
      <w:r w:rsidRPr="00795484">
        <w:rPr>
          <w:rFonts w:ascii="Times New Roman" w:hAnsi="Times New Roman"/>
          <w:b w:val="0"/>
          <w:i w:val="0"/>
          <w:iCs w:val="0"/>
        </w:rPr>
        <w:t>В ходе реализации программы формирования культуры здорового и безопасного образа жизни учащиеся должны выработать:</w:t>
      </w:r>
    </w:p>
    <w:p w:rsidR="00795484" w:rsidRPr="00795484" w:rsidRDefault="00795484" w:rsidP="008E26C5">
      <w:pPr>
        <w:widowControl w:val="0"/>
        <w:numPr>
          <w:ilvl w:val="0"/>
          <w:numId w:val="144"/>
        </w:numPr>
        <w:tabs>
          <w:tab w:val="left" w:pos="360"/>
        </w:tabs>
        <w:ind w:left="360"/>
        <w:rPr>
          <w:sz w:val="28"/>
          <w:szCs w:val="28"/>
        </w:rPr>
      </w:pPr>
      <w:r w:rsidRPr="00795484">
        <w:rPr>
          <w:sz w:val="28"/>
          <w:szCs w:val="28"/>
        </w:rPr>
        <w:t>ценностное отношение к своему здоровью, здоровью близких и окружающих людей;</w:t>
      </w:r>
    </w:p>
    <w:p w:rsidR="00795484" w:rsidRPr="00795484" w:rsidRDefault="00795484" w:rsidP="008E26C5">
      <w:pPr>
        <w:widowControl w:val="0"/>
        <w:numPr>
          <w:ilvl w:val="0"/>
          <w:numId w:val="144"/>
        </w:numPr>
        <w:tabs>
          <w:tab w:val="left" w:pos="360"/>
        </w:tabs>
        <w:ind w:left="360"/>
        <w:rPr>
          <w:sz w:val="28"/>
          <w:szCs w:val="28"/>
        </w:rPr>
      </w:pPr>
      <w:r w:rsidRPr="00795484">
        <w:rPr>
          <w:sz w:val="28"/>
          <w:szCs w:val="28"/>
        </w:rPr>
        <w:t>элементарные представления о взаимной обусловленности физического, социального и психического здоровья человека, о важности нравственности в сохранении здоровья человека;</w:t>
      </w:r>
    </w:p>
    <w:p w:rsidR="00795484" w:rsidRPr="00795484" w:rsidRDefault="00795484" w:rsidP="008E26C5">
      <w:pPr>
        <w:widowControl w:val="0"/>
        <w:numPr>
          <w:ilvl w:val="0"/>
          <w:numId w:val="144"/>
        </w:numPr>
        <w:tabs>
          <w:tab w:val="left" w:pos="360"/>
        </w:tabs>
        <w:ind w:left="360"/>
        <w:rPr>
          <w:sz w:val="28"/>
          <w:szCs w:val="28"/>
        </w:rPr>
      </w:pPr>
      <w:r w:rsidRPr="00795484">
        <w:rPr>
          <w:sz w:val="28"/>
          <w:szCs w:val="28"/>
        </w:rPr>
        <w:t>первоначальный личный опыт здоровьесберегающей деятельности;</w:t>
      </w:r>
    </w:p>
    <w:p w:rsidR="00795484" w:rsidRPr="00795484" w:rsidRDefault="00795484" w:rsidP="008E26C5">
      <w:pPr>
        <w:widowControl w:val="0"/>
        <w:numPr>
          <w:ilvl w:val="0"/>
          <w:numId w:val="144"/>
        </w:numPr>
        <w:tabs>
          <w:tab w:val="left" w:pos="360"/>
        </w:tabs>
        <w:ind w:left="360"/>
        <w:rPr>
          <w:sz w:val="28"/>
          <w:szCs w:val="28"/>
        </w:rPr>
      </w:pPr>
      <w:r w:rsidRPr="00795484">
        <w:rPr>
          <w:sz w:val="28"/>
          <w:szCs w:val="28"/>
        </w:rPr>
        <w:t>первоначальные представления о роли физической культуры и спорта для здоровья человека, его образования, труда и творчества;</w:t>
      </w:r>
    </w:p>
    <w:p w:rsidR="00795484" w:rsidRPr="00795484" w:rsidRDefault="00795484" w:rsidP="008E26C5">
      <w:pPr>
        <w:widowControl w:val="0"/>
        <w:numPr>
          <w:ilvl w:val="0"/>
          <w:numId w:val="144"/>
        </w:numPr>
        <w:tabs>
          <w:tab w:val="left" w:pos="360"/>
        </w:tabs>
        <w:ind w:left="360"/>
        <w:rPr>
          <w:sz w:val="28"/>
          <w:szCs w:val="28"/>
        </w:rPr>
      </w:pPr>
      <w:r w:rsidRPr="00795484">
        <w:rPr>
          <w:sz w:val="28"/>
          <w:szCs w:val="28"/>
        </w:rPr>
        <w:t>знания о возможном негативном влиянии компьютерных игр, телевидения, рекламы на здоровье человека.</w:t>
      </w:r>
    </w:p>
    <w:p w:rsidR="0037110D" w:rsidRDefault="0037110D" w:rsidP="0037110D">
      <w:pPr>
        <w:pStyle w:val="Zag1"/>
        <w:tabs>
          <w:tab w:val="left" w:leader="dot" w:pos="624"/>
        </w:tabs>
        <w:spacing w:after="0" w:line="240" w:lineRule="exact"/>
        <w:jc w:val="both"/>
        <w:rPr>
          <w:rFonts w:eastAsia="Calibri"/>
          <w:b w:val="0"/>
          <w:bCs w:val="0"/>
          <w:color w:val="auto"/>
          <w:sz w:val="28"/>
          <w:szCs w:val="28"/>
          <w:lang w:val="ru-RU" w:eastAsia="ar-SA"/>
        </w:rPr>
      </w:pPr>
    </w:p>
    <w:p w:rsidR="0037110D" w:rsidRDefault="0037110D" w:rsidP="0037110D">
      <w:pPr>
        <w:pStyle w:val="Zag1"/>
        <w:tabs>
          <w:tab w:val="left" w:leader="dot" w:pos="624"/>
        </w:tabs>
        <w:spacing w:after="0" w:line="240" w:lineRule="exact"/>
        <w:jc w:val="both"/>
        <w:rPr>
          <w:rFonts w:eastAsia="Calibri"/>
          <w:b w:val="0"/>
          <w:bCs w:val="0"/>
          <w:color w:val="auto"/>
          <w:sz w:val="28"/>
          <w:szCs w:val="28"/>
          <w:lang w:val="ru-RU" w:eastAsia="ar-SA"/>
        </w:rPr>
      </w:pPr>
    </w:p>
    <w:p w:rsidR="00615A9C" w:rsidRDefault="00615A9C" w:rsidP="0037110D">
      <w:pPr>
        <w:pStyle w:val="Zag1"/>
        <w:tabs>
          <w:tab w:val="left" w:leader="dot" w:pos="624"/>
        </w:tabs>
        <w:spacing w:after="0" w:line="240" w:lineRule="exact"/>
        <w:jc w:val="both"/>
        <w:rPr>
          <w:rStyle w:val="Zag11"/>
          <w:rFonts w:eastAsia="@Arial Unicode MS"/>
          <w:lang w:val="ru-RU"/>
        </w:rPr>
      </w:pPr>
      <w:r>
        <w:rPr>
          <w:rStyle w:val="Zag11"/>
          <w:rFonts w:eastAsia="@Arial Unicode MS"/>
          <w:sz w:val="28"/>
          <w:szCs w:val="28"/>
          <w:lang w:val="ru-RU"/>
        </w:rPr>
        <w:t>8. П</w:t>
      </w:r>
      <w:r w:rsidR="004D5908">
        <w:rPr>
          <w:rStyle w:val="Zag11"/>
          <w:rFonts w:eastAsia="@Arial Unicode MS"/>
          <w:sz w:val="28"/>
          <w:szCs w:val="28"/>
          <w:lang w:val="ru-RU"/>
        </w:rPr>
        <w:t>РОГРАММА КОРРЕКЦИОННОЙ РАБОТЫ</w:t>
      </w:r>
    </w:p>
    <w:p w:rsidR="004D5908" w:rsidRPr="004D5908" w:rsidRDefault="004D5908" w:rsidP="004D5908">
      <w:pPr>
        <w:rPr>
          <w:b/>
          <w:sz w:val="28"/>
          <w:szCs w:val="28"/>
        </w:rPr>
      </w:pPr>
      <w:r>
        <w:rPr>
          <w:b/>
          <w:sz w:val="28"/>
          <w:szCs w:val="28"/>
        </w:rPr>
        <w:t xml:space="preserve">8.1. </w:t>
      </w:r>
      <w:r w:rsidRPr="004D5908">
        <w:rPr>
          <w:b/>
          <w:sz w:val="28"/>
          <w:szCs w:val="28"/>
        </w:rPr>
        <w:t>Цель программы</w:t>
      </w:r>
    </w:p>
    <w:p w:rsidR="004D5908" w:rsidRPr="004D5908" w:rsidRDefault="004D5908" w:rsidP="004D5908">
      <w:pPr>
        <w:rPr>
          <w:sz w:val="28"/>
          <w:szCs w:val="28"/>
        </w:rPr>
      </w:pPr>
      <w:r w:rsidRPr="004D5908">
        <w:tab/>
      </w:r>
      <w:r w:rsidRPr="004D5908">
        <w:rPr>
          <w:sz w:val="28"/>
          <w:szCs w:val="28"/>
        </w:rPr>
        <w:t>Создание системы комплексной помощи детям с ограниченными возможностями здоровья в освоении основной образовательной программы начального общего об</w:t>
      </w:r>
      <w:r w:rsidRPr="004D5908">
        <w:rPr>
          <w:sz w:val="28"/>
          <w:szCs w:val="28"/>
        </w:rPr>
        <w:softHyphen/>
        <w:t>разования, коррекцию недостатков в физическом и (или) пси</w:t>
      </w:r>
      <w:r w:rsidRPr="004D5908">
        <w:rPr>
          <w:sz w:val="28"/>
          <w:szCs w:val="28"/>
        </w:rPr>
        <w:softHyphen/>
        <w:t>хическом развитии обучающихся,   их социальную адаптацию.</w:t>
      </w:r>
    </w:p>
    <w:p w:rsidR="004D5908" w:rsidRPr="004D5908" w:rsidRDefault="004D5908" w:rsidP="004D5908">
      <w:pPr>
        <w:rPr>
          <w:sz w:val="28"/>
          <w:szCs w:val="28"/>
        </w:rPr>
      </w:pPr>
      <w:r w:rsidRPr="004D5908">
        <w:rPr>
          <w:sz w:val="28"/>
          <w:szCs w:val="28"/>
        </w:rPr>
        <w:t>В рамках реализации программы коррекционной работы  созда</w:t>
      </w:r>
      <w:r w:rsidRPr="004D5908">
        <w:rPr>
          <w:sz w:val="28"/>
          <w:szCs w:val="28"/>
        </w:rPr>
        <w:softHyphen/>
        <w:t>ны специальные условия обучения и воспитания, позволяю</w:t>
      </w:r>
      <w:r w:rsidRPr="004D5908">
        <w:rPr>
          <w:sz w:val="28"/>
          <w:szCs w:val="28"/>
        </w:rPr>
        <w:softHyphen/>
        <w:t xml:space="preserve">щие учитывать особые образовательные потребности детей с ограниченными </w:t>
      </w:r>
      <w:r w:rsidRPr="004D5908">
        <w:rPr>
          <w:sz w:val="28"/>
          <w:szCs w:val="28"/>
        </w:rPr>
        <w:lastRenderedPageBreak/>
        <w:t>возможностями здоровья посредством инди</w:t>
      </w:r>
      <w:r w:rsidRPr="004D5908">
        <w:rPr>
          <w:sz w:val="28"/>
          <w:szCs w:val="28"/>
        </w:rPr>
        <w:softHyphen/>
        <w:t>видуализации и дифференциации   образовательного процесса.</w:t>
      </w:r>
    </w:p>
    <w:p w:rsidR="004D5908" w:rsidRPr="004D5908" w:rsidRDefault="004D5908" w:rsidP="004D5908">
      <w:pPr>
        <w:rPr>
          <w:sz w:val="28"/>
          <w:szCs w:val="28"/>
        </w:rPr>
      </w:pPr>
      <w:r w:rsidRPr="004D5908">
        <w:rPr>
          <w:sz w:val="28"/>
          <w:szCs w:val="28"/>
        </w:rPr>
        <w:t xml:space="preserve">Это такие формы обучения, как </w:t>
      </w:r>
    </w:p>
    <w:p w:rsidR="004D5908" w:rsidRPr="004D5908" w:rsidRDefault="004D5908" w:rsidP="008E26C5">
      <w:pPr>
        <w:numPr>
          <w:ilvl w:val="0"/>
          <w:numId w:val="155"/>
        </w:numPr>
        <w:tabs>
          <w:tab w:val="left" w:pos="720"/>
        </w:tabs>
        <w:rPr>
          <w:sz w:val="28"/>
          <w:szCs w:val="28"/>
        </w:rPr>
      </w:pPr>
      <w:r w:rsidRPr="004D5908">
        <w:rPr>
          <w:sz w:val="28"/>
          <w:szCs w:val="28"/>
        </w:rPr>
        <w:t>обучение в общеобразовательном классе по общей образовательной програм</w:t>
      </w:r>
      <w:r w:rsidRPr="004D5908">
        <w:rPr>
          <w:sz w:val="28"/>
          <w:szCs w:val="28"/>
        </w:rPr>
        <w:softHyphen/>
        <w:t xml:space="preserve">ме начального общего образования, </w:t>
      </w:r>
    </w:p>
    <w:p w:rsidR="004D5908" w:rsidRPr="004D5908" w:rsidRDefault="004D5908" w:rsidP="008E26C5">
      <w:pPr>
        <w:numPr>
          <w:ilvl w:val="0"/>
          <w:numId w:val="155"/>
        </w:numPr>
        <w:tabs>
          <w:tab w:val="left" w:pos="720"/>
        </w:tabs>
        <w:rPr>
          <w:sz w:val="28"/>
          <w:szCs w:val="28"/>
        </w:rPr>
      </w:pPr>
      <w:r w:rsidRPr="004D5908">
        <w:rPr>
          <w:sz w:val="28"/>
          <w:szCs w:val="28"/>
        </w:rPr>
        <w:t xml:space="preserve"> обучение по индивидуальной программе, </w:t>
      </w:r>
    </w:p>
    <w:p w:rsidR="004D5908" w:rsidRPr="004D5908" w:rsidRDefault="004D5908" w:rsidP="008E26C5">
      <w:pPr>
        <w:numPr>
          <w:ilvl w:val="0"/>
          <w:numId w:val="155"/>
        </w:numPr>
        <w:tabs>
          <w:tab w:val="left" w:pos="720"/>
        </w:tabs>
        <w:rPr>
          <w:sz w:val="28"/>
          <w:szCs w:val="28"/>
        </w:rPr>
      </w:pPr>
      <w:r w:rsidRPr="004D5908">
        <w:rPr>
          <w:sz w:val="28"/>
          <w:szCs w:val="28"/>
        </w:rPr>
        <w:t>обучение с использованием надомной  формы обучения,</w:t>
      </w:r>
    </w:p>
    <w:p w:rsidR="004D5908" w:rsidRDefault="004D5908" w:rsidP="008E26C5">
      <w:pPr>
        <w:numPr>
          <w:ilvl w:val="0"/>
          <w:numId w:val="155"/>
        </w:numPr>
        <w:tabs>
          <w:tab w:val="left" w:pos="720"/>
        </w:tabs>
        <w:rPr>
          <w:sz w:val="28"/>
          <w:szCs w:val="28"/>
        </w:rPr>
      </w:pPr>
      <w:r w:rsidRPr="004D5908">
        <w:rPr>
          <w:sz w:val="28"/>
          <w:szCs w:val="28"/>
        </w:rPr>
        <w:t>дистанционное обучение.</w:t>
      </w:r>
    </w:p>
    <w:p w:rsidR="00E75E94" w:rsidRPr="004D5908" w:rsidRDefault="00E75E94" w:rsidP="008E26C5">
      <w:pPr>
        <w:numPr>
          <w:ilvl w:val="0"/>
          <w:numId w:val="155"/>
        </w:numPr>
        <w:tabs>
          <w:tab w:val="left" w:pos="720"/>
        </w:tabs>
        <w:rPr>
          <w:sz w:val="28"/>
          <w:szCs w:val="28"/>
        </w:rPr>
      </w:pPr>
      <w:r>
        <w:rPr>
          <w:sz w:val="28"/>
          <w:szCs w:val="28"/>
        </w:rPr>
        <w:t>Инклюзивное обучение.</w:t>
      </w:r>
    </w:p>
    <w:p w:rsidR="004D5908" w:rsidRPr="004D5908" w:rsidRDefault="004D5908" w:rsidP="004D5908">
      <w:pPr>
        <w:rPr>
          <w:sz w:val="28"/>
          <w:szCs w:val="28"/>
        </w:rPr>
      </w:pPr>
      <w:r w:rsidRPr="004D5908">
        <w:rPr>
          <w:sz w:val="28"/>
          <w:szCs w:val="28"/>
        </w:rPr>
        <w:t>Задачи программы</w:t>
      </w:r>
    </w:p>
    <w:p w:rsidR="004D5908" w:rsidRPr="004D5908" w:rsidRDefault="004D5908" w:rsidP="008E26C5">
      <w:pPr>
        <w:numPr>
          <w:ilvl w:val="0"/>
          <w:numId w:val="156"/>
        </w:numPr>
        <w:tabs>
          <w:tab w:val="left" w:pos="720"/>
        </w:tabs>
        <w:rPr>
          <w:sz w:val="28"/>
          <w:szCs w:val="28"/>
        </w:rPr>
      </w:pPr>
      <w:r w:rsidRPr="004D5908">
        <w:rPr>
          <w:sz w:val="28"/>
          <w:szCs w:val="28"/>
        </w:rPr>
        <w:t>Своевременное выявление детей с трудностями адаптации, обусловленными ограниченными возможностями здоровья;</w:t>
      </w:r>
    </w:p>
    <w:p w:rsidR="004D5908" w:rsidRPr="004D5908" w:rsidRDefault="004D5908" w:rsidP="008E26C5">
      <w:pPr>
        <w:numPr>
          <w:ilvl w:val="0"/>
          <w:numId w:val="156"/>
        </w:numPr>
        <w:tabs>
          <w:tab w:val="left" w:pos="720"/>
        </w:tabs>
        <w:rPr>
          <w:sz w:val="28"/>
          <w:szCs w:val="28"/>
        </w:rPr>
      </w:pPr>
      <w:r w:rsidRPr="004D5908">
        <w:rPr>
          <w:sz w:val="28"/>
          <w:szCs w:val="28"/>
        </w:rPr>
        <w:t>определение особых образовательных потребностей де</w:t>
      </w:r>
      <w:r w:rsidRPr="004D5908">
        <w:rPr>
          <w:sz w:val="28"/>
          <w:szCs w:val="28"/>
        </w:rPr>
        <w:softHyphen/>
        <w:t>тей с ограниченными возможностями здоровья, детей-инва</w:t>
      </w:r>
      <w:r w:rsidRPr="004D5908">
        <w:rPr>
          <w:sz w:val="28"/>
          <w:szCs w:val="28"/>
        </w:rPr>
        <w:softHyphen/>
        <w:t>лидов;</w:t>
      </w:r>
    </w:p>
    <w:p w:rsidR="004D5908" w:rsidRPr="004D5908" w:rsidRDefault="004D5908" w:rsidP="008E26C5">
      <w:pPr>
        <w:numPr>
          <w:ilvl w:val="0"/>
          <w:numId w:val="156"/>
        </w:numPr>
        <w:tabs>
          <w:tab w:val="left" w:pos="720"/>
        </w:tabs>
        <w:rPr>
          <w:sz w:val="28"/>
          <w:szCs w:val="28"/>
        </w:rPr>
      </w:pPr>
      <w:r w:rsidRPr="004D5908">
        <w:rPr>
          <w:sz w:val="28"/>
          <w:szCs w:val="28"/>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w:t>
      </w:r>
      <w:r w:rsidRPr="004D5908">
        <w:rPr>
          <w:sz w:val="28"/>
          <w:szCs w:val="28"/>
        </w:rPr>
        <w:softHyphen/>
        <w:t>рой нарушения развития и степенью его выраженности;</w:t>
      </w:r>
    </w:p>
    <w:p w:rsidR="004D5908" w:rsidRPr="004D5908" w:rsidRDefault="004D5908" w:rsidP="008E26C5">
      <w:pPr>
        <w:numPr>
          <w:ilvl w:val="0"/>
          <w:numId w:val="156"/>
        </w:numPr>
        <w:tabs>
          <w:tab w:val="left" w:pos="720"/>
        </w:tabs>
        <w:rPr>
          <w:sz w:val="28"/>
          <w:szCs w:val="28"/>
        </w:rPr>
      </w:pPr>
      <w:r w:rsidRPr="004D5908">
        <w:rPr>
          <w:sz w:val="28"/>
          <w:szCs w:val="28"/>
        </w:rPr>
        <w:t>создание условий, способствующих освоению детьми с ограниченными возможностями здоровья основной образова</w:t>
      </w:r>
      <w:r w:rsidRPr="004D5908">
        <w:rPr>
          <w:sz w:val="28"/>
          <w:szCs w:val="28"/>
        </w:rPr>
        <w:softHyphen/>
        <w:t>тельной программы начального общего образования и их ин</w:t>
      </w:r>
      <w:r w:rsidRPr="004D5908">
        <w:rPr>
          <w:sz w:val="28"/>
          <w:szCs w:val="28"/>
        </w:rPr>
        <w:softHyphen/>
        <w:t>теграции в образовательном учреждении;</w:t>
      </w:r>
    </w:p>
    <w:p w:rsidR="004D5908" w:rsidRPr="004D5908" w:rsidRDefault="004D5908" w:rsidP="008E26C5">
      <w:pPr>
        <w:numPr>
          <w:ilvl w:val="0"/>
          <w:numId w:val="156"/>
        </w:numPr>
        <w:tabs>
          <w:tab w:val="left" w:pos="720"/>
        </w:tabs>
        <w:rPr>
          <w:sz w:val="28"/>
          <w:szCs w:val="28"/>
        </w:rPr>
      </w:pPr>
      <w:r w:rsidRPr="004D5908">
        <w:rPr>
          <w:sz w:val="28"/>
          <w:szCs w:val="28"/>
        </w:rPr>
        <w:t>осуществление индивидуально ориентированной психо</w:t>
      </w:r>
      <w:r w:rsidRPr="004D5908">
        <w:rPr>
          <w:sz w:val="28"/>
          <w:szCs w:val="28"/>
        </w:rPr>
        <w:softHyphen/>
        <w:t>лого-медико-педагогической помощи детям с ограниченными возможностями здоровья с учётом особенностей психическо</w:t>
      </w:r>
      <w:r w:rsidRPr="004D5908">
        <w:rPr>
          <w:sz w:val="28"/>
          <w:szCs w:val="28"/>
        </w:rPr>
        <w:softHyphen/>
        <w:t>го и (или) физического развития, индивидуальных возмож</w:t>
      </w:r>
      <w:r w:rsidRPr="004D5908">
        <w:rPr>
          <w:sz w:val="28"/>
          <w:szCs w:val="28"/>
        </w:rPr>
        <w:softHyphen/>
        <w:t>ностей детей (в соответствии с рекомендациями психолого-медико-педагогической комиссии);</w:t>
      </w:r>
    </w:p>
    <w:p w:rsidR="004D5908" w:rsidRPr="004D5908" w:rsidRDefault="004D5908" w:rsidP="008E26C5">
      <w:pPr>
        <w:numPr>
          <w:ilvl w:val="0"/>
          <w:numId w:val="156"/>
        </w:numPr>
        <w:tabs>
          <w:tab w:val="left" w:pos="720"/>
        </w:tabs>
        <w:rPr>
          <w:sz w:val="28"/>
          <w:szCs w:val="28"/>
        </w:rPr>
      </w:pPr>
      <w:r w:rsidRPr="004D5908">
        <w:rPr>
          <w:sz w:val="28"/>
          <w:szCs w:val="28"/>
        </w:rPr>
        <w:t>реализация системы мероприятий по социальной адап</w:t>
      </w:r>
      <w:r w:rsidRPr="004D5908">
        <w:rPr>
          <w:sz w:val="28"/>
          <w:szCs w:val="28"/>
        </w:rPr>
        <w:softHyphen/>
        <w:t>тации детей с ограниченными возможностями здоровья;</w:t>
      </w:r>
    </w:p>
    <w:p w:rsidR="004D5908" w:rsidRPr="004D5908" w:rsidRDefault="004D5908" w:rsidP="008E26C5">
      <w:pPr>
        <w:numPr>
          <w:ilvl w:val="0"/>
          <w:numId w:val="156"/>
        </w:numPr>
        <w:tabs>
          <w:tab w:val="left" w:pos="720"/>
        </w:tabs>
        <w:rPr>
          <w:sz w:val="28"/>
          <w:szCs w:val="28"/>
        </w:rPr>
      </w:pPr>
      <w:r w:rsidRPr="004D5908">
        <w:rPr>
          <w:sz w:val="28"/>
          <w:szCs w:val="28"/>
        </w:rPr>
        <w:t>оказание консультативной и методической помощи ро</w:t>
      </w:r>
      <w:r w:rsidRPr="004D5908">
        <w:rPr>
          <w:sz w:val="28"/>
          <w:szCs w:val="28"/>
        </w:rPr>
        <w:softHyphen/>
        <w:t>дителям (законным представителям) детей с ограниченными возможностями здоровья по медицинским, социальным, пра</w:t>
      </w:r>
      <w:r w:rsidRPr="004D5908">
        <w:rPr>
          <w:sz w:val="28"/>
          <w:szCs w:val="28"/>
        </w:rPr>
        <w:softHyphen/>
        <w:t>вовым и другим вопросам.</w:t>
      </w:r>
    </w:p>
    <w:p w:rsidR="004D5908" w:rsidRPr="004D5908" w:rsidRDefault="004D5908" w:rsidP="004D5908">
      <w:pPr>
        <w:rPr>
          <w:sz w:val="28"/>
          <w:szCs w:val="28"/>
        </w:rPr>
      </w:pPr>
    </w:p>
    <w:p w:rsidR="004D5908" w:rsidRPr="004D5908" w:rsidRDefault="004D5908" w:rsidP="004D5908">
      <w:pPr>
        <w:rPr>
          <w:sz w:val="28"/>
          <w:szCs w:val="28"/>
        </w:rPr>
      </w:pPr>
      <w:r w:rsidRPr="004D5908">
        <w:tab/>
      </w:r>
      <w:r w:rsidRPr="004D5908">
        <w:rPr>
          <w:sz w:val="28"/>
          <w:szCs w:val="28"/>
        </w:rPr>
        <w:t>Содержание программы коррекционной работы определя</w:t>
      </w:r>
      <w:r w:rsidRPr="004D5908">
        <w:rPr>
          <w:sz w:val="28"/>
          <w:szCs w:val="28"/>
        </w:rPr>
        <w:softHyphen/>
        <w:t>ют следующие принципы:</w:t>
      </w:r>
    </w:p>
    <w:p w:rsidR="004D5908" w:rsidRPr="004D5908" w:rsidRDefault="004D5908" w:rsidP="004D5908">
      <w:pPr>
        <w:rPr>
          <w:sz w:val="28"/>
          <w:szCs w:val="28"/>
        </w:rPr>
      </w:pPr>
      <w:r w:rsidRPr="004D5908">
        <w:rPr>
          <w:i/>
          <w:iCs/>
          <w:sz w:val="28"/>
          <w:szCs w:val="28"/>
        </w:rPr>
        <w:t>Соблюдение интересов ребёнка</w:t>
      </w:r>
      <w:r w:rsidRPr="004D5908">
        <w:rPr>
          <w:sz w:val="28"/>
          <w:szCs w:val="28"/>
        </w:rPr>
        <w:t>. Принцип определяет позицию специалиста, который призван решать проблему ре</w:t>
      </w:r>
      <w:r w:rsidRPr="004D5908">
        <w:rPr>
          <w:sz w:val="28"/>
          <w:szCs w:val="28"/>
        </w:rPr>
        <w:softHyphen/>
        <w:t>бёнка с максимальной пользой и в интересах ребёнка.</w:t>
      </w:r>
    </w:p>
    <w:p w:rsidR="004D5908" w:rsidRPr="004D5908" w:rsidRDefault="004D5908" w:rsidP="004D5908">
      <w:pPr>
        <w:rPr>
          <w:sz w:val="28"/>
          <w:szCs w:val="28"/>
        </w:rPr>
      </w:pPr>
      <w:r w:rsidRPr="004D5908">
        <w:rPr>
          <w:i/>
          <w:iCs/>
          <w:sz w:val="28"/>
          <w:szCs w:val="28"/>
        </w:rPr>
        <w:t>Системность</w:t>
      </w:r>
      <w:r w:rsidRPr="004D5908">
        <w:rPr>
          <w:sz w:val="28"/>
          <w:szCs w:val="28"/>
        </w:rPr>
        <w:t>. Принцип обеспечивает единство диаг</w:t>
      </w:r>
      <w:r w:rsidRPr="004D5908">
        <w:rPr>
          <w:sz w:val="28"/>
          <w:szCs w:val="28"/>
        </w:rPr>
        <w:softHyphen/>
        <w:t>ностики, коррекции и развития, т. е. системный подход к анализу особенностей развития и коррекции нарушений де</w:t>
      </w:r>
      <w:r w:rsidRPr="004D5908">
        <w:rPr>
          <w:sz w:val="28"/>
          <w:szCs w:val="28"/>
        </w:rPr>
        <w:softHyphen/>
        <w:t>тей с ограниченными возможностями здоровья, а также все</w:t>
      </w:r>
      <w:r w:rsidRPr="004D5908">
        <w:rPr>
          <w:sz w:val="28"/>
          <w:szCs w:val="28"/>
        </w:rPr>
        <w:softHyphen/>
        <w:t>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4D5908" w:rsidRPr="004D5908" w:rsidRDefault="004D5908" w:rsidP="004D5908">
      <w:pPr>
        <w:rPr>
          <w:sz w:val="28"/>
          <w:szCs w:val="28"/>
        </w:rPr>
      </w:pPr>
      <w:r w:rsidRPr="004D5908">
        <w:rPr>
          <w:i/>
          <w:iCs/>
          <w:sz w:val="28"/>
          <w:szCs w:val="28"/>
        </w:rPr>
        <w:lastRenderedPageBreak/>
        <w:t>Непрерывность</w:t>
      </w:r>
      <w:r w:rsidRPr="004D5908">
        <w:rPr>
          <w:sz w:val="28"/>
          <w:szCs w:val="28"/>
        </w:rPr>
        <w:t>. Принцип гарантирует ребёнку и его родителям (законным представителям) непрерывность помо</w:t>
      </w:r>
      <w:r w:rsidRPr="004D5908">
        <w:rPr>
          <w:sz w:val="28"/>
          <w:szCs w:val="28"/>
        </w:rPr>
        <w:softHyphen/>
        <w:t>щи до полного решения проблемы или определения подхода к её решению.</w:t>
      </w:r>
    </w:p>
    <w:p w:rsidR="004D5908" w:rsidRPr="004D5908" w:rsidRDefault="004D5908" w:rsidP="004D5908">
      <w:pPr>
        <w:rPr>
          <w:sz w:val="28"/>
          <w:szCs w:val="28"/>
        </w:rPr>
      </w:pPr>
      <w:r w:rsidRPr="004D5908">
        <w:rPr>
          <w:i/>
          <w:iCs/>
          <w:sz w:val="28"/>
          <w:szCs w:val="28"/>
        </w:rPr>
        <w:t>Вариативность</w:t>
      </w:r>
      <w:r w:rsidRPr="004D5908">
        <w:rPr>
          <w:sz w:val="28"/>
          <w:szCs w:val="28"/>
        </w:rPr>
        <w:t>. Принцип предполагает создание вари</w:t>
      </w:r>
      <w:r w:rsidRPr="004D5908">
        <w:rPr>
          <w:sz w:val="28"/>
          <w:szCs w:val="28"/>
        </w:rPr>
        <w:softHyphen/>
        <w:t>ативных условий для получения образования детьми, имею</w:t>
      </w:r>
      <w:r w:rsidRPr="004D5908">
        <w:rPr>
          <w:sz w:val="28"/>
          <w:szCs w:val="28"/>
        </w:rPr>
        <w:softHyphen/>
        <w:t>щими различные недостатки в физическом и (или) психичес</w:t>
      </w:r>
      <w:r w:rsidRPr="004D5908">
        <w:rPr>
          <w:sz w:val="28"/>
          <w:szCs w:val="28"/>
        </w:rPr>
        <w:softHyphen/>
        <w:t>ком развитии.</w:t>
      </w:r>
    </w:p>
    <w:p w:rsidR="004D5908" w:rsidRPr="004D5908" w:rsidRDefault="004D5908" w:rsidP="004D5908">
      <w:pPr>
        <w:rPr>
          <w:sz w:val="28"/>
          <w:szCs w:val="28"/>
        </w:rPr>
      </w:pPr>
      <w:r w:rsidRPr="004D5908">
        <w:rPr>
          <w:sz w:val="28"/>
          <w:szCs w:val="28"/>
        </w:rPr>
        <w:t>—</w:t>
      </w:r>
      <w:r w:rsidRPr="004D5908">
        <w:rPr>
          <w:sz w:val="28"/>
          <w:szCs w:val="28"/>
        </w:rPr>
        <w:tab/>
      </w:r>
      <w:r w:rsidRPr="004D5908">
        <w:rPr>
          <w:i/>
          <w:iCs/>
          <w:sz w:val="28"/>
          <w:szCs w:val="28"/>
        </w:rPr>
        <w:t>Рекомендательный характер оказания помощи</w:t>
      </w:r>
      <w:r w:rsidRPr="004D5908">
        <w:rPr>
          <w:sz w:val="28"/>
          <w:szCs w:val="28"/>
        </w:rPr>
        <w:t>. Принцип обеспечивает соблюдение гарантированных законо</w:t>
      </w:r>
      <w:r w:rsidRPr="004D5908">
        <w:rPr>
          <w:sz w:val="28"/>
          <w:szCs w:val="28"/>
        </w:rPr>
        <w:softHyphen/>
        <w:t>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w:t>
      </w:r>
      <w:r w:rsidRPr="004D5908">
        <w:rPr>
          <w:sz w:val="28"/>
          <w:szCs w:val="28"/>
        </w:rPr>
        <w:br/>
        <w:t>защищать законные права и интересы детей, включая обязательное согласование с родителями (законными представите</w:t>
      </w:r>
      <w:r w:rsidRPr="004D5908">
        <w:rPr>
          <w:sz w:val="28"/>
          <w:szCs w:val="28"/>
        </w:rPr>
        <w:softHyphen/>
        <w:t>лями) вопроса о направлении (переводе) детей с ограничен</w:t>
      </w:r>
      <w:r w:rsidRPr="004D5908">
        <w:rPr>
          <w:sz w:val="28"/>
          <w:szCs w:val="28"/>
        </w:rPr>
        <w:softHyphen/>
        <w:t>ными возможностями здоровья в специальные (коррекционные) образовательные учреждения (классы, группы).</w:t>
      </w:r>
    </w:p>
    <w:p w:rsidR="004D5908" w:rsidRPr="004D5908" w:rsidRDefault="004D5908" w:rsidP="004D5908">
      <w:pPr>
        <w:rPr>
          <w:b/>
          <w:bCs/>
          <w:sz w:val="28"/>
          <w:szCs w:val="28"/>
        </w:rPr>
      </w:pPr>
      <w:r>
        <w:rPr>
          <w:b/>
          <w:bCs/>
          <w:sz w:val="28"/>
          <w:szCs w:val="28"/>
        </w:rPr>
        <w:t xml:space="preserve">8.2 </w:t>
      </w:r>
      <w:r w:rsidRPr="004D5908">
        <w:rPr>
          <w:b/>
          <w:bCs/>
          <w:sz w:val="28"/>
          <w:szCs w:val="28"/>
        </w:rPr>
        <w:t>Направления работы</w:t>
      </w:r>
    </w:p>
    <w:p w:rsidR="004D5908" w:rsidRPr="004D5908" w:rsidRDefault="004D5908" w:rsidP="004D5908">
      <w:pPr>
        <w:rPr>
          <w:sz w:val="28"/>
          <w:szCs w:val="28"/>
        </w:rPr>
      </w:pPr>
      <w:r w:rsidRPr="004D5908">
        <w:rPr>
          <w:sz w:val="28"/>
          <w:szCs w:val="28"/>
        </w:rPr>
        <w:tab/>
        <w:t>Программа коррекционной работы на ступени начального общего образования включает в себя взаимосвязанные на</w:t>
      </w:r>
      <w:r w:rsidRPr="004D5908">
        <w:rPr>
          <w:sz w:val="28"/>
          <w:szCs w:val="28"/>
        </w:rPr>
        <w:softHyphen/>
        <w:t>правления, отражаютщие её основное содер</w:t>
      </w:r>
      <w:r w:rsidRPr="004D5908">
        <w:rPr>
          <w:sz w:val="28"/>
          <w:szCs w:val="28"/>
        </w:rPr>
        <w:softHyphen/>
        <w:t>жание:</w:t>
      </w:r>
    </w:p>
    <w:p w:rsidR="004D5908" w:rsidRPr="004D5908" w:rsidRDefault="004D5908" w:rsidP="004D5908">
      <w:pPr>
        <w:rPr>
          <w:sz w:val="28"/>
          <w:szCs w:val="28"/>
        </w:rPr>
      </w:pPr>
      <w:r w:rsidRPr="004D5908">
        <w:rPr>
          <w:i/>
          <w:iCs/>
          <w:sz w:val="28"/>
          <w:szCs w:val="28"/>
        </w:rPr>
        <w:t xml:space="preserve">1. диагностическая работа </w:t>
      </w:r>
      <w:r w:rsidRPr="004D5908">
        <w:rPr>
          <w:sz w:val="28"/>
          <w:szCs w:val="28"/>
        </w:rPr>
        <w:t>обеспечивает своевременное выявление детей с ограниченными возможностями здоровья, проведение их комплексного обследования и подготовку ре</w:t>
      </w:r>
      <w:r w:rsidRPr="004D5908">
        <w:rPr>
          <w:sz w:val="28"/>
          <w:szCs w:val="28"/>
        </w:rPr>
        <w:softHyphen/>
        <w:t>комендаций по оказанию им психолого-медико-педагогичес</w:t>
      </w:r>
      <w:r w:rsidRPr="004D5908">
        <w:rPr>
          <w:sz w:val="28"/>
          <w:szCs w:val="28"/>
        </w:rPr>
        <w:softHyphen/>
        <w:t>кой помощи в условиях образовательного учреждения;</w:t>
      </w:r>
    </w:p>
    <w:p w:rsidR="004D5908" w:rsidRPr="004D5908" w:rsidRDefault="004D5908" w:rsidP="004D5908">
      <w:pPr>
        <w:rPr>
          <w:sz w:val="28"/>
          <w:szCs w:val="28"/>
        </w:rPr>
      </w:pPr>
      <w:r w:rsidRPr="004D5908">
        <w:rPr>
          <w:i/>
          <w:iCs/>
          <w:sz w:val="28"/>
          <w:szCs w:val="28"/>
        </w:rPr>
        <w:t xml:space="preserve">2. коррекционно-развивающая работа </w:t>
      </w:r>
      <w:r w:rsidRPr="004D5908">
        <w:rPr>
          <w:sz w:val="28"/>
          <w:szCs w:val="28"/>
        </w:rPr>
        <w:t>обеспечивает свое</w:t>
      </w:r>
      <w:r w:rsidRPr="004D5908">
        <w:rPr>
          <w:sz w:val="28"/>
          <w:szCs w:val="28"/>
        </w:rPr>
        <w:softHyphen/>
        <w:t>временную специализированную помощь в освоении содер</w:t>
      </w:r>
      <w:r w:rsidRPr="004D5908">
        <w:rPr>
          <w:sz w:val="28"/>
          <w:szCs w:val="28"/>
        </w:rPr>
        <w:softHyphen/>
        <w:t>жания образования и коррекцию недостатков в физическом и (или) психическом развитии детей с ограниченными возмож</w:t>
      </w:r>
      <w:r w:rsidRPr="004D5908">
        <w:rPr>
          <w:sz w:val="28"/>
          <w:szCs w:val="28"/>
        </w:rPr>
        <w:softHyphen/>
        <w:t>ностями здоровья в условиях общеобразовательного учрежде</w:t>
      </w:r>
      <w:r w:rsidRPr="004D5908">
        <w:rPr>
          <w:sz w:val="28"/>
          <w:szCs w:val="28"/>
        </w:rPr>
        <w:softHyphen/>
        <w:t>ния; способствует формированию универсальных учебных действий у обучающихся (личностных, регулятивных, позна</w:t>
      </w:r>
      <w:r w:rsidRPr="004D5908">
        <w:rPr>
          <w:sz w:val="28"/>
          <w:szCs w:val="28"/>
        </w:rPr>
        <w:softHyphen/>
        <w:t>вательных, коммуникативных);</w:t>
      </w:r>
    </w:p>
    <w:p w:rsidR="004D5908" w:rsidRPr="004D5908" w:rsidRDefault="004D5908" w:rsidP="004D5908">
      <w:pPr>
        <w:rPr>
          <w:sz w:val="28"/>
          <w:szCs w:val="28"/>
        </w:rPr>
      </w:pPr>
      <w:r w:rsidRPr="004D5908">
        <w:rPr>
          <w:i/>
          <w:iCs/>
          <w:sz w:val="28"/>
          <w:szCs w:val="28"/>
        </w:rPr>
        <w:t xml:space="preserve">3. консультативная работа </w:t>
      </w:r>
      <w:r w:rsidRPr="004D5908">
        <w:rPr>
          <w:sz w:val="28"/>
          <w:szCs w:val="28"/>
        </w:rPr>
        <w:t>обеспечивает непрерывность специального сопровождения детей с ограниченными воз</w:t>
      </w:r>
      <w:r w:rsidRPr="004D5908">
        <w:rPr>
          <w:sz w:val="28"/>
          <w:szCs w:val="28"/>
        </w:rPr>
        <w:softHyphen/>
        <w:t>можностями здоровья и их семей по вопросам реализации дифференцированных психолого-педагогических условий обу</w:t>
      </w:r>
      <w:r w:rsidRPr="004D5908">
        <w:rPr>
          <w:sz w:val="28"/>
          <w:szCs w:val="28"/>
        </w:rPr>
        <w:softHyphen/>
        <w:t>чения, воспитания, коррекции, развития и социализации обу</w:t>
      </w:r>
      <w:r w:rsidRPr="004D5908">
        <w:rPr>
          <w:sz w:val="28"/>
          <w:szCs w:val="28"/>
        </w:rPr>
        <w:softHyphen/>
        <w:t>чающихся;</w:t>
      </w:r>
    </w:p>
    <w:p w:rsidR="004D5908" w:rsidRPr="004D5908" w:rsidRDefault="004D5908" w:rsidP="004D5908">
      <w:pPr>
        <w:rPr>
          <w:sz w:val="28"/>
          <w:szCs w:val="28"/>
        </w:rPr>
      </w:pPr>
      <w:r w:rsidRPr="004D5908">
        <w:rPr>
          <w:i/>
          <w:iCs/>
          <w:sz w:val="28"/>
          <w:szCs w:val="28"/>
        </w:rPr>
        <w:t xml:space="preserve">4. информационно-просветительская работа </w:t>
      </w:r>
      <w:r w:rsidRPr="004D5908">
        <w:rPr>
          <w:sz w:val="28"/>
          <w:szCs w:val="28"/>
        </w:rPr>
        <w:t>направлена на разъяснительную деятельность по вопросам, связанным с особенностями образовательного процесса для данной ка</w:t>
      </w:r>
      <w:r w:rsidRPr="004D5908">
        <w:rPr>
          <w:sz w:val="28"/>
          <w:szCs w:val="28"/>
        </w:rPr>
        <w:softHyphen/>
        <w:t>тегории детей, со всеми участниками образовательного про</w:t>
      </w:r>
      <w:r w:rsidRPr="004D5908">
        <w:rPr>
          <w:sz w:val="28"/>
          <w:szCs w:val="28"/>
        </w:rPr>
        <w:softHyphen/>
        <w:t>цесса — обучающимися (как имеющими, так и не имеющи</w:t>
      </w:r>
      <w:r w:rsidRPr="004D5908">
        <w:rPr>
          <w:sz w:val="28"/>
          <w:szCs w:val="28"/>
        </w:rPr>
        <w:softHyphen/>
        <w:t>ми недостатки в развитии), их родителями (законными пред</w:t>
      </w:r>
      <w:r w:rsidRPr="004D5908">
        <w:rPr>
          <w:sz w:val="28"/>
          <w:szCs w:val="28"/>
        </w:rPr>
        <w:softHyphen/>
        <w:t>ставителями), педагогическими работниками.</w:t>
      </w:r>
    </w:p>
    <w:p w:rsidR="004D5908" w:rsidRPr="004D5908" w:rsidRDefault="004D5908" w:rsidP="004D5908">
      <w:pPr>
        <w:rPr>
          <w:b/>
          <w:bCs/>
          <w:sz w:val="28"/>
          <w:szCs w:val="28"/>
        </w:rPr>
      </w:pPr>
      <w:r>
        <w:rPr>
          <w:b/>
          <w:bCs/>
          <w:sz w:val="28"/>
          <w:szCs w:val="28"/>
        </w:rPr>
        <w:t xml:space="preserve">8.3 </w:t>
      </w:r>
      <w:r w:rsidRPr="004D5908">
        <w:rPr>
          <w:b/>
          <w:bCs/>
          <w:sz w:val="28"/>
          <w:szCs w:val="28"/>
        </w:rPr>
        <w:t>Характеристика содержания</w:t>
      </w:r>
    </w:p>
    <w:p w:rsidR="004D5908" w:rsidRPr="004D5908" w:rsidRDefault="004D5908" w:rsidP="004D5908">
      <w:pPr>
        <w:rPr>
          <w:i/>
          <w:iCs/>
          <w:sz w:val="28"/>
          <w:szCs w:val="28"/>
        </w:rPr>
      </w:pPr>
      <w:r w:rsidRPr="004D5908">
        <w:rPr>
          <w:i/>
          <w:iCs/>
          <w:sz w:val="28"/>
          <w:szCs w:val="28"/>
        </w:rPr>
        <w:t>Диагностическая работа включает:</w:t>
      </w:r>
    </w:p>
    <w:p w:rsidR="004D5908" w:rsidRPr="004D5908" w:rsidRDefault="004D5908" w:rsidP="008E26C5">
      <w:pPr>
        <w:numPr>
          <w:ilvl w:val="0"/>
          <w:numId w:val="157"/>
        </w:numPr>
        <w:tabs>
          <w:tab w:val="left" w:pos="720"/>
        </w:tabs>
        <w:rPr>
          <w:sz w:val="28"/>
          <w:szCs w:val="28"/>
        </w:rPr>
      </w:pPr>
      <w:r w:rsidRPr="004D5908">
        <w:rPr>
          <w:sz w:val="28"/>
          <w:szCs w:val="28"/>
        </w:rPr>
        <w:t>своевременное выявление детей, нуждающихся в спе</w:t>
      </w:r>
      <w:r w:rsidRPr="004D5908">
        <w:rPr>
          <w:sz w:val="28"/>
          <w:szCs w:val="28"/>
        </w:rPr>
        <w:softHyphen/>
        <w:t>циализированной помощи;</w:t>
      </w:r>
    </w:p>
    <w:p w:rsidR="004D5908" w:rsidRPr="004D5908" w:rsidRDefault="004D5908" w:rsidP="008E26C5">
      <w:pPr>
        <w:numPr>
          <w:ilvl w:val="0"/>
          <w:numId w:val="157"/>
        </w:numPr>
        <w:tabs>
          <w:tab w:val="left" w:pos="720"/>
        </w:tabs>
        <w:rPr>
          <w:sz w:val="28"/>
          <w:szCs w:val="28"/>
        </w:rPr>
      </w:pPr>
      <w:r w:rsidRPr="004D5908">
        <w:rPr>
          <w:sz w:val="28"/>
          <w:szCs w:val="28"/>
        </w:rPr>
        <w:lastRenderedPageBreak/>
        <w:t>раннюю (с первых дней пребывания ребёнка в образо</w:t>
      </w:r>
      <w:r w:rsidRPr="004D5908">
        <w:rPr>
          <w:sz w:val="28"/>
          <w:szCs w:val="28"/>
        </w:rPr>
        <w:softHyphen/>
        <w:t>вательном учреждении) диагностику отклонений в развитии и анализ причин трудностей адаптации;</w:t>
      </w:r>
    </w:p>
    <w:p w:rsidR="004D5908" w:rsidRPr="004D5908" w:rsidRDefault="004D5908" w:rsidP="008E26C5">
      <w:pPr>
        <w:numPr>
          <w:ilvl w:val="0"/>
          <w:numId w:val="157"/>
        </w:numPr>
        <w:tabs>
          <w:tab w:val="left" w:pos="720"/>
        </w:tabs>
        <w:rPr>
          <w:sz w:val="28"/>
          <w:szCs w:val="28"/>
        </w:rPr>
      </w:pPr>
      <w:r w:rsidRPr="004D5908">
        <w:rPr>
          <w:sz w:val="28"/>
          <w:szCs w:val="28"/>
        </w:rPr>
        <w:t>комплексный сбор сведений о ребёнке на основании диагностической информации от специалистов разного про</w:t>
      </w:r>
      <w:r w:rsidRPr="004D5908">
        <w:rPr>
          <w:sz w:val="28"/>
          <w:szCs w:val="28"/>
        </w:rPr>
        <w:softHyphen/>
        <w:t>филя;</w:t>
      </w:r>
    </w:p>
    <w:p w:rsidR="004D5908" w:rsidRPr="004D5908" w:rsidRDefault="004D5908" w:rsidP="008E26C5">
      <w:pPr>
        <w:numPr>
          <w:ilvl w:val="0"/>
          <w:numId w:val="157"/>
        </w:numPr>
        <w:tabs>
          <w:tab w:val="left" w:pos="720"/>
        </w:tabs>
        <w:rPr>
          <w:sz w:val="28"/>
          <w:szCs w:val="28"/>
        </w:rPr>
      </w:pPr>
      <w:r w:rsidRPr="004D5908">
        <w:rPr>
          <w:sz w:val="28"/>
          <w:szCs w:val="28"/>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4D5908" w:rsidRPr="004D5908" w:rsidRDefault="004D5908" w:rsidP="008E26C5">
      <w:pPr>
        <w:numPr>
          <w:ilvl w:val="0"/>
          <w:numId w:val="157"/>
        </w:numPr>
        <w:tabs>
          <w:tab w:val="left" w:pos="720"/>
        </w:tabs>
        <w:rPr>
          <w:sz w:val="28"/>
          <w:szCs w:val="28"/>
        </w:rPr>
      </w:pPr>
      <w:r w:rsidRPr="004D5908">
        <w:rPr>
          <w:sz w:val="28"/>
          <w:szCs w:val="28"/>
        </w:rPr>
        <w:t>изучение развития эмоционально-волевой сферы и лич</w:t>
      </w:r>
      <w:r w:rsidRPr="004D5908">
        <w:rPr>
          <w:sz w:val="28"/>
          <w:szCs w:val="28"/>
        </w:rPr>
        <w:softHyphen/>
        <w:t>ностных особенностей обучающихся;</w:t>
      </w:r>
    </w:p>
    <w:p w:rsidR="004D5908" w:rsidRPr="004D5908" w:rsidRDefault="004D5908" w:rsidP="008E26C5">
      <w:pPr>
        <w:numPr>
          <w:ilvl w:val="0"/>
          <w:numId w:val="157"/>
        </w:numPr>
        <w:tabs>
          <w:tab w:val="left" w:pos="720"/>
        </w:tabs>
        <w:rPr>
          <w:sz w:val="28"/>
          <w:szCs w:val="28"/>
        </w:rPr>
      </w:pPr>
      <w:r w:rsidRPr="004D5908">
        <w:rPr>
          <w:sz w:val="28"/>
          <w:szCs w:val="28"/>
        </w:rPr>
        <w:t>изучение социальной ситуации развития и условий се</w:t>
      </w:r>
      <w:r w:rsidRPr="004D5908">
        <w:rPr>
          <w:sz w:val="28"/>
          <w:szCs w:val="28"/>
        </w:rPr>
        <w:softHyphen/>
        <w:t>мейного воспитания ребёнка;</w:t>
      </w:r>
    </w:p>
    <w:p w:rsidR="004D5908" w:rsidRPr="004D5908" w:rsidRDefault="004D5908" w:rsidP="008E26C5">
      <w:pPr>
        <w:numPr>
          <w:ilvl w:val="0"/>
          <w:numId w:val="157"/>
        </w:numPr>
        <w:tabs>
          <w:tab w:val="left" w:pos="720"/>
        </w:tabs>
        <w:rPr>
          <w:sz w:val="28"/>
          <w:szCs w:val="28"/>
        </w:rPr>
      </w:pPr>
      <w:r w:rsidRPr="004D5908">
        <w:rPr>
          <w:sz w:val="28"/>
          <w:szCs w:val="28"/>
        </w:rPr>
        <w:t>изучение адаптивных возможностей и уровня социали</w:t>
      </w:r>
      <w:r w:rsidRPr="004D5908">
        <w:rPr>
          <w:sz w:val="28"/>
          <w:szCs w:val="28"/>
        </w:rPr>
        <w:softHyphen/>
        <w:t>зации ребёнка с ограниченными возможностями здоровья;</w:t>
      </w:r>
    </w:p>
    <w:p w:rsidR="004D5908" w:rsidRPr="004D5908" w:rsidRDefault="004D5908" w:rsidP="008E26C5">
      <w:pPr>
        <w:numPr>
          <w:ilvl w:val="0"/>
          <w:numId w:val="157"/>
        </w:numPr>
        <w:tabs>
          <w:tab w:val="left" w:pos="720"/>
        </w:tabs>
        <w:rPr>
          <w:sz w:val="28"/>
          <w:szCs w:val="28"/>
        </w:rPr>
      </w:pPr>
      <w:r w:rsidRPr="004D5908">
        <w:rPr>
          <w:sz w:val="28"/>
          <w:szCs w:val="28"/>
        </w:rPr>
        <w:t>системный разносторонний контроль специалистов за уровнем и динамикой развития ребёнка;</w:t>
      </w:r>
    </w:p>
    <w:p w:rsidR="004D5908" w:rsidRPr="004D5908" w:rsidRDefault="004D5908" w:rsidP="008E26C5">
      <w:pPr>
        <w:numPr>
          <w:ilvl w:val="0"/>
          <w:numId w:val="157"/>
        </w:numPr>
        <w:tabs>
          <w:tab w:val="left" w:pos="720"/>
        </w:tabs>
        <w:rPr>
          <w:i/>
          <w:iCs/>
          <w:sz w:val="28"/>
          <w:szCs w:val="28"/>
        </w:rPr>
      </w:pPr>
      <w:r w:rsidRPr="004D5908">
        <w:rPr>
          <w:sz w:val="28"/>
          <w:szCs w:val="28"/>
        </w:rPr>
        <w:t>анализ успешности коррекционно-развивающей работы.</w:t>
      </w:r>
      <w:r w:rsidRPr="004D5908">
        <w:rPr>
          <w:sz w:val="28"/>
          <w:szCs w:val="28"/>
        </w:rPr>
        <w:br/>
      </w:r>
      <w:r w:rsidRPr="004D5908">
        <w:rPr>
          <w:i/>
          <w:iCs/>
          <w:sz w:val="28"/>
          <w:szCs w:val="28"/>
        </w:rPr>
        <w:t>Коррекционно-развивающая работа включает:</w:t>
      </w:r>
    </w:p>
    <w:p w:rsidR="004D5908" w:rsidRPr="004D5908" w:rsidRDefault="004D5908" w:rsidP="008E26C5">
      <w:pPr>
        <w:numPr>
          <w:ilvl w:val="0"/>
          <w:numId w:val="158"/>
        </w:numPr>
        <w:tabs>
          <w:tab w:val="left" w:pos="720"/>
        </w:tabs>
        <w:rPr>
          <w:sz w:val="28"/>
          <w:szCs w:val="28"/>
        </w:rPr>
      </w:pPr>
      <w:r w:rsidRPr="004D5908">
        <w:rPr>
          <w:sz w:val="28"/>
          <w:szCs w:val="28"/>
        </w:rPr>
        <w:t>выбор оптимальных для развития ребёнка с ограничен</w:t>
      </w:r>
      <w:r w:rsidRPr="004D5908">
        <w:rPr>
          <w:sz w:val="28"/>
          <w:szCs w:val="28"/>
        </w:rPr>
        <w:softHyphen/>
        <w:t>ными возможностями здоровья коррекционных программ, ме</w:t>
      </w:r>
      <w:r w:rsidRPr="004D5908">
        <w:rPr>
          <w:sz w:val="28"/>
          <w:szCs w:val="28"/>
        </w:rPr>
        <w:softHyphen/>
        <w:t>тодик, методов и приёмов обучения в соответствии с его осо</w:t>
      </w:r>
      <w:r w:rsidRPr="004D5908">
        <w:rPr>
          <w:sz w:val="28"/>
          <w:szCs w:val="28"/>
        </w:rPr>
        <w:softHyphen/>
        <w:t>быми образовательными потребностями;</w:t>
      </w:r>
    </w:p>
    <w:p w:rsidR="004D5908" w:rsidRPr="004D5908" w:rsidRDefault="004D5908" w:rsidP="008E26C5">
      <w:pPr>
        <w:numPr>
          <w:ilvl w:val="0"/>
          <w:numId w:val="158"/>
        </w:numPr>
        <w:tabs>
          <w:tab w:val="left" w:pos="720"/>
        </w:tabs>
        <w:rPr>
          <w:sz w:val="28"/>
          <w:szCs w:val="28"/>
        </w:rPr>
      </w:pPr>
      <w:r w:rsidRPr="004D5908">
        <w:rPr>
          <w:sz w:val="28"/>
          <w:szCs w:val="28"/>
        </w:rPr>
        <w:t>организацию и проведение специалистами индивиду</w:t>
      </w:r>
      <w:r w:rsidRPr="004D5908">
        <w:rPr>
          <w:sz w:val="28"/>
          <w:szCs w:val="28"/>
        </w:rPr>
        <w:softHyphen/>
        <w:t>альных и групповых коррекционно-развивающих занятий, не</w:t>
      </w:r>
      <w:r w:rsidRPr="004D5908">
        <w:rPr>
          <w:sz w:val="28"/>
          <w:szCs w:val="28"/>
        </w:rPr>
        <w:softHyphen/>
        <w:t>обходимых для преодоления нарушений развития и трудно</w:t>
      </w:r>
      <w:r w:rsidRPr="004D5908">
        <w:rPr>
          <w:sz w:val="28"/>
          <w:szCs w:val="28"/>
        </w:rPr>
        <w:softHyphen/>
        <w:t>стей обучения;</w:t>
      </w:r>
    </w:p>
    <w:p w:rsidR="004D5908" w:rsidRPr="004D5908" w:rsidRDefault="004D5908" w:rsidP="008E26C5">
      <w:pPr>
        <w:numPr>
          <w:ilvl w:val="0"/>
          <w:numId w:val="158"/>
        </w:numPr>
        <w:tabs>
          <w:tab w:val="left" w:pos="720"/>
        </w:tabs>
        <w:rPr>
          <w:sz w:val="28"/>
          <w:szCs w:val="28"/>
        </w:rPr>
      </w:pPr>
      <w:r w:rsidRPr="004D5908">
        <w:rPr>
          <w:sz w:val="28"/>
          <w:szCs w:val="28"/>
        </w:rPr>
        <w:t>системное воздействие на учебно-познавательную дея</w:t>
      </w:r>
      <w:r w:rsidRPr="004D5908">
        <w:rPr>
          <w:sz w:val="28"/>
          <w:szCs w:val="28"/>
        </w:rPr>
        <w:softHyphen/>
        <w:t>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4D5908" w:rsidRPr="004D5908" w:rsidRDefault="004D5908" w:rsidP="008E26C5">
      <w:pPr>
        <w:numPr>
          <w:ilvl w:val="0"/>
          <w:numId w:val="158"/>
        </w:numPr>
        <w:tabs>
          <w:tab w:val="left" w:pos="720"/>
        </w:tabs>
        <w:rPr>
          <w:sz w:val="28"/>
          <w:szCs w:val="28"/>
        </w:rPr>
      </w:pPr>
      <w:r w:rsidRPr="004D5908">
        <w:rPr>
          <w:sz w:val="28"/>
          <w:szCs w:val="28"/>
        </w:rPr>
        <w:t>коррекцию и развитие высших психических функций;</w:t>
      </w:r>
    </w:p>
    <w:p w:rsidR="004D5908" w:rsidRPr="004D5908" w:rsidRDefault="004D5908" w:rsidP="008E26C5">
      <w:pPr>
        <w:numPr>
          <w:ilvl w:val="0"/>
          <w:numId w:val="158"/>
        </w:numPr>
        <w:tabs>
          <w:tab w:val="left" w:pos="720"/>
        </w:tabs>
        <w:rPr>
          <w:sz w:val="28"/>
          <w:szCs w:val="28"/>
        </w:rPr>
      </w:pPr>
      <w:r w:rsidRPr="004D5908">
        <w:rPr>
          <w:sz w:val="28"/>
          <w:szCs w:val="28"/>
        </w:rPr>
        <w:t>развитие эмоционально-волевой и личностной сфер ре</w:t>
      </w:r>
      <w:r w:rsidRPr="004D5908">
        <w:rPr>
          <w:sz w:val="28"/>
          <w:szCs w:val="28"/>
        </w:rPr>
        <w:softHyphen/>
        <w:t>бёнка и психокоррекцию его поведения;</w:t>
      </w:r>
    </w:p>
    <w:p w:rsidR="004D5908" w:rsidRPr="004D5908" w:rsidRDefault="004D5908" w:rsidP="008E26C5">
      <w:pPr>
        <w:numPr>
          <w:ilvl w:val="0"/>
          <w:numId w:val="158"/>
        </w:numPr>
        <w:tabs>
          <w:tab w:val="left" w:pos="720"/>
        </w:tabs>
        <w:rPr>
          <w:sz w:val="28"/>
          <w:szCs w:val="28"/>
        </w:rPr>
      </w:pPr>
      <w:r w:rsidRPr="004D5908">
        <w:rPr>
          <w:sz w:val="28"/>
          <w:szCs w:val="28"/>
        </w:rPr>
        <w:t>социальную защиту ребёнка в случаях неблагоприятных условий жизни при психотравмирующих обстоятельствах.</w:t>
      </w:r>
    </w:p>
    <w:p w:rsidR="004D5908" w:rsidRPr="004D5908" w:rsidRDefault="004D5908" w:rsidP="004D5908">
      <w:pPr>
        <w:rPr>
          <w:i/>
          <w:iCs/>
          <w:sz w:val="28"/>
          <w:szCs w:val="28"/>
        </w:rPr>
      </w:pPr>
      <w:r w:rsidRPr="004D5908">
        <w:rPr>
          <w:i/>
          <w:iCs/>
          <w:sz w:val="28"/>
          <w:szCs w:val="28"/>
        </w:rPr>
        <w:t>Консультативная работа включает:</w:t>
      </w:r>
    </w:p>
    <w:p w:rsidR="004D5908" w:rsidRPr="004D5908" w:rsidRDefault="004D5908" w:rsidP="008E26C5">
      <w:pPr>
        <w:numPr>
          <w:ilvl w:val="0"/>
          <w:numId w:val="158"/>
        </w:numPr>
        <w:tabs>
          <w:tab w:val="left" w:pos="720"/>
        </w:tabs>
        <w:rPr>
          <w:sz w:val="28"/>
          <w:szCs w:val="28"/>
        </w:rPr>
      </w:pPr>
      <w:r w:rsidRPr="004D5908">
        <w:rPr>
          <w:sz w:val="28"/>
          <w:szCs w:val="28"/>
        </w:rPr>
        <w:t>выработку совместных обоснованных рекомендаций по основным направлениям работы с обучающимся с ограничен</w:t>
      </w:r>
      <w:r w:rsidRPr="004D5908">
        <w:rPr>
          <w:sz w:val="28"/>
          <w:szCs w:val="28"/>
        </w:rPr>
        <w:softHyphen/>
        <w:t>ными возможностями здоровья, единых для всех участников образовательного процесса;</w:t>
      </w:r>
    </w:p>
    <w:p w:rsidR="004D5908" w:rsidRPr="004D5908" w:rsidRDefault="004D5908" w:rsidP="008E26C5">
      <w:pPr>
        <w:numPr>
          <w:ilvl w:val="0"/>
          <w:numId w:val="158"/>
        </w:numPr>
        <w:tabs>
          <w:tab w:val="left" w:pos="720"/>
        </w:tabs>
        <w:rPr>
          <w:sz w:val="28"/>
          <w:szCs w:val="28"/>
        </w:rPr>
      </w:pPr>
      <w:r w:rsidRPr="004D5908">
        <w:rPr>
          <w:sz w:val="28"/>
          <w:szCs w:val="28"/>
        </w:rPr>
        <w:t>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w:t>
      </w:r>
    </w:p>
    <w:p w:rsidR="004D5908" w:rsidRPr="004D5908" w:rsidRDefault="004D5908" w:rsidP="008E26C5">
      <w:pPr>
        <w:numPr>
          <w:ilvl w:val="0"/>
          <w:numId w:val="158"/>
        </w:numPr>
        <w:tabs>
          <w:tab w:val="left" w:pos="720"/>
        </w:tabs>
        <w:rPr>
          <w:sz w:val="28"/>
          <w:szCs w:val="28"/>
        </w:rPr>
      </w:pPr>
      <w:r w:rsidRPr="004D5908">
        <w:rPr>
          <w:sz w:val="28"/>
          <w:szCs w:val="28"/>
        </w:rPr>
        <w:tab/>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4D5908" w:rsidRPr="004D5908" w:rsidRDefault="004D5908" w:rsidP="004D5908">
      <w:pPr>
        <w:rPr>
          <w:i/>
          <w:iCs/>
          <w:sz w:val="28"/>
          <w:szCs w:val="28"/>
        </w:rPr>
      </w:pPr>
      <w:r w:rsidRPr="004D5908">
        <w:rPr>
          <w:i/>
          <w:iCs/>
          <w:sz w:val="28"/>
          <w:szCs w:val="28"/>
        </w:rPr>
        <w:lastRenderedPageBreak/>
        <w:t>Информационно-просветительская работа предусмат</w:t>
      </w:r>
      <w:r w:rsidRPr="004D5908">
        <w:rPr>
          <w:i/>
          <w:iCs/>
          <w:sz w:val="28"/>
          <w:szCs w:val="28"/>
        </w:rPr>
        <w:softHyphen/>
        <w:t>ривает:</w:t>
      </w:r>
    </w:p>
    <w:p w:rsidR="004D5908" w:rsidRPr="004D5908" w:rsidRDefault="004D5908" w:rsidP="008E26C5">
      <w:pPr>
        <w:numPr>
          <w:ilvl w:val="0"/>
          <w:numId w:val="158"/>
        </w:numPr>
        <w:tabs>
          <w:tab w:val="left" w:pos="720"/>
        </w:tabs>
        <w:rPr>
          <w:sz w:val="28"/>
          <w:szCs w:val="28"/>
        </w:rPr>
      </w:pPr>
      <w:r w:rsidRPr="004D5908">
        <w:rPr>
          <w:sz w:val="28"/>
          <w:szCs w:val="28"/>
        </w:rPr>
        <w:t>различные формы просветительской деятельности (лек</w:t>
      </w:r>
      <w:r w:rsidRPr="004D5908">
        <w:rPr>
          <w:sz w:val="28"/>
          <w:szCs w:val="28"/>
        </w:rPr>
        <w:softHyphen/>
        <w:t>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w:t>
      </w:r>
      <w:r w:rsidRPr="004D5908">
        <w:rPr>
          <w:sz w:val="28"/>
          <w:szCs w:val="28"/>
        </w:rPr>
        <w:softHyphen/>
        <w:t>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p w:rsidR="004D5908" w:rsidRPr="004D5908" w:rsidRDefault="004D5908" w:rsidP="008E26C5">
      <w:pPr>
        <w:numPr>
          <w:ilvl w:val="0"/>
          <w:numId w:val="158"/>
        </w:numPr>
        <w:tabs>
          <w:tab w:val="left" w:pos="720"/>
        </w:tabs>
        <w:rPr>
          <w:sz w:val="28"/>
          <w:szCs w:val="28"/>
        </w:rPr>
      </w:pPr>
      <w:r w:rsidRPr="004D5908">
        <w:rPr>
          <w:sz w:val="28"/>
          <w:szCs w:val="28"/>
        </w:rPr>
        <w:t xml:space="preserve">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4D5908" w:rsidRPr="004D5908" w:rsidRDefault="004D5908" w:rsidP="004D5908">
      <w:pPr>
        <w:rPr>
          <w:b/>
          <w:bCs/>
          <w:sz w:val="28"/>
          <w:szCs w:val="28"/>
        </w:rPr>
      </w:pPr>
    </w:p>
    <w:p w:rsidR="004D5908" w:rsidRPr="004D5908" w:rsidRDefault="004D5908" w:rsidP="004D5908">
      <w:pPr>
        <w:rPr>
          <w:b/>
          <w:bCs/>
          <w:sz w:val="28"/>
          <w:szCs w:val="28"/>
        </w:rPr>
      </w:pPr>
      <w:r>
        <w:rPr>
          <w:b/>
          <w:bCs/>
          <w:sz w:val="28"/>
          <w:szCs w:val="28"/>
        </w:rPr>
        <w:t xml:space="preserve">8.4 </w:t>
      </w:r>
      <w:r w:rsidRPr="004D5908">
        <w:rPr>
          <w:b/>
          <w:bCs/>
          <w:sz w:val="28"/>
          <w:szCs w:val="28"/>
        </w:rPr>
        <w:t>Этапы реализации программы</w:t>
      </w:r>
    </w:p>
    <w:p w:rsidR="004D5908" w:rsidRPr="004D5908" w:rsidRDefault="004D5908" w:rsidP="004D5908">
      <w:pPr>
        <w:rPr>
          <w:sz w:val="28"/>
          <w:szCs w:val="28"/>
        </w:rPr>
      </w:pPr>
      <w:r w:rsidRPr="004D5908">
        <w:rPr>
          <w:sz w:val="28"/>
          <w:szCs w:val="28"/>
        </w:rPr>
        <w:t>Коррекционная работа реализуется поэтапно. Последова</w:t>
      </w:r>
      <w:r w:rsidRPr="004D5908">
        <w:rPr>
          <w:sz w:val="28"/>
          <w:szCs w:val="28"/>
        </w:rPr>
        <w:softHyphen/>
        <w:t>тельность этапов и их адресность создают необходимые пред</w:t>
      </w:r>
      <w:r w:rsidRPr="004D5908">
        <w:rPr>
          <w:sz w:val="28"/>
          <w:szCs w:val="28"/>
        </w:rPr>
        <w:softHyphen/>
        <w:t>посылки для устранения дезорганизующих факторов.</w:t>
      </w:r>
    </w:p>
    <w:p w:rsidR="004D5908" w:rsidRPr="004D5908" w:rsidRDefault="004D5908" w:rsidP="008E26C5">
      <w:pPr>
        <w:numPr>
          <w:ilvl w:val="0"/>
          <w:numId w:val="159"/>
        </w:numPr>
        <w:tabs>
          <w:tab w:val="left" w:pos="720"/>
        </w:tabs>
        <w:rPr>
          <w:sz w:val="28"/>
          <w:szCs w:val="28"/>
        </w:rPr>
      </w:pPr>
      <w:r w:rsidRPr="004D5908">
        <w:rPr>
          <w:i/>
          <w:iCs/>
          <w:sz w:val="28"/>
          <w:szCs w:val="28"/>
        </w:rPr>
        <w:t xml:space="preserve">Этап сбора и анализа информации </w:t>
      </w:r>
      <w:r w:rsidRPr="004D5908">
        <w:rPr>
          <w:sz w:val="28"/>
          <w:szCs w:val="28"/>
        </w:rPr>
        <w:t>(информационно-аналитическая деятельность). Результатом данного этапа яв</w:t>
      </w:r>
      <w:r w:rsidRPr="004D5908">
        <w:rPr>
          <w:sz w:val="28"/>
          <w:szCs w:val="28"/>
        </w:rPr>
        <w:softHyphen/>
        <w:t>ляется оценка контингента обучающихся для учёта особен</w:t>
      </w:r>
      <w:r w:rsidRPr="004D5908">
        <w:rPr>
          <w:sz w:val="28"/>
          <w:szCs w:val="28"/>
        </w:rPr>
        <w:softHyphen/>
        <w:t>ностей развития детей, определения специфики и их особых образовательных потребностей; оценка образовательной сре</w:t>
      </w:r>
      <w:r w:rsidRPr="004D5908">
        <w:rPr>
          <w:sz w:val="28"/>
          <w:szCs w:val="28"/>
        </w:rPr>
        <w:softHyphen/>
        <w:t>ды с целью соответствия требованиям программно-методичес</w:t>
      </w:r>
      <w:r w:rsidRPr="004D5908">
        <w:rPr>
          <w:sz w:val="28"/>
          <w:szCs w:val="28"/>
        </w:rPr>
        <w:softHyphen/>
        <w:t>кого обеспечения, материально-технической и кадровой базы учреждения.</w:t>
      </w:r>
    </w:p>
    <w:p w:rsidR="004D5908" w:rsidRPr="004D5908" w:rsidRDefault="004D5908" w:rsidP="008E26C5">
      <w:pPr>
        <w:numPr>
          <w:ilvl w:val="0"/>
          <w:numId w:val="159"/>
        </w:numPr>
        <w:tabs>
          <w:tab w:val="left" w:pos="720"/>
        </w:tabs>
        <w:rPr>
          <w:sz w:val="28"/>
          <w:szCs w:val="28"/>
        </w:rPr>
      </w:pPr>
      <w:r w:rsidRPr="004D5908">
        <w:rPr>
          <w:i/>
          <w:iCs/>
          <w:sz w:val="28"/>
          <w:szCs w:val="28"/>
        </w:rPr>
        <w:t xml:space="preserve">Этап планирования, организации, координации </w:t>
      </w:r>
      <w:r w:rsidRPr="004D5908">
        <w:rPr>
          <w:sz w:val="28"/>
          <w:szCs w:val="28"/>
        </w:rPr>
        <w:t>(органи</w:t>
      </w:r>
      <w:r w:rsidRPr="004D5908">
        <w:rPr>
          <w:sz w:val="28"/>
          <w:szCs w:val="28"/>
        </w:rPr>
        <w:softHyphen/>
        <w:t>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w:t>
      </w:r>
      <w:r w:rsidRPr="004D5908">
        <w:rPr>
          <w:sz w:val="28"/>
          <w:szCs w:val="28"/>
        </w:rPr>
        <w:softHyphen/>
        <w:t>ность и процесс специального сопровождения детей с огра</w:t>
      </w:r>
      <w:r w:rsidRPr="004D5908">
        <w:rPr>
          <w:sz w:val="28"/>
          <w:szCs w:val="28"/>
        </w:rPr>
        <w:softHyphen/>
        <w:t>ниченными возможностями здоровья при специально создан</w:t>
      </w:r>
      <w:r w:rsidRPr="004D5908">
        <w:rPr>
          <w:sz w:val="28"/>
          <w:szCs w:val="28"/>
        </w:rPr>
        <w:softHyphen/>
        <w:t>ных (вариативных) условиях обучения, воспитания, развития, социализации   рассматриваемой категории детей.</w:t>
      </w:r>
    </w:p>
    <w:p w:rsidR="004D5908" w:rsidRPr="004D5908" w:rsidRDefault="004D5908" w:rsidP="008E26C5">
      <w:pPr>
        <w:numPr>
          <w:ilvl w:val="0"/>
          <w:numId w:val="158"/>
        </w:numPr>
        <w:tabs>
          <w:tab w:val="left" w:pos="720"/>
        </w:tabs>
        <w:rPr>
          <w:sz w:val="28"/>
          <w:szCs w:val="28"/>
        </w:rPr>
      </w:pPr>
      <w:r w:rsidRPr="004D5908">
        <w:rPr>
          <w:i/>
          <w:iCs/>
          <w:sz w:val="28"/>
          <w:szCs w:val="28"/>
        </w:rPr>
        <w:t>Этап диагностики коррекционно-развивающей образо</w:t>
      </w:r>
      <w:r w:rsidRPr="004D5908">
        <w:rPr>
          <w:i/>
          <w:iCs/>
          <w:sz w:val="28"/>
          <w:szCs w:val="28"/>
        </w:rPr>
        <w:softHyphen/>
        <w:t xml:space="preserve">вательной среды </w:t>
      </w:r>
      <w:r w:rsidRPr="004D5908">
        <w:rPr>
          <w:sz w:val="28"/>
          <w:szCs w:val="28"/>
        </w:rPr>
        <w:t>(контрольно-диагностическая деятельность). Результатом является констатация соответствия созданных ус</w:t>
      </w:r>
      <w:r w:rsidRPr="004D5908">
        <w:rPr>
          <w:sz w:val="28"/>
          <w:szCs w:val="28"/>
        </w:rPr>
        <w:softHyphen/>
        <w:t>ловий и выбранных коррекционно-развивающих и образова</w:t>
      </w:r>
      <w:r w:rsidRPr="004D5908">
        <w:rPr>
          <w:sz w:val="28"/>
          <w:szCs w:val="28"/>
        </w:rPr>
        <w:softHyphen/>
        <w:t>тельных программ особым образовательным потребностям ре</w:t>
      </w:r>
      <w:r w:rsidRPr="004D5908">
        <w:rPr>
          <w:sz w:val="28"/>
          <w:szCs w:val="28"/>
        </w:rPr>
        <w:softHyphen/>
        <w:t>бёнка.</w:t>
      </w:r>
    </w:p>
    <w:p w:rsidR="004D5908" w:rsidRPr="004D5908" w:rsidRDefault="004D5908" w:rsidP="008E26C5">
      <w:pPr>
        <w:numPr>
          <w:ilvl w:val="0"/>
          <w:numId w:val="158"/>
        </w:numPr>
        <w:tabs>
          <w:tab w:val="left" w:pos="720"/>
        </w:tabs>
        <w:rPr>
          <w:sz w:val="28"/>
          <w:szCs w:val="28"/>
        </w:rPr>
      </w:pPr>
      <w:r w:rsidRPr="004D5908">
        <w:rPr>
          <w:i/>
          <w:iCs/>
          <w:sz w:val="28"/>
          <w:szCs w:val="28"/>
        </w:rPr>
        <w:t xml:space="preserve">Этап регуляции и корректировки </w:t>
      </w:r>
      <w:r w:rsidRPr="004D5908">
        <w:rPr>
          <w:sz w:val="28"/>
          <w:szCs w:val="28"/>
        </w:rPr>
        <w:t>(регулятивно-корректировочная деятельность). Результатом является внесение не</w:t>
      </w:r>
      <w:r w:rsidRPr="004D5908">
        <w:rPr>
          <w:sz w:val="28"/>
          <w:szCs w:val="28"/>
        </w:rPr>
        <w:softHyphen/>
        <w:t>обходимых изменений в образовательный процесс и процесс сопровождения детей с ограниченными возможностями здо</w:t>
      </w:r>
      <w:r w:rsidRPr="004D5908">
        <w:rPr>
          <w:sz w:val="28"/>
          <w:szCs w:val="28"/>
        </w:rPr>
        <w:softHyphen/>
        <w:t>ровья, корректировка условий и форм обучения, методов и приёмов работы.</w:t>
      </w:r>
    </w:p>
    <w:p w:rsidR="004D5908" w:rsidRPr="004D5908" w:rsidRDefault="004D5908" w:rsidP="004D5908">
      <w:pPr>
        <w:rPr>
          <w:sz w:val="28"/>
          <w:szCs w:val="28"/>
        </w:rPr>
      </w:pPr>
    </w:p>
    <w:p w:rsidR="004D5908" w:rsidRPr="004D5908" w:rsidRDefault="004D5908" w:rsidP="004D5908">
      <w:pPr>
        <w:rPr>
          <w:b/>
          <w:bCs/>
          <w:sz w:val="28"/>
          <w:szCs w:val="28"/>
        </w:rPr>
      </w:pPr>
      <w:r>
        <w:rPr>
          <w:b/>
          <w:bCs/>
          <w:sz w:val="28"/>
          <w:szCs w:val="28"/>
        </w:rPr>
        <w:t xml:space="preserve">8.5 </w:t>
      </w:r>
      <w:r w:rsidRPr="004D5908">
        <w:rPr>
          <w:b/>
          <w:bCs/>
          <w:sz w:val="28"/>
          <w:szCs w:val="28"/>
        </w:rPr>
        <w:t>Механизм реализации программы</w:t>
      </w:r>
    </w:p>
    <w:p w:rsidR="004D5908" w:rsidRPr="004D5908" w:rsidRDefault="004D5908" w:rsidP="004D5908">
      <w:pPr>
        <w:rPr>
          <w:sz w:val="28"/>
          <w:szCs w:val="28"/>
        </w:rPr>
      </w:pPr>
      <w:r w:rsidRPr="004D5908">
        <w:rPr>
          <w:sz w:val="28"/>
          <w:szCs w:val="28"/>
        </w:rPr>
        <w:t xml:space="preserve">Одним из основных механизмов реализации коррекционной работы является оптимально выстроенное </w:t>
      </w:r>
      <w:r w:rsidRPr="004D5908">
        <w:rPr>
          <w:i/>
          <w:iCs/>
          <w:sz w:val="28"/>
          <w:szCs w:val="28"/>
        </w:rPr>
        <w:t>взаимодей</w:t>
      </w:r>
      <w:r w:rsidRPr="004D5908">
        <w:rPr>
          <w:i/>
          <w:iCs/>
          <w:sz w:val="28"/>
          <w:szCs w:val="28"/>
        </w:rPr>
        <w:softHyphen/>
        <w:t>ствие специалистов образовательного учреждения</w:t>
      </w:r>
      <w:r w:rsidRPr="004D5908">
        <w:rPr>
          <w:sz w:val="28"/>
          <w:szCs w:val="28"/>
        </w:rPr>
        <w:t>, обеспе</w:t>
      </w:r>
      <w:r w:rsidRPr="004D5908">
        <w:rPr>
          <w:sz w:val="28"/>
          <w:szCs w:val="28"/>
        </w:rPr>
        <w:softHyphen/>
        <w:t xml:space="preserve">чивающее системное сопровождение детей с </w:t>
      </w:r>
      <w:r w:rsidRPr="004D5908">
        <w:rPr>
          <w:sz w:val="28"/>
          <w:szCs w:val="28"/>
        </w:rPr>
        <w:lastRenderedPageBreak/>
        <w:t>ограниченными возможностями здоровья специалистами различного профиля в образовательном процессе. Такое взаимодействие включает:</w:t>
      </w:r>
    </w:p>
    <w:p w:rsidR="004D5908" w:rsidRPr="004D5908" w:rsidRDefault="004D5908" w:rsidP="004D5908">
      <w:pPr>
        <w:rPr>
          <w:sz w:val="28"/>
          <w:szCs w:val="28"/>
        </w:rPr>
      </w:pPr>
      <w:r w:rsidRPr="004D5908">
        <w:rPr>
          <w:sz w:val="28"/>
          <w:szCs w:val="28"/>
        </w:rPr>
        <w:t>комплексность в определении и решении проблем ре</w:t>
      </w:r>
      <w:r w:rsidRPr="004D5908">
        <w:rPr>
          <w:sz w:val="28"/>
          <w:szCs w:val="28"/>
        </w:rPr>
        <w:softHyphen/>
        <w:t>бёнка, предоставлении ему квалифицированной помощи спе</w:t>
      </w:r>
      <w:r w:rsidRPr="004D5908">
        <w:rPr>
          <w:sz w:val="28"/>
          <w:szCs w:val="28"/>
        </w:rPr>
        <w:softHyphen/>
        <w:t>циалистов разного профиля;</w:t>
      </w:r>
    </w:p>
    <w:p w:rsidR="004D5908" w:rsidRPr="004D5908" w:rsidRDefault="004D5908" w:rsidP="004D5908">
      <w:pPr>
        <w:rPr>
          <w:sz w:val="28"/>
          <w:szCs w:val="28"/>
        </w:rPr>
      </w:pPr>
      <w:r w:rsidRPr="004D5908">
        <w:rPr>
          <w:sz w:val="28"/>
          <w:szCs w:val="28"/>
        </w:rPr>
        <w:t>многоаспектный анализ личностного и познавательно</w:t>
      </w:r>
      <w:r w:rsidRPr="004D5908">
        <w:rPr>
          <w:sz w:val="28"/>
          <w:szCs w:val="28"/>
        </w:rPr>
        <w:softHyphen/>
        <w:t>го развития ребёнка;</w:t>
      </w:r>
    </w:p>
    <w:p w:rsidR="004D5908" w:rsidRPr="004D5908" w:rsidRDefault="004D5908" w:rsidP="004D5908">
      <w:pPr>
        <w:rPr>
          <w:sz w:val="28"/>
          <w:szCs w:val="28"/>
        </w:rPr>
      </w:pPr>
      <w:r w:rsidRPr="004D5908">
        <w:rPr>
          <w:sz w:val="28"/>
          <w:szCs w:val="28"/>
        </w:rPr>
        <w:t>составление комплексных индивидуальных программ общего развития и коррекции отдельных сторон учебно-по</w:t>
      </w:r>
      <w:r w:rsidRPr="004D5908">
        <w:rPr>
          <w:sz w:val="28"/>
          <w:szCs w:val="28"/>
        </w:rPr>
        <w:softHyphen/>
        <w:t>знавательной, речевой, эмоционально-волевой и личностной сфер ребёнка.</w:t>
      </w:r>
    </w:p>
    <w:p w:rsidR="004D5908" w:rsidRDefault="004D5908" w:rsidP="004D5908">
      <w:pPr>
        <w:rPr>
          <w:sz w:val="28"/>
          <w:szCs w:val="28"/>
        </w:rPr>
      </w:pPr>
      <w:r w:rsidRPr="004D5908">
        <w:rPr>
          <w:sz w:val="28"/>
          <w:szCs w:val="28"/>
        </w:rPr>
        <w:tab/>
        <w:t>Консолидация усилий разных специалистов в области психологии, педагогики, медицины, социальной работы поз</w:t>
      </w:r>
      <w:r w:rsidRPr="004D5908">
        <w:rPr>
          <w:sz w:val="28"/>
          <w:szCs w:val="28"/>
        </w:rPr>
        <w:softHyphen/>
        <w:t>волит обеспечить систему комплексного психолого-медико-педагогического сопровождения и эффективно решать проб</w:t>
      </w:r>
      <w:r w:rsidRPr="004D5908">
        <w:rPr>
          <w:sz w:val="28"/>
          <w:szCs w:val="28"/>
        </w:rPr>
        <w:softHyphen/>
        <w:t>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w:t>
      </w:r>
      <w:r w:rsidRPr="004D5908">
        <w:rPr>
          <w:sz w:val="28"/>
          <w:szCs w:val="28"/>
        </w:rPr>
        <w:softHyphen/>
        <w:t>дения образовательного учреждения, которые предоставляют многопрофильную помощь ребёнку и его родителям (закон</w:t>
      </w:r>
      <w:r w:rsidRPr="004D5908">
        <w:rPr>
          <w:sz w:val="28"/>
          <w:szCs w:val="28"/>
        </w:rPr>
        <w:softHyphen/>
        <w:t>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w:t>
      </w:r>
      <w:r w:rsidRPr="004D5908">
        <w:rPr>
          <w:sz w:val="28"/>
          <w:szCs w:val="28"/>
        </w:rPr>
        <w:softHyphen/>
        <w:t>ными возможностями здоровья.</w:t>
      </w:r>
    </w:p>
    <w:p w:rsidR="004D5908" w:rsidRPr="004D5908" w:rsidRDefault="004D5908" w:rsidP="004D5908">
      <w:pPr>
        <w:rPr>
          <w:sz w:val="28"/>
          <w:szCs w:val="28"/>
        </w:rPr>
      </w:pPr>
    </w:p>
    <w:p w:rsidR="004D5908" w:rsidRPr="004D5908" w:rsidRDefault="004D5908" w:rsidP="004D5908">
      <w:pPr>
        <w:rPr>
          <w:b/>
          <w:bCs/>
          <w:sz w:val="28"/>
          <w:szCs w:val="28"/>
        </w:rPr>
      </w:pPr>
      <w:r>
        <w:rPr>
          <w:b/>
          <w:bCs/>
          <w:sz w:val="28"/>
          <w:szCs w:val="28"/>
        </w:rPr>
        <w:t xml:space="preserve">8.6 </w:t>
      </w:r>
      <w:r w:rsidRPr="004D5908">
        <w:rPr>
          <w:b/>
          <w:bCs/>
          <w:sz w:val="28"/>
          <w:szCs w:val="28"/>
        </w:rPr>
        <w:t>Требования к условиям реализации программы</w:t>
      </w:r>
    </w:p>
    <w:p w:rsidR="004D5908" w:rsidRPr="004D5908" w:rsidRDefault="004D5908" w:rsidP="004D5908">
      <w:pPr>
        <w:rPr>
          <w:i/>
          <w:iCs/>
          <w:sz w:val="28"/>
          <w:szCs w:val="28"/>
        </w:rPr>
      </w:pPr>
      <w:r w:rsidRPr="004D5908">
        <w:rPr>
          <w:i/>
          <w:iCs/>
          <w:sz w:val="28"/>
          <w:szCs w:val="28"/>
        </w:rPr>
        <w:t>Психолого-педагогическое обеспечение:</w:t>
      </w:r>
    </w:p>
    <w:p w:rsidR="004D5908" w:rsidRPr="004D5908" w:rsidRDefault="004D5908" w:rsidP="004D5908">
      <w:pPr>
        <w:rPr>
          <w:sz w:val="28"/>
          <w:szCs w:val="28"/>
        </w:rPr>
      </w:pPr>
      <w:r w:rsidRPr="004D5908">
        <w:rPr>
          <w:sz w:val="28"/>
          <w:szCs w:val="28"/>
        </w:rPr>
        <w:t>—</w:t>
      </w:r>
      <w:r w:rsidRPr="004D5908">
        <w:rPr>
          <w:sz w:val="28"/>
          <w:szCs w:val="28"/>
        </w:rPr>
        <w:tab/>
        <w:t>обеспечение дифференцированных условий (оптималь</w:t>
      </w:r>
      <w:r w:rsidRPr="004D5908">
        <w:rPr>
          <w:sz w:val="28"/>
          <w:szCs w:val="28"/>
        </w:rPr>
        <w:softHyphen/>
        <w:t>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w:t>
      </w:r>
      <w:r w:rsidRPr="004D5908">
        <w:rPr>
          <w:sz w:val="28"/>
          <w:szCs w:val="28"/>
        </w:rPr>
        <w:softHyphen/>
        <w:t>сии;</w:t>
      </w:r>
    </w:p>
    <w:p w:rsidR="004D5908" w:rsidRPr="004D5908" w:rsidRDefault="004D5908" w:rsidP="004D5908">
      <w:pPr>
        <w:rPr>
          <w:sz w:val="28"/>
          <w:szCs w:val="28"/>
        </w:rPr>
      </w:pPr>
      <w:r w:rsidRPr="004D5908">
        <w:rPr>
          <w:sz w:val="28"/>
          <w:szCs w:val="28"/>
        </w:rPr>
        <w:t>обеспечение психолого-педагогических условий (коррекционная направленность учебно-воспитательного процес</w:t>
      </w:r>
      <w:r w:rsidRPr="004D5908">
        <w:rPr>
          <w:sz w:val="28"/>
          <w:szCs w:val="28"/>
        </w:rPr>
        <w:softHyphen/>
        <w:t>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w:t>
      </w:r>
      <w:r w:rsidRPr="004D5908">
        <w:rPr>
          <w:sz w:val="28"/>
          <w:szCs w:val="28"/>
        </w:rPr>
        <w:softHyphen/>
        <w:t>мационных, компьютерных для оптимизации образовательно</w:t>
      </w:r>
      <w:r w:rsidRPr="004D5908">
        <w:rPr>
          <w:sz w:val="28"/>
          <w:szCs w:val="28"/>
        </w:rPr>
        <w:softHyphen/>
        <w:t>го процесса, повышения его эффективности, доступности);</w:t>
      </w:r>
    </w:p>
    <w:p w:rsidR="004D5908" w:rsidRPr="004D5908" w:rsidRDefault="004D5908" w:rsidP="004D5908">
      <w:pPr>
        <w:rPr>
          <w:sz w:val="28"/>
          <w:szCs w:val="28"/>
        </w:rPr>
      </w:pPr>
      <w:r w:rsidRPr="004D5908">
        <w:rPr>
          <w:sz w:val="28"/>
          <w:szCs w:val="28"/>
        </w:rPr>
        <w:t>обеспечение специализированных условий (выдвиже</w:t>
      </w:r>
      <w:r w:rsidRPr="004D5908">
        <w:rPr>
          <w:sz w:val="28"/>
          <w:szCs w:val="28"/>
        </w:rPr>
        <w:softHyphen/>
        <w:t>ние комплекса специальных задач обучения, ориентирован</w:t>
      </w:r>
      <w:r w:rsidRPr="004D5908">
        <w:rPr>
          <w:sz w:val="28"/>
          <w:szCs w:val="28"/>
        </w:rPr>
        <w:softHyphen/>
        <w:t>ных на особые образовательные потребности обучающихся с ограниченными возможностями здоровья; введение в содер</w:t>
      </w:r>
      <w:r w:rsidRPr="004D5908">
        <w:rPr>
          <w:sz w:val="28"/>
          <w:szCs w:val="28"/>
        </w:rPr>
        <w:softHyphen/>
        <w:t>жание обучения специальных разделов, направленных на ре</w:t>
      </w:r>
      <w:r w:rsidRPr="004D5908">
        <w:rPr>
          <w:sz w:val="28"/>
          <w:szCs w:val="28"/>
        </w:rPr>
        <w:softHyphen/>
        <w:t>шение задач развития ребёнка, отсутствующих в содержании образования нормально развивающегося сверстника; исполь</w:t>
      </w:r>
      <w:r w:rsidRPr="004D5908">
        <w:rPr>
          <w:sz w:val="28"/>
          <w:szCs w:val="28"/>
        </w:rPr>
        <w:softHyphen/>
        <w:t>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w:t>
      </w:r>
      <w:r w:rsidRPr="004D5908">
        <w:rPr>
          <w:sz w:val="28"/>
          <w:szCs w:val="28"/>
        </w:rPr>
        <w:softHyphen/>
        <w:t>требности детей; дифференцированное и индивидуализиро</w:t>
      </w:r>
      <w:r w:rsidRPr="004D5908">
        <w:rPr>
          <w:sz w:val="28"/>
          <w:szCs w:val="28"/>
        </w:rPr>
        <w:softHyphen/>
        <w:t>ванное обучение с учётом специфики нарушения развития ребёнка; комплексное воздействие на обучающегося, осуще</w:t>
      </w:r>
      <w:r w:rsidRPr="004D5908">
        <w:rPr>
          <w:sz w:val="28"/>
          <w:szCs w:val="28"/>
        </w:rPr>
        <w:softHyphen/>
        <w:t>ствляемое на индивидуальных и групповых коррекционных занятиях);</w:t>
      </w:r>
    </w:p>
    <w:p w:rsidR="004D5908" w:rsidRPr="004D5908" w:rsidRDefault="004D5908" w:rsidP="004D5908">
      <w:pPr>
        <w:rPr>
          <w:sz w:val="28"/>
          <w:szCs w:val="28"/>
        </w:rPr>
      </w:pPr>
      <w:r w:rsidRPr="004D5908">
        <w:rPr>
          <w:sz w:val="28"/>
          <w:szCs w:val="28"/>
        </w:rPr>
        <w:t>обеспечение здоровьесберегающих условий (оздорови</w:t>
      </w:r>
      <w:r w:rsidRPr="004D5908">
        <w:rPr>
          <w:sz w:val="28"/>
          <w:szCs w:val="28"/>
        </w:rPr>
        <w:softHyphen/>
        <w:t xml:space="preserve">тельный и охранительный режим, укрепление физического и психического здоровья, </w:t>
      </w:r>
      <w:r w:rsidRPr="004D5908">
        <w:rPr>
          <w:sz w:val="28"/>
          <w:szCs w:val="28"/>
        </w:rPr>
        <w:lastRenderedPageBreak/>
        <w:t>профилактика физических, умствен</w:t>
      </w:r>
      <w:r w:rsidRPr="004D5908">
        <w:rPr>
          <w:sz w:val="28"/>
          <w:szCs w:val="28"/>
        </w:rPr>
        <w:softHyphen/>
        <w:t>ных и психологических перегрузок обучающихся, соблюдение санитарно-гигиенических правил и норм);</w:t>
      </w:r>
    </w:p>
    <w:p w:rsidR="004D5908" w:rsidRPr="004D5908" w:rsidRDefault="004D5908" w:rsidP="004D5908">
      <w:pPr>
        <w:rPr>
          <w:sz w:val="28"/>
          <w:szCs w:val="28"/>
        </w:rPr>
      </w:pPr>
      <w:r w:rsidRPr="004D5908">
        <w:rPr>
          <w:sz w:val="28"/>
          <w:szCs w:val="28"/>
        </w:rPr>
        <w:t>обеспечение участия всех детей с ограниченными воз</w:t>
      </w:r>
      <w:r w:rsidRPr="004D5908">
        <w:rPr>
          <w:sz w:val="28"/>
          <w:szCs w:val="28"/>
        </w:rPr>
        <w:softHyphen/>
        <w:t>можностями здоровья, независимо от степени выраженности нарушений их развития, вместе с нормально развивающими</w:t>
      </w:r>
      <w:r w:rsidRPr="004D5908">
        <w:rPr>
          <w:sz w:val="28"/>
          <w:szCs w:val="28"/>
        </w:rPr>
        <w:softHyphen/>
        <w:t>ся детьми в проведении воспитательных, культурно-развлека</w:t>
      </w:r>
      <w:r w:rsidRPr="004D5908">
        <w:rPr>
          <w:sz w:val="28"/>
          <w:szCs w:val="28"/>
        </w:rPr>
        <w:softHyphen/>
        <w:t>тельных, спортивно-оздоровительных и иных досуговых ме</w:t>
      </w:r>
      <w:r w:rsidRPr="004D5908">
        <w:rPr>
          <w:sz w:val="28"/>
          <w:szCs w:val="28"/>
        </w:rPr>
        <w:softHyphen/>
        <w:t>роприятий;</w:t>
      </w:r>
    </w:p>
    <w:p w:rsidR="004D5908" w:rsidRPr="004D5908" w:rsidRDefault="004D5908" w:rsidP="004D5908">
      <w:pPr>
        <w:rPr>
          <w:sz w:val="28"/>
          <w:szCs w:val="28"/>
        </w:rPr>
      </w:pPr>
      <w:r w:rsidRPr="004D5908">
        <w:rPr>
          <w:sz w:val="28"/>
          <w:szCs w:val="28"/>
        </w:rPr>
        <w:t>развитие системы обучения и воспитания детей, имею</w:t>
      </w:r>
      <w:r w:rsidRPr="004D5908">
        <w:rPr>
          <w:sz w:val="28"/>
          <w:szCs w:val="28"/>
        </w:rPr>
        <w:softHyphen/>
        <w:t>щих сложные нарушения психического и (или) физического развития.</w:t>
      </w:r>
    </w:p>
    <w:p w:rsidR="004D5908" w:rsidRPr="004D5908" w:rsidRDefault="004D5908" w:rsidP="004D5908">
      <w:pPr>
        <w:rPr>
          <w:sz w:val="28"/>
          <w:szCs w:val="28"/>
        </w:rPr>
      </w:pPr>
      <w:r w:rsidRPr="004D5908">
        <w:rPr>
          <w:i/>
          <w:iCs/>
          <w:sz w:val="28"/>
          <w:szCs w:val="28"/>
        </w:rPr>
        <w:t xml:space="preserve">Программно-методическое обеспечение </w:t>
      </w:r>
      <w:r w:rsidR="00C1589D">
        <w:rPr>
          <w:i/>
          <w:iCs/>
          <w:sz w:val="28"/>
          <w:szCs w:val="28"/>
        </w:rPr>
        <w:t xml:space="preserve"> </w:t>
      </w:r>
      <w:r w:rsidRPr="004D5908">
        <w:rPr>
          <w:sz w:val="28"/>
          <w:szCs w:val="28"/>
        </w:rPr>
        <w:t>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w:t>
      </w:r>
      <w:r w:rsidRPr="004D5908">
        <w:rPr>
          <w:sz w:val="28"/>
          <w:szCs w:val="28"/>
        </w:rPr>
        <w:softHyphen/>
        <w:t>нальной деятельности учителя, педагога-психолога, социаль</w:t>
      </w:r>
      <w:r w:rsidRPr="004D5908">
        <w:rPr>
          <w:sz w:val="28"/>
          <w:szCs w:val="28"/>
        </w:rPr>
        <w:softHyphen/>
        <w:t xml:space="preserve">ного педагога. </w:t>
      </w:r>
    </w:p>
    <w:p w:rsidR="00AB5DA7" w:rsidRDefault="00AB5DA7" w:rsidP="00615A9C">
      <w:pPr>
        <w:jc w:val="right"/>
        <w:rPr>
          <w:rStyle w:val="affe"/>
          <w:b w:val="0"/>
          <w:i/>
          <w:sz w:val="28"/>
          <w:szCs w:val="28"/>
        </w:rPr>
      </w:pPr>
    </w:p>
    <w:p w:rsidR="00615A9C" w:rsidRDefault="00615A9C" w:rsidP="00615A9C">
      <w:pPr>
        <w:jc w:val="right"/>
        <w:rPr>
          <w:rStyle w:val="affe"/>
          <w:b w:val="0"/>
          <w:i/>
          <w:sz w:val="28"/>
          <w:szCs w:val="28"/>
        </w:rPr>
      </w:pPr>
      <w:r>
        <w:rPr>
          <w:rStyle w:val="affe"/>
          <w:b w:val="0"/>
          <w:i/>
          <w:sz w:val="28"/>
          <w:szCs w:val="28"/>
        </w:rPr>
        <w:t>Приложение 1</w:t>
      </w:r>
    </w:p>
    <w:p w:rsidR="001C2555" w:rsidRDefault="001C2555" w:rsidP="00615A9C">
      <w:pPr>
        <w:jc w:val="center"/>
        <w:rPr>
          <w:rStyle w:val="affe"/>
          <w:b w:val="0"/>
          <w:sz w:val="28"/>
          <w:szCs w:val="28"/>
        </w:rPr>
      </w:pPr>
    </w:p>
    <w:p w:rsidR="00615A9C" w:rsidRDefault="00615A9C" w:rsidP="00615A9C">
      <w:pPr>
        <w:jc w:val="center"/>
        <w:rPr>
          <w:rStyle w:val="affe"/>
          <w:b w:val="0"/>
          <w:sz w:val="28"/>
          <w:szCs w:val="28"/>
        </w:rPr>
      </w:pPr>
      <w:r>
        <w:rPr>
          <w:rStyle w:val="affe"/>
          <w:b w:val="0"/>
          <w:sz w:val="28"/>
          <w:szCs w:val="28"/>
        </w:rPr>
        <w:t xml:space="preserve">ПЛАН </w:t>
      </w:r>
    </w:p>
    <w:p w:rsidR="00615A9C" w:rsidRDefault="00615A9C" w:rsidP="00615A9C">
      <w:pPr>
        <w:jc w:val="center"/>
        <w:rPr>
          <w:rStyle w:val="affe"/>
          <w:b w:val="0"/>
          <w:sz w:val="28"/>
          <w:szCs w:val="28"/>
        </w:rPr>
      </w:pPr>
      <w:r>
        <w:rPr>
          <w:rStyle w:val="affe"/>
          <w:b w:val="0"/>
          <w:sz w:val="28"/>
          <w:szCs w:val="28"/>
        </w:rPr>
        <w:t xml:space="preserve">работы со слабоуспевающими </w:t>
      </w:r>
    </w:p>
    <w:tbl>
      <w:tblPr>
        <w:tblW w:w="106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4"/>
        <w:gridCol w:w="1843"/>
        <w:gridCol w:w="2978"/>
      </w:tblGrid>
      <w:tr w:rsidR="00C1589D" w:rsidRPr="00C1589D" w:rsidTr="006728DA">
        <w:tc>
          <w:tcPr>
            <w:tcW w:w="5814" w:type="dxa"/>
            <w:tcBorders>
              <w:top w:val="single" w:sz="4" w:space="0" w:color="auto"/>
              <w:left w:val="single" w:sz="4" w:space="0" w:color="auto"/>
              <w:bottom w:val="single" w:sz="4" w:space="0" w:color="auto"/>
              <w:right w:val="single" w:sz="4" w:space="0" w:color="auto"/>
            </w:tcBorders>
          </w:tcPr>
          <w:p w:rsidR="00C1589D" w:rsidRPr="00C1589D" w:rsidRDefault="00C1589D" w:rsidP="00C1589D">
            <w:pPr>
              <w:suppressAutoHyphens w:val="0"/>
              <w:spacing w:after="200" w:line="276" w:lineRule="auto"/>
              <w:jc w:val="center"/>
              <w:rPr>
                <w:lang w:eastAsia="en-US"/>
              </w:rPr>
            </w:pPr>
            <w:r w:rsidRPr="00C1589D">
              <w:rPr>
                <w:lang w:eastAsia="en-US"/>
              </w:rPr>
              <w:t>Мероприятия</w:t>
            </w:r>
          </w:p>
        </w:tc>
        <w:tc>
          <w:tcPr>
            <w:tcW w:w="1843" w:type="dxa"/>
            <w:tcBorders>
              <w:top w:val="single" w:sz="4" w:space="0" w:color="auto"/>
              <w:left w:val="single" w:sz="4" w:space="0" w:color="auto"/>
              <w:bottom w:val="single" w:sz="4" w:space="0" w:color="auto"/>
              <w:right w:val="single" w:sz="4" w:space="0" w:color="auto"/>
            </w:tcBorders>
          </w:tcPr>
          <w:p w:rsidR="00C1589D" w:rsidRPr="00C1589D" w:rsidRDefault="00C1589D" w:rsidP="00C1589D">
            <w:pPr>
              <w:suppressAutoHyphens w:val="0"/>
              <w:spacing w:after="200" w:line="276" w:lineRule="auto"/>
              <w:jc w:val="center"/>
              <w:rPr>
                <w:lang w:eastAsia="en-US"/>
              </w:rPr>
            </w:pPr>
            <w:r w:rsidRPr="00C1589D">
              <w:rPr>
                <w:lang w:eastAsia="en-US"/>
              </w:rPr>
              <w:t>Срок</w:t>
            </w:r>
          </w:p>
        </w:tc>
        <w:tc>
          <w:tcPr>
            <w:tcW w:w="2978" w:type="dxa"/>
            <w:tcBorders>
              <w:top w:val="single" w:sz="4" w:space="0" w:color="auto"/>
              <w:left w:val="single" w:sz="4" w:space="0" w:color="auto"/>
              <w:bottom w:val="single" w:sz="4" w:space="0" w:color="auto"/>
              <w:right w:val="single" w:sz="4" w:space="0" w:color="auto"/>
            </w:tcBorders>
          </w:tcPr>
          <w:p w:rsidR="00C1589D" w:rsidRPr="00C1589D" w:rsidRDefault="00C1589D" w:rsidP="00C1589D">
            <w:pPr>
              <w:suppressAutoHyphens w:val="0"/>
              <w:spacing w:after="200" w:line="276" w:lineRule="auto"/>
              <w:jc w:val="center"/>
              <w:rPr>
                <w:lang w:eastAsia="en-US"/>
              </w:rPr>
            </w:pPr>
            <w:r w:rsidRPr="00C1589D">
              <w:rPr>
                <w:lang w:eastAsia="en-US"/>
              </w:rPr>
              <w:t>Ответственные</w:t>
            </w:r>
          </w:p>
        </w:tc>
      </w:tr>
      <w:tr w:rsidR="00C1589D" w:rsidRPr="00C1589D" w:rsidTr="006728DA">
        <w:tc>
          <w:tcPr>
            <w:tcW w:w="10635" w:type="dxa"/>
            <w:gridSpan w:val="3"/>
            <w:tcBorders>
              <w:top w:val="single" w:sz="4" w:space="0" w:color="auto"/>
              <w:left w:val="single" w:sz="4" w:space="0" w:color="auto"/>
              <w:bottom w:val="single" w:sz="4" w:space="0" w:color="auto"/>
              <w:right w:val="single" w:sz="4" w:space="0" w:color="auto"/>
            </w:tcBorders>
          </w:tcPr>
          <w:p w:rsidR="00C1589D" w:rsidRPr="00C1589D" w:rsidRDefault="00C1589D" w:rsidP="00C1589D">
            <w:pPr>
              <w:suppressAutoHyphens w:val="0"/>
              <w:spacing w:after="200" w:line="276" w:lineRule="auto"/>
              <w:jc w:val="center"/>
              <w:rPr>
                <w:b/>
                <w:lang w:eastAsia="en-US"/>
              </w:rPr>
            </w:pPr>
            <w:r w:rsidRPr="00C1589D">
              <w:rPr>
                <w:b/>
                <w:lang w:eastAsia="en-US"/>
              </w:rPr>
              <w:t>Общие мероприятия</w:t>
            </w:r>
          </w:p>
        </w:tc>
      </w:tr>
      <w:tr w:rsidR="00C1589D" w:rsidRPr="00C1589D" w:rsidTr="006728DA">
        <w:trPr>
          <w:trHeight w:val="1808"/>
        </w:trPr>
        <w:tc>
          <w:tcPr>
            <w:tcW w:w="5814" w:type="dxa"/>
            <w:tcBorders>
              <w:top w:val="single" w:sz="4" w:space="0" w:color="auto"/>
              <w:left w:val="single" w:sz="4" w:space="0" w:color="auto"/>
              <w:bottom w:val="single" w:sz="4" w:space="0" w:color="auto"/>
              <w:right w:val="single" w:sz="4" w:space="0" w:color="auto"/>
            </w:tcBorders>
          </w:tcPr>
          <w:p w:rsidR="00C1589D" w:rsidRPr="00C1589D" w:rsidRDefault="00C1589D" w:rsidP="00C1589D">
            <w:pPr>
              <w:suppressAutoHyphens w:val="0"/>
              <w:spacing w:line="276" w:lineRule="auto"/>
              <w:rPr>
                <w:lang w:eastAsia="en-US"/>
              </w:rPr>
            </w:pPr>
            <w:r w:rsidRPr="00C1589D">
              <w:rPr>
                <w:lang w:eastAsia="en-US"/>
              </w:rPr>
              <w:t xml:space="preserve">1. Проведение мониторинга  знаний учащихся класса по основным разделам учебного материала с целью определения фактического уровня знаний детей и выявления в знаниях учеников пробелов, которые требуют быстрой ликвидации (текущие контрольные, самостоятельные работы, КДР). </w:t>
            </w:r>
          </w:p>
        </w:tc>
        <w:tc>
          <w:tcPr>
            <w:tcW w:w="1843" w:type="dxa"/>
            <w:tcBorders>
              <w:top w:val="single" w:sz="4" w:space="0" w:color="auto"/>
              <w:left w:val="single" w:sz="4" w:space="0" w:color="auto"/>
              <w:bottom w:val="single" w:sz="4" w:space="0" w:color="auto"/>
              <w:right w:val="single" w:sz="4" w:space="0" w:color="auto"/>
            </w:tcBorders>
          </w:tcPr>
          <w:p w:rsidR="00C1589D" w:rsidRPr="00C1589D" w:rsidRDefault="00C1589D" w:rsidP="00C1589D">
            <w:pPr>
              <w:suppressAutoHyphens w:val="0"/>
              <w:spacing w:after="200" w:line="276" w:lineRule="auto"/>
              <w:jc w:val="left"/>
              <w:rPr>
                <w:lang w:eastAsia="en-US"/>
              </w:rPr>
            </w:pPr>
            <w:r w:rsidRPr="00C1589D">
              <w:rPr>
                <w:lang w:eastAsia="en-US"/>
              </w:rPr>
              <w:t>Октябрь - май</w:t>
            </w:r>
          </w:p>
        </w:tc>
        <w:tc>
          <w:tcPr>
            <w:tcW w:w="2978" w:type="dxa"/>
            <w:tcBorders>
              <w:top w:val="single" w:sz="4" w:space="0" w:color="auto"/>
              <w:left w:val="single" w:sz="4" w:space="0" w:color="auto"/>
              <w:bottom w:val="single" w:sz="4" w:space="0" w:color="auto"/>
              <w:right w:val="single" w:sz="4" w:space="0" w:color="auto"/>
            </w:tcBorders>
          </w:tcPr>
          <w:p w:rsidR="00C1589D" w:rsidRPr="00C1589D" w:rsidRDefault="00C1589D" w:rsidP="00C1589D">
            <w:pPr>
              <w:suppressAutoHyphens w:val="0"/>
              <w:spacing w:line="276" w:lineRule="auto"/>
              <w:jc w:val="left"/>
              <w:rPr>
                <w:lang w:eastAsia="en-US"/>
              </w:rPr>
            </w:pPr>
            <w:r w:rsidRPr="00C1589D">
              <w:rPr>
                <w:lang w:eastAsia="en-US"/>
              </w:rPr>
              <w:t>Зам.директора по УВР</w:t>
            </w:r>
          </w:p>
          <w:p w:rsidR="00C1589D" w:rsidRPr="00C1589D" w:rsidRDefault="005E5E8F" w:rsidP="00C1589D">
            <w:pPr>
              <w:suppressAutoHyphens w:val="0"/>
              <w:spacing w:line="276" w:lineRule="auto"/>
              <w:jc w:val="left"/>
              <w:rPr>
                <w:lang w:eastAsia="en-US"/>
              </w:rPr>
            </w:pPr>
            <w:r>
              <w:rPr>
                <w:lang w:eastAsia="en-US"/>
              </w:rPr>
              <w:t>Руководители Ш</w:t>
            </w:r>
            <w:r w:rsidR="00C1589D" w:rsidRPr="00C1589D">
              <w:rPr>
                <w:lang w:eastAsia="en-US"/>
              </w:rPr>
              <w:t>МО</w:t>
            </w:r>
            <w:r>
              <w:rPr>
                <w:lang w:eastAsia="en-US"/>
              </w:rPr>
              <w:t>,</w:t>
            </w:r>
          </w:p>
          <w:p w:rsidR="00C1589D" w:rsidRPr="00C1589D" w:rsidRDefault="00C1589D" w:rsidP="00C1589D">
            <w:pPr>
              <w:suppressAutoHyphens w:val="0"/>
              <w:spacing w:line="276" w:lineRule="auto"/>
              <w:jc w:val="left"/>
              <w:rPr>
                <w:lang w:eastAsia="en-US"/>
              </w:rPr>
            </w:pPr>
            <w:r w:rsidRPr="00C1589D">
              <w:rPr>
                <w:lang w:eastAsia="en-US"/>
              </w:rPr>
              <w:t xml:space="preserve"> учителя начальных классов</w:t>
            </w:r>
          </w:p>
        </w:tc>
      </w:tr>
      <w:tr w:rsidR="00C1589D" w:rsidRPr="00C1589D" w:rsidTr="006728DA">
        <w:tc>
          <w:tcPr>
            <w:tcW w:w="5814" w:type="dxa"/>
            <w:tcBorders>
              <w:top w:val="single" w:sz="4" w:space="0" w:color="auto"/>
              <w:left w:val="single" w:sz="4" w:space="0" w:color="auto"/>
              <w:bottom w:val="single" w:sz="4" w:space="0" w:color="auto"/>
              <w:right w:val="single" w:sz="4" w:space="0" w:color="auto"/>
            </w:tcBorders>
          </w:tcPr>
          <w:p w:rsidR="00C1589D" w:rsidRPr="00C1589D" w:rsidRDefault="00C1589D" w:rsidP="00C1589D">
            <w:pPr>
              <w:suppressAutoHyphens w:val="0"/>
              <w:spacing w:line="276" w:lineRule="auto"/>
              <w:rPr>
                <w:lang w:eastAsia="en-US"/>
              </w:rPr>
            </w:pPr>
            <w:r w:rsidRPr="00C1589D">
              <w:rPr>
                <w:lang w:eastAsia="en-US"/>
              </w:rPr>
              <w:t>2. Установление причин отставания  слабоуспевающих учащихся через беседы со школьными специалистами: классным руководителем, психологом,  социальным педагогом, встречи с отдельными родителями и, обязательно, в ходе беседы с самим ребенком.</w:t>
            </w:r>
          </w:p>
        </w:tc>
        <w:tc>
          <w:tcPr>
            <w:tcW w:w="1843" w:type="dxa"/>
            <w:tcBorders>
              <w:top w:val="single" w:sz="4" w:space="0" w:color="auto"/>
              <w:left w:val="single" w:sz="4" w:space="0" w:color="auto"/>
              <w:bottom w:val="single" w:sz="4" w:space="0" w:color="auto"/>
              <w:right w:val="single" w:sz="4" w:space="0" w:color="auto"/>
            </w:tcBorders>
          </w:tcPr>
          <w:p w:rsidR="00C1589D" w:rsidRPr="00C1589D" w:rsidRDefault="00C1589D" w:rsidP="00C1589D">
            <w:pPr>
              <w:suppressAutoHyphens w:val="0"/>
              <w:spacing w:after="200" w:line="276" w:lineRule="auto"/>
              <w:jc w:val="left"/>
              <w:rPr>
                <w:lang w:eastAsia="en-US"/>
              </w:rPr>
            </w:pPr>
            <w:r w:rsidRPr="00C1589D">
              <w:rPr>
                <w:lang w:eastAsia="en-US"/>
              </w:rPr>
              <w:t>Октябрь - май</w:t>
            </w:r>
          </w:p>
        </w:tc>
        <w:tc>
          <w:tcPr>
            <w:tcW w:w="2978" w:type="dxa"/>
            <w:tcBorders>
              <w:top w:val="single" w:sz="4" w:space="0" w:color="auto"/>
              <w:left w:val="single" w:sz="4" w:space="0" w:color="auto"/>
              <w:bottom w:val="single" w:sz="4" w:space="0" w:color="auto"/>
              <w:right w:val="single" w:sz="4" w:space="0" w:color="auto"/>
            </w:tcBorders>
          </w:tcPr>
          <w:p w:rsidR="00C1589D" w:rsidRPr="00C1589D" w:rsidRDefault="005E5E8F" w:rsidP="005E5E8F">
            <w:pPr>
              <w:suppressAutoHyphens w:val="0"/>
              <w:spacing w:line="276" w:lineRule="auto"/>
              <w:jc w:val="left"/>
              <w:rPr>
                <w:lang w:eastAsia="en-US"/>
              </w:rPr>
            </w:pPr>
            <w:r>
              <w:rPr>
                <w:lang w:eastAsia="en-US"/>
              </w:rPr>
              <w:t xml:space="preserve"> Зам. директора по УВР, у</w:t>
            </w:r>
            <w:r w:rsidR="00C1589D" w:rsidRPr="00C1589D">
              <w:rPr>
                <w:lang w:eastAsia="en-US"/>
              </w:rPr>
              <w:t>чителя начальных классов</w:t>
            </w:r>
          </w:p>
        </w:tc>
      </w:tr>
      <w:tr w:rsidR="00C1589D" w:rsidRPr="00C1589D" w:rsidTr="006728DA">
        <w:tc>
          <w:tcPr>
            <w:tcW w:w="5814" w:type="dxa"/>
            <w:tcBorders>
              <w:top w:val="single" w:sz="4" w:space="0" w:color="auto"/>
              <w:left w:val="single" w:sz="4" w:space="0" w:color="auto"/>
              <w:bottom w:val="single" w:sz="4" w:space="0" w:color="auto"/>
              <w:right w:val="single" w:sz="4" w:space="0" w:color="auto"/>
            </w:tcBorders>
          </w:tcPr>
          <w:p w:rsidR="00C1589D" w:rsidRPr="00C1589D" w:rsidRDefault="00C1589D" w:rsidP="00C1589D">
            <w:pPr>
              <w:suppressAutoHyphens w:val="0"/>
              <w:spacing w:line="276" w:lineRule="auto"/>
              <w:jc w:val="left"/>
              <w:rPr>
                <w:lang w:eastAsia="en-US"/>
              </w:rPr>
            </w:pPr>
            <w:r w:rsidRPr="00C1589D">
              <w:rPr>
                <w:lang w:eastAsia="en-US"/>
              </w:rPr>
              <w:t>3.  Составление индивидуального плана работы по ликвидации пробелов в знаниях отстающего ученика на текущую четверть.</w:t>
            </w:r>
          </w:p>
        </w:tc>
        <w:tc>
          <w:tcPr>
            <w:tcW w:w="1843" w:type="dxa"/>
            <w:tcBorders>
              <w:top w:val="single" w:sz="4" w:space="0" w:color="auto"/>
              <w:left w:val="single" w:sz="4" w:space="0" w:color="auto"/>
              <w:bottom w:val="single" w:sz="4" w:space="0" w:color="auto"/>
              <w:right w:val="single" w:sz="4" w:space="0" w:color="auto"/>
            </w:tcBorders>
          </w:tcPr>
          <w:p w:rsidR="00C1589D" w:rsidRPr="00C1589D" w:rsidRDefault="00C1589D" w:rsidP="00C1589D">
            <w:pPr>
              <w:suppressAutoHyphens w:val="0"/>
              <w:spacing w:line="276" w:lineRule="auto"/>
              <w:jc w:val="left"/>
              <w:rPr>
                <w:lang w:eastAsia="en-US"/>
              </w:rPr>
            </w:pPr>
            <w:r w:rsidRPr="00C1589D">
              <w:rPr>
                <w:lang w:eastAsia="en-US"/>
              </w:rPr>
              <w:t xml:space="preserve">Октябрь </w:t>
            </w:r>
          </w:p>
          <w:p w:rsidR="00C1589D" w:rsidRPr="00C1589D" w:rsidRDefault="00C1589D" w:rsidP="00C1589D">
            <w:pPr>
              <w:suppressAutoHyphens w:val="0"/>
              <w:spacing w:line="276" w:lineRule="auto"/>
              <w:jc w:val="left"/>
              <w:rPr>
                <w:lang w:eastAsia="en-US"/>
              </w:rPr>
            </w:pPr>
            <w:r w:rsidRPr="00C1589D">
              <w:rPr>
                <w:lang w:eastAsia="en-US"/>
              </w:rPr>
              <w:t xml:space="preserve">Ноябрь </w:t>
            </w:r>
          </w:p>
          <w:p w:rsidR="00C1589D" w:rsidRPr="00C1589D" w:rsidRDefault="00C1589D" w:rsidP="00C1589D">
            <w:pPr>
              <w:suppressAutoHyphens w:val="0"/>
              <w:spacing w:line="276" w:lineRule="auto"/>
              <w:jc w:val="left"/>
              <w:rPr>
                <w:lang w:eastAsia="en-US"/>
              </w:rPr>
            </w:pPr>
            <w:r w:rsidRPr="00C1589D">
              <w:rPr>
                <w:lang w:eastAsia="en-US"/>
              </w:rPr>
              <w:t xml:space="preserve">Январь </w:t>
            </w:r>
          </w:p>
          <w:p w:rsidR="00C1589D" w:rsidRPr="00C1589D" w:rsidRDefault="00C1589D" w:rsidP="00C1589D">
            <w:pPr>
              <w:suppressAutoHyphens w:val="0"/>
              <w:spacing w:line="276" w:lineRule="auto"/>
              <w:jc w:val="left"/>
              <w:rPr>
                <w:lang w:eastAsia="en-US"/>
              </w:rPr>
            </w:pPr>
            <w:r w:rsidRPr="00C1589D">
              <w:rPr>
                <w:lang w:eastAsia="en-US"/>
              </w:rPr>
              <w:t xml:space="preserve">Апрель </w:t>
            </w:r>
          </w:p>
        </w:tc>
        <w:tc>
          <w:tcPr>
            <w:tcW w:w="2978" w:type="dxa"/>
            <w:tcBorders>
              <w:top w:val="single" w:sz="4" w:space="0" w:color="auto"/>
              <w:left w:val="single" w:sz="4" w:space="0" w:color="auto"/>
              <w:bottom w:val="single" w:sz="4" w:space="0" w:color="auto"/>
              <w:right w:val="single" w:sz="4" w:space="0" w:color="auto"/>
            </w:tcBorders>
          </w:tcPr>
          <w:p w:rsidR="00C1589D" w:rsidRPr="00C1589D" w:rsidRDefault="00C1589D" w:rsidP="00C1589D">
            <w:pPr>
              <w:suppressAutoHyphens w:val="0"/>
              <w:spacing w:line="276" w:lineRule="auto"/>
              <w:jc w:val="left"/>
              <w:rPr>
                <w:lang w:eastAsia="en-US"/>
              </w:rPr>
            </w:pPr>
            <w:r w:rsidRPr="00C1589D">
              <w:rPr>
                <w:lang w:eastAsia="en-US"/>
              </w:rPr>
              <w:t>Учителя начальных классов</w:t>
            </w:r>
          </w:p>
          <w:p w:rsidR="00C1589D" w:rsidRPr="00C1589D" w:rsidRDefault="00C1589D" w:rsidP="00C1589D">
            <w:pPr>
              <w:suppressAutoHyphens w:val="0"/>
              <w:spacing w:line="276" w:lineRule="auto"/>
              <w:jc w:val="left"/>
              <w:rPr>
                <w:lang w:eastAsia="en-US"/>
              </w:rPr>
            </w:pPr>
          </w:p>
        </w:tc>
      </w:tr>
      <w:tr w:rsidR="00C1589D" w:rsidRPr="00C1589D" w:rsidTr="006728DA">
        <w:tc>
          <w:tcPr>
            <w:tcW w:w="5814" w:type="dxa"/>
            <w:tcBorders>
              <w:top w:val="single" w:sz="4" w:space="0" w:color="auto"/>
              <w:left w:val="single" w:sz="4" w:space="0" w:color="auto"/>
              <w:bottom w:val="single" w:sz="4" w:space="0" w:color="auto"/>
              <w:right w:val="single" w:sz="4" w:space="0" w:color="auto"/>
            </w:tcBorders>
          </w:tcPr>
          <w:p w:rsidR="00C1589D" w:rsidRPr="00C1589D" w:rsidRDefault="00C1589D" w:rsidP="00C1589D">
            <w:pPr>
              <w:suppressAutoHyphens w:val="0"/>
              <w:spacing w:line="276" w:lineRule="auto"/>
              <w:rPr>
                <w:lang w:eastAsia="en-US"/>
              </w:rPr>
            </w:pPr>
            <w:r w:rsidRPr="00C1589D">
              <w:rPr>
                <w:lang w:eastAsia="en-US"/>
              </w:rPr>
              <w:t>4. Используя дифференцированный подход при организации самостоятельной работы на уроке, включать посильные индивидуальные задания слабоуспевающему ученику, фиксировать это в плане урока.</w:t>
            </w:r>
          </w:p>
        </w:tc>
        <w:tc>
          <w:tcPr>
            <w:tcW w:w="1843" w:type="dxa"/>
            <w:tcBorders>
              <w:top w:val="single" w:sz="4" w:space="0" w:color="auto"/>
              <w:left w:val="single" w:sz="4" w:space="0" w:color="auto"/>
              <w:bottom w:val="single" w:sz="4" w:space="0" w:color="auto"/>
              <w:right w:val="single" w:sz="4" w:space="0" w:color="auto"/>
            </w:tcBorders>
          </w:tcPr>
          <w:p w:rsidR="00C1589D" w:rsidRPr="00C1589D" w:rsidRDefault="00C1589D" w:rsidP="00C1589D">
            <w:pPr>
              <w:suppressAutoHyphens w:val="0"/>
              <w:spacing w:line="276" w:lineRule="auto"/>
              <w:jc w:val="left"/>
              <w:rPr>
                <w:lang w:eastAsia="en-US"/>
              </w:rPr>
            </w:pPr>
            <w:r w:rsidRPr="00C1589D">
              <w:rPr>
                <w:lang w:eastAsia="en-US"/>
              </w:rPr>
              <w:t>В течение учебного года</w:t>
            </w:r>
          </w:p>
        </w:tc>
        <w:tc>
          <w:tcPr>
            <w:tcW w:w="2978" w:type="dxa"/>
            <w:tcBorders>
              <w:top w:val="single" w:sz="4" w:space="0" w:color="auto"/>
              <w:left w:val="single" w:sz="4" w:space="0" w:color="auto"/>
              <w:bottom w:val="single" w:sz="4" w:space="0" w:color="auto"/>
              <w:right w:val="single" w:sz="4" w:space="0" w:color="auto"/>
            </w:tcBorders>
          </w:tcPr>
          <w:p w:rsidR="00C1589D" w:rsidRPr="00C1589D" w:rsidRDefault="00C1589D" w:rsidP="00C1589D">
            <w:pPr>
              <w:suppressAutoHyphens w:val="0"/>
              <w:spacing w:line="276" w:lineRule="auto"/>
              <w:jc w:val="left"/>
              <w:rPr>
                <w:lang w:eastAsia="en-US"/>
              </w:rPr>
            </w:pPr>
            <w:r w:rsidRPr="00C1589D">
              <w:rPr>
                <w:lang w:eastAsia="en-US"/>
              </w:rPr>
              <w:t>Учителя начальных классов</w:t>
            </w:r>
          </w:p>
        </w:tc>
      </w:tr>
      <w:tr w:rsidR="00C1589D" w:rsidRPr="00C1589D" w:rsidTr="006728DA">
        <w:tc>
          <w:tcPr>
            <w:tcW w:w="5814" w:type="dxa"/>
            <w:tcBorders>
              <w:top w:val="single" w:sz="4" w:space="0" w:color="auto"/>
              <w:left w:val="single" w:sz="4" w:space="0" w:color="auto"/>
              <w:bottom w:val="single" w:sz="4" w:space="0" w:color="auto"/>
              <w:right w:val="single" w:sz="4" w:space="0" w:color="auto"/>
            </w:tcBorders>
          </w:tcPr>
          <w:p w:rsidR="00C1589D" w:rsidRPr="00C1589D" w:rsidRDefault="00C1589D" w:rsidP="00C1589D">
            <w:pPr>
              <w:suppressAutoHyphens w:val="0"/>
              <w:spacing w:line="276" w:lineRule="auto"/>
              <w:rPr>
                <w:lang w:eastAsia="en-US"/>
              </w:rPr>
            </w:pPr>
            <w:r w:rsidRPr="00C1589D">
              <w:rPr>
                <w:lang w:eastAsia="en-US"/>
              </w:rPr>
              <w:t xml:space="preserve">5. Вести обязательный тематический учет знаний слабоуспевающих учащихся  класса. </w:t>
            </w:r>
          </w:p>
        </w:tc>
        <w:tc>
          <w:tcPr>
            <w:tcW w:w="1843" w:type="dxa"/>
            <w:tcBorders>
              <w:top w:val="single" w:sz="4" w:space="0" w:color="auto"/>
              <w:left w:val="single" w:sz="4" w:space="0" w:color="auto"/>
              <w:bottom w:val="single" w:sz="4" w:space="0" w:color="auto"/>
              <w:right w:val="single" w:sz="4" w:space="0" w:color="auto"/>
            </w:tcBorders>
          </w:tcPr>
          <w:p w:rsidR="00C1589D" w:rsidRPr="00C1589D" w:rsidRDefault="00C1589D" w:rsidP="00C1589D">
            <w:pPr>
              <w:suppressAutoHyphens w:val="0"/>
              <w:spacing w:line="276" w:lineRule="auto"/>
              <w:jc w:val="left"/>
              <w:rPr>
                <w:lang w:eastAsia="en-US"/>
              </w:rPr>
            </w:pPr>
            <w:r w:rsidRPr="00C1589D">
              <w:rPr>
                <w:lang w:eastAsia="en-US"/>
              </w:rPr>
              <w:t>В течение учебного года</w:t>
            </w:r>
          </w:p>
        </w:tc>
        <w:tc>
          <w:tcPr>
            <w:tcW w:w="2978" w:type="dxa"/>
            <w:tcBorders>
              <w:top w:val="single" w:sz="4" w:space="0" w:color="auto"/>
              <w:left w:val="single" w:sz="4" w:space="0" w:color="auto"/>
              <w:bottom w:val="single" w:sz="4" w:space="0" w:color="auto"/>
              <w:right w:val="single" w:sz="4" w:space="0" w:color="auto"/>
            </w:tcBorders>
          </w:tcPr>
          <w:p w:rsidR="00C1589D" w:rsidRPr="00C1589D" w:rsidRDefault="00C1589D" w:rsidP="00C1589D">
            <w:pPr>
              <w:suppressAutoHyphens w:val="0"/>
              <w:spacing w:line="276" w:lineRule="auto"/>
              <w:jc w:val="left"/>
              <w:rPr>
                <w:lang w:eastAsia="en-US"/>
              </w:rPr>
            </w:pPr>
            <w:r w:rsidRPr="00C1589D">
              <w:rPr>
                <w:lang w:eastAsia="en-US"/>
              </w:rPr>
              <w:t>Учителя начальных классов</w:t>
            </w:r>
          </w:p>
        </w:tc>
      </w:tr>
      <w:tr w:rsidR="00C1589D" w:rsidRPr="00C1589D" w:rsidTr="006728DA">
        <w:tc>
          <w:tcPr>
            <w:tcW w:w="5814" w:type="dxa"/>
            <w:tcBorders>
              <w:top w:val="single" w:sz="4" w:space="0" w:color="auto"/>
              <w:left w:val="single" w:sz="4" w:space="0" w:color="auto"/>
              <w:bottom w:val="single" w:sz="4" w:space="0" w:color="auto"/>
              <w:right w:val="single" w:sz="4" w:space="0" w:color="auto"/>
            </w:tcBorders>
          </w:tcPr>
          <w:p w:rsidR="00C1589D" w:rsidRPr="00C1589D" w:rsidRDefault="00C1589D" w:rsidP="00C1589D">
            <w:pPr>
              <w:suppressAutoHyphens w:val="0"/>
              <w:spacing w:line="276" w:lineRule="auto"/>
              <w:rPr>
                <w:lang w:eastAsia="en-US"/>
              </w:rPr>
            </w:pPr>
            <w:r w:rsidRPr="00C1589D">
              <w:rPr>
                <w:lang w:eastAsia="en-US"/>
              </w:rPr>
              <w:t xml:space="preserve">6. Отражать индивидуальную работу со слабым </w:t>
            </w:r>
            <w:r w:rsidRPr="00C1589D">
              <w:rPr>
                <w:lang w:eastAsia="en-US"/>
              </w:rPr>
              <w:lastRenderedPageBreak/>
              <w:t>учеником в рабочих или специальных тетрадях по предмету.</w:t>
            </w:r>
          </w:p>
        </w:tc>
        <w:tc>
          <w:tcPr>
            <w:tcW w:w="1843" w:type="dxa"/>
            <w:tcBorders>
              <w:top w:val="single" w:sz="4" w:space="0" w:color="auto"/>
              <w:left w:val="single" w:sz="4" w:space="0" w:color="auto"/>
              <w:bottom w:val="single" w:sz="4" w:space="0" w:color="auto"/>
              <w:right w:val="single" w:sz="4" w:space="0" w:color="auto"/>
            </w:tcBorders>
          </w:tcPr>
          <w:p w:rsidR="00C1589D" w:rsidRPr="00C1589D" w:rsidRDefault="00C1589D" w:rsidP="00C1589D">
            <w:pPr>
              <w:suppressAutoHyphens w:val="0"/>
              <w:spacing w:line="276" w:lineRule="auto"/>
              <w:jc w:val="left"/>
              <w:rPr>
                <w:lang w:eastAsia="en-US"/>
              </w:rPr>
            </w:pPr>
            <w:r w:rsidRPr="00C1589D">
              <w:rPr>
                <w:lang w:eastAsia="en-US"/>
              </w:rPr>
              <w:lastRenderedPageBreak/>
              <w:t xml:space="preserve">В течение </w:t>
            </w:r>
            <w:r w:rsidRPr="00C1589D">
              <w:rPr>
                <w:lang w:eastAsia="en-US"/>
              </w:rPr>
              <w:lastRenderedPageBreak/>
              <w:t>учебного года</w:t>
            </w:r>
          </w:p>
        </w:tc>
        <w:tc>
          <w:tcPr>
            <w:tcW w:w="2978" w:type="dxa"/>
            <w:tcBorders>
              <w:top w:val="single" w:sz="4" w:space="0" w:color="auto"/>
              <w:left w:val="single" w:sz="4" w:space="0" w:color="auto"/>
              <w:bottom w:val="single" w:sz="4" w:space="0" w:color="auto"/>
              <w:right w:val="single" w:sz="4" w:space="0" w:color="auto"/>
            </w:tcBorders>
          </w:tcPr>
          <w:p w:rsidR="00C1589D" w:rsidRPr="00C1589D" w:rsidRDefault="00C1589D" w:rsidP="00C1589D">
            <w:pPr>
              <w:suppressAutoHyphens w:val="0"/>
              <w:spacing w:line="276" w:lineRule="auto"/>
              <w:jc w:val="left"/>
              <w:rPr>
                <w:lang w:eastAsia="en-US"/>
              </w:rPr>
            </w:pPr>
            <w:r w:rsidRPr="00C1589D">
              <w:rPr>
                <w:lang w:eastAsia="en-US"/>
              </w:rPr>
              <w:lastRenderedPageBreak/>
              <w:t xml:space="preserve">Учителя  начальных </w:t>
            </w:r>
            <w:r w:rsidRPr="00C1589D">
              <w:rPr>
                <w:lang w:eastAsia="en-US"/>
              </w:rPr>
              <w:lastRenderedPageBreak/>
              <w:t>классов</w:t>
            </w:r>
          </w:p>
        </w:tc>
      </w:tr>
      <w:tr w:rsidR="00C1589D" w:rsidRPr="00C1589D" w:rsidTr="006728DA">
        <w:tc>
          <w:tcPr>
            <w:tcW w:w="10635" w:type="dxa"/>
            <w:gridSpan w:val="3"/>
            <w:tcBorders>
              <w:top w:val="single" w:sz="4" w:space="0" w:color="auto"/>
              <w:left w:val="single" w:sz="4" w:space="0" w:color="auto"/>
              <w:bottom w:val="single" w:sz="4" w:space="0" w:color="auto"/>
              <w:right w:val="single" w:sz="4" w:space="0" w:color="auto"/>
            </w:tcBorders>
          </w:tcPr>
          <w:p w:rsidR="00C1589D" w:rsidRPr="00C1589D" w:rsidRDefault="00C1589D" w:rsidP="00C1589D">
            <w:pPr>
              <w:suppressAutoHyphens w:val="0"/>
              <w:spacing w:line="276" w:lineRule="auto"/>
              <w:jc w:val="center"/>
              <w:rPr>
                <w:b/>
                <w:lang w:eastAsia="en-US"/>
              </w:rPr>
            </w:pPr>
            <w:r w:rsidRPr="00C1589D">
              <w:rPr>
                <w:b/>
                <w:lang w:eastAsia="en-US"/>
              </w:rPr>
              <w:lastRenderedPageBreak/>
              <w:t xml:space="preserve">Алгоритм индивидуальной работы МО учителей начальных классов, </w:t>
            </w:r>
          </w:p>
          <w:p w:rsidR="00C1589D" w:rsidRPr="00C1589D" w:rsidRDefault="00C1589D" w:rsidP="00C1589D">
            <w:pPr>
              <w:suppressAutoHyphens w:val="0"/>
              <w:spacing w:line="276" w:lineRule="auto"/>
              <w:jc w:val="center"/>
              <w:rPr>
                <w:lang w:eastAsia="en-US"/>
              </w:rPr>
            </w:pPr>
            <w:r w:rsidRPr="00C1589D">
              <w:rPr>
                <w:b/>
                <w:lang w:eastAsia="en-US"/>
              </w:rPr>
              <w:t>учителя начальных классов со слабоуспевающими учащимися</w:t>
            </w:r>
          </w:p>
        </w:tc>
      </w:tr>
      <w:tr w:rsidR="00C1589D" w:rsidRPr="00C1589D" w:rsidTr="006728DA">
        <w:tc>
          <w:tcPr>
            <w:tcW w:w="5814" w:type="dxa"/>
            <w:tcBorders>
              <w:top w:val="single" w:sz="4" w:space="0" w:color="auto"/>
              <w:left w:val="single" w:sz="4" w:space="0" w:color="auto"/>
              <w:bottom w:val="single" w:sz="4" w:space="0" w:color="auto"/>
              <w:right w:val="single" w:sz="4" w:space="0" w:color="auto"/>
            </w:tcBorders>
          </w:tcPr>
          <w:p w:rsidR="00C1589D" w:rsidRPr="00C1589D" w:rsidRDefault="00C1589D" w:rsidP="00C1589D">
            <w:pPr>
              <w:suppressAutoHyphens w:val="0"/>
              <w:spacing w:line="276" w:lineRule="auto"/>
              <w:jc w:val="left"/>
              <w:rPr>
                <w:lang w:eastAsia="en-US"/>
              </w:rPr>
            </w:pPr>
            <w:r w:rsidRPr="00C1589D">
              <w:rPr>
                <w:lang w:eastAsia="en-US"/>
              </w:rPr>
              <w:t>1. Разработка руководителем МО учителей начальных классов методических рекомендаций по ликвидации пробелов в знаниях учащихся.</w:t>
            </w:r>
          </w:p>
        </w:tc>
        <w:tc>
          <w:tcPr>
            <w:tcW w:w="1843" w:type="dxa"/>
            <w:tcBorders>
              <w:top w:val="single" w:sz="4" w:space="0" w:color="auto"/>
              <w:left w:val="single" w:sz="4" w:space="0" w:color="auto"/>
              <w:bottom w:val="single" w:sz="4" w:space="0" w:color="auto"/>
              <w:right w:val="single" w:sz="4" w:space="0" w:color="auto"/>
            </w:tcBorders>
          </w:tcPr>
          <w:p w:rsidR="00C1589D" w:rsidRPr="00C1589D" w:rsidRDefault="00C1589D" w:rsidP="00C1589D">
            <w:pPr>
              <w:suppressAutoHyphens w:val="0"/>
              <w:spacing w:line="276" w:lineRule="auto"/>
              <w:jc w:val="left"/>
              <w:rPr>
                <w:lang w:eastAsia="en-US"/>
              </w:rPr>
            </w:pPr>
            <w:r w:rsidRPr="00C1589D">
              <w:rPr>
                <w:lang w:eastAsia="en-US"/>
              </w:rPr>
              <w:t>Октябрь</w:t>
            </w:r>
          </w:p>
        </w:tc>
        <w:tc>
          <w:tcPr>
            <w:tcW w:w="2978" w:type="dxa"/>
            <w:tcBorders>
              <w:top w:val="single" w:sz="4" w:space="0" w:color="auto"/>
              <w:left w:val="single" w:sz="4" w:space="0" w:color="auto"/>
              <w:bottom w:val="single" w:sz="4" w:space="0" w:color="auto"/>
              <w:right w:val="single" w:sz="4" w:space="0" w:color="auto"/>
            </w:tcBorders>
          </w:tcPr>
          <w:p w:rsidR="00C1589D" w:rsidRPr="00C1589D" w:rsidRDefault="005E5E8F" w:rsidP="00C1589D">
            <w:pPr>
              <w:suppressAutoHyphens w:val="0"/>
              <w:spacing w:line="276" w:lineRule="auto"/>
              <w:jc w:val="left"/>
              <w:rPr>
                <w:lang w:eastAsia="en-US"/>
              </w:rPr>
            </w:pPr>
            <w:r>
              <w:rPr>
                <w:lang w:eastAsia="en-US"/>
              </w:rPr>
              <w:t>Руководитель</w:t>
            </w:r>
            <w:r w:rsidR="00C1589D" w:rsidRPr="00C1589D">
              <w:rPr>
                <w:lang w:eastAsia="en-US"/>
              </w:rPr>
              <w:t xml:space="preserve"> МО</w:t>
            </w:r>
          </w:p>
          <w:p w:rsidR="00C1589D" w:rsidRPr="00C1589D" w:rsidRDefault="00E75E94" w:rsidP="00C1589D">
            <w:pPr>
              <w:suppressAutoHyphens w:val="0"/>
              <w:spacing w:line="276" w:lineRule="auto"/>
              <w:jc w:val="left"/>
              <w:rPr>
                <w:lang w:eastAsia="en-US"/>
              </w:rPr>
            </w:pPr>
            <w:r>
              <w:rPr>
                <w:lang w:eastAsia="en-US"/>
              </w:rPr>
              <w:t>Акопян Н.В.</w:t>
            </w:r>
          </w:p>
        </w:tc>
      </w:tr>
      <w:tr w:rsidR="00C1589D" w:rsidRPr="00C1589D" w:rsidTr="006728DA">
        <w:tc>
          <w:tcPr>
            <w:tcW w:w="5814" w:type="dxa"/>
            <w:tcBorders>
              <w:top w:val="single" w:sz="4" w:space="0" w:color="auto"/>
              <w:left w:val="single" w:sz="4" w:space="0" w:color="auto"/>
              <w:bottom w:val="single" w:sz="4" w:space="0" w:color="auto"/>
              <w:right w:val="single" w:sz="4" w:space="0" w:color="auto"/>
            </w:tcBorders>
          </w:tcPr>
          <w:p w:rsidR="00C1589D" w:rsidRPr="00C1589D" w:rsidRDefault="00C1589D" w:rsidP="00C1589D">
            <w:pPr>
              <w:suppressAutoHyphens w:val="0"/>
              <w:spacing w:line="276" w:lineRule="auto"/>
              <w:rPr>
                <w:lang w:eastAsia="en-US"/>
              </w:rPr>
            </w:pPr>
            <w:r w:rsidRPr="00C1589D">
              <w:rPr>
                <w:lang w:eastAsia="en-US"/>
              </w:rPr>
              <w:t>2. Составление плана мероприятий МО по организации индивидуальной работы с учащимися.</w:t>
            </w:r>
          </w:p>
        </w:tc>
        <w:tc>
          <w:tcPr>
            <w:tcW w:w="1843" w:type="dxa"/>
            <w:tcBorders>
              <w:top w:val="single" w:sz="4" w:space="0" w:color="auto"/>
              <w:left w:val="single" w:sz="4" w:space="0" w:color="auto"/>
              <w:bottom w:val="single" w:sz="4" w:space="0" w:color="auto"/>
              <w:right w:val="single" w:sz="4" w:space="0" w:color="auto"/>
            </w:tcBorders>
          </w:tcPr>
          <w:p w:rsidR="00C1589D" w:rsidRPr="00C1589D" w:rsidRDefault="00C1589D" w:rsidP="00C1589D">
            <w:pPr>
              <w:suppressAutoHyphens w:val="0"/>
              <w:spacing w:line="276" w:lineRule="auto"/>
              <w:jc w:val="left"/>
              <w:rPr>
                <w:lang w:eastAsia="en-US"/>
              </w:rPr>
            </w:pPr>
            <w:r w:rsidRPr="00C1589D">
              <w:rPr>
                <w:lang w:eastAsia="en-US"/>
              </w:rPr>
              <w:t>Сентябрь</w:t>
            </w:r>
          </w:p>
        </w:tc>
        <w:tc>
          <w:tcPr>
            <w:tcW w:w="2978" w:type="dxa"/>
            <w:tcBorders>
              <w:top w:val="single" w:sz="4" w:space="0" w:color="auto"/>
              <w:left w:val="single" w:sz="4" w:space="0" w:color="auto"/>
              <w:bottom w:val="single" w:sz="4" w:space="0" w:color="auto"/>
              <w:right w:val="single" w:sz="4" w:space="0" w:color="auto"/>
            </w:tcBorders>
          </w:tcPr>
          <w:p w:rsidR="00C1589D" w:rsidRPr="00C1589D" w:rsidRDefault="00C1589D" w:rsidP="00C1589D">
            <w:pPr>
              <w:suppressAutoHyphens w:val="0"/>
              <w:spacing w:line="276" w:lineRule="auto"/>
              <w:jc w:val="left"/>
              <w:rPr>
                <w:lang w:eastAsia="en-US"/>
              </w:rPr>
            </w:pPr>
            <w:r w:rsidRPr="00C1589D">
              <w:rPr>
                <w:lang w:eastAsia="en-US"/>
              </w:rPr>
              <w:t>Руководитель МО</w:t>
            </w:r>
          </w:p>
          <w:p w:rsidR="00C1589D" w:rsidRPr="00C1589D" w:rsidRDefault="00C1589D" w:rsidP="00C1589D">
            <w:pPr>
              <w:suppressAutoHyphens w:val="0"/>
              <w:spacing w:line="276" w:lineRule="auto"/>
              <w:jc w:val="left"/>
              <w:rPr>
                <w:lang w:eastAsia="en-US"/>
              </w:rPr>
            </w:pPr>
          </w:p>
        </w:tc>
      </w:tr>
      <w:tr w:rsidR="00C1589D" w:rsidRPr="00C1589D" w:rsidTr="006728DA">
        <w:tc>
          <w:tcPr>
            <w:tcW w:w="5814" w:type="dxa"/>
            <w:tcBorders>
              <w:top w:val="single" w:sz="4" w:space="0" w:color="auto"/>
              <w:left w:val="single" w:sz="4" w:space="0" w:color="auto"/>
              <w:bottom w:val="single" w:sz="4" w:space="0" w:color="auto"/>
              <w:right w:val="single" w:sz="4" w:space="0" w:color="auto"/>
            </w:tcBorders>
          </w:tcPr>
          <w:p w:rsidR="00C1589D" w:rsidRPr="00C1589D" w:rsidRDefault="00C1589D" w:rsidP="00C1589D">
            <w:pPr>
              <w:suppressAutoHyphens w:val="0"/>
              <w:spacing w:line="276" w:lineRule="auto"/>
              <w:rPr>
                <w:lang w:eastAsia="en-US"/>
              </w:rPr>
            </w:pPr>
            <w:r w:rsidRPr="00C1589D">
              <w:rPr>
                <w:lang w:eastAsia="en-US"/>
              </w:rPr>
              <w:t>3. Выявление учащихся, сильно выделяющихся (в слабую сторону) на фоне всего класса.</w:t>
            </w:r>
          </w:p>
        </w:tc>
        <w:tc>
          <w:tcPr>
            <w:tcW w:w="1843" w:type="dxa"/>
            <w:tcBorders>
              <w:top w:val="single" w:sz="4" w:space="0" w:color="auto"/>
              <w:left w:val="single" w:sz="4" w:space="0" w:color="auto"/>
              <w:bottom w:val="single" w:sz="4" w:space="0" w:color="auto"/>
              <w:right w:val="single" w:sz="4" w:space="0" w:color="auto"/>
            </w:tcBorders>
          </w:tcPr>
          <w:p w:rsidR="00C1589D" w:rsidRPr="00C1589D" w:rsidRDefault="00C1589D" w:rsidP="00C1589D">
            <w:pPr>
              <w:suppressAutoHyphens w:val="0"/>
              <w:spacing w:line="276" w:lineRule="auto"/>
              <w:jc w:val="left"/>
              <w:rPr>
                <w:lang w:eastAsia="en-US"/>
              </w:rPr>
            </w:pPr>
            <w:r w:rsidRPr="00C1589D">
              <w:rPr>
                <w:lang w:eastAsia="en-US"/>
              </w:rPr>
              <w:t>Постоянно</w:t>
            </w:r>
          </w:p>
        </w:tc>
        <w:tc>
          <w:tcPr>
            <w:tcW w:w="2978" w:type="dxa"/>
            <w:tcBorders>
              <w:top w:val="single" w:sz="4" w:space="0" w:color="auto"/>
              <w:left w:val="single" w:sz="4" w:space="0" w:color="auto"/>
              <w:bottom w:val="single" w:sz="4" w:space="0" w:color="auto"/>
              <w:right w:val="single" w:sz="4" w:space="0" w:color="auto"/>
            </w:tcBorders>
          </w:tcPr>
          <w:p w:rsidR="00C1589D" w:rsidRPr="00C1589D" w:rsidRDefault="005E5E8F" w:rsidP="00C1589D">
            <w:pPr>
              <w:suppressAutoHyphens w:val="0"/>
              <w:jc w:val="left"/>
              <w:rPr>
                <w:lang w:eastAsia="en-US"/>
              </w:rPr>
            </w:pPr>
            <w:r>
              <w:rPr>
                <w:lang w:eastAsia="en-US"/>
              </w:rPr>
              <w:t xml:space="preserve">Учителя </w:t>
            </w:r>
            <w:r w:rsidR="00C1589D" w:rsidRPr="00C1589D">
              <w:rPr>
                <w:lang w:eastAsia="en-US"/>
              </w:rPr>
              <w:t xml:space="preserve">начальных классов </w:t>
            </w:r>
          </w:p>
        </w:tc>
      </w:tr>
      <w:tr w:rsidR="00C1589D" w:rsidRPr="00C1589D" w:rsidTr="006728DA">
        <w:tc>
          <w:tcPr>
            <w:tcW w:w="5814" w:type="dxa"/>
            <w:tcBorders>
              <w:top w:val="single" w:sz="4" w:space="0" w:color="auto"/>
              <w:left w:val="single" w:sz="4" w:space="0" w:color="auto"/>
              <w:bottom w:val="single" w:sz="4" w:space="0" w:color="auto"/>
              <w:right w:val="single" w:sz="4" w:space="0" w:color="auto"/>
            </w:tcBorders>
          </w:tcPr>
          <w:p w:rsidR="00C1589D" w:rsidRPr="00C1589D" w:rsidRDefault="00C1589D" w:rsidP="00C1589D">
            <w:pPr>
              <w:suppressAutoHyphens w:val="0"/>
              <w:spacing w:line="276" w:lineRule="auto"/>
              <w:rPr>
                <w:lang w:eastAsia="en-US"/>
              </w:rPr>
            </w:pPr>
            <w:r w:rsidRPr="00C1589D">
              <w:rPr>
                <w:lang w:eastAsia="en-US"/>
              </w:rPr>
              <w:t>4. Определение причин неуспешности обучения учащегося по предмету.</w:t>
            </w:r>
          </w:p>
        </w:tc>
        <w:tc>
          <w:tcPr>
            <w:tcW w:w="1843" w:type="dxa"/>
            <w:tcBorders>
              <w:top w:val="single" w:sz="4" w:space="0" w:color="auto"/>
              <w:left w:val="single" w:sz="4" w:space="0" w:color="auto"/>
              <w:bottom w:val="single" w:sz="4" w:space="0" w:color="auto"/>
              <w:right w:val="single" w:sz="4" w:space="0" w:color="auto"/>
            </w:tcBorders>
          </w:tcPr>
          <w:p w:rsidR="00C1589D" w:rsidRPr="00C1589D" w:rsidRDefault="00C1589D" w:rsidP="00C1589D">
            <w:pPr>
              <w:suppressAutoHyphens w:val="0"/>
              <w:spacing w:line="276" w:lineRule="auto"/>
              <w:jc w:val="left"/>
              <w:rPr>
                <w:lang w:eastAsia="en-US"/>
              </w:rPr>
            </w:pPr>
            <w:r w:rsidRPr="00C1589D">
              <w:rPr>
                <w:lang w:eastAsia="en-US"/>
              </w:rPr>
              <w:t>По факту</w:t>
            </w:r>
          </w:p>
        </w:tc>
        <w:tc>
          <w:tcPr>
            <w:tcW w:w="2978" w:type="dxa"/>
            <w:tcBorders>
              <w:top w:val="single" w:sz="4" w:space="0" w:color="auto"/>
              <w:left w:val="single" w:sz="4" w:space="0" w:color="auto"/>
              <w:bottom w:val="single" w:sz="4" w:space="0" w:color="auto"/>
              <w:right w:val="single" w:sz="4" w:space="0" w:color="auto"/>
            </w:tcBorders>
          </w:tcPr>
          <w:p w:rsidR="00C1589D" w:rsidRPr="00C1589D" w:rsidRDefault="005E5E8F" w:rsidP="00C1589D">
            <w:pPr>
              <w:suppressAutoHyphens w:val="0"/>
              <w:jc w:val="left"/>
              <w:rPr>
                <w:lang w:eastAsia="en-US"/>
              </w:rPr>
            </w:pPr>
            <w:r>
              <w:rPr>
                <w:lang w:eastAsia="en-US"/>
              </w:rPr>
              <w:t>Учителя</w:t>
            </w:r>
            <w:r w:rsidR="00C1589D" w:rsidRPr="00C1589D">
              <w:rPr>
                <w:lang w:eastAsia="en-US"/>
              </w:rPr>
              <w:t xml:space="preserve"> начальных классов</w:t>
            </w:r>
          </w:p>
        </w:tc>
      </w:tr>
      <w:tr w:rsidR="00C1589D" w:rsidRPr="00C1589D" w:rsidTr="006728DA">
        <w:tc>
          <w:tcPr>
            <w:tcW w:w="5814" w:type="dxa"/>
            <w:tcBorders>
              <w:top w:val="single" w:sz="4" w:space="0" w:color="auto"/>
              <w:left w:val="single" w:sz="4" w:space="0" w:color="auto"/>
              <w:bottom w:val="single" w:sz="4" w:space="0" w:color="auto"/>
              <w:right w:val="single" w:sz="4" w:space="0" w:color="auto"/>
            </w:tcBorders>
          </w:tcPr>
          <w:p w:rsidR="00C1589D" w:rsidRPr="00C1589D" w:rsidRDefault="00C1589D" w:rsidP="00C1589D">
            <w:pPr>
              <w:suppressAutoHyphens w:val="0"/>
              <w:spacing w:line="276" w:lineRule="auto"/>
              <w:rPr>
                <w:lang w:eastAsia="en-US"/>
              </w:rPr>
            </w:pPr>
            <w:r w:rsidRPr="00C1589D">
              <w:rPr>
                <w:lang w:eastAsia="en-US"/>
              </w:rPr>
              <w:t>5. Осуществление диагностики знаний учащегося.</w:t>
            </w:r>
          </w:p>
        </w:tc>
        <w:tc>
          <w:tcPr>
            <w:tcW w:w="1843" w:type="dxa"/>
            <w:tcBorders>
              <w:top w:val="single" w:sz="4" w:space="0" w:color="auto"/>
              <w:left w:val="single" w:sz="4" w:space="0" w:color="auto"/>
              <w:bottom w:val="single" w:sz="4" w:space="0" w:color="auto"/>
              <w:right w:val="single" w:sz="4" w:space="0" w:color="auto"/>
            </w:tcBorders>
          </w:tcPr>
          <w:p w:rsidR="00C1589D" w:rsidRPr="00C1589D" w:rsidRDefault="00C1589D" w:rsidP="00C1589D">
            <w:pPr>
              <w:suppressAutoHyphens w:val="0"/>
              <w:spacing w:line="276" w:lineRule="auto"/>
              <w:jc w:val="left"/>
              <w:rPr>
                <w:lang w:eastAsia="en-US"/>
              </w:rPr>
            </w:pPr>
            <w:r w:rsidRPr="00C1589D">
              <w:rPr>
                <w:lang w:eastAsia="en-US"/>
              </w:rPr>
              <w:t>Постоянно</w:t>
            </w:r>
          </w:p>
        </w:tc>
        <w:tc>
          <w:tcPr>
            <w:tcW w:w="2978" w:type="dxa"/>
            <w:tcBorders>
              <w:top w:val="single" w:sz="4" w:space="0" w:color="auto"/>
              <w:left w:val="single" w:sz="4" w:space="0" w:color="auto"/>
              <w:bottom w:val="single" w:sz="4" w:space="0" w:color="auto"/>
              <w:right w:val="single" w:sz="4" w:space="0" w:color="auto"/>
            </w:tcBorders>
          </w:tcPr>
          <w:p w:rsidR="00C1589D" w:rsidRPr="00C1589D" w:rsidRDefault="00C1589D" w:rsidP="005E5E8F">
            <w:pPr>
              <w:suppressAutoHyphens w:val="0"/>
              <w:jc w:val="left"/>
              <w:rPr>
                <w:lang w:eastAsia="en-US"/>
              </w:rPr>
            </w:pPr>
            <w:r w:rsidRPr="00C1589D">
              <w:rPr>
                <w:lang w:eastAsia="en-US"/>
              </w:rPr>
              <w:t>Учител</w:t>
            </w:r>
            <w:r w:rsidR="005E5E8F">
              <w:rPr>
                <w:lang w:eastAsia="en-US"/>
              </w:rPr>
              <w:t>я</w:t>
            </w:r>
            <w:r w:rsidRPr="00C1589D">
              <w:rPr>
                <w:lang w:eastAsia="en-US"/>
              </w:rPr>
              <w:t xml:space="preserve"> начальных классов</w:t>
            </w:r>
          </w:p>
        </w:tc>
      </w:tr>
      <w:tr w:rsidR="00C1589D" w:rsidRPr="00C1589D" w:rsidTr="006728DA">
        <w:tc>
          <w:tcPr>
            <w:tcW w:w="5814" w:type="dxa"/>
            <w:tcBorders>
              <w:top w:val="single" w:sz="4" w:space="0" w:color="auto"/>
              <w:left w:val="single" w:sz="4" w:space="0" w:color="auto"/>
              <w:bottom w:val="single" w:sz="4" w:space="0" w:color="auto"/>
              <w:right w:val="single" w:sz="4" w:space="0" w:color="auto"/>
            </w:tcBorders>
          </w:tcPr>
          <w:p w:rsidR="00C1589D" w:rsidRPr="00C1589D" w:rsidRDefault="00C1589D" w:rsidP="00C1589D">
            <w:pPr>
              <w:suppressAutoHyphens w:val="0"/>
              <w:spacing w:line="276" w:lineRule="auto"/>
              <w:rPr>
                <w:lang w:eastAsia="en-US"/>
              </w:rPr>
            </w:pPr>
            <w:r w:rsidRPr="00C1589D">
              <w:rPr>
                <w:lang w:eastAsia="en-US"/>
              </w:rPr>
              <w:t>6. Составление индивидуальных диагностических карт и планов работы.</w:t>
            </w:r>
          </w:p>
        </w:tc>
        <w:tc>
          <w:tcPr>
            <w:tcW w:w="1843" w:type="dxa"/>
            <w:tcBorders>
              <w:top w:val="single" w:sz="4" w:space="0" w:color="auto"/>
              <w:left w:val="single" w:sz="4" w:space="0" w:color="auto"/>
              <w:bottom w:val="single" w:sz="4" w:space="0" w:color="auto"/>
              <w:right w:val="single" w:sz="4" w:space="0" w:color="auto"/>
            </w:tcBorders>
          </w:tcPr>
          <w:p w:rsidR="00C1589D" w:rsidRPr="00C1589D" w:rsidRDefault="00C1589D" w:rsidP="00C1589D">
            <w:pPr>
              <w:suppressAutoHyphens w:val="0"/>
              <w:spacing w:line="276" w:lineRule="auto"/>
              <w:jc w:val="left"/>
              <w:rPr>
                <w:lang w:eastAsia="en-US"/>
              </w:rPr>
            </w:pPr>
            <w:r w:rsidRPr="00C1589D">
              <w:rPr>
                <w:lang w:eastAsia="en-US"/>
              </w:rPr>
              <w:t>По факту</w:t>
            </w:r>
          </w:p>
        </w:tc>
        <w:tc>
          <w:tcPr>
            <w:tcW w:w="2978" w:type="dxa"/>
            <w:tcBorders>
              <w:top w:val="single" w:sz="4" w:space="0" w:color="auto"/>
              <w:left w:val="single" w:sz="4" w:space="0" w:color="auto"/>
              <w:bottom w:val="single" w:sz="4" w:space="0" w:color="auto"/>
              <w:right w:val="single" w:sz="4" w:space="0" w:color="auto"/>
            </w:tcBorders>
          </w:tcPr>
          <w:p w:rsidR="00C1589D" w:rsidRPr="00C1589D" w:rsidRDefault="005E5E8F" w:rsidP="00C1589D">
            <w:pPr>
              <w:suppressAutoHyphens w:val="0"/>
              <w:jc w:val="left"/>
              <w:rPr>
                <w:lang w:eastAsia="en-US"/>
              </w:rPr>
            </w:pPr>
            <w:r>
              <w:rPr>
                <w:lang w:eastAsia="en-US"/>
              </w:rPr>
              <w:t>Учителя</w:t>
            </w:r>
            <w:r w:rsidR="00C1589D" w:rsidRPr="00C1589D">
              <w:rPr>
                <w:lang w:eastAsia="en-US"/>
              </w:rPr>
              <w:t xml:space="preserve"> начальных классов</w:t>
            </w:r>
          </w:p>
        </w:tc>
      </w:tr>
      <w:tr w:rsidR="00C1589D" w:rsidRPr="00C1589D" w:rsidTr="006728DA">
        <w:tc>
          <w:tcPr>
            <w:tcW w:w="5814" w:type="dxa"/>
            <w:tcBorders>
              <w:top w:val="single" w:sz="4" w:space="0" w:color="auto"/>
              <w:left w:val="single" w:sz="4" w:space="0" w:color="auto"/>
              <w:bottom w:val="single" w:sz="4" w:space="0" w:color="auto"/>
              <w:right w:val="single" w:sz="4" w:space="0" w:color="auto"/>
            </w:tcBorders>
          </w:tcPr>
          <w:p w:rsidR="00C1589D" w:rsidRPr="00C1589D" w:rsidRDefault="00C1589D" w:rsidP="00C1589D">
            <w:pPr>
              <w:suppressAutoHyphens w:val="0"/>
              <w:spacing w:line="276" w:lineRule="auto"/>
              <w:rPr>
                <w:lang w:eastAsia="en-US"/>
              </w:rPr>
            </w:pPr>
            <w:r w:rsidRPr="00C1589D">
              <w:rPr>
                <w:lang w:eastAsia="en-US"/>
              </w:rPr>
              <w:t>7. Подбор дидактического материала.</w:t>
            </w:r>
          </w:p>
        </w:tc>
        <w:tc>
          <w:tcPr>
            <w:tcW w:w="1843" w:type="dxa"/>
            <w:tcBorders>
              <w:top w:val="single" w:sz="4" w:space="0" w:color="auto"/>
              <w:left w:val="single" w:sz="4" w:space="0" w:color="auto"/>
              <w:bottom w:val="single" w:sz="4" w:space="0" w:color="auto"/>
              <w:right w:val="single" w:sz="4" w:space="0" w:color="auto"/>
            </w:tcBorders>
          </w:tcPr>
          <w:p w:rsidR="00C1589D" w:rsidRPr="00C1589D" w:rsidRDefault="00C1589D" w:rsidP="00C1589D">
            <w:pPr>
              <w:suppressAutoHyphens w:val="0"/>
              <w:spacing w:line="276" w:lineRule="auto"/>
              <w:jc w:val="left"/>
              <w:rPr>
                <w:lang w:eastAsia="en-US"/>
              </w:rPr>
            </w:pPr>
            <w:r w:rsidRPr="00C1589D">
              <w:rPr>
                <w:lang w:eastAsia="en-US"/>
              </w:rPr>
              <w:t>Постоянно</w:t>
            </w:r>
          </w:p>
        </w:tc>
        <w:tc>
          <w:tcPr>
            <w:tcW w:w="2978" w:type="dxa"/>
            <w:tcBorders>
              <w:top w:val="single" w:sz="4" w:space="0" w:color="auto"/>
              <w:left w:val="single" w:sz="4" w:space="0" w:color="auto"/>
              <w:bottom w:val="single" w:sz="4" w:space="0" w:color="auto"/>
              <w:right w:val="single" w:sz="4" w:space="0" w:color="auto"/>
            </w:tcBorders>
          </w:tcPr>
          <w:p w:rsidR="00C1589D" w:rsidRPr="00C1589D" w:rsidRDefault="005E5E8F" w:rsidP="00C1589D">
            <w:pPr>
              <w:suppressAutoHyphens w:val="0"/>
              <w:jc w:val="left"/>
              <w:rPr>
                <w:lang w:eastAsia="en-US"/>
              </w:rPr>
            </w:pPr>
            <w:r>
              <w:rPr>
                <w:lang w:eastAsia="en-US"/>
              </w:rPr>
              <w:t>Учителя</w:t>
            </w:r>
            <w:r w:rsidR="00C1589D" w:rsidRPr="00C1589D">
              <w:rPr>
                <w:lang w:eastAsia="en-US"/>
              </w:rPr>
              <w:t xml:space="preserve"> начальных классов</w:t>
            </w:r>
          </w:p>
        </w:tc>
      </w:tr>
      <w:tr w:rsidR="00C1589D" w:rsidRPr="00C1589D" w:rsidTr="006728DA">
        <w:tc>
          <w:tcPr>
            <w:tcW w:w="5814" w:type="dxa"/>
            <w:tcBorders>
              <w:top w:val="single" w:sz="4" w:space="0" w:color="auto"/>
              <w:left w:val="single" w:sz="4" w:space="0" w:color="auto"/>
              <w:bottom w:val="single" w:sz="4" w:space="0" w:color="auto"/>
              <w:right w:val="single" w:sz="4" w:space="0" w:color="auto"/>
            </w:tcBorders>
          </w:tcPr>
          <w:p w:rsidR="00C1589D" w:rsidRPr="00C1589D" w:rsidRDefault="00C1589D" w:rsidP="00C1589D">
            <w:pPr>
              <w:suppressAutoHyphens w:val="0"/>
              <w:spacing w:line="276" w:lineRule="auto"/>
              <w:rPr>
                <w:lang w:eastAsia="en-US"/>
              </w:rPr>
            </w:pPr>
            <w:r w:rsidRPr="00C1589D">
              <w:rPr>
                <w:lang w:eastAsia="en-US"/>
              </w:rPr>
              <w:t>8. Организация индивидуальной работы с неуспевающим учеником в урочное и внеурочное время.</w:t>
            </w:r>
          </w:p>
        </w:tc>
        <w:tc>
          <w:tcPr>
            <w:tcW w:w="1843" w:type="dxa"/>
            <w:tcBorders>
              <w:top w:val="single" w:sz="4" w:space="0" w:color="auto"/>
              <w:left w:val="single" w:sz="4" w:space="0" w:color="auto"/>
              <w:bottom w:val="single" w:sz="4" w:space="0" w:color="auto"/>
              <w:right w:val="single" w:sz="4" w:space="0" w:color="auto"/>
            </w:tcBorders>
          </w:tcPr>
          <w:p w:rsidR="00C1589D" w:rsidRPr="00C1589D" w:rsidRDefault="00C1589D" w:rsidP="00C1589D">
            <w:pPr>
              <w:suppressAutoHyphens w:val="0"/>
              <w:spacing w:line="276" w:lineRule="auto"/>
              <w:jc w:val="left"/>
              <w:rPr>
                <w:lang w:eastAsia="en-US"/>
              </w:rPr>
            </w:pPr>
            <w:r w:rsidRPr="00C1589D">
              <w:rPr>
                <w:lang w:eastAsia="en-US"/>
              </w:rPr>
              <w:t>Постоянно</w:t>
            </w:r>
          </w:p>
        </w:tc>
        <w:tc>
          <w:tcPr>
            <w:tcW w:w="2978" w:type="dxa"/>
            <w:tcBorders>
              <w:top w:val="single" w:sz="4" w:space="0" w:color="auto"/>
              <w:left w:val="single" w:sz="4" w:space="0" w:color="auto"/>
              <w:bottom w:val="single" w:sz="4" w:space="0" w:color="auto"/>
              <w:right w:val="single" w:sz="4" w:space="0" w:color="auto"/>
            </w:tcBorders>
          </w:tcPr>
          <w:p w:rsidR="00C1589D" w:rsidRPr="00C1589D" w:rsidRDefault="005E5E8F" w:rsidP="00C1589D">
            <w:pPr>
              <w:suppressAutoHyphens w:val="0"/>
              <w:jc w:val="left"/>
              <w:rPr>
                <w:lang w:eastAsia="en-US"/>
              </w:rPr>
            </w:pPr>
            <w:r>
              <w:rPr>
                <w:lang w:eastAsia="en-US"/>
              </w:rPr>
              <w:t>Учителя</w:t>
            </w:r>
            <w:r w:rsidR="00C1589D" w:rsidRPr="00C1589D">
              <w:rPr>
                <w:lang w:eastAsia="en-US"/>
              </w:rPr>
              <w:t xml:space="preserve"> начальных классов</w:t>
            </w:r>
          </w:p>
        </w:tc>
      </w:tr>
      <w:tr w:rsidR="00C1589D" w:rsidRPr="00C1589D" w:rsidTr="006728DA">
        <w:tc>
          <w:tcPr>
            <w:tcW w:w="5814" w:type="dxa"/>
            <w:tcBorders>
              <w:top w:val="single" w:sz="4" w:space="0" w:color="auto"/>
              <w:left w:val="single" w:sz="4" w:space="0" w:color="auto"/>
              <w:bottom w:val="single" w:sz="4" w:space="0" w:color="auto"/>
              <w:right w:val="single" w:sz="4" w:space="0" w:color="auto"/>
            </w:tcBorders>
          </w:tcPr>
          <w:p w:rsidR="00C1589D" w:rsidRPr="00C1589D" w:rsidRDefault="00C1589D" w:rsidP="00C1589D">
            <w:pPr>
              <w:suppressAutoHyphens w:val="0"/>
              <w:spacing w:line="276" w:lineRule="auto"/>
              <w:rPr>
                <w:lang w:eastAsia="en-US"/>
              </w:rPr>
            </w:pPr>
            <w:r w:rsidRPr="00C1589D">
              <w:rPr>
                <w:lang w:eastAsia="en-US"/>
              </w:rPr>
              <w:t>9. Информирование  родителей  о результатах обучения учащегося.</w:t>
            </w:r>
          </w:p>
        </w:tc>
        <w:tc>
          <w:tcPr>
            <w:tcW w:w="1843" w:type="dxa"/>
            <w:tcBorders>
              <w:top w:val="single" w:sz="4" w:space="0" w:color="auto"/>
              <w:left w:val="single" w:sz="4" w:space="0" w:color="auto"/>
              <w:bottom w:val="single" w:sz="4" w:space="0" w:color="auto"/>
              <w:right w:val="single" w:sz="4" w:space="0" w:color="auto"/>
            </w:tcBorders>
          </w:tcPr>
          <w:p w:rsidR="00C1589D" w:rsidRPr="00C1589D" w:rsidRDefault="00C1589D" w:rsidP="00C1589D">
            <w:pPr>
              <w:suppressAutoHyphens w:val="0"/>
              <w:spacing w:line="276" w:lineRule="auto"/>
              <w:jc w:val="left"/>
              <w:rPr>
                <w:lang w:eastAsia="en-US"/>
              </w:rPr>
            </w:pPr>
            <w:r w:rsidRPr="00C1589D">
              <w:rPr>
                <w:lang w:eastAsia="en-US"/>
              </w:rPr>
              <w:t>Постоянно</w:t>
            </w:r>
          </w:p>
        </w:tc>
        <w:tc>
          <w:tcPr>
            <w:tcW w:w="2978" w:type="dxa"/>
            <w:tcBorders>
              <w:top w:val="single" w:sz="4" w:space="0" w:color="auto"/>
              <w:left w:val="single" w:sz="4" w:space="0" w:color="auto"/>
              <w:bottom w:val="single" w:sz="4" w:space="0" w:color="auto"/>
              <w:right w:val="single" w:sz="4" w:space="0" w:color="auto"/>
            </w:tcBorders>
          </w:tcPr>
          <w:p w:rsidR="00C1589D" w:rsidRPr="00C1589D" w:rsidRDefault="005E5E8F" w:rsidP="00C1589D">
            <w:pPr>
              <w:suppressAutoHyphens w:val="0"/>
              <w:jc w:val="left"/>
              <w:rPr>
                <w:lang w:eastAsia="en-US"/>
              </w:rPr>
            </w:pPr>
            <w:r>
              <w:rPr>
                <w:lang w:eastAsia="en-US"/>
              </w:rPr>
              <w:t>Учителя</w:t>
            </w:r>
            <w:r w:rsidR="00C1589D" w:rsidRPr="00C1589D">
              <w:rPr>
                <w:lang w:eastAsia="en-US"/>
              </w:rPr>
              <w:t xml:space="preserve"> начальных классов</w:t>
            </w:r>
          </w:p>
        </w:tc>
      </w:tr>
      <w:tr w:rsidR="00C1589D" w:rsidRPr="00C1589D" w:rsidTr="006728DA">
        <w:tc>
          <w:tcPr>
            <w:tcW w:w="5814" w:type="dxa"/>
            <w:tcBorders>
              <w:top w:val="single" w:sz="4" w:space="0" w:color="auto"/>
              <w:left w:val="single" w:sz="4" w:space="0" w:color="auto"/>
              <w:bottom w:val="single" w:sz="4" w:space="0" w:color="auto"/>
              <w:right w:val="single" w:sz="4" w:space="0" w:color="auto"/>
            </w:tcBorders>
          </w:tcPr>
          <w:p w:rsidR="00C1589D" w:rsidRPr="00C1589D" w:rsidRDefault="00C1589D" w:rsidP="00C1589D">
            <w:pPr>
              <w:suppressAutoHyphens w:val="0"/>
              <w:spacing w:line="276" w:lineRule="auto"/>
              <w:rPr>
                <w:lang w:eastAsia="en-US"/>
              </w:rPr>
            </w:pPr>
            <w:r w:rsidRPr="00C1589D">
              <w:rPr>
                <w:lang w:eastAsia="en-US"/>
              </w:rPr>
              <w:t>10. Отчёт учителя начальных классов по работе со слабоуспевающими учащимися</w:t>
            </w:r>
          </w:p>
        </w:tc>
        <w:tc>
          <w:tcPr>
            <w:tcW w:w="1843" w:type="dxa"/>
            <w:tcBorders>
              <w:top w:val="single" w:sz="4" w:space="0" w:color="auto"/>
              <w:left w:val="single" w:sz="4" w:space="0" w:color="auto"/>
              <w:bottom w:val="single" w:sz="4" w:space="0" w:color="auto"/>
              <w:right w:val="single" w:sz="4" w:space="0" w:color="auto"/>
            </w:tcBorders>
          </w:tcPr>
          <w:p w:rsidR="00C1589D" w:rsidRPr="00C1589D" w:rsidRDefault="00C1589D" w:rsidP="00C1589D">
            <w:pPr>
              <w:suppressAutoHyphens w:val="0"/>
              <w:spacing w:line="276" w:lineRule="auto"/>
              <w:jc w:val="left"/>
              <w:rPr>
                <w:lang w:eastAsia="en-US"/>
              </w:rPr>
            </w:pPr>
            <w:r w:rsidRPr="00C1589D">
              <w:rPr>
                <w:lang w:eastAsia="en-US"/>
              </w:rPr>
              <w:t xml:space="preserve">Ежемесячно </w:t>
            </w:r>
          </w:p>
        </w:tc>
        <w:tc>
          <w:tcPr>
            <w:tcW w:w="2978" w:type="dxa"/>
            <w:tcBorders>
              <w:top w:val="single" w:sz="4" w:space="0" w:color="auto"/>
              <w:left w:val="single" w:sz="4" w:space="0" w:color="auto"/>
              <w:bottom w:val="single" w:sz="4" w:space="0" w:color="auto"/>
              <w:right w:val="single" w:sz="4" w:space="0" w:color="auto"/>
            </w:tcBorders>
          </w:tcPr>
          <w:p w:rsidR="00C1589D" w:rsidRPr="00C1589D" w:rsidRDefault="00C1589D" w:rsidP="00C1589D">
            <w:pPr>
              <w:suppressAutoHyphens w:val="0"/>
              <w:jc w:val="left"/>
              <w:rPr>
                <w:lang w:eastAsia="en-US"/>
              </w:rPr>
            </w:pPr>
            <w:r w:rsidRPr="00C1589D">
              <w:rPr>
                <w:lang w:eastAsia="en-US"/>
              </w:rPr>
              <w:t>Руков</w:t>
            </w:r>
            <w:r w:rsidR="005E5E8F">
              <w:rPr>
                <w:lang w:eastAsia="en-US"/>
              </w:rPr>
              <w:t>одитель МО, учителя</w:t>
            </w:r>
            <w:r w:rsidRPr="00C1589D">
              <w:rPr>
                <w:lang w:eastAsia="en-US"/>
              </w:rPr>
              <w:t xml:space="preserve"> начальных классов</w:t>
            </w:r>
          </w:p>
        </w:tc>
      </w:tr>
      <w:tr w:rsidR="00C1589D" w:rsidRPr="00C1589D" w:rsidTr="006728DA">
        <w:tc>
          <w:tcPr>
            <w:tcW w:w="10635" w:type="dxa"/>
            <w:gridSpan w:val="3"/>
            <w:tcBorders>
              <w:top w:val="single" w:sz="4" w:space="0" w:color="auto"/>
              <w:left w:val="single" w:sz="4" w:space="0" w:color="auto"/>
              <w:bottom w:val="single" w:sz="4" w:space="0" w:color="auto"/>
              <w:right w:val="single" w:sz="4" w:space="0" w:color="auto"/>
            </w:tcBorders>
          </w:tcPr>
          <w:p w:rsidR="00C1589D" w:rsidRPr="00C1589D" w:rsidRDefault="00C1589D" w:rsidP="00C1589D">
            <w:pPr>
              <w:suppressAutoHyphens w:val="0"/>
              <w:spacing w:line="276" w:lineRule="auto"/>
              <w:jc w:val="center"/>
              <w:rPr>
                <w:b/>
                <w:lang w:eastAsia="en-US"/>
              </w:rPr>
            </w:pPr>
            <w:r w:rsidRPr="00C1589D">
              <w:rPr>
                <w:b/>
                <w:lang w:eastAsia="en-US"/>
              </w:rPr>
              <w:t>Алгоритм работы классного руководителя со слабоуспевающими учащимися</w:t>
            </w:r>
          </w:p>
        </w:tc>
      </w:tr>
      <w:tr w:rsidR="00C1589D" w:rsidRPr="00C1589D" w:rsidTr="006728DA">
        <w:tc>
          <w:tcPr>
            <w:tcW w:w="5814" w:type="dxa"/>
            <w:tcBorders>
              <w:top w:val="single" w:sz="4" w:space="0" w:color="auto"/>
              <w:left w:val="single" w:sz="4" w:space="0" w:color="auto"/>
              <w:bottom w:val="single" w:sz="4" w:space="0" w:color="auto"/>
              <w:right w:val="single" w:sz="4" w:space="0" w:color="auto"/>
            </w:tcBorders>
          </w:tcPr>
          <w:p w:rsidR="00C1589D" w:rsidRPr="00C1589D" w:rsidRDefault="00C1589D" w:rsidP="00C1589D">
            <w:pPr>
              <w:suppressAutoHyphens w:val="0"/>
              <w:spacing w:line="276" w:lineRule="auto"/>
              <w:rPr>
                <w:lang w:eastAsia="en-US"/>
              </w:rPr>
            </w:pPr>
            <w:r w:rsidRPr="00C1589D">
              <w:rPr>
                <w:lang w:eastAsia="en-US"/>
              </w:rPr>
              <w:t>1. Выявление причины неуспеваемости учащегося через индивидуальные беседы.</w:t>
            </w:r>
          </w:p>
        </w:tc>
        <w:tc>
          <w:tcPr>
            <w:tcW w:w="1843" w:type="dxa"/>
            <w:tcBorders>
              <w:top w:val="single" w:sz="4" w:space="0" w:color="auto"/>
              <w:left w:val="single" w:sz="4" w:space="0" w:color="auto"/>
              <w:bottom w:val="single" w:sz="4" w:space="0" w:color="auto"/>
              <w:right w:val="single" w:sz="4" w:space="0" w:color="auto"/>
            </w:tcBorders>
          </w:tcPr>
          <w:p w:rsidR="00C1589D" w:rsidRPr="00C1589D" w:rsidRDefault="00C1589D" w:rsidP="00C1589D">
            <w:pPr>
              <w:suppressAutoHyphens w:val="0"/>
              <w:spacing w:line="276" w:lineRule="auto"/>
              <w:jc w:val="left"/>
              <w:rPr>
                <w:lang w:eastAsia="en-US"/>
              </w:rPr>
            </w:pPr>
            <w:r w:rsidRPr="00C1589D">
              <w:rPr>
                <w:lang w:eastAsia="en-US"/>
              </w:rPr>
              <w:t xml:space="preserve">Октябрь </w:t>
            </w:r>
          </w:p>
        </w:tc>
        <w:tc>
          <w:tcPr>
            <w:tcW w:w="2978" w:type="dxa"/>
            <w:tcBorders>
              <w:top w:val="single" w:sz="4" w:space="0" w:color="auto"/>
              <w:left w:val="single" w:sz="4" w:space="0" w:color="auto"/>
              <w:bottom w:val="single" w:sz="4" w:space="0" w:color="auto"/>
              <w:right w:val="single" w:sz="4" w:space="0" w:color="auto"/>
            </w:tcBorders>
          </w:tcPr>
          <w:p w:rsidR="00C1589D" w:rsidRPr="00C1589D" w:rsidRDefault="00C1589D" w:rsidP="00C1589D">
            <w:pPr>
              <w:suppressAutoHyphens w:val="0"/>
              <w:spacing w:line="276" w:lineRule="auto"/>
              <w:jc w:val="left"/>
              <w:rPr>
                <w:lang w:eastAsia="en-US"/>
              </w:rPr>
            </w:pPr>
            <w:r w:rsidRPr="00C1589D">
              <w:rPr>
                <w:lang w:eastAsia="en-US"/>
              </w:rPr>
              <w:t>Классные руководители</w:t>
            </w:r>
          </w:p>
        </w:tc>
      </w:tr>
      <w:tr w:rsidR="00C1589D" w:rsidRPr="00C1589D" w:rsidTr="006728DA">
        <w:tc>
          <w:tcPr>
            <w:tcW w:w="5814" w:type="dxa"/>
            <w:tcBorders>
              <w:top w:val="single" w:sz="4" w:space="0" w:color="auto"/>
              <w:left w:val="single" w:sz="4" w:space="0" w:color="auto"/>
              <w:bottom w:val="single" w:sz="4" w:space="0" w:color="auto"/>
              <w:right w:val="single" w:sz="4" w:space="0" w:color="auto"/>
            </w:tcBorders>
          </w:tcPr>
          <w:p w:rsidR="00C1589D" w:rsidRPr="00C1589D" w:rsidRDefault="00C1589D" w:rsidP="00C1589D">
            <w:pPr>
              <w:suppressAutoHyphens w:val="0"/>
              <w:spacing w:line="276" w:lineRule="auto"/>
              <w:rPr>
                <w:lang w:eastAsia="en-US"/>
              </w:rPr>
            </w:pPr>
            <w:r w:rsidRPr="00C1589D">
              <w:rPr>
                <w:lang w:eastAsia="en-US"/>
              </w:rPr>
              <w:t>2. Посещения семьи слабоуспевающего учащегося.</w:t>
            </w:r>
          </w:p>
        </w:tc>
        <w:tc>
          <w:tcPr>
            <w:tcW w:w="1843" w:type="dxa"/>
            <w:tcBorders>
              <w:top w:val="single" w:sz="4" w:space="0" w:color="auto"/>
              <w:left w:val="single" w:sz="4" w:space="0" w:color="auto"/>
              <w:bottom w:val="single" w:sz="4" w:space="0" w:color="auto"/>
              <w:right w:val="single" w:sz="4" w:space="0" w:color="auto"/>
            </w:tcBorders>
          </w:tcPr>
          <w:p w:rsidR="00C1589D" w:rsidRPr="00C1589D" w:rsidRDefault="00C1589D" w:rsidP="00C1589D">
            <w:pPr>
              <w:suppressAutoHyphens w:val="0"/>
              <w:spacing w:line="276" w:lineRule="auto"/>
              <w:jc w:val="left"/>
              <w:rPr>
                <w:lang w:eastAsia="en-US"/>
              </w:rPr>
            </w:pPr>
            <w:r w:rsidRPr="00C1589D">
              <w:rPr>
                <w:lang w:eastAsia="en-US"/>
              </w:rPr>
              <w:t>В течение года</w:t>
            </w:r>
          </w:p>
        </w:tc>
        <w:tc>
          <w:tcPr>
            <w:tcW w:w="2978" w:type="dxa"/>
            <w:tcBorders>
              <w:top w:val="single" w:sz="4" w:space="0" w:color="auto"/>
              <w:left w:val="single" w:sz="4" w:space="0" w:color="auto"/>
              <w:bottom w:val="single" w:sz="4" w:space="0" w:color="auto"/>
              <w:right w:val="single" w:sz="4" w:space="0" w:color="auto"/>
            </w:tcBorders>
          </w:tcPr>
          <w:p w:rsidR="00C1589D" w:rsidRPr="00C1589D" w:rsidRDefault="00C1589D" w:rsidP="00C1589D">
            <w:pPr>
              <w:suppressAutoHyphens w:val="0"/>
              <w:spacing w:line="276" w:lineRule="auto"/>
              <w:jc w:val="left"/>
              <w:rPr>
                <w:lang w:eastAsia="en-US"/>
              </w:rPr>
            </w:pPr>
            <w:r w:rsidRPr="00C1589D">
              <w:rPr>
                <w:lang w:eastAsia="en-US"/>
              </w:rPr>
              <w:t>Классные руководители</w:t>
            </w:r>
          </w:p>
        </w:tc>
      </w:tr>
      <w:tr w:rsidR="00C1589D" w:rsidRPr="00C1589D" w:rsidTr="006728DA">
        <w:tc>
          <w:tcPr>
            <w:tcW w:w="5814" w:type="dxa"/>
            <w:tcBorders>
              <w:top w:val="single" w:sz="4" w:space="0" w:color="auto"/>
              <w:left w:val="single" w:sz="4" w:space="0" w:color="auto"/>
              <w:bottom w:val="single" w:sz="4" w:space="0" w:color="auto"/>
              <w:right w:val="single" w:sz="4" w:space="0" w:color="auto"/>
            </w:tcBorders>
          </w:tcPr>
          <w:p w:rsidR="00C1589D" w:rsidRPr="00C1589D" w:rsidRDefault="00C1589D" w:rsidP="00C1589D">
            <w:pPr>
              <w:suppressAutoHyphens w:val="0"/>
              <w:spacing w:line="276" w:lineRule="auto"/>
              <w:rPr>
                <w:lang w:eastAsia="en-US"/>
              </w:rPr>
            </w:pPr>
            <w:r w:rsidRPr="00C1589D">
              <w:rPr>
                <w:lang w:eastAsia="en-US"/>
              </w:rPr>
              <w:t>3. Работа с учителями-предметниками по проблемам слабоуспевающих учащихся.</w:t>
            </w:r>
          </w:p>
        </w:tc>
        <w:tc>
          <w:tcPr>
            <w:tcW w:w="1843" w:type="dxa"/>
            <w:tcBorders>
              <w:top w:val="single" w:sz="4" w:space="0" w:color="auto"/>
              <w:left w:val="single" w:sz="4" w:space="0" w:color="auto"/>
              <w:bottom w:val="single" w:sz="4" w:space="0" w:color="auto"/>
              <w:right w:val="single" w:sz="4" w:space="0" w:color="auto"/>
            </w:tcBorders>
          </w:tcPr>
          <w:p w:rsidR="00C1589D" w:rsidRPr="00C1589D" w:rsidRDefault="00C1589D" w:rsidP="00C1589D">
            <w:pPr>
              <w:suppressAutoHyphens w:val="0"/>
              <w:spacing w:line="276" w:lineRule="auto"/>
              <w:jc w:val="left"/>
              <w:rPr>
                <w:lang w:eastAsia="en-US"/>
              </w:rPr>
            </w:pPr>
            <w:r w:rsidRPr="00C1589D">
              <w:rPr>
                <w:lang w:eastAsia="en-US"/>
              </w:rPr>
              <w:t xml:space="preserve">Постоянно </w:t>
            </w:r>
          </w:p>
        </w:tc>
        <w:tc>
          <w:tcPr>
            <w:tcW w:w="2978" w:type="dxa"/>
            <w:tcBorders>
              <w:top w:val="single" w:sz="4" w:space="0" w:color="auto"/>
              <w:left w:val="single" w:sz="4" w:space="0" w:color="auto"/>
              <w:bottom w:val="single" w:sz="4" w:space="0" w:color="auto"/>
              <w:right w:val="single" w:sz="4" w:space="0" w:color="auto"/>
            </w:tcBorders>
          </w:tcPr>
          <w:p w:rsidR="00C1589D" w:rsidRPr="00C1589D" w:rsidRDefault="00C1589D" w:rsidP="00C1589D">
            <w:pPr>
              <w:suppressAutoHyphens w:val="0"/>
              <w:spacing w:line="276" w:lineRule="auto"/>
              <w:jc w:val="left"/>
              <w:rPr>
                <w:lang w:eastAsia="en-US"/>
              </w:rPr>
            </w:pPr>
            <w:r w:rsidRPr="00C1589D">
              <w:rPr>
                <w:lang w:eastAsia="en-US"/>
              </w:rPr>
              <w:t xml:space="preserve">Классные руководители, учителя-предметники </w:t>
            </w:r>
          </w:p>
        </w:tc>
      </w:tr>
      <w:tr w:rsidR="00C1589D" w:rsidRPr="00C1589D" w:rsidTr="006728DA">
        <w:tc>
          <w:tcPr>
            <w:tcW w:w="5814" w:type="dxa"/>
            <w:tcBorders>
              <w:top w:val="single" w:sz="4" w:space="0" w:color="auto"/>
              <w:left w:val="single" w:sz="4" w:space="0" w:color="auto"/>
              <w:bottom w:val="single" w:sz="4" w:space="0" w:color="auto"/>
              <w:right w:val="single" w:sz="4" w:space="0" w:color="auto"/>
            </w:tcBorders>
          </w:tcPr>
          <w:p w:rsidR="00C1589D" w:rsidRPr="00C1589D" w:rsidRDefault="00C1589D" w:rsidP="00C1589D">
            <w:pPr>
              <w:suppressAutoHyphens w:val="0"/>
              <w:spacing w:line="276" w:lineRule="auto"/>
              <w:rPr>
                <w:lang w:eastAsia="en-US"/>
              </w:rPr>
            </w:pPr>
            <w:r w:rsidRPr="00C1589D">
              <w:rPr>
                <w:lang w:eastAsia="en-US"/>
              </w:rPr>
              <w:t>4. Отчет классного руководителя по работе со слабоуспевающими учащимися.</w:t>
            </w:r>
          </w:p>
        </w:tc>
        <w:tc>
          <w:tcPr>
            <w:tcW w:w="1843" w:type="dxa"/>
            <w:tcBorders>
              <w:top w:val="single" w:sz="4" w:space="0" w:color="auto"/>
              <w:left w:val="single" w:sz="4" w:space="0" w:color="auto"/>
              <w:bottom w:val="single" w:sz="4" w:space="0" w:color="auto"/>
              <w:right w:val="single" w:sz="4" w:space="0" w:color="auto"/>
            </w:tcBorders>
          </w:tcPr>
          <w:p w:rsidR="00C1589D" w:rsidRPr="00C1589D" w:rsidRDefault="00C1589D" w:rsidP="00C1589D">
            <w:pPr>
              <w:suppressAutoHyphens w:val="0"/>
              <w:spacing w:line="276" w:lineRule="auto"/>
              <w:jc w:val="left"/>
              <w:rPr>
                <w:lang w:eastAsia="en-US"/>
              </w:rPr>
            </w:pPr>
            <w:r w:rsidRPr="00C1589D">
              <w:rPr>
                <w:lang w:eastAsia="en-US"/>
              </w:rPr>
              <w:t>Ежемесячно</w:t>
            </w:r>
          </w:p>
        </w:tc>
        <w:tc>
          <w:tcPr>
            <w:tcW w:w="2978" w:type="dxa"/>
            <w:tcBorders>
              <w:top w:val="single" w:sz="4" w:space="0" w:color="auto"/>
              <w:left w:val="single" w:sz="4" w:space="0" w:color="auto"/>
              <w:bottom w:val="single" w:sz="4" w:space="0" w:color="auto"/>
              <w:right w:val="single" w:sz="4" w:space="0" w:color="auto"/>
            </w:tcBorders>
          </w:tcPr>
          <w:p w:rsidR="00C1589D" w:rsidRPr="00C1589D" w:rsidRDefault="00C1589D" w:rsidP="00C1589D">
            <w:pPr>
              <w:suppressAutoHyphens w:val="0"/>
              <w:spacing w:line="276" w:lineRule="auto"/>
              <w:jc w:val="left"/>
              <w:rPr>
                <w:lang w:eastAsia="en-US"/>
              </w:rPr>
            </w:pPr>
            <w:r w:rsidRPr="00C1589D">
              <w:rPr>
                <w:lang w:eastAsia="en-US"/>
              </w:rPr>
              <w:t>Классные руководители</w:t>
            </w:r>
          </w:p>
        </w:tc>
      </w:tr>
      <w:tr w:rsidR="00C1589D" w:rsidRPr="00C1589D" w:rsidTr="006728DA">
        <w:tc>
          <w:tcPr>
            <w:tcW w:w="10635" w:type="dxa"/>
            <w:gridSpan w:val="3"/>
            <w:tcBorders>
              <w:top w:val="single" w:sz="4" w:space="0" w:color="auto"/>
              <w:left w:val="single" w:sz="4" w:space="0" w:color="auto"/>
              <w:bottom w:val="single" w:sz="4" w:space="0" w:color="auto"/>
              <w:right w:val="single" w:sz="4" w:space="0" w:color="auto"/>
            </w:tcBorders>
          </w:tcPr>
          <w:p w:rsidR="00C1589D" w:rsidRPr="00C1589D" w:rsidRDefault="00C1589D" w:rsidP="00C1589D">
            <w:pPr>
              <w:suppressAutoHyphens w:val="0"/>
              <w:spacing w:line="276" w:lineRule="auto"/>
              <w:jc w:val="center"/>
              <w:rPr>
                <w:b/>
                <w:lang w:eastAsia="en-US"/>
              </w:rPr>
            </w:pPr>
            <w:r w:rsidRPr="00C1589D">
              <w:rPr>
                <w:b/>
                <w:lang w:eastAsia="en-US"/>
              </w:rPr>
              <w:t>Алгоритм работы педагога-психолога, социального педагога</w:t>
            </w:r>
          </w:p>
        </w:tc>
      </w:tr>
      <w:tr w:rsidR="00C1589D" w:rsidRPr="00C1589D" w:rsidTr="006728DA">
        <w:tc>
          <w:tcPr>
            <w:tcW w:w="5814" w:type="dxa"/>
            <w:tcBorders>
              <w:top w:val="single" w:sz="4" w:space="0" w:color="auto"/>
              <w:left w:val="single" w:sz="4" w:space="0" w:color="auto"/>
              <w:bottom w:val="single" w:sz="4" w:space="0" w:color="auto"/>
              <w:right w:val="single" w:sz="4" w:space="0" w:color="auto"/>
            </w:tcBorders>
          </w:tcPr>
          <w:p w:rsidR="00C1589D" w:rsidRPr="00C1589D" w:rsidRDefault="00C1589D" w:rsidP="00C1589D">
            <w:pPr>
              <w:suppressAutoHyphens w:val="0"/>
              <w:rPr>
                <w:lang w:eastAsia="en-US"/>
              </w:rPr>
            </w:pPr>
            <w:r w:rsidRPr="00C1589D">
              <w:rPr>
                <w:lang w:eastAsia="en-US"/>
              </w:rPr>
              <w:t>1. Проведение индивидуальных бесед с учащимся с целью выявления социальных проблем учащегося.</w:t>
            </w:r>
          </w:p>
        </w:tc>
        <w:tc>
          <w:tcPr>
            <w:tcW w:w="1843" w:type="dxa"/>
            <w:tcBorders>
              <w:top w:val="single" w:sz="4" w:space="0" w:color="auto"/>
              <w:left w:val="single" w:sz="4" w:space="0" w:color="auto"/>
              <w:bottom w:val="single" w:sz="4" w:space="0" w:color="auto"/>
              <w:right w:val="single" w:sz="4" w:space="0" w:color="auto"/>
            </w:tcBorders>
          </w:tcPr>
          <w:p w:rsidR="00C1589D" w:rsidRPr="00C1589D" w:rsidRDefault="00C1589D" w:rsidP="00C1589D">
            <w:pPr>
              <w:suppressAutoHyphens w:val="0"/>
              <w:jc w:val="left"/>
              <w:rPr>
                <w:lang w:eastAsia="en-US"/>
              </w:rPr>
            </w:pPr>
            <w:r w:rsidRPr="00C1589D">
              <w:rPr>
                <w:lang w:eastAsia="en-US"/>
              </w:rPr>
              <w:t>В течение года</w:t>
            </w:r>
          </w:p>
        </w:tc>
        <w:tc>
          <w:tcPr>
            <w:tcW w:w="2978" w:type="dxa"/>
            <w:tcBorders>
              <w:top w:val="single" w:sz="4" w:space="0" w:color="auto"/>
              <w:left w:val="single" w:sz="4" w:space="0" w:color="auto"/>
              <w:bottom w:val="single" w:sz="4" w:space="0" w:color="auto"/>
              <w:right w:val="single" w:sz="4" w:space="0" w:color="auto"/>
            </w:tcBorders>
          </w:tcPr>
          <w:p w:rsidR="00C1589D" w:rsidRPr="00C1589D" w:rsidRDefault="00E75E94" w:rsidP="00C1589D">
            <w:pPr>
              <w:suppressAutoHyphens w:val="0"/>
              <w:jc w:val="left"/>
              <w:rPr>
                <w:lang w:eastAsia="en-US"/>
              </w:rPr>
            </w:pPr>
            <w:r w:rsidRPr="00C1589D">
              <w:rPr>
                <w:lang w:eastAsia="en-US"/>
              </w:rPr>
              <w:t>Классные руководители</w:t>
            </w:r>
          </w:p>
        </w:tc>
      </w:tr>
      <w:tr w:rsidR="00C1589D" w:rsidRPr="00C1589D" w:rsidTr="006728DA">
        <w:tc>
          <w:tcPr>
            <w:tcW w:w="5814" w:type="dxa"/>
            <w:tcBorders>
              <w:top w:val="single" w:sz="4" w:space="0" w:color="auto"/>
              <w:left w:val="single" w:sz="4" w:space="0" w:color="auto"/>
              <w:bottom w:val="single" w:sz="4" w:space="0" w:color="auto"/>
              <w:right w:val="single" w:sz="4" w:space="0" w:color="auto"/>
            </w:tcBorders>
          </w:tcPr>
          <w:p w:rsidR="00C1589D" w:rsidRPr="00C1589D" w:rsidRDefault="00C1589D" w:rsidP="00C1589D">
            <w:pPr>
              <w:suppressAutoHyphens w:val="0"/>
              <w:rPr>
                <w:lang w:eastAsia="en-US"/>
              </w:rPr>
            </w:pPr>
            <w:r w:rsidRPr="00C1589D">
              <w:rPr>
                <w:lang w:eastAsia="en-US"/>
              </w:rPr>
              <w:t>2. Посещение ученика на дому, составление акта обследования.</w:t>
            </w:r>
          </w:p>
        </w:tc>
        <w:tc>
          <w:tcPr>
            <w:tcW w:w="1843" w:type="dxa"/>
            <w:tcBorders>
              <w:top w:val="single" w:sz="4" w:space="0" w:color="auto"/>
              <w:left w:val="single" w:sz="4" w:space="0" w:color="auto"/>
              <w:bottom w:val="single" w:sz="4" w:space="0" w:color="auto"/>
              <w:right w:val="single" w:sz="4" w:space="0" w:color="auto"/>
            </w:tcBorders>
          </w:tcPr>
          <w:p w:rsidR="00C1589D" w:rsidRPr="00C1589D" w:rsidRDefault="00C1589D" w:rsidP="00C1589D">
            <w:pPr>
              <w:suppressAutoHyphens w:val="0"/>
              <w:jc w:val="left"/>
              <w:rPr>
                <w:lang w:eastAsia="en-US"/>
              </w:rPr>
            </w:pPr>
            <w:r w:rsidRPr="00C1589D">
              <w:rPr>
                <w:lang w:eastAsia="en-US"/>
              </w:rPr>
              <w:t xml:space="preserve">По мере необходимости </w:t>
            </w:r>
          </w:p>
        </w:tc>
        <w:tc>
          <w:tcPr>
            <w:tcW w:w="2978" w:type="dxa"/>
            <w:tcBorders>
              <w:top w:val="single" w:sz="4" w:space="0" w:color="auto"/>
              <w:left w:val="single" w:sz="4" w:space="0" w:color="auto"/>
              <w:bottom w:val="single" w:sz="4" w:space="0" w:color="auto"/>
              <w:right w:val="single" w:sz="4" w:space="0" w:color="auto"/>
            </w:tcBorders>
          </w:tcPr>
          <w:p w:rsidR="00A27277" w:rsidRDefault="00A27277" w:rsidP="00C1589D">
            <w:pPr>
              <w:suppressAutoHyphens w:val="0"/>
              <w:jc w:val="left"/>
              <w:rPr>
                <w:lang w:eastAsia="en-US"/>
              </w:rPr>
            </w:pPr>
          </w:p>
          <w:p w:rsidR="00C1589D" w:rsidRPr="00C1589D" w:rsidRDefault="00C1589D" w:rsidP="00C1589D">
            <w:pPr>
              <w:suppressAutoHyphens w:val="0"/>
              <w:jc w:val="left"/>
              <w:rPr>
                <w:lang w:eastAsia="en-US"/>
              </w:rPr>
            </w:pPr>
            <w:r w:rsidRPr="00C1589D">
              <w:rPr>
                <w:lang w:eastAsia="en-US"/>
              </w:rPr>
              <w:t>Классные руководители</w:t>
            </w:r>
          </w:p>
        </w:tc>
      </w:tr>
      <w:tr w:rsidR="00C1589D" w:rsidRPr="00C1589D" w:rsidTr="006728DA">
        <w:tc>
          <w:tcPr>
            <w:tcW w:w="5814" w:type="dxa"/>
            <w:tcBorders>
              <w:top w:val="single" w:sz="4" w:space="0" w:color="auto"/>
              <w:left w:val="single" w:sz="4" w:space="0" w:color="auto"/>
              <w:bottom w:val="single" w:sz="4" w:space="0" w:color="auto"/>
              <w:right w:val="single" w:sz="4" w:space="0" w:color="auto"/>
            </w:tcBorders>
          </w:tcPr>
          <w:p w:rsidR="00C1589D" w:rsidRPr="00C1589D" w:rsidRDefault="00C1589D" w:rsidP="00C1589D">
            <w:pPr>
              <w:suppressAutoHyphens w:val="0"/>
              <w:rPr>
                <w:lang w:eastAsia="en-US"/>
              </w:rPr>
            </w:pPr>
            <w:r w:rsidRPr="00C1589D">
              <w:rPr>
                <w:lang w:eastAsia="en-US"/>
              </w:rPr>
              <w:t xml:space="preserve">3. Контроль посещения уроков слабоуспевающими учащимися (в случае систематических пропусков без уважительной причины постановка на внутришкольный контроль на 2 четверти). </w:t>
            </w:r>
          </w:p>
        </w:tc>
        <w:tc>
          <w:tcPr>
            <w:tcW w:w="1843" w:type="dxa"/>
            <w:tcBorders>
              <w:top w:val="single" w:sz="4" w:space="0" w:color="auto"/>
              <w:left w:val="single" w:sz="4" w:space="0" w:color="auto"/>
              <w:bottom w:val="single" w:sz="4" w:space="0" w:color="auto"/>
              <w:right w:val="single" w:sz="4" w:space="0" w:color="auto"/>
            </w:tcBorders>
          </w:tcPr>
          <w:p w:rsidR="00C1589D" w:rsidRPr="00C1589D" w:rsidRDefault="00C1589D" w:rsidP="00C1589D">
            <w:pPr>
              <w:suppressAutoHyphens w:val="0"/>
              <w:jc w:val="left"/>
              <w:rPr>
                <w:lang w:eastAsia="en-US"/>
              </w:rPr>
            </w:pPr>
            <w:r w:rsidRPr="00C1589D">
              <w:rPr>
                <w:lang w:eastAsia="en-US"/>
              </w:rPr>
              <w:t xml:space="preserve">Ежедневно </w:t>
            </w:r>
          </w:p>
        </w:tc>
        <w:tc>
          <w:tcPr>
            <w:tcW w:w="2978" w:type="dxa"/>
            <w:tcBorders>
              <w:top w:val="single" w:sz="4" w:space="0" w:color="auto"/>
              <w:left w:val="single" w:sz="4" w:space="0" w:color="auto"/>
              <w:bottom w:val="single" w:sz="4" w:space="0" w:color="auto"/>
              <w:right w:val="single" w:sz="4" w:space="0" w:color="auto"/>
            </w:tcBorders>
          </w:tcPr>
          <w:p w:rsidR="00C1589D" w:rsidRPr="00C1589D" w:rsidRDefault="005E5E8F" w:rsidP="005E5E8F">
            <w:pPr>
              <w:suppressAutoHyphens w:val="0"/>
              <w:jc w:val="left"/>
              <w:rPr>
                <w:lang w:eastAsia="en-US"/>
              </w:rPr>
            </w:pPr>
            <w:r>
              <w:rPr>
                <w:lang w:eastAsia="en-US"/>
              </w:rPr>
              <w:t>Зам. директора по УВР К</w:t>
            </w:r>
            <w:r w:rsidR="00C1589D" w:rsidRPr="00C1589D">
              <w:rPr>
                <w:lang w:eastAsia="en-US"/>
              </w:rPr>
              <w:t>лассные руководители</w:t>
            </w:r>
          </w:p>
        </w:tc>
      </w:tr>
      <w:tr w:rsidR="00C1589D" w:rsidRPr="00C1589D" w:rsidTr="006728DA">
        <w:tc>
          <w:tcPr>
            <w:tcW w:w="5814" w:type="dxa"/>
            <w:tcBorders>
              <w:top w:val="single" w:sz="4" w:space="0" w:color="auto"/>
              <w:left w:val="single" w:sz="4" w:space="0" w:color="auto"/>
              <w:bottom w:val="single" w:sz="4" w:space="0" w:color="auto"/>
              <w:right w:val="single" w:sz="4" w:space="0" w:color="auto"/>
            </w:tcBorders>
          </w:tcPr>
          <w:p w:rsidR="00C1589D" w:rsidRPr="00C1589D" w:rsidRDefault="00C1589D" w:rsidP="00C1589D">
            <w:pPr>
              <w:suppressAutoHyphens w:val="0"/>
              <w:rPr>
                <w:lang w:eastAsia="en-US"/>
              </w:rPr>
            </w:pPr>
            <w:r w:rsidRPr="00C1589D">
              <w:rPr>
                <w:lang w:eastAsia="en-US"/>
              </w:rPr>
              <w:t>4. Разработка системы методик, определяющих причины низкой успеваемости ученика.</w:t>
            </w:r>
          </w:p>
        </w:tc>
        <w:tc>
          <w:tcPr>
            <w:tcW w:w="1843" w:type="dxa"/>
            <w:tcBorders>
              <w:top w:val="single" w:sz="4" w:space="0" w:color="auto"/>
              <w:left w:val="single" w:sz="4" w:space="0" w:color="auto"/>
              <w:bottom w:val="single" w:sz="4" w:space="0" w:color="auto"/>
              <w:right w:val="single" w:sz="4" w:space="0" w:color="auto"/>
            </w:tcBorders>
          </w:tcPr>
          <w:p w:rsidR="00C1589D" w:rsidRPr="00C1589D" w:rsidRDefault="00C1589D" w:rsidP="00C1589D">
            <w:pPr>
              <w:suppressAutoHyphens w:val="0"/>
              <w:jc w:val="left"/>
              <w:rPr>
                <w:lang w:eastAsia="en-US"/>
              </w:rPr>
            </w:pPr>
            <w:r w:rsidRPr="00C1589D">
              <w:rPr>
                <w:lang w:eastAsia="en-US"/>
              </w:rPr>
              <w:t>Октябрь</w:t>
            </w:r>
          </w:p>
        </w:tc>
        <w:tc>
          <w:tcPr>
            <w:tcW w:w="2978" w:type="dxa"/>
            <w:tcBorders>
              <w:top w:val="single" w:sz="4" w:space="0" w:color="auto"/>
              <w:left w:val="single" w:sz="4" w:space="0" w:color="auto"/>
              <w:bottom w:val="single" w:sz="4" w:space="0" w:color="auto"/>
              <w:right w:val="single" w:sz="4" w:space="0" w:color="auto"/>
            </w:tcBorders>
          </w:tcPr>
          <w:p w:rsidR="00C1589D" w:rsidRPr="00C1589D" w:rsidRDefault="00E75E94" w:rsidP="00C1589D">
            <w:pPr>
              <w:suppressAutoHyphens w:val="0"/>
              <w:jc w:val="left"/>
              <w:rPr>
                <w:lang w:eastAsia="en-US"/>
              </w:rPr>
            </w:pPr>
            <w:r>
              <w:rPr>
                <w:lang w:eastAsia="en-US"/>
              </w:rPr>
              <w:t>Акопян Н.В.</w:t>
            </w:r>
          </w:p>
        </w:tc>
      </w:tr>
      <w:tr w:rsidR="00C1589D" w:rsidRPr="00C1589D" w:rsidTr="006728DA">
        <w:tc>
          <w:tcPr>
            <w:tcW w:w="5814" w:type="dxa"/>
            <w:tcBorders>
              <w:top w:val="single" w:sz="4" w:space="0" w:color="auto"/>
              <w:left w:val="single" w:sz="4" w:space="0" w:color="auto"/>
              <w:bottom w:val="single" w:sz="4" w:space="0" w:color="auto"/>
              <w:right w:val="single" w:sz="4" w:space="0" w:color="auto"/>
            </w:tcBorders>
          </w:tcPr>
          <w:p w:rsidR="00C1589D" w:rsidRPr="00C1589D" w:rsidRDefault="00C1589D" w:rsidP="00C1589D">
            <w:pPr>
              <w:suppressAutoHyphens w:val="0"/>
              <w:rPr>
                <w:lang w:eastAsia="en-US"/>
              </w:rPr>
            </w:pPr>
            <w:r w:rsidRPr="00C1589D">
              <w:rPr>
                <w:lang w:eastAsia="en-US"/>
              </w:rPr>
              <w:t>5. Индивидуальные беседы, тренинги со слабоуспевающими и неуспевающими учащимися.</w:t>
            </w:r>
          </w:p>
        </w:tc>
        <w:tc>
          <w:tcPr>
            <w:tcW w:w="1843" w:type="dxa"/>
            <w:tcBorders>
              <w:top w:val="single" w:sz="4" w:space="0" w:color="auto"/>
              <w:left w:val="single" w:sz="4" w:space="0" w:color="auto"/>
              <w:bottom w:val="single" w:sz="4" w:space="0" w:color="auto"/>
              <w:right w:val="single" w:sz="4" w:space="0" w:color="auto"/>
            </w:tcBorders>
          </w:tcPr>
          <w:p w:rsidR="00C1589D" w:rsidRPr="00C1589D" w:rsidRDefault="00C1589D" w:rsidP="00C1589D">
            <w:pPr>
              <w:suppressAutoHyphens w:val="0"/>
              <w:jc w:val="left"/>
              <w:rPr>
                <w:lang w:eastAsia="en-US"/>
              </w:rPr>
            </w:pPr>
            <w:r w:rsidRPr="00C1589D">
              <w:rPr>
                <w:lang w:eastAsia="en-US"/>
              </w:rPr>
              <w:t>В течение года</w:t>
            </w:r>
          </w:p>
        </w:tc>
        <w:tc>
          <w:tcPr>
            <w:tcW w:w="2978" w:type="dxa"/>
            <w:tcBorders>
              <w:top w:val="single" w:sz="4" w:space="0" w:color="auto"/>
              <w:left w:val="single" w:sz="4" w:space="0" w:color="auto"/>
              <w:bottom w:val="single" w:sz="4" w:space="0" w:color="auto"/>
              <w:right w:val="single" w:sz="4" w:space="0" w:color="auto"/>
            </w:tcBorders>
          </w:tcPr>
          <w:p w:rsidR="00C1589D" w:rsidRPr="00C1589D" w:rsidRDefault="00E75E94" w:rsidP="00C1589D">
            <w:pPr>
              <w:suppressAutoHyphens w:val="0"/>
              <w:jc w:val="left"/>
              <w:rPr>
                <w:lang w:eastAsia="en-US"/>
              </w:rPr>
            </w:pPr>
            <w:r>
              <w:rPr>
                <w:lang w:eastAsia="en-US"/>
              </w:rPr>
              <w:t>Акопян Н.В.</w:t>
            </w:r>
          </w:p>
        </w:tc>
      </w:tr>
      <w:tr w:rsidR="00E75E94" w:rsidRPr="00C1589D" w:rsidTr="006728DA">
        <w:tc>
          <w:tcPr>
            <w:tcW w:w="5814" w:type="dxa"/>
            <w:tcBorders>
              <w:top w:val="single" w:sz="4" w:space="0" w:color="auto"/>
              <w:left w:val="single" w:sz="4" w:space="0" w:color="auto"/>
              <w:bottom w:val="single" w:sz="4" w:space="0" w:color="auto"/>
              <w:right w:val="single" w:sz="4" w:space="0" w:color="auto"/>
            </w:tcBorders>
          </w:tcPr>
          <w:p w:rsidR="00E75E94" w:rsidRPr="00C1589D" w:rsidRDefault="00E75E94" w:rsidP="00C1589D">
            <w:pPr>
              <w:suppressAutoHyphens w:val="0"/>
              <w:rPr>
                <w:lang w:eastAsia="en-US"/>
              </w:rPr>
            </w:pPr>
            <w:r w:rsidRPr="00C1589D">
              <w:rPr>
                <w:lang w:eastAsia="en-US"/>
              </w:rPr>
              <w:lastRenderedPageBreak/>
              <w:t>6. Индивидуальные беседы с родителями по развитию их ребенка.</w:t>
            </w:r>
          </w:p>
        </w:tc>
        <w:tc>
          <w:tcPr>
            <w:tcW w:w="1843" w:type="dxa"/>
            <w:tcBorders>
              <w:top w:val="single" w:sz="4" w:space="0" w:color="auto"/>
              <w:left w:val="single" w:sz="4" w:space="0" w:color="auto"/>
              <w:bottom w:val="single" w:sz="4" w:space="0" w:color="auto"/>
              <w:right w:val="single" w:sz="4" w:space="0" w:color="auto"/>
            </w:tcBorders>
          </w:tcPr>
          <w:p w:rsidR="00E75E94" w:rsidRPr="00C1589D" w:rsidRDefault="00E75E94" w:rsidP="00C1589D">
            <w:pPr>
              <w:suppressAutoHyphens w:val="0"/>
              <w:jc w:val="left"/>
              <w:rPr>
                <w:lang w:eastAsia="en-US"/>
              </w:rPr>
            </w:pPr>
            <w:r w:rsidRPr="00C1589D">
              <w:rPr>
                <w:lang w:eastAsia="en-US"/>
              </w:rPr>
              <w:t>В течение года</w:t>
            </w:r>
          </w:p>
        </w:tc>
        <w:tc>
          <w:tcPr>
            <w:tcW w:w="2978" w:type="dxa"/>
            <w:tcBorders>
              <w:top w:val="single" w:sz="4" w:space="0" w:color="auto"/>
              <w:left w:val="single" w:sz="4" w:space="0" w:color="auto"/>
              <w:bottom w:val="single" w:sz="4" w:space="0" w:color="auto"/>
              <w:right w:val="single" w:sz="4" w:space="0" w:color="auto"/>
            </w:tcBorders>
          </w:tcPr>
          <w:p w:rsidR="00E75E94" w:rsidRDefault="00E75E94">
            <w:r w:rsidRPr="00150036">
              <w:rPr>
                <w:lang w:eastAsia="en-US"/>
              </w:rPr>
              <w:t>Учителя начальных классов</w:t>
            </w:r>
          </w:p>
        </w:tc>
      </w:tr>
      <w:tr w:rsidR="00E75E94" w:rsidRPr="00C1589D" w:rsidTr="006728DA">
        <w:tc>
          <w:tcPr>
            <w:tcW w:w="5814" w:type="dxa"/>
            <w:tcBorders>
              <w:top w:val="single" w:sz="4" w:space="0" w:color="auto"/>
              <w:left w:val="single" w:sz="4" w:space="0" w:color="auto"/>
              <w:bottom w:val="single" w:sz="4" w:space="0" w:color="auto"/>
              <w:right w:val="single" w:sz="4" w:space="0" w:color="auto"/>
            </w:tcBorders>
          </w:tcPr>
          <w:p w:rsidR="00E75E94" w:rsidRPr="00C1589D" w:rsidRDefault="00E75E94" w:rsidP="00C1589D">
            <w:pPr>
              <w:suppressAutoHyphens w:val="0"/>
              <w:rPr>
                <w:lang w:eastAsia="en-US"/>
              </w:rPr>
            </w:pPr>
            <w:r w:rsidRPr="00C1589D">
              <w:rPr>
                <w:lang w:eastAsia="en-US"/>
              </w:rPr>
              <w:t>7. Отчет педагога-психолога, социального педагога по работе со слабоуспевающими учащимися.</w:t>
            </w:r>
          </w:p>
        </w:tc>
        <w:tc>
          <w:tcPr>
            <w:tcW w:w="1843" w:type="dxa"/>
            <w:tcBorders>
              <w:top w:val="single" w:sz="4" w:space="0" w:color="auto"/>
              <w:left w:val="single" w:sz="4" w:space="0" w:color="auto"/>
              <w:bottom w:val="single" w:sz="4" w:space="0" w:color="auto"/>
              <w:right w:val="single" w:sz="4" w:space="0" w:color="auto"/>
            </w:tcBorders>
          </w:tcPr>
          <w:p w:rsidR="00E75E94" w:rsidRPr="00C1589D" w:rsidRDefault="00E75E94" w:rsidP="00C1589D">
            <w:pPr>
              <w:suppressAutoHyphens w:val="0"/>
              <w:jc w:val="left"/>
              <w:rPr>
                <w:lang w:eastAsia="en-US"/>
              </w:rPr>
            </w:pPr>
            <w:r w:rsidRPr="00C1589D">
              <w:rPr>
                <w:lang w:eastAsia="en-US"/>
              </w:rPr>
              <w:t xml:space="preserve">Ежемесячно </w:t>
            </w:r>
          </w:p>
        </w:tc>
        <w:tc>
          <w:tcPr>
            <w:tcW w:w="2978" w:type="dxa"/>
            <w:tcBorders>
              <w:top w:val="single" w:sz="4" w:space="0" w:color="auto"/>
              <w:left w:val="single" w:sz="4" w:space="0" w:color="auto"/>
              <w:bottom w:val="single" w:sz="4" w:space="0" w:color="auto"/>
              <w:right w:val="single" w:sz="4" w:space="0" w:color="auto"/>
            </w:tcBorders>
          </w:tcPr>
          <w:p w:rsidR="00E75E94" w:rsidRDefault="00E75E94">
            <w:r w:rsidRPr="00150036">
              <w:rPr>
                <w:lang w:eastAsia="en-US"/>
              </w:rPr>
              <w:t>Учителя начальных классов</w:t>
            </w:r>
          </w:p>
        </w:tc>
      </w:tr>
      <w:tr w:rsidR="00C1589D" w:rsidRPr="00C1589D" w:rsidTr="006728DA">
        <w:tc>
          <w:tcPr>
            <w:tcW w:w="10635" w:type="dxa"/>
            <w:gridSpan w:val="3"/>
            <w:tcBorders>
              <w:top w:val="single" w:sz="4" w:space="0" w:color="auto"/>
              <w:left w:val="single" w:sz="4" w:space="0" w:color="auto"/>
              <w:bottom w:val="single" w:sz="4" w:space="0" w:color="auto"/>
              <w:right w:val="single" w:sz="4" w:space="0" w:color="auto"/>
            </w:tcBorders>
          </w:tcPr>
          <w:p w:rsidR="00C1589D" w:rsidRPr="00C1589D" w:rsidRDefault="00C1589D" w:rsidP="00C1589D">
            <w:pPr>
              <w:suppressAutoHyphens w:val="0"/>
              <w:spacing w:line="276" w:lineRule="auto"/>
              <w:jc w:val="center"/>
              <w:rPr>
                <w:lang w:eastAsia="en-US"/>
              </w:rPr>
            </w:pPr>
            <w:r w:rsidRPr="00C1589D">
              <w:rPr>
                <w:b/>
                <w:lang w:eastAsia="en-US"/>
              </w:rPr>
              <w:t>Алгоритм деятельности заместителя директора по учебной работе</w:t>
            </w:r>
          </w:p>
        </w:tc>
      </w:tr>
      <w:tr w:rsidR="00C1589D" w:rsidRPr="00C1589D" w:rsidTr="006728DA">
        <w:tc>
          <w:tcPr>
            <w:tcW w:w="5814" w:type="dxa"/>
            <w:tcBorders>
              <w:top w:val="single" w:sz="4" w:space="0" w:color="auto"/>
              <w:left w:val="single" w:sz="4" w:space="0" w:color="auto"/>
              <w:bottom w:val="single" w:sz="4" w:space="0" w:color="auto"/>
              <w:right w:val="single" w:sz="4" w:space="0" w:color="auto"/>
            </w:tcBorders>
          </w:tcPr>
          <w:p w:rsidR="00C1589D" w:rsidRPr="00C1589D" w:rsidRDefault="00C1589D" w:rsidP="00C1589D">
            <w:pPr>
              <w:suppressAutoHyphens w:val="0"/>
              <w:rPr>
                <w:lang w:eastAsia="en-US"/>
              </w:rPr>
            </w:pPr>
            <w:r w:rsidRPr="00C1589D">
              <w:rPr>
                <w:lang w:eastAsia="en-US"/>
              </w:rPr>
              <w:t>1. Составление списка слабоуспевающих и неуспевающих учащихся по итогам четверти.</w:t>
            </w:r>
          </w:p>
        </w:tc>
        <w:tc>
          <w:tcPr>
            <w:tcW w:w="1843" w:type="dxa"/>
            <w:tcBorders>
              <w:top w:val="single" w:sz="4" w:space="0" w:color="auto"/>
              <w:left w:val="single" w:sz="4" w:space="0" w:color="auto"/>
              <w:bottom w:val="single" w:sz="4" w:space="0" w:color="auto"/>
              <w:right w:val="single" w:sz="4" w:space="0" w:color="auto"/>
            </w:tcBorders>
          </w:tcPr>
          <w:p w:rsidR="00C1589D" w:rsidRPr="00C1589D" w:rsidRDefault="00C1589D" w:rsidP="00C1589D">
            <w:pPr>
              <w:suppressAutoHyphens w:val="0"/>
              <w:jc w:val="left"/>
              <w:rPr>
                <w:lang w:eastAsia="en-US"/>
              </w:rPr>
            </w:pPr>
            <w:r w:rsidRPr="00C1589D">
              <w:rPr>
                <w:lang w:eastAsia="en-US"/>
              </w:rPr>
              <w:t>Ноябрь</w:t>
            </w:r>
          </w:p>
          <w:p w:rsidR="00C1589D" w:rsidRPr="00C1589D" w:rsidRDefault="00C1589D" w:rsidP="00C1589D">
            <w:pPr>
              <w:suppressAutoHyphens w:val="0"/>
              <w:jc w:val="left"/>
              <w:rPr>
                <w:lang w:eastAsia="en-US"/>
              </w:rPr>
            </w:pPr>
            <w:r w:rsidRPr="00C1589D">
              <w:rPr>
                <w:lang w:eastAsia="en-US"/>
              </w:rPr>
              <w:t>Декабрь</w:t>
            </w:r>
          </w:p>
          <w:p w:rsidR="00C1589D" w:rsidRPr="00C1589D" w:rsidRDefault="00C1589D" w:rsidP="00C1589D">
            <w:pPr>
              <w:suppressAutoHyphens w:val="0"/>
              <w:jc w:val="left"/>
              <w:rPr>
                <w:lang w:eastAsia="en-US"/>
              </w:rPr>
            </w:pPr>
            <w:r w:rsidRPr="00C1589D">
              <w:rPr>
                <w:lang w:eastAsia="en-US"/>
              </w:rPr>
              <w:t>Март</w:t>
            </w:r>
          </w:p>
        </w:tc>
        <w:tc>
          <w:tcPr>
            <w:tcW w:w="2978" w:type="dxa"/>
            <w:tcBorders>
              <w:top w:val="single" w:sz="4" w:space="0" w:color="auto"/>
              <w:left w:val="single" w:sz="4" w:space="0" w:color="auto"/>
              <w:bottom w:val="single" w:sz="4" w:space="0" w:color="auto"/>
              <w:right w:val="single" w:sz="4" w:space="0" w:color="auto"/>
            </w:tcBorders>
          </w:tcPr>
          <w:p w:rsidR="00C1589D" w:rsidRPr="00C1589D" w:rsidRDefault="00E75E94" w:rsidP="00C1589D">
            <w:pPr>
              <w:suppressAutoHyphens w:val="0"/>
              <w:jc w:val="left"/>
              <w:rPr>
                <w:lang w:eastAsia="en-US"/>
              </w:rPr>
            </w:pPr>
            <w:r>
              <w:rPr>
                <w:lang w:eastAsia="en-US"/>
              </w:rPr>
              <w:t>Акопян Н.В.</w:t>
            </w:r>
          </w:p>
        </w:tc>
      </w:tr>
      <w:tr w:rsidR="00C1589D" w:rsidRPr="00C1589D" w:rsidTr="006728DA">
        <w:tc>
          <w:tcPr>
            <w:tcW w:w="5814" w:type="dxa"/>
            <w:tcBorders>
              <w:top w:val="single" w:sz="4" w:space="0" w:color="auto"/>
              <w:left w:val="single" w:sz="4" w:space="0" w:color="auto"/>
              <w:bottom w:val="single" w:sz="4" w:space="0" w:color="auto"/>
              <w:right w:val="single" w:sz="4" w:space="0" w:color="auto"/>
            </w:tcBorders>
          </w:tcPr>
          <w:p w:rsidR="00C1589D" w:rsidRPr="00C1589D" w:rsidRDefault="00C1589D" w:rsidP="00C1589D">
            <w:pPr>
              <w:suppressAutoHyphens w:val="0"/>
              <w:rPr>
                <w:lang w:eastAsia="en-US"/>
              </w:rPr>
            </w:pPr>
            <w:r w:rsidRPr="00C1589D">
              <w:rPr>
                <w:lang w:eastAsia="en-US"/>
              </w:rPr>
              <w:t>2. Собеседование с классными руководителями по поводу согласования и уточнения списка слабоуспевающих и неуспевающих учащихся. Выяснить причины их отставания.</w:t>
            </w:r>
          </w:p>
        </w:tc>
        <w:tc>
          <w:tcPr>
            <w:tcW w:w="1843" w:type="dxa"/>
            <w:tcBorders>
              <w:top w:val="single" w:sz="4" w:space="0" w:color="auto"/>
              <w:left w:val="single" w:sz="4" w:space="0" w:color="auto"/>
              <w:bottom w:val="single" w:sz="4" w:space="0" w:color="auto"/>
              <w:right w:val="single" w:sz="4" w:space="0" w:color="auto"/>
            </w:tcBorders>
          </w:tcPr>
          <w:p w:rsidR="00C1589D" w:rsidRPr="00C1589D" w:rsidRDefault="00C1589D" w:rsidP="00C1589D">
            <w:pPr>
              <w:suppressAutoHyphens w:val="0"/>
              <w:jc w:val="left"/>
              <w:rPr>
                <w:lang w:eastAsia="en-US"/>
              </w:rPr>
            </w:pPr>
            <w:r w:rsidRPr="00C1589D">
              <w:rPr>
                <w:lang w:eastAsia="en-US"/>
              </w:rPr>
              <w:t xml:space="preserve">Ноябрь </w:t>
            </w:r>
          </w:p>
          <w:p w:rsidR="00C1589D" w:rsidRPr="00C1589D" w:rsidRDefault="00C1589D" w:rsidP="00C1589D">
            <w:pPr>
              <w:suppressAutoHyphens w:val="0"/>
              <w:jc w:val="left"/>
              <w:rPr>
                <w:lang w:eastAsia="en-US"/>
              </w:rPr>
            </w:pPr>
            <w:r w:rsidRPr="00C1589D">
              <w:rPr>
                <w:lang w:eastAsia="en-US"/>
              </w:rPr>
              <w:t>Декабрь</w:t>
            </w:r>
          </w:p>
          <w:p w:rsidR="00C1589D" w:rsidRPr="00C1589D" w:rsidRDefault="00C1589D" w:rsidP="00C1589D">
            <w:pPr>
              <w:suppressAutoHyphens w:val="0"/>
              <w:jc w:val="left"/>
              <w:rPr>
                <w:lang w:eastAsia="en-US"/>
              </w:rPr>
            </w:pPr>
            <w:r w:rsidRPr="00C1589D">
              <w:rPr>
                <w:lang w:eastAsia="en-US"/>
              </w:rPr>
              <w:t>Март</w:t>
            </w:r>
          </w:p>
        </w:tc>
        <w:tc>
          <w:tcPr>
            <w:tcW w:w="2978" w:type="dxa"/>
            <w:tcBorders>
              <w:top w:val="single" w:sz="4" w:space="0" w:color="auto"/>
              <w:left w:val="single" w:sz="4" w:space="0" w:color="auto"/>
              <w:bottom w:val="single" w:sz="4" w:space="0" w:color="auto"/>
              <w:right w:val="single" w:sz="4" w:space="0" w:color="auto"/>
            </w:tcBorders>
          </w:tcPr>
          <w:p w:rsidR="00C1589D" w:rsidRPr="00C1589D" w:rsidRDefault="00E75E94" w:rsidP="00A27277">
            <w:pPr>
              <w:suppressAutoHyphens w:val="0"/>
              <w:jc w:val="left"/>
              <w:rPr>
                <w:lang w:eastAsia="en-US"/>
              </w:rPr>
            </w:pPr>
            <w:r>
              <w:rPr>
                <w:lang w:eastAsia="en-US"/>
              </w:rPr>
              <w:t>Баландюк Л.Н.</w:t>
            </w:r>
          </w:p>
        </w:tc>
      </w:tr>
      <w:tr w:rsidR="00C1589D" w:rsidRPr="00C1589D" w:rsidTr="006728DA">
        <w:tc>
          <w:tcPr>
            <w:tcW w:w="5814" w:type="dxa"/>
            <w:tcBorders>
              <w:top w:val="single" w:sz="4" w:space="0" w:color="auto"/>
              <w:left w:val="single" w:sz="4" w:space="0" w:color="auto"/>
              <w:bottom w:val="single" w:sz="4" w:space="0" w:color="auto"/>
              <w:right w:val="single" w:sz="4" w:space="0" w:color="auto"/>
            </w:tcBorders>
          </w:tcPr>
          <w:p w:rsidR="00C1589D" w:rsidRPr="00C1589D" w:rsidRDefault="00C1589D" w:rsidP="00C1589D">
            <w:pPr>
              <w:suppressAutoHyphens w:val="0"/>
              <w:rPr>
                <w:lang w:eastAsia="en-US"/>
              </w:rPr>
            </w:pPr>
            <w:r w:rsidRPr="00C1589D">
              <w:rPr>
                <w:lang w:eastAsia="en-US"/>
              </w:rPr>
              <w:t>3. Собеседование с учителями начальных классов  по согласованию и уточнению индивидуальных планов работы со слабоуспевающими и неуспевающими учащимися.</w:t>
            </w:r>
          </w:p>
          <w:p w:rsidR="00C1589D" w:rsidRPr="00C1589D" w:rsidRDefault="00C1589D" w:rsidP="00C1589D">
            <w:pPr>
              <w:suppressAutoHyphens w:val="0"/>
              <w:rPr>
                <w:lang w:eastAsia="en-US"/>
              </w:rPr>
            </w:pPr>
            <w:r w:rsidRPr="00C1589D">
              <w:rPr>
                <w:lang w:eastAsia="en-US"/>
              </w:rPr>
              <w:t>Примечание: в план учителю включить обязательно:</w:t>
            </w:r>
          </w:p>
          <w:p w:rsidR="00C1589D" w:rsidRPr="00C1589D" w:rsidRDefault="00C1589D" w:rsidP="00C1589D">
            <w:pPr>
              <w:suppressAutoHyphens w:val="0"/>
              <w:rPr>
                <w:lang w:eastAsia="en-US"/>
              </w:rPr>
            </w:pPr>
            <w:r w:rsidRPr="00C1589D">
              <w:rPr>
                <w:lang w:eastAsia="en-US"/>
              </w:rPr>
              <w:t>*индивидуальную работу по ликвидации пробелов.</w:t>
            </w:r>
          </w:p>
          <w:p w:rsidR="00C1589D" w:rsidRPr="00C1589D" w:rsidRDefault="00C1589D" w:rsidP="00C1589D">
            <w:pPr>
              <w:suppressAutoHyphens w:val="0"/>
              <w:rPr>
                <w:lang w:eastAsia="en-US"/>
              </w:rPr>
            </w:pPr>
            <w:r w:rsidRPr="00C1589D">
              <w:rPr>
                <w:lang w:eastAsia="en-US"/>
              </w:rPr>
              <w:t>*ведение тематического учета знаний слабых детей.</w:t>
            </w:r>
          </w:p>
          <w:p w:rsidR="00C1589D" w:rsidRPr="00C1589D" w:rsidRDefault="00C1589D" w:rsidP="00C1589D">
            <w:pPr>
              <w:suppressAutoHyphens w:val="0"/>
              <w:rPr>
                <w:lang w:eastAsia="en-US"/>
              </w:rPr>
            </w:pPr>
            <w:r w:rsidRPr="00C1589D">
              <w:rPr>
                <w:lang w:eastAsia="en-US"/>
              </w:rPr>
              <w:t>*ведение работ с отражением индивидуальных заданий.</w:t>
            </w:r>
          </w:p>
        </w:tc>
        <w:tc>
          <w:tcPr>
            <w:tcW w:w="1843" w:type="dxa"/>
            <w:tcBorders>
              <w:top w:val="single" w:sz="4" w:space="0" w:color="auto"/>
              <w:left w:val="single" w:sz="4" w:space="0" w:color="auto"/>
              <w:bottom w:val="single" w:sz="4" w:space="0" w:color="auto"/>
              <w:right w:val="single" w:sz="4" w:space="0" w:color="auto"/>
            </w:tcBorders>
          </w:tcPr>
          <w:p w:rsidR="00C1589D" w:rsidRPr="00C1589D" w:rsidRDefault="00C1589D" w:rsidP="00C1589D">
            <w:pPr>
              <w:suppressAutoHyphens w:val="0"/>
              <w:jc w:val="left"/>
              <w:rPr>
                <w:lang w:eastAsia="en-US"/>
              </w:rPr>
            </w:pPr>
            <w:r w:rsidRPr="00C1589D">
              <w:rPr>
                <w:lang w:eastAsia="en-US"/>
              </w:rPr>
              <w:t>Ноябрь</w:t>
            </w:r>
          </w:p>
          <w:p w:rsidR="00C1589D" w:rsidRPr="00C1589D" w:rsidRDefault="00C1589D" w:rsidP="00C1589D">
            <w:pPr>
              <w:suppressAutoHyphens w:val="0"/>
              <w:jc w:val="left"/>
              <w:rPr>
                <w:lang w:eastAsia="en-US"/>
              </w:rPr>
            </w:pPr>
            <w:r w:rsidRPr="00C1589D">
              <w:rPr>
                <w:lang w:eastAsia="en-US"/>
              </w:rPr>
              <w:t>Декабрь</w:t>
            </w:r>
          </w:p>
          <w:p w:rsidR="00C1589D" w:rsidRPr="00C1589D" w:rsidRDefault="00C1589D" w:rsidP="00C1589D">
            <w:pPr>
              <w:suppressAutoHyphens w:val="0"/>
              <w:jc w:val="left"/>
              <w:rPr>
                <w:lang w:eastAsia="en-US"/>
              </w:rPr>
            </w:pPr>
            <w:r w:rsidRPr="00C1589D">
              <w:rPr>
                <w:lang w:eastAsia="en-US"/>
              </w:rPr>
              <w:t>Март</w:t>
            </w:r>
          </w:p>
        </w:tc>
        <w:tc>
          <w:tcPr>
            <w:tcW w:w="2978" w:type="dxa"/>
            <w:tcBorders>
              <w:top w:val="single" w:sz="4" w:space="0" w:color="auto"/>
              <w:left w:val="single" w:sz="4" w:space="0" w:color="auto"/>
              <w:bottom w:val="single" w:sz="4" w:space="0" w:color="auto"/>
              <w:right w:val="single" w:sz="4" w:space="0" w:color="auto"/>
            </w:tcBorders>
          </w:tcPr>
          <w:p w:rsidR="00C1589D" w:rsidRPr="00C1589D" w:rsidRDefault="00C1589D" w:rsidP="00C1589D">
            <w:pPr>
              <w:suppressAutoHyphens w:val="0"/>
              <w:jc w:val="left"/>
              <w:rPr>
                <w:lang w:eastAsia="en-US"/>
              </w:rPr>
            </w:pPr>
            <w:r w:rsidRPr="00C1589D">
              <w:rPr>
                <w:lang w:eastAsia="en-US"/>
              </w:rPr>
              <w:t>Учителя начальных классов</w:t>
            </w:r>
          </w:p>
        </w:tc>
      </w:tr>
      <w:tr w:rsidR="00C1589D" w:rsidRPr="00C1589D" w:rsidTr="006728DA">
        <w:tc>
          <w:tcPr>
            <w:tcW w:w="5814" w:type="dxa"/>
            <w:tcBorders>
              <w:top w:val="single" w:sz="4" w:space="0" w:color="auto"/>
              <w:left w:val="single" w:sz="4" w:space="0" w:color="auto"/>
              <w:bottom w:val="single" w:sz="4" w:space="0" w:color="auto"/>
              <w:right w:val="single" w:sz="4" w:space="0" w:color="auto"/>
            </w:tcBorders>
          </w:tcPr>
          <w:p w:rsidR="00C1589D" w:rsidRPr="00C1589D" w:rsidRDefault="00C1589D" w:rsidP="00C1589D">
            <w:pPr>
              <w:suppressAutoHyphens w:val="0"/>
              <w:rPr>
                <w:lang w:eastAsia="en-US"/>
              </w:rPr>
            </w:pPr>
            <w:r w:rsidRPr="00C1589D">
              <w:rPr>
                <w:lang w:eastAsia="en-US"/>
              </w:rPr>
              <w:t>4. Собеседования с учителями по итогам четверти с просмотром ведения тематического учета знаний и тетрадей с результатами индивидуальной работы с ребенком.</w:t>
            </w:r>
          </w:p>
        </w:tc>
        <w:tc>
          <w:tcPr>
            <w:tcW w:w="1843" w:type="dxa"/>
            <w:tcBorders>
              <w:top w:val="single" w:sz="4" w:space="0" w:color="auto"/>
              <w:left w:val="single" w:sz="4" w:space="0" w:color="auto"/>
              <w:bottom w:val="single" w:sz="4" w:space="0" w:color="auto"/>
              <w:right w:val="single" w:sz="4" w:space="0" w:color="auto"/>
            </w:tcBorders>
          </w:tcPr>
          <w:p w:rsidR="00C1589D" w:rsidRPr="00C1589D" w:rsidRDefault="00C1589D" w:rsidP="00C1589D">
            <w:pPr>
              <w:suppressAutoHyphens w:val="0"/>
              <w:jc w:val="left"/>
              <w:rPr>
                <w:lang w:eastAsia="en-US"/>
              </w:rPr>
            </w:pPr>
            <w:r w:rsidRPr="00C1589D">
              <w:rPr>
                <w:lang w:eastAsia="en-US"/>
              </w:rPr>
              <w:t>По итогам четверти</w:t>
            </w:r>
          </w:p>
        </w:tc>
        <w:tc>
          <w:tcPr>
            <w:tcW w:w="2978" w:type="dxa"/>
            <w:tcBorders>
              <w:top w:val="single" w:sz="4" w:space="0" w:color="auto"/>
              <w:left w:val="single" w:sz="4" w:space="0" w:color="auto"/>
              <w:bottom w:val="single" w:sz="4" w:space="0" w:color="auto"/>
              <w:right w:val="single" w:sz="4" w:space="0" w:color="auto"/>
            </w:tcBorders>
          </w:tcPr>
          <w:p w:rsidR="00C1589D" w:rsidRPr="00C1589D" w:rsidRDefault="00C1589D" w:rsidP="00C1589D">
            <w:pPr>
              <w:suppressAutoHyphens w:val="0"/>
              <w:jc w:val="left"/>
              <w:rPr>
                <w:lang w:eastAsia="en-US"/>
              </w:rPr>
            </w:pPr>
            <w:r w:rsidRPr="00C1589D">
              <w:rPr>
                <w:lang w:eastAsia="en-US"/>
              </w:rPr>
              <w:t>Учителя начальных классов</w:t>
            </w:r>
          </w:p>
        </w:tc>
      </w:tr>
      <w:tr w:rsidR="00C1589D" w:rsidRPr="00C1589D" w:rsidTr="006728DA">
        <w:tc>
          <w:tcPr>
            <w:tcW w:w="5814" w:type="dxa"/>
            <w:tcBorders>
              <w:top w:val="single" w:sz="4" w:space="0" w:color="auto"/>
              <w:left w:val="single" w:sz="4" w:space="0" w:color="auto"/>
              <w:bottom w:val="single" w:sz="4" w:space="0" w:color="auto"/>
              <w:right w:val="single" w:sz="4" w:space="0" w:color="auto"/>
            </w:tcBorders>
          </w:tcPr>
          <w:p w:rsidR="00C1589D" w:rsidRPr="00C1589D" w:rsidRDefault="00C1589D" w:rsidP="00C1589D">
            <w:pPr>
              <w:suppressAutoHyphens w:val="0"/>
              <w:spacing w:line="276" w:lineRule="auto"/>
              <w:jc w:val="left"/>
              <w:rPr>
                <w:lang w:eastAsia="en-US"/>
              </w:rPr>
            </w:pPr>
            <w:r w:rsidRPr="00C1589D">
              <w:rPr>
                <w:lang w:eastAsia="en-US"/>
              </w:rPr>
              <w:t>5. Индивидуальные беседы с учителями  о состоянии дел у слабоуспевающих учащихся по результатам проведенных контрольных работ (выборочно).</w:t>
            </w:r>
          </w:p>
        </w:tc>
        <w:tc>
          <w:tcPr>
            <w:tcW w:w="1843" w:type="dxa"/>
            <w:tcBorders>
              <w:top w:val="single" w:sz="4" w:space="0" w:color="auto"/>
              <w:left w:val="single" w:sz="4" w:space="0" w:color="auto"/>
              <w:bottom w:val="single" w:sz="4" w:space="0" w:color="auto"/>
              <w:right w:val="single" w:sz="4" w:space="0" w:color="auto"/>
            </w:tcBorders>
          </w:tcPr>
          <w:p w:rsidR="00C1589D" w:rsidRPr="00C1589D" w:rsidRDefault="00C1589D" w:rsidP="00C1589D">
            <w:pPr>
              <w:suppressAutoHyphens w:val="0"/>
              <w:spacing w:line="276" w:lineRule="auto"/>
              <w:jc w:val="left"/>
              <w:rPr>
                <w:lang w:eastAsia="en-US"/>
              </w:rPr>
            </w:pPr>
            <w:r w:rsidRPr="00C1589D">
              <w:rPr>
                <w:lang w:eastAsia="en-US"/>
              </w:rPr>
              <w:t>Согласно графику КР, КДР</w:t>
            </w:r>
          </w:p>
        </w:tc>
        <w:tc>
          <w:tcPr>
            <w:tcW w:w="2978" w:type="dxa"/>
            <w:tcBorders>
              <w:top w:val="single" w:sz="4" w:space="0" w:color="auto"/>
              <w:left w:val="single" w:sz="4" w:space="0" w:color="auto"/>
              <w:bottom w:val="single" w:sz="4" w:space="0" w:color="auto"/>
              <w:right w:val="single" w:sz="4" w:space="0" w:color="auto"/>
            </w:tcBorders>
          </w:tcPr>
          <w:p w:rsidR="00C1589D" w:rsidRPr="00C1589D" w:rsidRDefault="00E75E94" w:rsidP="00C1589D">
            <w:pPr>
              <w:suppressAutoHyphens w:val="0"/>
              <w:spacing w:line="276" w:lineRule="auto"/>
              <w:jc w:val="left"/>
              <w:rPr>
                <w:lang w:eastAsia="en-US"/>
              </w:rPr>
            </w:pPr>
            <w:r>
              <w:rPr>
                <w:lang w:eastAsia="en-US"/>
              </w:rPr>
              <w:t>Баландюк Л.Н.</w:t>
            </w:r>
          </w:p>
        </w:tc>
      </w:tr>
      <w:tr w:rsidR="00C1589D" w:rsidRPr="00C1589D" w:rsidTr="006728DA">
        <w:tc>
          <w:tcPr>
            <w:tcW w:w="5814" w:type="dxa"/>
            <w:tcBorders>
              <w:top w:val="single" w:sz="4" w:space="0" w:color="auto"/>
              <w:left w:val="single" w:sz="4" w:space="0" w:color="auto"/>
              <w:bottom w:val="single" w:sz="4" w:space="0" w:color="auto"/>
              <w:right w:val="single" w:sz="4" w:space="0" w:color="auto"/>
            </w:tcBorders>
          </w:tcPr>
          <w:p w:rsidR="00C1589D" w:rsidRPr="00C1589D" w:rsidRDefault="00C1589D" w:rsidP="00C1589D">
            <w:pPr>
              <w:suppressAutoHyphens w:val="0"/>
              <w:spacing w:line="276" w:lineRule="auto"/>
              <w:jc w:val="left"/>
              <w:rPr>
                <w:lang w:eastAsia="en-US"/>
              </w:rPr>
            </w:pPr>
            <w:r w:rsidRPr="00C1589D">
              <w:rPr>
                <w:lang w:eastAsia="en-US"/>
              </w:rPr>
              <w:t>6. Индивидуальные беседы со слабоуспевающими учениками о состоянии их учебных дел.</w:t>
            </w:r>
          </w:p>
        </w:tc>
        <w:tc>
          <w:tcPr>
            <w:tcW w:w="1843" w:type="dxa"/>
            <w:tcBorders>
              <w:top w:val="single" w:sz="4" w:space="0" w:color="auto"/>
              <w:left w:val="single" w:sz="4" w:space="0" w:color="auto"/>
              <w:bottom w:val="single" w:sz="4" w:space="0" w:color="auto"/>
              <w:right w:val="single" w:sz="4" w:space="0" w:color="auto"/>
            </w:tcBorders>
          </w:tcPr>
          <w:p w:rsidR="00C1589D" w:rsidRPr="00C1589D" w:rsidRDefault="00C1589D" w:rsidP="00C1589D">
            <w:pPr>
              <w:suppressAutoHyphens w:val="0"/>
              <w:spacing w:line="276" w:lineRule="auto"/>
              <w:jc w:val="left"/>
              <w:rPr>
                <w:lang w:eastAsia="en-US"/>
              </w:rPr>
            </w:pPr>
            <w:r w:rsidRPr="00C1589D">
              <w:rPr>
                <w:lang w:eastAsia="en-US"/>
              </w:rPr>
              <w:t>Выборочно, по ситуации</w:t>
            </w:r>
          </w:p>
        </w:tc>
        <w:tc>
          <w:tcPr>
            <w:tcW w:w="2978" w:type="dxa"/>
            <w:tcBorders>
              <w:top w:val="single" w:sz="4" w:space="0" w:color="auto"/>
              <w:left w:val="single" w:sz="4" w:space="0" w:color="auto"/>
              <w:bottom w:val="single" w:sz="4" w:space="0" w:color="auto"/>
              <w:right w:val="single" w:sz="4" w:space="0" w:color="auto"/>
            </w:tcBorders>
          </w:tcPr>
          <w:p w:rsidR="00C1589D" w:rsidRPr="00C1589D" w:rsidRDefault="00E75E94" w:rsidP="00C1589D">
            <w:pPr>
              <w:suppressAutoHyphens w:val="0"/>
              <w:spacing w:line="276" w:lineRule="auto"/>
              <w:jc w:val="left"/>
              <w:rPr>
                <w:lang w:eastAsia="en-US"/>
              </w:rPr>
            </w:pPr>
            <w:r>
              <w:rPr>
                <w:lang w:eastAsia="en-US"/>
              </w:rPr>
              <w:t>Баландюк Л.Н.</w:t>
            </w:r>
          </w:p>
          <w:p w:rsidR="00C1589D" w:rsidRPr="00C1589D" w:rsidRDefault="00C1589D" w:rsidP="00E75E94">
            <w:pPr>
              <w:suppressAutoHyphens w:val="0"/>
              <w:spacing w:line="276" w:lineRule="auto"/>
              <w:jc w:val="left"/>
              <w:rPr>
                <w:lang w:eastAsia="en-US"/>
              </w:rPr>
            </w:pPr>
            <w:r w:rsidRPr="00C1589D">
              <w:rPr>
                <w:lang w:eastAsia="en-US"/>
              </w:rPr>
              <w:t>Учитель начальных классов, классный руководитель</w:t>
            </w:r>
          </w:p>
        </w:tc>
      </w:tr>
    </w:tbl>
    <w:p w:rsidR="00C36E30" w:rsidRDefault="00C36E30" w:rsidP="00615A9C">
      <w:pPr>
        <w:jc w:val="right"/>
        <w:rPr>
          <w:i/>
        </w:rPr>
      </w:pPr>
    </w:p>
    <w:p w:rsidR="00A12FDB" w:rsidRDefault="00A12FDB" w:rsidP="00615A9C">
      <w:pPr>
        <w:jc w:val="right"/>
        <w:rPr>
          <w:i/>
        </w:rPr>
      </w:pPr>
    </w:p>
    <w:p w:rsidR="00A12FDB" w:rsidRDefault="00A12FDB" w:rsidP="00615A9C">
      <w:pPr>
        <w:jc w:val="right"/>
        <w:rPr>
          <w:i/>
        </w:rPr>
      </w:pPr>
    </w:p>
    <w:p w:rsidR="00A12FDB" w:rsidRDefault="00A12FDB" w:rsidP="00615A9C">
      <w:pPr>
        <w:jc w:val="right"/>
        <w:rPr>
          <w:i/>
        </w:rPr>
      </w:pPr>
    </w:p>
    <w:p w:rsidR="00A12FDB" w:rsidRDefault="00A12FDB" w:rsidP="00615A9C">
      <w:pPr>
        <w:jc w:val="right"/>
        <w:rPr>
          <w:i/>
        </w:rPr>
      </w:pPr>
    </w:p>
    <w:p w:rsidR="00A12FDB" w:rsidRDefault="00615A9C" w:rsidP="00A12FDB">
      <w:pPr>
        <w:jc w:val="right"/>
        <w:rPr>
          <w:sz w:val="28"/>
          <w:szCs w:val="28"/>
        </w:rPr>
      </w:pPr>
      <w:r>
        <w:rPr>
          <w:i/>
        </w:rPr>
        <w:t>Приложение № 2</w:t>
      </w:r>
    </w:p>
    <w:p w:rsidR="00C36E30" w:rsidRDefault="00615A9C" w:rsidP="00C36E30">
      <w:pPr>
        <w:jc w:val="center"/>
        <w:rPr>
          <w:sz w:val="28"/>
          <w:szCs w:val="28"/>
        </w:rPr>
      </w:pPr>
      <w:r>
        <w:rPr>
          <w:sz w:val="28"/>
          <w:szCs w:val="28"/>
        </w:rPr>
        <w:t xml:space="preserve">План работы по отслеживанию адаптационного периода </w:t>
      </w:r>
    </w:p>
    <w:p w:rsidR="00615A9C" w:rsidRDefault="00615A9C" w:rsidP="00C36E30">
      <w:pPr>
        <w:jc w:val="center"/>
        <w:rPr>
          <w:sz w:val="28"/>
          <w:szCs w:val="28"/>
        </w:rPr>
      </w:pPr>
      <w:r>
        <w:rPr>
          <w:sz w:val="28"/>
          <w:szCs w:val="28"/>
        </w:rPr>
        <w:t>учащ</w:t>
      </w:r>
      <w:r w:rsidR="00C36E30">
        <w:rPr>
          <w:sz w:val="28"/>
          <w:szCs w:val="28"/>
        </w:rPr>
        <w:t>ихся 1 класса</w:t>
      </w:r>
      <w:r>
        <w:rPr>
          <w:sz w:val="28"/>
          <w:szCs w:val="28"/>
        </w:rPr>
        <w:t xml:space="preserve"> </w:t>
      </w:r>
    </w:p>
    <w:p w:rsidR="00615A9C" w:rsidRDefault="00615A9C" w:rsidP="00615A9C">
      <w:pPr>
        <w:rPr>
          <w:sz w:val="28"/>
          <w:szCs w:val="28"/>
        </w:rPr>
      </w:pPr>
    </w:p>
    <w:tbl>
      <w:tblPr>
        <w:tblW w:w="10635"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0"/>
        <w:gridCol w:w="2374"/>
        <w:gridCol w:w="2164"/>
        <w:gridCol w:w="1559"/>
        <w:gridCol w:w="1063"/>
        <w:gridCol w:w="1915"/>
      </w:tblGrid>
      <w:tr w:rsidR="00615A9C" w:rsidTr="004B32E2">
        <w:tc>
          <w:tcPr>
            <w:tcW w:w="1560" w:type="dxa"/>
            <w:tcBorders>
              <w:top w:val="single" w:sz="4" w:space="0" w:color="000000"/>
              <w:left w:val="single" w:sz="4" w:space="0" w:color="000000"/>
              <w:bottom w:val="single" w:sz="4" w:space="0" w:color="000000"/>
              <w:right w:val="single" w:sz="4" w:space="0" w:color="000000"/>
            </w:tcBorders>
          </w:tcPr>
          <w:p w:rsidR="00615A9C" w:rsidRDefault="00615A9C">
            <w:pPr>
              <w:rPr>
                <w:rFonts w:eastAsia="Times New Roman"/>
                <w:sz w:val="22"/>
                <w:szCs w:val="22"/>
              </w:rPr>
            </w:pPr>
            <w:r>
              <w:rPr>
                <w:sz w:val="22"/>
                <w:szCs w:val="22"/>
              </w:rPr>
              <w:t>Виды контроля. Сроки</w:t>
            </w:r>
          </w:p>
        </w:tc>
        <w:tc>
          <w:tcPr>
            <w:tcW w:w="2374" w:type="dxa"/>
            <w:tcBorders>
              <w:top w:val="single" w:sz="4" w:space="0" w:color="000000"/>
              <w:left w:val="single" w:sz="4" w:space="0" w:color="000000"/>
              <w:bottom w:val="single" w:sz="4" w:space="0" w:color="000000"/>
              <w:right w:val="single" w:sz="4" w:space="0" w:color="000000"/>
            </w:tcBorders>
          </w:tcPr>
          <w:p w:rsidR="00615A9C" w:rsidRDefault="00615A9C">
            <w:pPr>
              <w:rPr>
                <w:rFonts w:eastAsia="Times New Roman"/>
                <w:sz w:val="22"/>
                <w:szCs w:val="22"/>
              </w:rPr>
            </w:pPr>
            <w:r>
              <w:rPr>
                <w:sz w:val="22"/>
                <w:szCs w:val="22"/>
              </w:rPr>
              <w:t>Тематика</w:t>
            </w:r>
          </w:p>
        </w:tc>
        <w:tc>
          <w:tcPr>
            <w:tcW w:w="2164" w:type="dxa"/>
            <w:tcBorders>
              <w:top w:val="single" w:sz="4" w:space="0" w:color="000000"/>
              <w:left w:val="single" w:sz="4" w:space="0" w:color="000000"/>
              <w:bottom w:val="single" w:sz="4" w:space="0" w:color="000000"/>
              <w:right w:val="single" w:sz="4" w:space="0" w:color="000000"/>
            </w:tcBorders>
          </w:tcPr>
          <w:p w:rsidR="00615A9C" w:rsidRDefault="00615A9C">
            <w:pPr>
              <w:rPr>
                <w:rFonts w:eastAsia="Times New Roman"/>
                <w:sz w:val="22"/>
                <w:szCs w:val="22"/>
              </w:rPr>
            </w:pPr>
            <w:r>
              <w:rPr>
                <w:sz w:val="22"/>
                <w:szCs w:val="22"/>
              </w:rPr>
              <w:t>Цель контроля</w:t>
            </w:r>
          </w:p>
        </w:tc>
        <w:tc>
          <w:tcPr>
            <w:tcW w:w="1559" w:type="dxa"/>
            <w:tcBorders>
              <w:top w:val="single" w:sz="4" w:space="0" w:color="000000"/>
              <w:left w:val="single" w:sz="4" w:space="0" w:color="000000"/>
              <w:bottom w:val="single" w:sz="4" w:space="0" w:color="000000"/>
              <w:right w:val="single" w:sz="4" w:space="0" w:color="000000"/>
            </w:tcBorders>
          </w:tcPr>
          <w:p w:rsidR="00615A9C" w:rsidRDefault="00615A9C">
            <w:pPr>
              <w:rPr>
                <w:rFonts w:eastAsia="Times New Roman"/>
                <w:sz w:val="22"/>
                <w:szCs w:val="22"/>
              </w:rPr>
            </w:pPr>
            <w:r>
              <w:rPr>
                <w:sz w:val="22"/>
                <w:szCs w:val="22"/>
              </w:rPr>
              <w:t>Исполнители</w:t>
            </w:r>
          </w:p>
        </w:tc>
        <w:tc>
          <w:tcPr>
            <w:tcW w:w="1063" w:type="dxa"/>
            <w:tcBorders>
              <w:top w:val="single" w:sz="4" w:space="0" w:color="000000"/>
              <w:left w:val="single" w:sz="4" w:space="0" w:color="000000"/>
              <w:bottom w:val="single" w:sz="4" w:space="0" w:color="000000"/>
              <w:right w:val="single" w:sz="4" w:space="0" w:color="000000"/>
            </w:tcBorders>
          </w:tcPr>
          <w:p w:rsidR="00615A9C" w:rsidRDefault="00615A9C">
            <w:pPr>
              <w:rPr>
                <w:rFonts w:eastAsia="Times New Roman"/>
                <w:sz w:val="22"/>
                <w:szCs w:val="22"/>
              </w:rPr>
            </w:pPr>
            <w:r>
              <w:rPr>
                <w:sz w:val="22"/>
                <w:szCs w:val="22"/>
              </w:rPr>
              <w:t xml:space="preserve">Выход </w:t>
            </w:r>
          </w:p>
          <w:p w:rsidR="00615A9C" w:rsidRDefault="00C36E30">
            <w:pPr>
              <w:rPr>
                <w:rFonts w:eastAsia="Times New Roman"/>
                <w:sz w:val="22"/>
                <w:szCs w:val="22"/>
              </w:rPr>
            </w:pPr>
            <w:r>
              <w:rPr>
                <w:sz w:val="22"/>
                <w:szCs w:val="22"/>
              </w:rPr>
              <w:t>К</w:t>
            </w:r>
            <w:r w:rsidR="00615A9C">
              <w:rPr>
                <w:sz w:val="22"/>
                <w:szCs w:val="22"/>
              </w:rPr>
              <w:t>онтро</w:t>
            </w:r>
            <w:r>
              <w:rPr>
                <w:sz w:val="22"/>
                <w:szCs w:val="22"/>
              </w:rPr>
              <w:t>-</w:t>
            </w:r>
            <w:r w:rsidR="00615A9C">
              <w:rPr>
                <w:sz w:val="22"/>
                <w:szCs w:val="22"/>
              </w:rPr>
              <w:t>ля</w:t>
            </w:r>
          </w:p>
        </w:tc>
        <w:tc>
          <w:tcPr>
            <w:tcW w:w="1915" w:type="dxa"/>
            <w:tcBorders>
              <w:top w:val="single" w:sz="4" w:space="0" w:color="000000"/>
              <w:left w:val="single" w:sz="4" w:space="0" w:color="000000"/>
              <w:bottom w:val="single" w:sz="4" w:space="0" w:color="000000"/>
              <w:right w:val="single" w:sz="4" w:space="0" w:color="000000"/>
            </w:tcBorders>
          </w:tcPr>
          <w:p w:rsidR="00615A9C" w:rsidRDefault="00615A9C">
            <w:pPr>
              <w:rPr>
                <w:rFonts w:eastAsia="Times New Roman"/>
                <w:sz w:val="22"/>
                <w:szCs w:val="22"/>
              </w:rPr>
            </w:pPr>
            <w:r>
              <w:rPr>
                <w:sz w:val="22"/>
                <w:szCs w:val="22"/>
              </w:rPr>
              <w:t>Итоги контроля</w:t>
            </w:r>
          </w:p>
        </w:tc>
      </w:tr>
      <w:tr w:rsidR="00615A9C" w:rsidTr="004B32E2">
        <w:tc>
          <w:tcPr>
            <w:tcW w:w="1560" w:type="dxa"/>
            <w:tcBorders>
              <w:top w:val="single" w:sz="4" w:space="0" w:color="000000"/>
              <w:left w:val="single" w:sz="4" w:space="0" w:color="000000"/>
              <w:bottom w:val="single" w:sz="4" w:space="0" w:color="000000"/>
              <w:right w:val="single" w:sz="4" w:space="0" w:color="000000"/>
            </w:tcBorders>
          </w:tcPr>
          <w:p w:rsidR="00615A9C" w:rsidRDefault="00615A9C">
            <w:pPr>
              <w:ind w:right="-108"/>
              <w:rPr>
                <w:rFonts w:eastAsia="Times New Roman"/>
                <w:sz w:val="22"/>
                <w:szCs w:val="22"/>
              </w:rPr>
            </w:pPr>
            <w:r>
              <w:rPr>
                <w:sz w:val="22"/>
                <w:szCs w:val="22"/>
              </w:rPr>
              <w:t>Тематический контроль (сентябрь, 13 – 26)</w:t>
            </w:r>
          </w:p>
        </w:tc>
        <w:tc>
          <w:tcPr>
            <w:tcW w:w="2374" w:type="dxa"/>
            <w:tcBorders>
              <w:top w:val="single" w:sz="4" w:space="0" w:color="000000"/>
              <w:left w:val="single" w:sz="4" w:space="0" w:color="000000"/>
              <w:bottom w:val="single" w:sz="4" w:space="0" w:color="000000"/>
              <w:right w:val="single" w:sz="4" w:space="0" w:color="000000"/>
            </w:tcBorders>
          </w:tcPr>
          <w:p w:rsidR="00615A9C" w:rsidRDefault="00C36E30">
            <w:pPr>
              <w:rPr>
                <w:rFonts w:eastAsia="Times New Roman"/>
                <w:sz w:val="22"/>
                <w:szCs w:val="22"/>
              </w:rPr>
            </w:pPr>
            <w:r>
              <w:rPr>
                <w:sz w:val="22"/>
                <w:szCs w:val="22"/>
              </w:rPr>
              <w:t>Адаптация учащихся  1-го класса</w:t>
            </w:r>
            <w:r w:rsidR="00615A9C">
              <w:rPr>
                <w:sz w:val="22"/>
                <w:szCs w:val="22"/>
              </w:rPr>
              <w:t xml:space="preserve"> (1-й этап)</w:t>
            </w:r>
          </w:p>
          <w:p w:rsidR="00615A9C" w:rsidRDefault="00615A9C">
            <w:pPr>
              <w:rPr>
                <w:rFonts w:eastAsia="Times New Roman"/>
                <w:sz w:val="22"/>
                <w:szCs w:val="22"/>
              </w:rPr>
            </w:pPr>
          </w:p>
        </w:tc>
        <w:tc>
          <w:tcPr>
            <w:tcW w:w="2164" w:type="dxa"/>
            <w:tcBorders>
              <w:top w:val="single" w:sz="4" w:space="0" w:color="000000"/>
              <w:left w:val="single" w:sz="4" w:space="0" w:color="000000"/>
              <w:bottom w:val="single" w:sz="4" w:space="0" w:color="000000"/>
              <w:right w:val="single" w:sz="4" w:space="0" w:color="000000"/>
            </w:tcBorders>
          </w:tcPr>
          <w:p w:rsidR="00615A9C" w:rsidRDefault="00615A9C" w:rsidP="00C36E30">
            <w:pPr>
              <w:jc w:val="left"/>
              <w:rPr>
                <w:rFonts w:eastAsia="Times New Roman"/>
                <w:sz w:val="22"/>
                <w:szCs w:val="22"/>
              </w:rPr>
            </w:pPr>
            <w:r>
              <w:rPr>
                <w:sz w:val="22"/>
                <w:szCs w:val="22"/>
              </w:rPr>
              <w:t>Введение ФГОС НОО. Соответствие новым СанПиН.</w:t>
            </w:r>
          </w:p>
          <w:p w:rsidR="00615A9C" w:rsidRDefault="00615A9C" w:rsidP="00C36E30">
            <w:pPr>
              <w:jc w:val="left"/>
              <w:rPr>
                <w:rFonts w:eastAsia="Times New Roman"/>
                <w:sz w:val="22"/>
                <w:szCs w:val="22"/>
              </w:rPr>
            </w:pPr>
            <w:r>
              <w:rPr>
                <w:sz w:val="22"/>
                <w:szCs w:val="22"/>
              </w:rPr>
              <w:t xml:space="preserve">Отслеживание первых шагов в обучении и воспитании детей семилетнего </w:t>
            </w:r>
            <w:r>
              <w:rPr>
                <w:sz w:val="22"/>
                <w:szCs w:val="22"/>
              </w:rPr>
              <w:lastRenderedPageBreak/>
              <w:t>возраста</w:t>
            </w:r>
          </w:p>
        </w:tc>
        <w:tc>
          <w:tcPr>
            <w:tcW w:w="1559" w:type="dxa"/>
            <w:tcBorders>
              <w:top w:val="single" w:sz="4" w:space="0" w:color="000000"/>
              <w:left w:val="single" w:sz="4" w:space="0" w:color="000000"/>
              <w:bottom w:val="single" w:sz="4" w:space="0" w:color="000000"/>
              <w:right w:val="single" w:sz="4" w:space="0" w:color="000000"/>
            </w:tcBorders>
          </w:tcPr>
          <w:p w:rsidR="00A27277" w:rsidRDefault="00E75E94" w:rsidP="005E5E8F">
            <w:pPr>
              <w:rPr>
                <w:rFonts w:eastAsia="Times New Roman"/>
                <w:sz w:val="22"/>
                <w:szCs w:val="22"/>
              </w:rPr>
            </w:pPr>
            <w:r>
              <w:rPr>
                <w:rFonts w:eastAsia="Times New Roman"/>
                <w:sz w:val="22"/>
                <w:szCs w:val="22"/>
              </w:rPr>
              <w:lastRenderedPageBreak/>
              <w:t>Грецова Т.Н.</w:t>
            </w:r>
          </w:p>
          <w:p w:rsidR="00E75E94" w:rsidRDefault="00E75E94" w:rsidP="005E5E8F">
            <w:pPr>
              <w:rPr>
                <w:rFonts w:eastAsia="Times New Roman"/>
                <w:sz w:val="22"/>
                <w:szCs w:val="22"/>
              </w:rPr>
            </w:pPr>
            <w:r>
              <w:rPr>
                <w:rFonts w:eastAsia="Times New Roman"/>
                <w:sz w:val="22"/>
                <w:szCs w:val="22"/>
              </w:rPr>
              <w:t>Пощенко В.А.</w:t>
            </w:r>
          </w:p>
        </w:tc>
        <w:tc>
          <w:tcPr>
            <w:tcW w:w="1063" w:type="dxa"/>
            <w:tcBorders>
              <w:top w:val="single" w:sz="4" w:space="0" w:color="000000"/>
              <w:left w:val="single" w:sz="4" w:space="0" w:color="000000"/>
              <w:bottom w:val="single" w:sz="4" w:space="0" w:color="000000"/>
              <w:right w:val="single" w:sz="4" w:space="0" w:color="000000"/>
            </w:tcBorders>
          </w:tcPr>
          <w:p w:rsidR="00615A9C" w:rsidRDefault="00615A9C">
            <w:pPr>
              <w:rPr>
                <w:rFonts w:eastAsia="Times New Roman"/>
                <w:sz w:val="22"/>
                <w:szCs w:val="22"/>
              </w:rPr>
            </w:pPr>
            <w:r>
              <w:rPr>
                <w:sz w:val="22"/>
                <w:szCs w:val="22"/>
              </w:rPr>
              <w:t xml:space="preserve">Индивидуальные листы наблюдения. </w:t>
            </w:r>
          </w:p>
        </w:tc>
        <w:tc>
          <w:tcPr>
            <w:tcW w:w="1915" w:type="dxa"/>
            <w:tcBorders>
              <w:top w:val="single" w:sz="4" w:space="0" w:color="000000"/>
              <w:left w:val="single" w:sz="4" w:space="0" w:color="000000"/>
              <w:bottom w:val="single" w:sz="4" w:space="0" w:color="000000"/>
              <w:right w:val="single" w:sz="4" w:space="0" w:color="000000"/>
            </w:tcBorders>
          </w:tcPr>
          <w:p w:rsidR="00615A9C" w:rsidRDefault="00615A9C">
            <w:pPr>
              <w:rPr>
                <w:rFonts w:eastAsia="Times New Roman"/>
              </w:rPr>
            </w:pPr>
            <w:r>
              <w:rPr>
                <w:sz w:val="22"/>
                <w:szCs w:val="22"/>
              </w:rPr>
              <w:t>Собеседование с учителями, с родителями</w:t>
            </w:r>
          </w:p>
        </w:tc>
      </w:tr>
      <w:tr w:rsidR="00615A9C" w:rsidTr="004B32E2">
        <w:tc>
          <w:tcPr>
            <w:tcW w:w="1560" w:type="dxa"/>
            <w:tcBorders>
              <w:top w:val="single" w:sz="4" w:space="0" w:color="000000"/>
              <w:left w:val="single" w:sz="4" w:space="0" w:color="000000"/>
              <w:bottom w:val="single" w:sz="4" w:space="0" w:color="000000"/>
              <w:right w:val="single" w:sz="4" w:space="0" w:color="000000"/>
            </w:tcBorders>
          </w:tcPr>
          <w:p w:rsidR="00615A9C" w:rsidRDefault="00615A9C">
            <w:pPr>
              <w:ind w:right="-108"/>
              <w:rPr>
                <w:rFonts w:eastAsia="Times New Roman"/>
                <w:sz w:val="22"/>
                <w:szCs w:val="22"/>
              </w:rPr>
            </w:pPr>
            <w:r>
              <w:rPr>
                <w:sz w:val="22"/>
                <w:szCs w:val="22"/>
              </w:rPr>
              <w:lastRenderedPageBreak/>
              <w:t>Тематический контроль (октябрь, 10 – 28)</w:t>
            </w:r>
          </w:p>
        </w:tc>
        <w:tc>
          <w:tcPr>
            <w:tcW w:w="2374" w:type="dxa"/>
            <w:tcBorders>
              <w:top w:val="single" w:sz="4" w:space="0" w:color="000000"/>
              <w:left w:val="single" w:sz="4" w:space="0" w:color="000000"/>
              <w:bottom w:val="single" w:sz="4" w:space="0" w:color="000000"/>
              <w:right w:val="single" w:sz="4" w:space="0" w:color="000000"/>
            </w:tcBorders>
          </w:tcPr>
          <w:p w:rsidR="00615A9C" w:rsidRDefault="00C36E30">
            <w:pPr>
              <w:rPr>
                <w:rFonts w:eastAsia="Times New Roman"/>
                <w:sz w:val="22"/>
                <w:szCs w:val="22"/>
              </w:rPr>
            </w:pPr>
            <w:r>
              <w:rPr>
                <w:sz w:val="22"/>
                <w:szCs w:val="22"/>
              </w:rPr>
              <w:t>Адаптация учащихся  1-го класса</w:t>
            </w:r>
            <w:r w:rsidR="00615A9C">
              <w:rPr>
                <w:sz w:val="22"/>
                <w:szCs w:val="22"/>
              </w:rPr>
              <w:t xml:space="preserve"> (2-й этап)</w:t>
            </w:r>
          </w:p>
        </w:tc>
        <w:tc>
          <w:tcPr>
            <w:tcW w:w="2164" w:type="dxa"/>
            <w:tcBorders>
              <w:top w:val="single" w:sz="4" w:space="0" w:color="000000"/>
              <w:left w:val="single" w:sz="4" w:space="0" w:color="000000"/>
              <w:bottom w:val="single" w:sz="4" w:space="0" w:color="000000"/>
              <w:right w:val="single" w:sz="4" w:space="0" w:color="000000"/>
            </w:tcBorders>
          </w:tcPr>
          <w:p w:rsidR="00615A9C" w:rsidRDefault="00615A9C" w:rsidP="00C36E30">
            <w:pPr>
              <w:jc w:val="left"/>
              <w:rPr>
                <w:rFonts w:eastAsia="Times New Roman"/>
                <w:sz w:val="22"/>
                <w:szCs w:val="22"/>
              </w:rPr>
            </w:pPr>
            <w:r>
              <w:rPr>
                <w:sz w:val="22"/>
                <w:szCs w:val="22"/>
              </w:rPr>
              <w:t xml:space="preserve">Введение ФГОС НОО. </w:t>
            </w:r>
          </w:p>
          <w:p w:rsidR="00615A9C" w:rsidRDefault="00615A9C" w:rsidP="00C36E30">
            <w:pPr>
              <w:jc w:val="left"/>
              <w:rPr>
                <w:rFonts w:eastAsia="Times New Roman"/>
                <w:sz w:val="22"/>
                <w:szCs w:val="22"/>
              </w:rPr>
            </w:pPr>
            <w:r>
              <w:rPr>
                <w:sz w:val="22"/>
                <w:szCs w:val="22"/>
              </w:rPr>
              <w:t>Отслеживание адаптации к основным  режимным моментам</w:t>
            </w:r>
          </w:p>
        </w:tc>
        <w:tc>
          <w:tcPr>
            <w:tcW w:w="1559" w:type="dxa"/>
            <w:tcBorders>
              <w:top w:val="single" w:sz="4" w:space="0" w:color="000000"/>
              <w:left w:val="single" w:sz="4" w:space="0" w:color="000000"/>
              <w:bottom w:val="single" w:sz="4" w:space="0" w:color="000000"/>
              <w:right w:val="single" w:sz="4" w:space="0" w:color="000000"/>
            </w:tcBorders>
          </w:tcPr>
          <w:p w:rsidR="00E75E94" w:rsidRDefault="00E75E94" w:rsidP="00E75E94">
            <w:pPr>
              <w:rPr>
                <w:rFonts w:eastAsia="Times New Roman"/>
                <w:sz w:val="22"/>
                <w:szCs w:val="22"/>
              </w:rPr>
            </w:pPr>
            <w:r>
              <w:rPr>
                <w:rFonts w:eastAsia="Times New Roman"/>
                <w:sz w:val="22"/>
                <w:szCs w:val="22"/>
              </w:rPr>
              <w:t>Грецова Т.Н.</w:t>
            </w:r>
          </w:p>
          <w:p w:rsidR="00615A9C" w:rsidRDefault="00E75E94" w:rsidP="00E75E94">
            <w:pPr>
              <w:rPr>
                <w:rFonts w:eastAsia="Times New Roman"/>
                <w:sz w:val="22"/>
                <w:szCs w:val="22"/>
              </w:rPr>
            </w:pPr>
            <w:r>
              <w:rPr>
                <w:rFonts w:eastAsia="Times New Roman"/>
                <w:sz w:val="22"/>
                <w:szCs w:val="22"/>
              </w:rPr>
              <w:t>Пощенко В.А.</w:t>
            </w:r>
          </w:p>
        </w:tc>
        <w:tc>
          <w:tcPr>
            <w:tcW w:w="1063" w:type="dxa"/>
            <w:tcBorders>
              <w:top w:val="single" w:sz="4" w:space="0" w:color="000000"/>
              <w:left w:val="single" w:sz="4" w:space="0" w:color="000000"/>
              <w:bottom w:val="single" w:sz="4" w:space="0" w:color="000000"/>
              <w:right w:val="single" w:sz="4" w:space="0" w:color="000000"/>
            </w:tcBorders>
          </w:tcPr>
          <w:p w:rsidR="00615A9C" w:rsidRDefault="00615A9C">
            <w:pPr>
              <w:rPr>
                <w:rFonts w:eastAsia="Times New Roman"/>
                <w:sz w:val="22"/>
                <w:szCs w:val="22"/>
              </w:rPr>
            </w:pPr>
            <w:r>
              <w:rPr>
                <w:sz w:val="22"/>
                <w:szCs w:val="22"/>
              </w:rPr>
              <w:t>Информацион</w:t>
            </w:r>
            <w:r w:rsidR="00C36E30">
              <w:rPr>
                <w:sz w:val="22"/>
                <w:szCs w:val="22"/>
              </w:rPr>
              <w:t>-</w:t>
            </w:r>
            <w:r>
              <w:rPr>
                <w:sz w:val="22"/>
                <w:szCs w:val="22"/>
              </w:rPr>
              <w:t>ная справка</w:t>
            </w:r>
          </w:p>
        </w:tc>
        <w:tc>
          <w:tcPr>
            <w:tcW w:w="1915" w:type="dxa"/>
            <w:tcBorders>
              <w:top w:val="single" w:sz="4" w:space="0" w:color="000000"/>
              <w:left w:val="single" w:sz="4" w:space="0" w:color="000000"/>
              <w:bottom w:val="single" w:sz="4" w:space="0" w:color="000000"/>
              <w:right w:val="single" w:sz="4" w:space="0" w:color="000000"/>
            </w:tcBorders>
          </w:tcPr>
          <w:p w:rsidR="00615A9C" w:rsidRDefault="00615A9C" w:rsidP="00C36E30">
            <w:pPr>
              <w:jc w:val="left"/>
              <w:rPr>
                <w:rFonts w:eastAsia="Times New Roman"/>
                <w:sz w:val="22"/>
                <w:szCs w:val="22"/>
              </w:rPr>
            </w:pPr>
            <w:r>
              <w:rPr>
                <w:sz w:val="22"/>
                <w:szCs w:val="22"/>
              </w:rPr>
              <w:t xml:space="preserve">Ознакомление учителей со справкой. </w:t>
            </w:r>
          </w:p>
          <w:p w:rsidR="00615A9C" w:rsidRDefault="00615A9C" w:rsidP="00C36E30">
            <w:pPr>
              <w:jc w:val="left"/>
              <w:rPr>
                <w:rFonts w:eastAsia="Times New Roman"/>
              </w:rPr>
            </w:pPr>
            <w:r>
              <w:rPr>
                <w:sz w:val="22"/>
                <w:szCs w:val="22"/>
              </w:rPr>
              <w:t>Заслушивание на совещании при директоре</w:t>
            </w:r>
          </w:p>
        </w:tc>
      </w:tr>
      <w:tr w:rsidR="00615A9C" w:rsidTr="004B32E2">
        <w:tc>
          <w:tcPr>
            <w:tcW w:w="1560" w:type="dxa"/>
            <w:tcBorders>
              <w:top w:val="single" w:sz="4" w:space="0" w:color="000000"/>
              <w:left w:val="single" w:sz="4" w:space="0" w:color="000000"/>
              <w:bottom w:val="single" w:sz="4" w:space="0" w:color="000000"/>
              <w:right w:val="single" w:sz="4" w:space="0" w:color="000000"/>
            </w:tcBorders>
          </w:tcPr>
          <w:p w:rsidR="00615A9C" w:rsidRDefault="00615A9C">
            <w:pPr>
              <w:rPr>
                <w:rFonts w:eastAsia="Times New Roman"/>
                <w:sz w:val="22"/>
                <w:szCs w:val="22"/>
              </w:rPr>
            </w:pPr>
            <w:r>
              <w:rPr>
                <w:sz w:val="22"/>
                <w:szCs w:val="22"/>
              </w:rPr>
              <w:t>Определение перспективы обучения (ноябрь, каникулы)</w:t>
            </w:r>
          </w:p>
        </w:tc>
        <w:tc>
          <w:tcPr>
            <w:tcW w:w="2374" w:type="dxa"/>
            <w:tcBorders>
              <w:top w:val="single" w:sz="4" w:space="0" w:color="000000"/>
              <w:left w:val="single" w:sz="4" w:space="0" w:color="000000"/>
              <w:bottom w:val="single" w:sz="4" w:space="0" w:color="000000"/>
              <w:right w:val="single" w:sz="4" w:space="0" w:color="000000"/>
            </w:tcBorders>
          </w:tcPr>
          <w:p w:rsidR="00C36E30" w:rsidRDefault="00615A9C">
            <w:pPr>
              <w:rPr>
                <w:sz w:val="22"/>
                <w:szCs w:val="22"/>
              </w:rPr>
            </w:pPr>
            <w:r>
              <w:rPr>
                <w:sz w:val="22"/>
                <w:szCs w:val="22"/>
              </w:rPr>
              <w:t>Отслеживание перспективы образовательного маршрута учащихся</w:t>
            </w:r>
          </w:p>
          <w:p w:rsidR="00615A9C" w:rsidRDefault="00C36E30">
            <w:pPr>
              <w:rPr>
                <w:rFonts w:eastAsia="Times New Roman"/>
                <w:sz w:val="22"/>
                <w:szCs w:val="22"/>
              </w:rPr>
            </w:pPr>
            <w:r>
              <w:rPr>
                <w:sz w:val="22"/>
                <w:szCs w:val="22"/>
              </w:rPr>
              <w:t xml:space="preserve"> 1-го класса</w:t>
            </w:r>
            <w:r w:rsidR="00615A9C">
              <w:rPr>
                <w:sz w:val="22"/>
                <w:szCs w:val="22"/>
              </w:rPr>
              <w:t xml:space="preserve"> с возможным привлечением специалистов ПМПК</w:t>
            </w:r>
          </w:p>
        </w:tc>
        <w:tc>
          <w:tcPr>
            <w:tcW w:w="2164" w:type="dxa"/>
            <w:tcBorders>
              <w:top w:val="single" w:sz="4" w:space="0" w:color="000000"/>
              <w:left w:val="single" w:sz="4" w:space="0" w:color="000000"/>
              <w:bottom w:val="single" w:sz="4" w:space="0" w:color="000000"/>
              <w:right w:val="single" w:sz="4" w:space="0" w:color="000000"/>
            </w:tcBorders>
          </w:tcPr>
          <w:p w:rsidR="00615A9C" w:rsidRDefault="00615A9C">
            <w:pPr>
              <w:rPr>
                <w:rFonts w:eastAsia="Times New Roman"/>
                <w:sz w:val="22"/>
                <w:szCs w:val="22"/>
              </w:rPr>
            </w:pPr>
            <w:r>
              <w:rPr>
                <w:sz w:val="22"/>
                <w:szCs w:val="22"/>
              </w:rPr>
              <w:t>Оказание помощи учителям 1-х классов, родителям детей, испытывающих трудности в первую учебную четверть</w:t>
            </w:r>
          </w:p>
        </w:tc>
        <w:tc>
          <w:tcPr>
            <w:tcW w:w="1559" w:type="dxa"/>
            <w:tcBorders>
              <w:top w:val="single" w:sz="4" w:space="0" w:color="000000"/>
              <w:left w:val="single" w:sz="4" w:space="0" w:color="000000"/>
              <w:bottom w:val="single" w:sz="4" w:space="0" w:color="000000"/>
              <w:right w:val="single" w:sz="4" w:space="0" w:color="000000"/>
            </w:tcBorders>
          </w:tcPr>
          <w:p w:rsidR="00E75E94" w:rsidRDefault="00E75E94" w:rsidP="00E75E94">
            <w:pPr>
              <w:rPr>
                <w:rFonts w:eastAsia="Times New Roman"/>
                <w:sz w:val="22"/>
                <w:szCs w:val="22"/>
              </w:rPr>
            </w:pPr>
            <w:r>
              <w:rPr>
                <w:rFonts w:eastAsia="Times New Roman"/>
                <w:sz w:val="22"/>
                <w:szCs w:val="22"/>
              </w:rPr>
              <w:t>Грецова Т.Н.</w:t>
            </w:r>
          </w:p>
          <w:p w:rsidR="00A27277" w:rsidRDefault="00E75E94" w:rsidP="00E75E94">
            <w:pPr>
              <w:rPr>
                <w:rFonts w:eastAsia="Times New Roman"/>
                <w:sz w:val="22"/>
                <w:szCs w:val="22"/>
              </w:rPr>
            </w:pPr>
            <w:r>
              <w:rPr>
                <w:rFonts w:eastAsia="Times New Roman"/>
                <w:sz w:val="22"/>
                <w:szCs w:val="22"/>
              </w:rPr>
              <w:t>Пощенко В.А.</w:t>
            </w:r>
          </w:p>
        </w:tc>
        <w:tc>
          <w:tcPr>
            <w:tcW w:w="1063" w:type="dxa"/>
            <w:tcBorders>
              <w:top w:val="single" w:sz="4" w:space="0" w:color="000000"/>
              <w:left w:val="single" w:sz="4" w:space="0" w:color="000000"/>
              <w:bottom w:val="single" w:sz="4" w:space="0" w:color="000000"/>
              <w:right w:val="single" w:sz="4" w:space="0" w:color="000000"/>
            </w:tcBorders>
          </w:tcPr>
          <w:p w:rsidR="00615A9C" w:rsidRDefault="00615A9C">
            <w:pPr>
              <w:rPr>
                <w:rFonts w:eastAsia="Times New Roman"/>
                <w:sz w:val="22"/>
                <w:szCs w:val="22"/>
              </w:rPr>
            </w:pPr>
            <w:r>
              <w:rPr>
                <w:sz w:val="22"/>
                <w:szCs w:val="22"/>
              </w:rPr>
              <w:t>Справка</w:t>
            </w:r>
          </w:p>
        </w:tc>
        <w:tc>
          <w:tcPr>
            <w:tcW w:w="1915" w:type="dxa"/>
            <w:tcBorders>
              <w:top w:val="single" w:sz="4" w:space="0" w:color="000000"/>
              <w:left w:val="single" w:sz="4" w:space="0" w:color="000000"/>
              <w:bottom w:val="single" w:sz="4" w:space="0" w:color="000000"/>
              <w:right w:val="single" w:sz="4" w:space="0" w:color="000000"/>
            </w:tcBorders>
          </w:tcPr>
          <w:p w:rsidR="00C36E30" w:rsidRDefault="00615A9C">
            <w:pPr>
              <w:rPr>
                <w:sz w:val="22"/>
                <w:szCs w:val="22"/>
              </w:rPr>
            </w:pPr>
            <w:r>
              <w:rPr>
                <w:sz w:val="22"/>
                <w:szCs w:val="22"/>
              </w:rPr>
              <w:t xml:space="preserve">Ознакомление учителей </w:t>
            </w:r>
          </w:p>
          <w:p w:rsidR="00615A9C" w:rsidRDefault="00C36E30">
            <w:pPr>
              <w:rPr>
                <w:rFonts w:eastAsia="Times New Roman"/>
                <w:sz w:val="22"/>
                <w:szCs w:val="22"/>
              </w:rPr>
            </w:pPr>
            <w:r>
              <w:rPr>
                <w:sz w:val="22"/>
                <w:szCs w:val="22"/>
              </w:rPr>
              <w:t>1-го класса</w:t>
            </w:r>
          </w:p>
        </w:tc>
      </w:tr>
      <w:tr w:rsidR="00615A9C" w:rsidTr="004B32E2">
        <w:tc>
          <w:tcPr>
            <w:tcW w:w="1560" w:type="dxa"/>
            <w:tcBorders>
              <w:top w:val="single" w:sz="4" w:space="0" w:color="000000"/>
              <w:left w:val="single" w:sz="4" w:space="0" w:color="000000"/>
              <w:bottom w:val="single" w:sz="4" w:space="0" w:color="000000"/>
              <w:right w:val="single" w:sz="4" w:space="0" w:color="000000"/>
            </w:tcBorders>
          </w:tcPr>
          <w:p w:rsidR="00615A9C" w:rsidRDefault="00615A9C" w:rsidP="00C36E30">
            <w:pPr>
              <w:rPr>
                <w:rFonts w:eastAsia="Times New Roman"/>
                <w:sz w:val="22"/>
                <w:szCs w:val="22"/>
              </w:rPr>
            </w:pPr>
            <w:r>
              <w:rPr>
                <w:sz w:val="22"/>
                <w:szCs w:val="22"/>
              </w:rPr>
              <w:t>Тематический контроль работы педагогов (первая декада декабря)</w:t>
            </w:r>
          </w:p>
        </w:tc>
        <w:tc>
          <w:tcPr>
            <w:tcW w:w="2374" w:type="dxa"/>
            <w:tcBorders>
              <w:top w:val="single" w:sz="4" w:space="0" w:color="000000"/>
              <w:left w:val="single" w:sz="4" w:space="0" w:color="000000"/>
              <w:bottom w:val="single" w:sz="4" w:space="0" w:color="000000"/>
              <w:right w:val="single" w:sz="4" w:space="0" w:color="000000"/>
            </w:tcBorders>
          </w:tcPr>
          <w:p w:rsidR="00615A9C" w:rsidRDefault="00C36E30">
            <w:pPr>
              <w:rPr>
                <w:rFonts w:eastAsia="Times New Roman"/>
                <w:sz w:val="22"/>
                <w:szCs w:val="22"/>
              </w:rPr>
            </w:pPr>
            <w:r>
              <w:rPr>
                <w:sz w:val="22"/>
                <w:szCs w:val="22"/>
              </w:rPr>
              <w:t>Адаптация учащихся 1-го класса</w:t>
            </w:r>
            <w:r w:rsidR="00615A9C">
              <w:rPr>
                <w:sz w:val="22"/>
                <w:szCs w:val="22"/>
              </w:rPr>
              <w:t xml:space="preserve">  к внеурочной занятости</w:t>
            </w:r>
          </w:p>
        </w:tc>
        <w:tc>
          <w:tcPr>
            <w:tcW w:w="2164" w:type="dxa"/>
            <w:tcBorders>
              <w:top w:val="single" w:sz="4" w:space="0" w:color="000000"/>
              <w:left w:val="single" w:sz="4" w:space="0" w:color="000000"/>
              <w:bottom w:val="single" w:sz="4" w:space="0" w:color="000000"/>
              <w:right w:val="single" w:sz="4" w:space="0" w:color="000000"/>
            </w:tcBorders>
          </w:tcPr>
          <w:p w:rsidR="00615A9C" w:rsidRDefault="00615A9C" w:rsidP="00C36E30">
            <w:pPr>
              <w:jc w:val="left"/>
              <w:rPr>
                <w:rFonts w:eastAsia="Times New Roman"/>
                <w:sz w:val="22"/>
                <w:szCs w:val="22"/>
              </w:rPr>
            </w:pPr>
            <w:r>
              <w:rPr>
                <w:sz w:val="22"/>
                <w:szCs w:val="22"/>
              </w:rPr>
              <w:t>Отслеживание условий  реализации основной образовательной программы в соответствии с ФГОС НОО</w:t>
            </w:r>
          </w:p>
        </w:tc>
        <w:tc>
          <w:tcPr>
            <w:tcW w:w="1559" w:type="dxa"/>
            <w:tcBorders>
              <w:top w:val="single" w:sz="4" w:space="0" w:color="000000"/>
              <w:left w:val="single" w:sz="4" w:space="0" w:color="000000"/>
              <w:bottom w:val="single" w:sz="4" w:space="0" w:color="000000"/>
              <w:right w:val="single" w:sz="4" w:space="0" w:color="000000"/>
            </w:tcBorders>
          </w:tcPr>
          <w:p w:rsidR="00E75E94" w:rsidRDefault="00E75E94" w:rsidP="00E75E94">
            <w:pPr>
              <w:rPr>
                <w:rFonts w:eastAsia="Times New Roman"/>
                <w:sz w:val="22"/>
                <w:szCs w:val="22"/>
              </w:rPr>
            </w:pPr>
            <w:r>
              <w:rPr>
                <w:rFonts w:eastAsia="Times New Roman"/>
                <w:sz w:val="22"/>
                <w:szCs w:val="22"/>
              </w:rPr>
              <w:t>Грецова Т.Н.</w:t>
            </w:r>
          </w:p>
          <w:p w:rsidR="00615A9C" w:rsidRDefault="00E75E94" w:rsidP="00E75E94">
            <w:pPr>
              <w:rPr>
                <w:rFonts w:eastAsia="Times New Roman"/>
                <w:sz w:val="22"/>
                <w:szCs w:val="22"/>
              </w:rPr>
            </w:pPr>
            <w:r>
              <w:rPr>
                <w:rFonts w:eastAsia="Times New Roman"/>
                <w:sz w:val="22"/>
                <w:szCs w:val="22"/>
              </w:rPr>
              <w:t>Пощенко В.А.</w:t>
            </w:r>
          </w:p>
        </w:tc>
        <w:tc>
          <w:tcPr>
            <w:tcW w:w="1063" w:type="dxa"/>
            <w:tcBorders>
              <w:top w:val="single" w:sz="4" w:space="0" w:color="000000"/>
              <w:left w:val="single" w:sz="4" w:space="0" w:color="000000"/>
              <w:bottom w:val="single" w:sz="4" w:space="0" w:color="000000"/>
              <w:right w:val="single" w:sz="4" w:space="0" w:color="000000"/>
            </w:tcBorders>
          </w:tcPr>
          <w:p w:rsidR="00615A9C" w:rsidRDefault="00615A9C">
            <w:pPr>
              <w:rPr>
                <w:rFonts w:eastAsia="Times New Roman"/>
                <w:sz w:val="22"/>
                <w:szCs w:val="22"/>
              </w:rPr>
            </w:pPr>
            <w:r>
              <w:rPr>
                <w:sz w:val="22"/>
                <w:szCs w:val="22"/>
              </w:rPr>
              <w:t>Справка</w:t>
            </w:r>
          </w:p>
        </w:tc>
        <w:tc>
          <w:tcPr>
            <w:tcW w:w="1915" w:type="dxa"/>
            <w:tcBorders>
              <w:top w:val="single" w:sz="4" w:space="0" w:color="000000"/>
              <w:left w:val="single" w:sz="4" w:space="0" w:color="000000"/>
              <w:bottom w:val="single" w:sz="4" w:space="0" w:color="000000"/>
              <w:right w:val="single" w:sz="4" w:space="0" w:color="000000"/>
            </w:tcBorders>
          </w:tcPr>
          <w:p w:rsidR="00615A9C" w:rsidRDefault="00615A9C" w:rsidP="00C36E30">
            <w:pPr>
              <w:jc w:val="left"/>
              <w:rPr>
                <w:rFonts w:eastAsia="Times New Roman"/>
                <w:sz w:val="22"/>
                <w:szCs w:val="22"/>
              </w:rPr>
            </w:pPr>
            <w:r>
              <w:rPr>
                <w:sz w:val="22"/>
                <w:szCs w:val="22"/>
              </w:rPr>
              <w:t>Выход на совещание при директоре</w:t>
            </w:r>
          </w:p>
        </w:tc>
      </w:tr>
      <w:tr w:rsidR="00E75E94" w:rsidTr="004B32E2">
        <w:tc>
          <w:tcPr>
            <w:tcW w:w="1560" w:type="dxa"/>
            <w:tcBorders>
              <w:top w:val="single" w:sz="4" w:space="0" w:color="000000"/>
              <w:left w:val="single" w:sz="4" w:space="0" w:color="000000"/>
              <w:bottom w:val="single" w:sz="4" w:space="0" w:color="000000"/>
              <w:right w:val="single" w:sz="4" w:space="0" w:color="000000"/>
            </w:tcBorders>
          </w:tcPr>
          <w:p w:rsidR="00E75E94" w:rsidRDefault="00E75E94">
            <w:pPr>
              <w:rPr>
                <w:rFonts w:eastAsia="Times New Roman"/>
                <w:sz w:val="22"/>
                <w:szCs w:val="22"/>
              </w:rPr>
            </w:pPr>
            <w:r>
              <w:rPr>
                <w:sz w:val="22"/>
                <w:szCs w:val="22"/>
              </w:rPr>
              <w:t>Фронтальный контроль (март)</w:t>
            </w:r>
          </w:p>
        </w:tc>
        <w:tc>
          <w:tcPr>
            <w:tcW w:w="2374" w:type="dxa"/>
            <w:tcBorders>
              <w:top w:val="single" w:sz="4" w:space="0" w:color="000000"/>
              <w:left w:val="single" w:sz="4" w:space="0" w:color="000000"/>
              <w:bottom w:val="single" w:sz="4" w:space="0" w:color="000000"/>
              <w:right w:val="single" w:sz="4" w:space="0" w:color="000000"/>
            </w:tcBorders>
          </w:tcPr>
          <w:p w:rsidR="00E75E94" w:rsidRDefault="00E75E94">
            <w:pPr>
              <w:rPr>
                <w:rFonts w:eastAsia="Times New Roman"/>
                <w:sz w:val="22"/>
                <w:szCs w:val="22"/>
              </w:rPr>
            </w:pPr>
            <w:r>
              <w:rPr>
                <w:sz w:val="22"/>
                <w:szCs w:val="22"/>
              </w:rPr>
              <w:t>Адаптация учащихся 1-го класса к условиям учебно-воспитательного процесса</w:t>
            </w:r>
          </w:p>
        </w:tc>
        <w:tc>
          <w:tcPr>
            <w:tcW w:w="2164" w:type="dxa"/>
            <w:tcBorders>
              <w:top w:val="single" w:sz="4" w:space="0" w:color="000000"/>
              <w:left w:val="single" w:sz="4" w:space="0" w:color="000000"/>
              <w:bottom w:val="single" w:sz="4" w:space="0" w:color="000000"/>
              <w:right w:val="single" w:sz="4" w:space="0" w:color="000000"/>
            </w:tcBorders>
          </w:tcPr>
          <w:p w:rsidR="00E75E94" w:rsidRDefault="00E75E94" w:rsidP="00C36E30">
            <w:pPr>
              <w:ind w:right="34"/>
              <w:jc w:val="left"/>
              <w:rPr>
                <w:rFonts w:eastAsia="Times New Roman"/>
                <w:sz w:val="22"/>
                <w:szCs w:val="22"/>
              </w:rPr>
            </w:pPr>
            <w:r>
              <w:rPr>
                <w:sz w:val="22"/>
                <w:szCs w:val="22"/>
              </w:rPr>
              <w:t xml:space="preserve">Отслеживание </w:t>
            </w:r>
            <w:r>
              <w:rPr>
                <w:rStyle w:val="Zag11"/>
                <w:rFonts w:eastAsia="@Arial Unicode MS"/>
                <w:sz w:val="28"/>
                <w:szCs w:val="28"/>
              </w:rPr>
              <w:t xml:space="preserve"> </w:t>
            </w:r>
            <w:r>
              <w:rPr>
                <w:rStyle w:val="Zag11"/>
                <w:rFonts w:eastAsia="@Arial Unicode MS"/>
                <w:sz w:val="22"/>
                <w:szCs w:val="22"/>
              </w:rPr>
              <w:t>готовности учащихся к тому, чтобы уметь сотрудничать и работать в группе (формирование УУД)</w:t>
            </w:r>
          </w:p>
          <w:p w:rsidR="00E75E94" w:rsidRDefault="00E75E94">
            <w:pPr>
              <w:ind w:right="34"/>
              <w:rPr>
                <w:rFonts w:eastAsia="Times New Roman"/>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E75E94" w:rsidRDefault="00E75E94" w:rsidP="00E75E94">
            <w:pPr>
              <w:rPr>
                <w:rFonts w:eastAsia="Times New Roman"/>
                <w:sz w:val="22"/>
                <w:szCs w:val="22"/>
              </w:rPr>
            </w:pPr>
            <w:r>
              <w:rPr>
                <w:rFonts w:eastAsia="Times New Roman"/>
                <w:sz w:val="22"/>
                <w:szCs w:val="22"/>
              </w:rPr>
              <w:t>Грецова Т.Н.</w:t>
            </w:r>
          </w:p>
          <w:p w:rsidR="00E75E94" w:rsidRPr="00E00ECB" w:rsidRDefault="00E75E94" w:rsidP="00E75E94">
            <w:pPr>
              <w:rPr>
                <w:rFonts w:eastAsia="Times New Roman"/>
              </w:rPr>
            </w:pPr>
            <w:r>
              <w:rPr>
                <w:rFonts w:eastAsia="Times New Roman"/>
                <w:sz w:val="22"/>
                <w:szCs w:val="22"/>
              </w:rPr>
              <w:t>Пощенко В.А.</w:t>
            </w:r>
          </w:p>
        </w:tc>
        <w:tc>
          <w:tcPr>
            <w:tcW w:w="1063" w:type="dxa"/>
            <w:tcBorders>
              <w:top w:val="single" w:sz="4" w:space="0" w:color="000000"/>
              <w:left w:val="single" w:sz="4" w:space="0" w:color="000000"/>
              <w:bottom w:val="single" w:sz="4" w:space="0" w:color="000000"/>
              <w:right w:val="single" w:sz="4" w:space="0" w:color="000000"/>
            </w:tcBorders>
          </w:tcPr>
          <w:p w:rsidR="00E75E94" w:rsidRDefault="00E75E94">
            <w:pPr>
              <w:rPr>
                <w:rFonts w:eastAsia="Times New Roman"/>
                <w:sz w:val="22"/>
                <w:szCs w:val="22"/>
              </w:rPr>
            </w:pPr>
            <w:r>
              <w:rPr>
                <w:sz w:val="22"/>
                <w:szCs w:val="22"/>
              </w:rPr>
              <w:t>Справка</w:t>
            </w:r>
          </w:p>
        </w:tc>
        <w:tc>
          <w:tcPr>
            <w:tcW w:w="1915" w:type="dxa"/>
            <w:tcBorders>
              <w:top w:val="single" w:sz="4" w:space="0" w:color="000000"/>
              <w:left w:val="single" w:sz="4" w:space="0" w:color="000000"/>
              <w:bottom w:val="single" w:sz="4" w:space="0" w:color="000000"/>
              <w:right w:val="single" w:sz="4" w:space="0" w:color="000000"/>
            </w:tcBorders>
          </w:tcPr>
          <w:p w:rsidR="00E75E94" w:rsidRDefault="00E75E94">
            <w:pPr>
              <w:rPr>
                <w:rFonts w:eastAsia="Times New Roman"/>
                <w:sz w:val="22"/>
                <w:szCs w:val="22"/>
              </w:rPr>
            </w:pPr>
            <w:r>
              <w:rPr>
                <w:sz w:val="22"/>
                <w:szCs w:val="22"/>
              </w:rPr>
              <w:t>Заслушивание на педагогическом совете</w:t>
            </w:r>
          </w:p>
        </w:tc>
      </w:tr>
      <w:tr w:rsidR="00E75E94" w:rsidTr="004B32E2">
        <w:tc>
          <w:tcPr>
            <w:tcW w:w="1560" w:type="dxa"/>
            <w:tcBorders>
              <w:top w:val="single" w:sz="4" w:space="0" w:color="000000"/>
              <w:left w:val="single" w:sz="4" w:space="0" w:color="000000"/>
              <w:bottom w:val="single" w:sz="4" w:space="0" w:color="000000"/>
              <w:right w:val="single" w:sz="4" w:space="0" w:color="000000"/>
            </w:tcBorders>
          </w:tcPr>
          <w:p w:rsidR="00E75E94" w:rsidRDefault="00E75E94" w:rsidP="00C36E30">
            <w:pPr>
              <w:jc w:val="left"/>
              <w:rPr>
                <w:rFonts w:eastAsia="Times New Roman"/>
                <w:sz w:val="22"/>
                <w:szCs w:val="22"/>
              </w:rPr>
            </w:pPr>
            <w:r>
              <w:rPr>
                <w:sz w:val="22"/>
                <w:szCs w:val="22"/>
              </w:rPr>
              <w:t>Работа с родителями (апрель)</w:t>
            </w:r>
          </w:p>
        </w:tc>
        <w:tc>
          <w:tcPr>
            <w:tcW w:w="2374" w:type="dxa"/>
            <w:tcBorders>
              <w:top w:val="single" w:sz="4" w:space="0" w:color="000000"/>
              <w:left w:val="single" w:sz="4" w:space="0" w:color="000000"/>
              <w:bottom w:val="single" w:sz="4" w:space="0" w:color="000000"/>
              <w:right w:val="single" w:sz="4" w:space="0" w:color="000000"/>
            </w:tcBorders>
          </w:tcPr>
          <w:p w:rsidR="00E75E94" w:rsidRDefault="00E75E94">
            <w:pPr>
              <w:rPr>
                <w:rFonts w:eastAsia="Times New Roman"/>
                <w:sz w:val="22"/>
                <w:szCs w:val="22"/>
              </w:rPr>
            </w:pPr>
            <w:r>
              <w:rPr>
                <w:sz w:val="22"/>
                <w:szCs w:val="22"/>
              </w:rPr>
              <w:t>Мониторинг уровня удовлетворённости детей и родителей 1-го класса образовательными услугами  и школой</w:t>
            </w:r>
          </w:p>
        </w:tc>
        <w:tc>
          <w:tcPr>
            <w:tcW w:w="2164" w:type="dxa"/>
            <w:tcBorders>
              <w:top w:val="single" w:sz="4" w:space="0" w:color="000000"/>
              <w:left w:val="single" w:sz="4" w:space="0" w:color="000000"/>
              <w:bottom w:val="single" w:sz="4" w:space="0" w:color="000000"/>
              <w:right w:val="single" w:sz="4" w:space="0" w:color="000000"/>
            </w:tcBorders>
          </w:tcPr>
          <w:p w:rsidR="00E75E94" w:rsidRDefault="00E75E94" w:rsidP="00C36E30">
            <w:pPr>
              <w:jc w:val="left"/>
              <w:rPr>
                <w:rFonts w:eastAsia="Times New Roman"/>
                <w:sz w:val="22"/>
                <w:szCs w:val="22"/>
              </w:rPr>
            </w:pPr>
            <w:r>
              <w:rPr>
                <w:sz w:val="22"/>
                <w:szCs w:val="22"/>
              </w:rPr>
              <w:t>Выявление уровня комфортных  условий для получения учащимися качественного образования в условиях ФГОС НОО</w:t>
            </w:r>
          </w:p>
        </w:tc>
        <w:tc>
          <w:tcPr>
            <w:tcW w:w="1559" w:type="dxa"/>
            <w:tcBorders>
              <w:top w:val="single" w:sz="4" w:space="0" w:color="000000"/>
              <w:left w:val="single" w:sz="4" w:space="0" w:color="000000"/>
              <w:bottom w:val="single" w:sz="4" w:space="0" w:color="000000"/>
              <w:right w:val="single" w:sz="4" w:space="0" w:color="000000"/>
            </w:tcBorders>
          </w:tcPr>
          <w:p w:rsidR="00E75E94" w:rsidRDefault="00E75E94" w:rsidP="00E75E94">
            <w:pPr>
              <w:rPr>
                <w:rFonts w:eastAsia="Times New Roman"/>
                <w:sz w:val="22"/>
                <w:szCs w:val="22"/>
              </w:rPr>
            </w:pPr>
            <w:r>
              <w:rPr>
                <w:rFonts w:eastAsia="Times New Roman"/>
                <w:sz w:val="22"/>
                <w:szCs w:val="22"/>
              </w:rPr>
              <w:t>Грецова Т.Н.</w:t>
            </w:r>
          </w:p>
          <w:p w:rsidR="00E75E94" w:rsidRDefault="00E75E94" w:rsidP="00E75E94">
            <w:r>
              <w:rPr>
                <w:rFonts w:eastAsia="Times New Roman"/>
                <w:sz w:val="22"/>
                <w:szCs w:val="22"/>
              </w:rPr>
              <w:t>Пощенко В.А.</w:t>
            </w:r>
          </w:p>
        </w:tc>
        <w:tc>
          <w:tcPr>
            <w:tcW w:w="1063" w:type="dxa"/>
            <w:tcBorders>
              <w:top w:val="single" w:sz="4" w:space="0" w:color="000000"/>
              <w:left w:val="single" w:sz="4" w:space="0" w:color="000000"/>
              <w:bottom w:val="single" w:sz="4" w:space="0" w:color="000000"/>
              <w:right w:val="single" w:sz="4" w:space="0" w:color="000000"/>
            </w:tcBorders>
          </w:tcPr>
          <w:p w:rsidR="00E75E94" w:rsidRDefault="00E75E94">
            <w:pPr>
              <w:rPr>
                <w:rFonts w:eastAsia="Times New Roman"/>
                <w:sz w:val="22"/>
                <w:szCs w:val="22"/>
              </w:rPr>
            </w:pPr>
            <w:r>
              <w:rPr>
                <w:sz w:val="22"/>
                <w:szCs w:val="22"/>
              </w:rPr>
              <w:t>Аналитическая справка</w:t>
            </w:r>
          </w:p>
        </w:tc>
        <w:tc>
          <w:tcPr>
            <w:tcW w:w="1915" w:type="dxa"/>
            <w:tcBorders>
              <w:top w:val="single" w:sz="4" w:space="0" w:color="000000"/>
              <w:left w:val="single" w:sz="4" w:space="0" w:color="000000"/>
              <w:bottom w:val="single" w:sz="4" w:space="0" w:color="000000"/>
              <w:right w:val="single" w:sz="4" w:space="0" w:color="000000"/>
            </w:tcBorders>
          </w:tcPr>
          <w:p w:rsidR="00E75E94" w:rsidRDefault="00E75E94">
            <w:pPr>
              <w:rPr>
                <w:rFonts w:eastAsia="Times New Roman"/>
                <w:sz w:val="22"/>
                <w:szCs w:val="22"/>
              </w:rPr>
            </w:pPr>
            <w:r>
              <w:rPr>
                <w:sz w:val="22"/>
                <w:szCs w:val="22"/>
              </w:rPr>
              <w:t>Ознакомление педагогической и родительской общественности с итогами мониторинга</w:t>
            </w:r>
          </w:p>
        </w:tc>
      </w:tr>
    </w:tbl>
    <w:p w:rsidR="00615A9C" w:rsidRDefault="00615A9C" w:rsidP="00615A9C">
      <w:pPr>
        <w:jc w:val="right"/>
        <w:rPr>
          <w:i/>
        </w:rPr>
      </w:pPr>
      <w:r>
        <w:rPr>
          <w:i/>
        </w:rPr>
        <w:t>Приложение № 3</w:t>
      </w:r>
    </w:p>
    <w:p w:rsidR="00A12FDB" w:rsidRDefault="00A12FDB" w:rsidP="00615A9C">
      <w:pPr>
        <w:jc w:val="center"/>
        <w:rPr>
          <w:sz w:val="28"/>
          <w:szCs w:val="28"/>
        </w:rPr>
      </w:pPr>
    </w:p>
    <w:p w:rsidR="00615A9C" w:rsidRDefault="00615A9C" w:rsidP="00615A9C">
      <w:pPr>
        <w:jc w:val="center"/>
        <w:rPr>
          <w:sz w:val="28"/>
          <w:szCs w:val="28"/>
        </w:rPr>
      </w:pPr>
      <w:r>
        <w:rPr>
          <w:sz w:val="28"/>
          <w:szCs w:val="28"/>
        </w:rPr>
        <w:t xml:space="preserve">План работы по изучению адаптационного периода, </w:t>
      </w:r>
    </w:p>
    <w:p w:rsidR="00615A9C" w:rsidRDefault="00615A9C" w:rsidP="00615A9C">
      <w:pPr>
        <w:ind w:left="-851" w:firstLine="851"/>
        <w:contextualSpacing/>
        <w:jc w:val="center"/>
        <w:rPr>
          <w:sz w:val="28"/>
          <w:szCs w:val="28"/>
        </w:rPr>
      </w:pPr>
      <w:r>
        <w:rPr>
          <w:sz w:val="28"/>
          <w:szCs w:val="28"/>
        </w:rPr>
        <w:t xml:space="preserve">преемственности в 4-х, 5-х классах </w:t>
      </w:r>
    </w:p>
    <w:p w:rsidR="00C36E30" w:rsidRDefault="00C36E30" w:rsidP="00615A9C">
      <w:pPr>
        <w:ind w:left="-851" w:firstLine="851"/>
        <w:contextualSpacing/>
        <w:jc w:val="center"/>
        <w:rPr>
          <w:sz w:val="28"/>
          <w:szCs w:val="28"/>
        </w:rPr>
      </w:pPr>
    </w:p>
    <w:tbl>
      <w:tblPr>
        <w:tblW w:w="0" w:type="auto"/>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3119"/>
        <w:gridCol w:w="2835"/>
        <w:gridCol w:w="1559"/>
        <w:gridCol w:w="2517"/>
      </w:tblGrid>
      <w:tr w:rsidR="00C36E30" w:rsidRPr="00C36E30" w:rsidTr="006728DA">
        <w:tc>
          <w:tcPr>
            <w:tcW w:w="567" w:type="dxa"/>
            <w:tcBorders>
              <w:top w:val="single" w:sz="4" w:space="0" w:color="000000"/>
              <w:left w:val="single" w:sz="4" w:space="0" w:color="000000"/>
              <w:bottom w:val="single" w:sz="4" w:space="0" w:color="000000"/>
              <w:right w:val="single" w:sz="4" w:space="0" w:color="000000"/>
            </w:tcBorders>
          </w:tcPr>
          <w:p w:rsidR="00C36E30" w:rsidRPr="00C36E30" w:rsidRDefault="00C36E30" w:rsidP="00C36E30">
            <w:pPr>
              <w:suppressAutoHyphens w:val="0"/>
              <w:spacing w:line="276" w:lineRule="auto"/>
              <w:jc w:val="center"/>
              <w:rPr>
                <w:b/>
                <w:sz w:val="22"/>
                <w:szCs w:val="22"/>
                <w:lang w:eastAsia="en-US"/>
              </w:rPr>
            </w:pPr>
            <w:r w:rsidRPr="00C36E30">
              <w:rPr>
                <w:b/>
                <w:sz w:val="22"/>
                <w:szCs w:val="22"/>
                <w:lang w:eastAsia="en-US"/>
              </w:rPr>
              <w:t>№</w:t>
            </w:r>
          </w:p>
          <w:p w:rsidR="00C36E30" w:rsidRPr="00C36E30" w:rsidRDefault="00C36E30" w:rsidP="00C36E30">
            <w:pPr>
              <w:suppressAutoHyphens w:val="0"/>
              <w:spacing w:line="276" w:lineRule="auto"/>
              <w:jc w:val="center"/>
              <w:rPr>
                <w:b/>
                <w:sz w:val="22"/>
                <w:szCs w:val="22"/>
                <w:lang w:eastAsia="en-US"/>
              </w:rPr>
            </w:pPr>
            <w:r w:rsidRPr="00C36E30">
              <w:rPr>
                <w:b/>
                <w:sz w:val="22"/>
                <w:szCs w:val="22"/>
                <w:lang w:eastAsia="en-US"/>
              </w:rPr>
              <w:t>п/п</w:t>
            </w:r>
          </w:p>
          <w:p w:rsidR="00C36E30" w:rsidRPr="00C36E30" w:rsidRDefault="00C36E30" w:rsidP="00C36E30">
            <w:pPr>
              <w:suppressAutoHyphens w:val="0"/>
              <w:spacing w:line="276" w:lineRule="auto"/>
              <w:jc w:val="center"/>
              <w:rPr>
                <w:b/>
                <w:sz w:val="22"/>
                <w:szCs w:val="22"/>
                <w:lang w:eastAsia="en-US"/>
              </w:rPr>
            </w:pPr>
          </w:p>
        </w:tc>
        <w:tc>
          <w:tcPr>
            <w:tcW w:w="3119" w:type="dxa"/>
            <w:tcBorders>
              <w:top w:val="single" w:sz="4" w:space="0" w:color="000000"/>
              <w:left w:val="single" w:sz="4" w:space="0" w:color="000000"/>
              <w:bottom w:val="single" w:sz="4" w:space="0" w:color="000000"/>
              <w:right w:val="single" w:sz="4" w:space="0" w:color="000000"/>
            </w:tcBorders>
          </w:tcPr>
          <w:p w:rsidR="00C36E30" w:rsidRPr="00C36E30" w:rsidRDefault="00C36E30" w:rsidP="00C36E30">
            <w:pPr>
              <w:suppressAutoHyphens w:val="0"/>
              <w:spacing w:line="276" w:lineRule="auto"/>
              <w:jc w:val="center"/>
              <w:rPr>
                <w:b/>
                <w:sz w:val="22"/>
                <w:szCs w:val="22"/>
                <w:lang w:eastAsia="en-US"/>
              </w:rPr>
            </w:pPr>
            <w:r w:rsidRPr="00C36E30">
              <w:rPr>
                <w:b/>
                <w:sz w:val="22"/>
                <w:szCs w:val="22"/>
                <w:lang w:eastAsia="en-US"/>
              </w:rPr>
              <w:t>Содержание работы</w:t>
            </w:r>
          </w:p>
        </w:tc>
        <w:tc>
          <w:tcPr>
            <w:tcW w:w="2835" w:type="dxa"/>
            <w:tcBorders>
              <w:top w:val="single" w:sz="4" w:space="0" w:color="000000"/>
              <w:left w:val="single" w:sz="4" w:space="0" w:color="000000"/>
              <w:bottom w:val="single" w:sz="4" w:space="0" w:color="000000"/>
              <w:right w:val="single" w:sz="4" w:space="0" w:color="000000"/>
            </w:tcBorders>
          </w:tcPr>
          <w:p w:rsidR="00C36E30" w:rsidRPr="00C36E30" w:rsidRDefault="00C36E30" w:rsidP="00C36E30">
            <w:pPr>
              <w:suppressAutoHyphens w:val="0"/>
              <w:spacing w:line="276" w:lineRule="auto"/>
              <w:jc w:val="center"/>
              <w:rPr>
                <w:b/>
                <w:sz w:val="22"/>
                <w:szCs w:val="22"/>
                <w:lang w:eastAsia="en-US"/>
              </w:rPr>
            </w:pPr>
            <w:r w:rsidRPr="00C36E30">
              <w:rPr>
                <w:b/>
                <w:sz w:val="22"/>
                <w:szCs w:val="22"/>
                <w:lang w:eastAsia="en-US"/>
              </w:rPr>
              <w:t>Цель</w:t>
            </w:r>
          </w:p>
        </w:tc>
        <w:tc>
          <w:tcPr>
            <w:tcW w:w="1559" w:type="dxa"/>
            <w:tcBorders>
              <w:top w:val="single" w:sz="4" w:space="0" w:color="000000"/>
              <w:left w:val="single" w:sz="4" w:space="0" w:color="000000"/>
              <w:bottom w:val="single" w:sz="4" w:space="0" w:color="000000"/>
              <w:right w:val="single" w:sz="4" w:space="0" w:color="000000"/>
            </w:tcBorders>
          </w:tcPr>
          <w:p w:rsidR="00C36E30" w:rsidRPr="00C36E30" w:rsidRDefault="00C36E30" w:rsidP="00C36E30">
            <w:pPr>
              <w:suppressAutoHyphens w:val="0"/>
              <w:spacing w:line="276" w:lineRule="auto"/>
              <w:jc w:val="center"/>
              <w:rPr>
                <w:b/>
                <w:sz w:val="22"/>
                <w:szCs w:val="22"/>
                <w:lang w:eastAsia="en-US"/>
              </w:rPr>
            </w:pPr>
            <w:r w:rsidRPr="00C36E30">
              <w:rPr>
                <w:b/>
                <w:sz w:val="22"/>
                <w:szCs w:val="22"/>
                <w:lang w:eastAsia="en-US"/>
              </w:rPr>
              <w:t>Сроки</w:t>
            </w:r>
          </w:p>
        </w:tc>
        <w:tc>
          <w:tcPr>
            <w:tcW w:w="2517" w:type="dxa"/>
            <w:tcBorders>
              <w:top w:val="single" w:sz="4" w:space="0" w:color="000000"/>
              <w:left w:val="single" w:sz="4" w:space="0" w:color="000000"/>
              <w:bottom w:val="single" w:sz="4" w:space="0" w:color="000000"/>
              <w:right w:val="single" w:sz="4" w:space="0" w:color="000000"/>
            </w:tcBorders>
          </w:tcPr>
          <w:p w:rsidR="00C36E30" w:rsidRPr="00C36E30" w:rsidRDefault="00C36E30" w:rsidP="00C36E30">
            <w:pPr>
              <w:suppressAutoHyphens w:val="0"/>
              <w:spacing w:line="276" w:lineRule="auto"/>
              <w:jc w:val="center"/>
              <w:rPr>
                <w:b/>
                <w:sz w:val="22"/>
                <w:szCs w:val="22"/>
                <w:lang w:eastAsia="en-US"/>
              </w:rPr>
            </w:pPr>
            <w:r w:rsidRPr="00C36E30">
              <w:rPr>
                <w:b/>
                <w:sz w:val="22"/>
                <w:szCs w:val="22"/>
                <w:lang w:eastAsia="en-US"/>
              </w:rPr>
              <w:t>Ответственный</w:t>
            </w:r>
          </w:p>
        </w:tc>
      </w:tr>
      <w:tr w:rsidR="00C36E30" w:rsidRPr="00C36E30" w:rsidTr="006728DA">
        <w:tc>
          <w:tcPr>
            <w:tcW w:w="10597" w:type="dxa"/>
            <w:gridSpan w:val="5"/>
            <w:tcBorders>
              <w:top w:val="single" w:sz="4" w:space="0" w:color="000000"/>
              <w:left w:val="single" w:sz="4" w:space="0" w:color="000000"/>
              <w:bottom w:val="single" w:sz="4" w:space="0" w:color="000000"/>
              <w:right w:val="single" w:sz="4" w:space="0" w:color="000000"/>
            </w:tcBorders>
          </w:tcPr>
          <w:p w:rsidR="00C36E30" w:rsidRPr="00C36E30" w:rsidRDefault="00C36E30" w:rsidP="00C36E30">
            <w:pPr>
              <w:suppressAutoHyphens w:val="0"/>
              <w:spacing w:line="276" w:lineRule="auto"/>
              <w:jc w:val="center"/>
              <w:rPr>
                <w:b/>
                <w:sz w:val="22"/>
                <w:szCs w:val="22"/>
                <w:lang w:eastAsia="en-US"/>
              </w:rPr>
            </w:pPr>
            <w:r w:rsidRPr="00C36E30">
              <w:rPr>
                <w:b/>
                <w:sz w:val="22"/>
                <w:szCs w:val="22"/>
                <w:lang w:eastAsia="en-US"/>
              </w:rPr>
              <w:t>Изучение адаптационного периода, преемственности в 5-х классах</w:t>
            </w:r>
          </w:p>
        </w:tc>
      </w:tr>
      <w:tr w:rsidR="00C36E30" w:rsidRPr="00C36E30" w:rsidTr="006728DA">
        <w:tc>
          <w:tcPr>
            <w:tcW w:w="567" w:type="dxa"/>
            <w:tcBorders>
              <w:top w:val="single" w:sz="4" w:space="0" w:color="000000"/>
              <w:left w:val="single" w:sz="4" w:space="0" w:color="000000"/>
              <w:bottom w:val="single" w:sz="4" w:space="0" w:color="000000"/>
              <w:right w:val="single" w:sz="4" w:space="0" w:color="000000"/>
            </w:tcBorders>
          </w:tcPr>
          <w:p w:rsidR="00C36E30" w:rsidRPr="00C36E30" w:rsidRDefault="00C36E30" w:rsidP="00AB5DA7">
            <w:pPr>
              <w:suppressAutoHyphens w:val="0"/>
              <w:jc w:val="left"/>
              <w:rPr>
                <w:sz w:val="22"/>
                <w:szCs w:val="22"/>
                <w:lang w:eastAsia="en-US"/>
              </w:rPr>
            </w:pPr>
            <w:r w:rsidRPr="00C36E30">
              <w:rPr>
                <w:sz w:val="22"/>
                <w:szCs w:val="22"/>
                <w:lang w:eastAsia="en-US"/>
              </w:rPr>
              <w:t>1.</w:t>
            </w:r>
          </w:p>
        </w:tc>
        <w:tc>
          <w:tcPr>
            <w:tcW w:w="3119" w:type="dxa"/>
            <w:tcBorders>
              <w:top w:val="single" w:sz="4" w:space="0" w:color="000000"/>
              <w:left w:val="single" w:sz="4" w:space="0" w:color="000000"/>
              <w:bottom w:val="single" w:sz="4" w:space="0" w:color="000000"/>
              <w:right w:val="single" w:sz="4" w:space="0" w:color="000000"/>
            </w:tcBorders>
          </w:tcPr>
          <w:p w:rsidR="00C36E30" w:rsidRPr="00C36E30" w:rsidRDefault="00C36E30" w:rsidP="00AB5DA7">
            <w:pPr>
              <w:suppressAutoHyphens w:val="0"/>
              <w:rPr>
                <w:sz w:val="22"/>
                <w:szCs w:val="22"/>
                <w:lang w:eastAsia="en-US"/>
              </w:rPr>
            </w:pPr>
            <w:r w:rsidRPr="00C36E30">
              <w:rPr>
                <w:sz w:val="22"/>
                <w:szCs w:val="22"/>
                <w:lang w:eastAsia="en-US"/>
              </w:rPr>
              <w:t>Инструктивное совещание с классными руководителями, учителями – предметниками, руководителями ШМО</w:t>
            </w:r>
          </w:p>
        </w:tc>
        <w:tc>
          <w:tcPr>
            <w:tcW w:w="2835" w:type="dxa"/>
            <w:tcBorders>
              <w:top w:val="single" w:sz="4" w:space="0" w:color="000000"/>
              <w:left w:val="single" w:sz="4" w:space="0" w:color="000000"/>
              <w:bottom w:val="single" w:sz="4" w:space="0" w:color="000000"/>
              <w:right w:val="single" w:sz="4" w:space="0" w:color="000000"/>
            </w:tcBorders>
          </w:tcPr>
          <w:p w:rsidR="00C36E30" w:rsidRPr="00C36E30" w:rsidRDefault="00C36E30" w:rsidP="00AB5DA7">
            <w:pPr>
              <w:suppressAutoHyphens w:val="0"/>
              <w:jc w:val="left"/>
              <w:rPr>
                <w:sz w:val="22"/>
                <w:szCs w:val="22"/>
                <w:lang w:eastAsia="en-US"/>
              </w:rPr>
            </w:pPr>
            <w:r w:rsidRPr="00C36E30">
              <w:rPr>
                <w:sz w:val="22"/>
                <w:szCs w:val="22"/>
                <w:lang w:eastAsia="en-US"/>
              </w:rPr>
              <w:t>ознакомление с планом работы, целевая установка</w:t>
            </w:r>
          </w:p>
        </w:tc>
        <w:tc>
          <w:tcPr>
            <w:tcW w:w="1559" w:type="dxa"/>
            <w:tcBorders>
              <w:top w:val="single" w:sz="4" w:space="0" w:color="000000"/>
              <w:left w:val="single" w:sz="4" w:space="0" w:color="000000"/>
              <w:bottom w:val="single" w:sz="4" w:space="0" w:color="000000"/>
              <w:right w:val="single" w:sz="4" w:space="0" w:color="000000"/>
            </w:tcBorders>
          </w:tcPr>
          <w:p w:rsidR="00C36E30" w:rsidRPr="00C36E30" w:rsidRDefault="00C36E30" w:rsidP="00AB5DA7">
            <w:pPr>
              <w:suppressAutoHyphens w:val="0"/>
              <w:jc w:val="left"/>
              <w:rPr>
                <w:sz w:val="22"/>
                <w:szCs w:val="22"/>
                <w:lang w:eastAsia="en-US"/>
              </w:rPr>
            </w:pPr>
            <w:r w:rsidRPr="00C36E30">
              <w:rPr>
                <w:sz w:val="22"/>
                <w:szCs w:val="22"/>
                <w:lang w:eastAsia="en-US"/>
              </w:rPr>
              <w:t>сентябрь</w:t>
            </w:r>
          </w:p>
        </w:tc>
        <w:tc>
          <w:tcPr>
            <w:tcW w:w="2517" w:type="dxa"/>
            <w:tcBorders>
              <w:top w:val="single" w:sz="4" w:space="0" w:color="000000"/>
              <w:left w:val="single" w:sz="4" w:space="0" w:color="000000"/>
              <w:bottom w:val="single" w:sz="4" w:space="0" w:color="000000"/>
              <w:right w:val="single" w:sz="4" w:space="0" w:color="000000"/>
            </w:tcBorders>
          </w:tcPr>
          <w:p w:rsidR="00C36E30" w:rsidRPr="00C36E30" w:rsidRDefault="00C36E30" w:rsidP="00AB5DA7">
            <w:pPr>
              <w:suppressAutoHyphens w:val="0"/>
              <w:jc w:val="left"/>
              <w:rPr>
                <w:sz w:val="22"/>
                <w:szCs w:val="22"/>
                <w:lang w:eastAsia="en-US"/>
              </w:rPr>
            </w:pPr>
            <w:r w:rsidRPr="00C36E30">
              <w:rPr>
                <w:sz w:val="22"/>
                <w:szCs w:val="22"/>
                <w:lang w:eastAsia="en-US"/>
              </w:rPr>
              <w:t>Зам.директора по УВР</w:t>
            </w:r>
          </w:p>
          <w:p w:rsidR="00C36E30" w:rsidRPr="00C36E30" w:rsidRDefault="00E75E94" w:rsidP="00AB5DA7">
            <w:pPr>
              <w:suppressAutoHyphens w:val="0"/>
              <w:jc w:val="left"/>
              <w:rPr>
                <w:sz w:val="22"/>
                <w:szCs w:val="22"/>
                <w:lang w:eastAsia="en-US"/>
              </w:rPr>
            </w:pPr>
            <w:r>
              <w:rPr>
                <w:sz w:val="22"/>
                <w:szCs w:val="22"/>
                <w:lang w:eastAsia="en-US"/>
              </w:rPr>
              <w:t>Л.Н.Баландюк</w:t>
            </w:r>
          </w:p>
        </w:tc>
      </w:tr>
      <w:tr w:rsidR="00C36E30" w:rsidRPr="00C36E30" w:rsidTr="006728DA">
        <w:tc>
          <w:tcPr>
            <w:tcW w:w="567" w:type="dxa"/>
            <w:tcBorders>
              <w:top w:val="single" w:sz="4" w:space="0" w:color="000000"/>
              <w:left w:val="single" w:sz="4" w:space="0" w:color="000000"/>
              <w:bottom w:val="single" w:sz="4" w:space="0" w:color="000000"/>
              <w:right w:val="single" w:sz="4" w:space="0" w:color="000000"/>
            </w:tcBorders>
          </w:tcPr>
          <w:p w:rsidR="00C36E30" w:rsidRPr="00C36E30" w:rsidRDefault="00C36E30" w:rsidP="00AB5DA7">
            <w:pPr>
              <w:suppressAutoHyphens w:val="0"/>
              <w:jc w:val="left"/>
              <w:rPr>
                <w:sz w:val="22"/>
                <w:szCs w:val="22"/>
                <w:lang w:eastAsia="en-US"/>
              </w:rPr>
            </w:pPr>
            <w:r w:rsidRPr="00583EA6">
              <w:rPr>
                <w:sz w:val="22"/>
                <w:szCs w:val="22"/>
                <w:lang w:eastAsia="en-US"/>
              </w:rPr>
              <w:t>2</w:t>
            </w:r>
            <w:r w:rsidRPr="00C36E30">
              <w:rPr>
                <w:sz w:val="22"/>
                <w:szCs w:val="22"/>
                <w:lang w:eastAsia="en-US"/>
              </w:rPr>
              <w:t>.</w:t>
            </w:r>
          </w:p>
        </w:tc>
        <w:tc>
          <w:tcPr>
            <w:tcW w:w="3119" w:type="dxa"/>
            <w:tcBorders>
              <w:top w:val="single" w:sz="4" w:space="0" w:color="000000"/>
              <w:left w:val="single" w:sz="4" w:space="0" w:color="000000"/>
              <w:bottom w:val="single" w:sz="4" w:space="0" w:color="000000"/>
              <w:right w:val="single" w:sz="4" w:space="0" w:color="000000"/>
            </w:tcBorders>
          </w:tcPr>
          <w:p w:rsidR="00C36E30" w:rsidRPr="00C36E30" w:rsidRDefault="00C36E30" w:rsidP="00AB5DA7">
            <w:pPr>
              <w:suppressAutoHyphens w:val="0"/>
              <w:jc w:val="left"/>
              <w:rPr>
                <w:sz w:val="22"/>
                <w:szCs w:val="22"/>
                <w:lang w:eastAsia="en-US"/>
              </w:rPr>
            </w:pPr>
            <w:r w:rsidRPr="00C36E30">
              <w:rPr>
                <w:sz w:val="22"/>
                <w:szCs w:val="22"/>
                <w:lang w:eastAsia="en-US"/>
              </w:rPr>
              <w:t xml:space="preserve">Посещение уроков  русского языка, литературы,  </w:t>
            </w:r>
            <w:r w:rsidRPr="00C36E30">
              <w:rPr>
                <w:sz w:val="22"/>
                <w:szCs w:val="22"/>
                <w:lang w:eastAsia="en-US"/>
              </w:rPr>
              <w:lastRenderedPageBreak/>
              <w:t>математики, информатики и ИКТ, иностранного языка, природоведения, истории</w:t>
            </w:r>
          </w:p>
        </w:tc>
        <w:tc>
          <w:tcPr>
            <w:tcW w:w="2835" w:type="dxa"/>
            <w:tcBorders>
              <w:top w:val="single" w:sz="4" w:space="0" w:color="000000"/>
              <w:left w:val="single" w:sz="4" w:space="0" w:color="000000"/>
              <w:bottom w:val="single" w:sz="4" w:space="0" w:color="000000"/>
              <w:right w:val="single" w:sz="4" w:space="0" w:color="000000"/>
            </w:tcBorders>
          </w:tcPr>
          <w:p w:rsidR="00C36E30" w:rsidRPr="00C36E30" w:rsidRDefault="00C36E30" w:rsidP="00AB5DA7">
            <w:pPr>
              <w:suppressAutoHyphens w:val="0"/>
              <w:jc w:val="left"/>
              <w:rPr>
                <w:sz w:val="22"/>
                <w:szCs w:val="22"/>
                <w:lang w:eastAsia="en-US"/>
              </w:rPr>
            </w:pPr>
            <w:r w:rsidRPr="00C36E30">
              <w:rPr>
                <w:sz w:val="22"/>
                <w:szCs w:val="22"/>
                <w:lang w:eastAsia="en-US"/>
              </w:rPr>
              <w:lastRenderedPageBreak/>
              <w:t xml:space="preserve">определение качества образования учащихся 5-х </w:t>
            </w:r>
            <w:r w:rsidRPr="00C36E30">
              <w:rPr>
                <w:sz w:val="22"/>
                <w:szCs w:val="22"/>
                <w:lang w:eastAsia="en-US"/>
              </w:rPr>
              <w:lastRenderedPageBreak/>
              <w:t>классов; отслеживание преемственности в содержании, методике преподавания</w:t>
            </w:r>
          </w:p>
        </w:tc>
        <w:tc>
          <w:tcPr>
            <w:tcW w:w="1559" w:type="dxa"/>
            <w:tcBorders>
              <w:top w:val="single" w:sz="4" w:space="0" w:color="000000"/>
              <w:left w:val="single" w:sz="4" w:space="0" w:color="000000"/>
              <w:bottom w:val="single" w:sz="4" w:space="0" w:color="000000"/>
              <w:right w:val="single" w:sz="4" w:space="0" w:color="000000"/>
            </w:tcBorders>
          </w:tcPr>
          <w:p w:rsidR="00C36E30" w:rsidRPr="00C36E30" w:rsidRDefault="00C36E30" w:rsidP="00AB5DA7">
            <w:pPr>
              <w:suppressAutoHyphens w:val="0"/>
              <w:jc w:val="left"/>
              <w:rPr>
                <w:sz w:val="22"/>
                <w:szCs w:val="22"/>
                <w:lang w:eastAsia="en-US"/>
              </w:rPr>
            </w:pPr>
            <w:r w:rsidRPr="00C36E30">
              <w:rPr>
                <w:sz w:val="22"/>
                <w:szCs w:val="22"/>
                <w:lang w:eastAsia="en-US"/>
              </w:rPr>
              <w:lastRenderedPageBreak/>
              <w:t>сентябрь- октябрь</w:t>
            </w:r>
          </w:p>
        </w:tc>
        <w:tc>
          <w:tcPr>
            <w:tcW w:w="2517" w:type="dxa"/>
            <w:tcBorders>
              <w:top w:val="single" w:sz="4" w:space="0" w:color="000000"/>
              <w:left w:val="single" w:sz="4" w:space="0" w:color="000000"/>
              <w:bottom w:val="single" w:sz="4" w:space="0" w:color="000000"/>
              <w:right w:val="single" w:sz="4" w:space="0" w:color="000000"/>
            </w:tcBorders>
          </w:tcPr>
          <w:p w:rsidR="00C36E30" w:rsidRPr="00C36E30" w:rsidRDefault="00C36E30" w:rsidP="00AB5DA7">
            <w:pPr>
              <w:suppressAutoHyphens w:val="0"/>
              <w:jc w:val="left"/>
              <w:rPr>
                <w:sz w:val="22"/>
                <w:szCs w:val="22"/>
                <w:lang w:eastAsia="en-US"/>
              </w:rPr>
            </w:pPr>
            <w:r w:rsidRPr="00C36E30">
              <w:rPr>
                <w:sz w:val="22"/>
                <w:szCs w:val="22"/>
                <w:lang w:eastAsia="en-US"/>
              </w:rPr>
              <w:t>Директор школы</w:t>
            </w:r>
          </w:p>
          <w:p w:rsidR="00C36E30" w:rsidRPr="00C36E30" w:rsidRDefault="00C36E30" w:rsidP="00AB5DA7">
            <w:pPr>
              <w:suppressAutoHyphens w:val="0"/>
              <w:jc w:val="left"/>
              <w:rPr>
                <w:sz w:val="22"/>
                <w:szCs w:val="22"/>
                <w:lang w:eastAsia="en-US"/>
              </w:rPr>
            </w:pPr>
            <w:r w:rsidRPr="00C36E30">
              <w:rPr>
                <w:sz w:val="22"/>
                <w:szCs w:val="22"/>
                <w:lang w:eastAsia="en-US"/>
              </w:rPr>
              <w:t>руководители ШМО;</w:t>
            </w:r>
          </w:p>
          <w:p w:rsidR="00C36E30" w:rsidRPr="00C36E30" w:rsidRDefault="00C36E30" w:rsidP="00AB5DA7">
            <w:pPr>
              <w:suppressAutoHyphens w:val="0"/>
              <w:jc w:val="left"/>
              <w:rPr>
                <w:sz w:val="22"/>
                <w:szCs w:val="22"/>
                <w:lang w:eastAsia="en-US"/>
              </w:rPr>
            </w:pPr>
            <w:r w:rsidRPr="00C36E30">
              <w:rPr>
                <w:sz w:val="22"/>
                <w:szCs w:val="22"/>
                <w:lang w:eastAsia="en-US"/>
              </w:rPr>
              <w:lastRenderedPageBreak/>
              <w:t>учителя начальных классов</w:t>
            </w:r>
            <w:r w:rsidR="00E75E94">
              <w:rPr>
                <w:sz w:val="22"/>
                <w:szCs w:val="22"/>
                <w:lang w:eastAsia="en-US"/>
              </w:rPr>
              <w:t>.</w:t>
            </w:r>
          </w:p>
        </w:tc>
      </w:tr>
      <w:tr w:rsidR="00C36E30" w:rsidRPr="00C36E30" w:rsidTr="006728DA">
        <w:tc>
          <w:tcPr>
            <w:tcW w:w="567" w:type="dxa"/>
            <w:tcBorders>
              <w:top w:val="single" w:sz="4" w:space="0" w:color="000000"/>
              <w:left w:val="single" w:sz="4" w:space="0" w:color="000000"/>
              <w:bottom w:val="single" w:sz="4" w:space="0" w:color="000000"/>
              <w:right w:val="single" w:sz="4" w:space="0" w:color="000000"/>
            </w:tcBorders>
          </w:tcPr>
          <w:p w:rsidR="00C36E30" w:rsidRPr="00C36E30" w:rsidRDefault="00C36E30" w:rsidP="00AB5DA7">
            <w:pPr>
              <w:suppressAutoHyphens w:val="0"/>
              <w:jc w:val="left"/>
              <w:rPr>
                <w:sz w:val="22"/>
                <w:szCs w:val="22"/>
                <w:lang w:eastAsia="en-US"/>
              </w:rPr>
            </w:pPr>
            <w:r w:rsidRPr="00C36E30">
              <w:rPr>
                <w:sz w:val="22"/>
                <w:szCs w:val="22"/>
                <w:lang w:eastAsia="en-US"/>
              </w:rPr>
              <w:lastRenderedPageBreak/>
              <w:t>3.</w:t>
            </w:r>
          </w:p>
        </w:tc>
        <w:tc>
          <w:tcPr>
            <w:tcW w:w="3119" w:type="dxa"/>
            <w:tcBorders>
              <w:top w:val="single" w:sz="4" w:space="0" w:color="000000"/>
              <w:left w:val="single" w:sz="4" w:space="0" w:color="000000"/>
              <w:bottom w:val="single" w:sz="4" w:space="0" w:color="000000"/>
              <w:right w:val="single" w:sz="4" w:space="0" w:color="000000"/>
            </w:tcBorders>
          </w:tcPr>
          <w:p w:rsidR="00C36E30" w:rsidRPr="00C36E30" w:rsidRDefault="00C36E30" w:rsidP="00AB5DA7">
            <w:pPr>
              <w:suppressAutoHyphens w:val="0"/>
              <w:jc w:val="left"/>
              <w:rPr>
                <w:sz w:val="22"/>
                <w:szCs w:val="22"/>
                <w:lang w:eastAsia="en-US"/>
              </w:rPr>
            </w:pPr>
            <w:r w:rsidRPr="00C36E30">
              <w:rPr>
                <w:sz w:val="22"/>
                <w:szCs w:val="22"/>
                <w:lang w:eastAsia="en-US"/>
              </w:rPr>
              <w:t>Диагностика знаний учащихся по русскому языку, математике (входные контрольные работы)</w:t>
            </w:r>
          </w:p>
        </w:tc>
        <w:tc>
          <w:tcPr>
            <w:tcW w:w="2835" w:type="dxa"/>
            <w:tcBorders>
              <w:top w:val="single" w:sz="4" w:space="0" w:color="000000"/>
              <w:left w:val="single" w:sz="4" w:space="0" w:color="000000"/>
              <w:bottom w:val="single" w:sz="4" w:space="0" w:color="000000"/>
              <w:right w:val="single" w:sz="4" w:space="0" w:color="000000"/>
            </w:tcBorders>
          </w:tcPr>
          <w:p w:rsidR="00C36E30" w:rsidRPr="00C36E30" w:rsidRDefault="00C36E30" w:rsidP="00AB5DA7">
            <w:pPr>
              <w:suppressAutoHyphens w:val="0"/>
              <w:jc w:val="left"/>
              <w:rPr>
                <w:sz w:val="22"/>
                <w:szCs w:val="22"/>
                <w:lang w:eastAsia="en-US"/>
              </w:rPr>
            </w:pPr>
            <w:r w:rsidRPr="00C36E30">
              <w:rPr>
                <w:sz w:val="22"/>
                <w:szCs w:val="22"/>
                <w:lang w:eastAsia="en-US"/>
              </w:rPr>
              <w:t>выявление уровня подготовленности учащихся к обучению в основной школе</w:t>
            </w:r>
          </w:p>
        </w:tc>
        <w:tc>
          <w:tcPr>
            <w:tcW w:w="1559" w:type="dxa"/>
            <w:tcBorders>
              <w:top w:val="single" w:sz="4" w:space="0" w:color="000000"/>
              <w:left w:val="single" w:sz="4" w:space="0" w:color="000000"/>
              <w:bottom w:val="single" w:sz="4" w:space="0" w:color="000000"/>
              <w:right w:val="single" w:sz="4" w:space="0" w:color="000000"/>
            </w:tcBorders>
          </w:tcPr>
          <w:p w:rsidR="00C36E30" w:rsidRPr="00C36E30" w:rsidRDefault="00C36E30" w:rsidP="00AB5DA7">
            <w:pPr>
              <w:suppressAutoHyphens w:val="0"/>
              <w:jc w:val="left"/>
              <w:rPr>
                <w:sz w:val="22"/>
                <w:szCs w:val="22"/>
                <w:lang w:eastAsia="en-US"/>
              </w:rPr>
            </w:pPr>
            <w:r w:rsidRPr="00C36E30">
              <w:rPr>
                <w:sz w:val="22"/>
                <w:szCs w:val="22"/>
                <w:lang w:eastAsia="en-US"/>
              </w:rPr>
              <w:t>сентябрь-</w:t>
            </w:r>
          </w:p>
          <w:p w:rsidR="00C36E30" w:rsidRPr="00C36E30" w:rsidRDefault="00C36E30" w:rsidP="00AB5DA7">
            <w:pPr>
              <w:suppressAutoHyphens w:val="0"/>
              <w:jc w:val="left"/>
              <w:rPr>
                <w:sz w:val="22"/>
                <w:szCs w:val="22"/>
                <w:lang w:eastAsia="en-US"/>
              </w:rPr>
            </w:pPr>
            <w:r w:rsidRPr="00C36E30">
              <w:rPr>
                <w:sz w:val="22"/>
                <w:szCs w:val="22"/>
                <w:lang w:eastAsia="en-US"/>
              </w:rPr>
              <w:t>октябрь</w:t>
            </w:r>
          </w:p>
        </w:tc>
        <w:tc>
          <w:tcPr>
            <w:tcW w:w="2517" w:type="dxa"/>
            <w:tcBorders>
              <w:top w:val="single" w:sz="4" w:space="0" w:color="000000"/>
              <w:left w:val="single" w:sz="4" w:space="0" w:color="000000"/>
              <w:bottom w:val="single" w:sz="4" w:space="0" w:color="000000"/>
              <w:right w:val="single" w:sz="4" w:space="0" w:color="000000"/>
            </w:tcBorders>
          </w:tcPr>
          <w:p w:rsidR="00C36E30" w:rsidRPr="00C36E30" w:rsidRDefault="00C36E30" w:rsidP="00AB5DA7">
            <w:pPr>
              <w:suppressAutoHyphens w:val="0"/>
              <w:jc w:val="left"/>
              <w:rPr>
                <w:sz w:val="22"/>
                <w:szCs w:val="22"/>
                <w:lang w:eastAsia="en-US"/>
              </w:rPr>
            </w:pPr>
            <w:r w:rsidRPr="00C36E30">
              <w:rPr>
                <w:sz w:val="22"/>
                <w:szCs w:val="22"/>
                <w:lang w:eastAsia="en-US"/>
              </w:rPr>
              <w:t>Зам. директора по УВР</w:t>
            </w:r>
          </w:p>
          <w:p w:rsidR="00C36E30" w:rsidRPr="00C36E30" w:rsidRDefault="00C36E30" w:rsidP="00AB5DA7">
            <w:pPr>
              <w:suppressAutoHyphens w:val="0"/>
              <w:jc w:val="left"/>
              <w:rPr>
                <w:sz w:val="22"/>
                <w:szCs w:val="22"/>
                <w:lang w:eastAsia="en-US"/>
              </w:rPr>
            </w:pPr>
          </w:p>
        </w:tc>
      </w:tr>
      <w:tr w:rsidR="00C36E30" w:rsidRPr="00C36E30" w:rsidTr="006728DA">
        <w:tc>
          <w:tcPr>
            <w:tcW w:w="567" w:type="dxa"/>
            <w:tcBorders>
              <w:top w:val="single" w:sz="4" w:space="0" w:color="000000"/>
              <w:left w:val="single" w:sz="4" w:space="0" w:color="000000"/>
              <w:bottom w:val="single" w:sz="4" w:space="0" w:color="000000"/>
              <w:right w:val="single" w:sz="4" w:space="0" w:color="000000"/>
            </w:tcBorders>
          </w:tcPr>
          <w:p w:rsidR="00C36E30" w:rsidRPr="00C36E30" w:rsidRDefault="00C36E30" w:rsidP="00AB5DA7">
            <w:pPr>
              <w:suppressAutoHyphens w:val="0"/>
              <w:jc w:val="left"/>
              <w:rPr>
                <w:sz w:val="22"/>
                <w:szCs w:val="22"/>
                <w:lang w:eastAsia="en-US"/>
              </w:rPr>
            </w:pPr>
            <w:r w:rsidRPr="00C36E30">
              <w:rPr>
                <w:sz w:val="22"/>
                <w:szCs w:val="22"/>
                <w:lang w:eastAsia="en-US"/>
              </w:rPr>
              <w:t>4.</w:t>
            </w:r>
          </w:p>
        </w:tc>
        <w:tc>
          <w:tcPr>
            <w:tcW w:w="3119" w:type="dxa"/>
            <w:tcBorders>
              <w:top w:val="single" w:sz="4" w:space="0" w:color="000000"/>
              <w:left w:val="single" w:sz="4" w:space="0" w:color="000000"/>
              <w:bottom w:val="single" w:sz="4" w:space="0" w:color="000000"/>
              <w:right w:val="single" w:sz="4" w:space="0" w:color="000000"/>
            </w:tcBorders>
          </w:tcPr>
          <w:p w:rsidR="00C36E30" w:rsidRPr="00C36E30" w:rsidRDefault="00C36E30" w:rsidP="00AB5DA7">
            <w:pPr>
              <w:suppressAutoHyphens w:val="0"/>
              <w:jc w:val="left"/>
              <w:rPr>
                <w:sz w:val="22"/>
                <w:szCs w:val="22"/>
                <w:lang w:eastAsia="en-US"/>
              </w:rPr>
            </w:pPr>
            <w:r w:rsidRPr="00C36E30">
              <w:rPr>
                <w:sz w:val="22"/>
                <w:szCs w:val="22"/>
                <w:lang w:eastAsia="en-US"/>
              </w:rPr>
              <w:t>Проверка тетрадей по русскому языку, математике</w:t>
            </w:r>
          </w:p>
        </w:tc>
        <w:tc>
          <w:tcPr>
            <w:tcW w:w="2835" w:type="dxa"/>
            <w:tcBorders>
              <w:top w:val="single" w:sz="4" w:space="0" w:color="000000"/>
              <w:left w:val="single" w:sz="4" w:space="0" w:color="000000"/>
              <w:bottom w:val="single" w:sz="4" w:space="0" w:color="000000"/>
              <w:right w:val="single" w:sz="4" w:space="0" w:color="000000"/>
            </w:tcBorders>
          </w:tcPr>
          <w:p w:rsidR="00C36E30" w:rsidRPr="00C36E30" w:rsidRDefault="00C36E30" w:rsidP="00AB5DA7">
            <w:pPr>
              <w:suppressAutoHyphens w:val="0"/>
              <w:jc w:val="left"/>
              <w:rPr>
                <w:sz w:val="22"/>
                <w:szCs w:val="22"/>
                <w:lang w:eastAsia="en-US"/>
              </w:rPr>
            </w:pPr>
            <w:r w:rsidRPr="00C36E30">
              <w:rPr>
                <w:sz w:val="22"/>
                <w:szCs w:val="22"/>
                <w:lang w:eastAsia="en-US"/>
              </w:rPr>
              <w:t>отслеживание выполнения единых требований к ведению тетрадей, дозировке домашнего задания</w:t>
            </w:r>
          </w:p>
        </w:tc>
        <w:tc>
          <w:tcPr>
            <w:tcW w:w="1559" w:type="dxa"/>
            <w:tcBorders>
              <w:top w:val="single" w:sz="4" w:space="0" w:color="000000"/>
              <w:left w:val="single" w:sz="4" w:space="0" w:color="000000"/>
              <w:bottom w:val="single" w:sz="4" w:space="0" w:color="000000"/>
              <w:right w:val="single" w:sz="4" w:space="0" w:color="000000"/>
            </w:tcBorders>
          </w:tcPr>
          <w:p w:rsidR="00C36E30" w:rsidRPr="00C36E30" w:rsidRDefault="00C36E30" w:rsidP="00AB5DA7">
            <w:pPr>
              <w:suppressAutoHyphens w:val="0"/>
              <w:jc w:val="left"/>
              <w:rPr>
                <w:sz w:val="22"/>
                <w:szCs w:val="22"/>
                <w:lang w:eastAsia="en-US"/>
              </w:rPr>
            </w:pPr>
            <w:r w:rsidRPr="00C36E30">
              <w:rPr>
                <w:sz w:val="22"/>
                <w:szCs w:val="22"/>
                <w:lang w:eastAsia="en-US"/>
              </w:rPr>
              <w:t>октябрь</w:t>
            </w:r>
          </w:p>
        </w:tc>
        <w:tc>
          <w:tcPr>
            <w:tcW w:w="2517" w:type="dxa"/>
            <w:tcBorders>
              <w:top w:val="single" w:sz="4" w:space="0" w:color="000000"/>
              <w:left w:val="single" w:sz="4" w:space="0" w:color="000000"/>
              <w:bottom w:val="single" w:sz="4" w:space="0" w:color="000000"/>
              <w:right w:val="single" w:sz="4" w:space="0" w:color="000000"/>
            </w:tcBorders>
          </w:tcPr>
          <w:p w:rsidR="00C36E30" w:rsidRPr="00C36E30" w:rsidRDefault="00C36E30" w:rsidP="00AB5DA7">
            <w:pPr>
              <w:suppressAutoHyphens w:val="0"/>
              <w:jc w:val="left"/>
              <w:rPr>
                <w:sz w:val="22"/>
                <w:szCs w:val="22"/>
                <w:lang w:eastAsia="en-US"/>
              </w:rPr>
            </w:pPr>
            <w:r w:rsidRPr="00C36E30">
              <w:rPr>
                <w:sz w:val="22"/>
                <w:szCs w:val="22"/>
                <w:lang w:eastAsia="en-US"/>
              </w:rPr>
              <w:t>Зам. директора по УВР</w:t>
            </w:r>
          </w:p>
          <w:p w:rsidR="00C36E30" w:rsidRPr="00C36E30" w:rsidRDefault="00C36E30" w:rsidP="00AB5DA7">
            <w:pPr>
              <w:suppressAutoHyphens w:val="0"/>
              <w:jc w:val="left"/>
              <w:rPr>
                <w:sz w:val="22"/>
                <w:szCs w:val="22"/>
                <w:lang w:eastAsia="en-US"/>
              </w:rPr>
            </w:pPr>
          </w:p>
        </w:tc>
      </w:tr>
      <w:tr w:rsidR="00C36E30" w:rsidRPr="00C36E30" w:rsidTr="006728DA">
        <w:tc>
          <w:tcPr>
            <w:tcW w:w="567" w:type="dxa"/>
            <w:tcBorders>
              <w:top w:val="single" w:sz="4" w:space="0" w:color="000000"/>
              <w:left w:val="single" w:sz="4" w:space="0" w:color="000000"/>
              <w:bottom w:val="single" w:sz="4" w:space="0" w:color="000000"/>
              <w:right w:val="single" w:sz="4" w:space="0" w:color="000000"/>
            </w:tcBorders>
          </w:tcPr>
          <w:p w:rsidR="00C36E30" w:rsidRPr="00C36E30" w:rsidRDefault="00C36E30" w:rsidP="00AB5DA7">
            <w:pPr>
              <w:suppressAutoHyphens w:val="0"/>
              <w:jc w:val="left"/>
              <w:rPr>
                <w:sz w:val="22"/>
                <w:szCs w:val="22"/>
                <w:lang w:eastAsia="en-US"/>
              </w:rPr>
            </w:pPr>
            <w:r w:rsidRPr="00C36E30">
              <w:rPr>
                <w:sz w:val="22"/>
                <w:szCs w:val="22"/>
                <w:lang w:eastAsia="en-US"/>
              </w:rPr>
              <w:t>5.</w:t>
            </w:r>
          </w:p>
        </w:tc>
        <w:tc>
          <w:tcPr>
            <w:tcW w:w="3119" w:type="dxa"/>
            <w:tcBorders>
              <w:top w:val="single" w:sz="4" w:space="0" w:color="000000"/>
              <w:left w:val="single" w:sz="4" w:space="0" w:color="000000"/>
              <w:bottom w:val="single" w:sz="4" w:space="0" w:color="000000"/>
              <w:right w:val="single" w:sz="4" w:space="0" w:color="000000"/>
            </w:tcBorders>
          </w:tcPr>
          <w:p w:rsidR="00C36E30" w:rsidRPr="00C36E30" w:rsidRDefault="00C36E30" w:rsidP="00AB5DA7">
            <w:pPr>
              <w:suppressAutoHyphens w:val="0"/>
              <w:jc w:val="left"/>
              <w:rPr>
                <w:sz w:val="22"/>
                <w:szCs w:val="22"/>
                <w:lang w:eastAsia="en-US"/>
              </w:rPr>
            </w:pPr>
            <w:r w:rsidRPr="00C36E30">
              <w:rPr>
                <w:sz w:val="22"/>
                <w:szCs w:val="22"/>
                <w:lang w:eastAsia="en-US"/>
              </w:rPr>
              <w:t>Проверка дневников учащихся</w:t>
            </w:r>
          </w:p>
        </w:tc>
        <w:tc>
          <w:tcPr>
            <w:tcW w:w="2835" w:type="dxa"/>
            <w:tcBorders>
              <w:top w:val="single" w:sz="4" w:space="0" w:color="000000"/>
              <w:left w:val="single" w:sz="4" w:space="0" w:color="000000"/>
              <w:bottom w:val="single" w:sz="4" w:space="0" w:color="000000"/>
              <w:right w:val="single" w:sz="4" w:space="0" w:color="000000"/>
            </w:tcBorders>
          </w:tcPr>
          <w:p w:rsidR="00C36E30" w:rsidRPr="00C36E30" w:rsidRDefault="00C36E30" w:rsidP="00AB5DA7">
            <w:pPr>
              <w:suppressAutoHyphens w:val="0"/>
              <w:jc w:val="left"/>
              <w:rPr>
                <w:sz w:val="22"/>
                <w:szCs w:val="22"/>
                <w:lang w:eastAsia="en-US"/>
              </w:rPr>
            </w:pPr>
            <w:r w:rsidRPr="00C36E30">
              <w:rPr>
                <w:sz w:val="22"/>
                <w:szCs w:val="22"/>
                <w:lang w:eastAsia="en-US"/>
              </w:rPr>
              <w:t>отслеживание выполнения  требований к ведению дневников</w:t>
            </w:r>
          </w:p>
        </w:tc>
        <w:tc>
          <w:tcPr>
            <w:tcW w:w="1559" w:type="dxa"/>
            <w:tcBorders>
              <w:top w:val="single" w:sz="4" w:space="0" w:color="000000"/>
              <w:left w:val="single" w:sz="4" w:space="0" w:color="000000"/>
              <w:bottom w:val="single" w:sz="4" w:space="0" w:color="000000"/>
              <w:right w:val="single" w:sz="4" w:space="0" w:color="000000"/>
            </w:tcBorders>
          </w:tcPr>
          <w:p w:rsidR="00C36E30" w:rsidRPr="00C36E30" w:rsidRDefault="00C36E30" w:rsidP="00AB5DA7">
            <w:pPr>
              <w:suppressAutoHyphens w:val="0"/>
              <w:jc w:val="left"/>
              <w:rPr>
                <w:sz w:val="22"/>
                <w:szCs w:val="22"/>
                <w:lang w:eastAsia="en-US"/>
              </w:rPr>
            </w:pPr>
            <w:r w:rsidRPr="00C36E30">
              <w:rPr>
                <w:sz w:val="22"/>
                <w:szCs w:val="22"/>
                <w:lang w:eastAsia="en-US"/>
              </w:rPr>
              <w:t>ноябрь</w:t>
            </w:r>
          </w:p>
        </w:tc>
        <w:tc>
          <w:tcPr>
            <w:tcW w:w="2517" w:type="dxa"/>
            <w:tcBorders>
              <w:top w:val="single" w:sz="4" w:space="0" w:color="000000"/>
              <w:left w:val="single" w:sz="4" w:space="0" w:color="000000"/>
              <w:bottom w:val="single" w:sz="4" w:space="0" w:color="000000"/>
              <w:right w:val="single" w:sz="4" w:space="0" w:color="000000"/>
            </w:tcBorders>
          </w:tcPr>
          <w:p w:rsidR="00C36E30" w:rsidRPr="00C36E30" w:rsidRDefault="00C36E30" w:rsidP="00AB5DA7">
            <w:pPr>
              <w:suppressAutoHyphens w:val="0"/>
              <w:jc w:val="left"/>
              <w:rPr>
                <w:sz w:val="22"/>
                <w:szCs w:val="22"/>
                <w:lang w:eastAsia="en-US"/>
              </w:rPr>
            </w:pPr>
            <w:r w:rsidRPr="00C36E30">
              <w:rPr>
                <w:sz w:val="22"/>
                <w:szCs w:val="22"/>
                <w:lang w:eastAsia="en-US"/>
              </w:rPr>
              <w:t>Зам. директора по ВР</w:t>
            </w:r>
          </w:p>
          <w:p w:rsidR="00C36E30" w:rsidRPr="00C36E30" w:rsidRDefault="00C36E30" w:rsidP="00AB5DA7">
            <w:pPr>
              <w:suppressAutoHyphens w:val="0"/>
              <w:jc w:val="left"/>
              <w:rPr>
                <w:sz w:val="22"/>
                <w:szCs w:val="22"/>
                <w:lang w:eastAsia="en-US"/>
              </w:rPr>
            </w:pPr>
          </w:p>
        </w:tc>
      </w:tr>
      <w:tr w:rsidR="00C36E30" w:rsidRPr="00C36E30" w:rsidTr="006728DA">
        <w:tc>
          <w:tcPr>
            <w:tcW w:w="567" w:type="dxa"/>
            <w:tcBorders>
              <w:top w:val="single" w:sz="4" w:space="0" w:color="000000"/>
              <w:left w:val="single" w:sz="4" w:space="0" w:color="000000"/>
              <w:bottom w:val="single" w:sz="4" w:space="0" w:color="000000"/>
              <w:right w:val="single" w:sz="4" w:space="0" w:color="000000"/>
            </w:tcBorders>
          </w:tcPr>
          <w:p w:rsidR="00C36E30" w:rsidRPr="00C36E30" w:rsidRDefault="00C36E30" w:rsidP="00AB5DA7">
            <w:pPr>
              <w:suppressAutoHyphens w:val="0"/>
              <w:jc w:val="left"/>
              <w:rPr>
                <w:sz w:val="22"/>
                <w:szCs w:val="22"/>
                <w:lang w:eastAsia="en-US"/>
              </w:rPr>
            </w:pPr>
            <w:r w:rsidRPr="00C36E30">
              <w:rPr>
                <w:sz w:val="22"/>
                <w:szCs w:val="22"/>
                <w:lang w:eastAsia="en-US"/>
              </w:rPr>
              <w:t>6.</w:t>
            </w:r>
          </w:p>
        </w:tc>
        <w:tc>
          <w:tcPr>
            <w:tcW w:w="3119" w:type="dxa"/>
            <w:tcBorders>
              <w:top w:val="single" w:sz="4" w:space="0" w:color="000000"/>
              <w:left w:val="single" w:sz="4" w:space="0" w:color="000000"/>
              <w:bottom w:val="single" w:sz="4" w:space="0" w:color="000000"/>
              <w:right w:val="single" w:sz="4" w:space="0" w:color="000000"/>
            </w:tcBorders>
          </w:tcPr>
          <w:p w:rsidR="00C36E30" w:rsidRPr="00C36E30" w:rsidRDefault="00C36E30" w:rsidP="00AB5DA7">
            <w:pPr>
              <w:suppressAutoHyphens w:val="0"/>
              <w:jc w:val="left"/>
              <w:rPr>
                <w:sz w:val="22"/>
                <w:szCs w:val="22"/>
                <w:lang w:eastAsia="en-US"/>
              </w:rPr>
            </w:pPr>
            <w:r w:rsidRPr="00C36E30">
              <w:rPr>
                <w:sz w:val="22"/>
                <w:szCs w:val="22"/>
                <w:lang w:eastAsia="en-US"/>
              </w:rPr>
              <w:t>Анализ планов классных руководителей</w:t>
            </w:r>
          </w:p>
        </w:tc>
        <w:tc>
          <w:tcPr>
            <w:tcW w:w="2835" w:type="dxa"/>
            <w:tcBorders>
              <w:top w:val="single" w:sz="4" w:space="0" w:color="000000"/>
              <w:left w:val="single" w:sz="4" w:space="0" w:color="000000"/>
              <w:bottom w:val="single" w:sz="4" w:space="0" w:color="000000"/>
              <w:right w:val="single" w:sz="4" w:space="0" w:color="000000"/>
            </w:tcBorders>
          </w:tcPr>
          <w:p w:rsidR="00C36E30" w:rsidRPr="00C36E30" w:rsidRDefault="00C36E30" w:rsidP="00AB5DA7">
            <w:pPr>
              <w:suppressAutoHyphens w:val="0"/>
              <w:jc w:val="left"/>
              <w:rPr>
                <w:sz w:val="22"/>
                <w:szCs w:val="22"/>
                <w:lang w:eastAsia="en-US"/>
              </w:rPr>
            </w:pPr>
            <w:r w:rsidRPr="00C36E30">
              <w:rPr>
                <w:sz w:val="22"/>
                <w:szCs w:val="22"/>
                <w:lang w:eastAsia="en-US"/>
              </w:rPr>
              <w:t>изучение планирования деятельности классных руководителей по организации  деятельности классных коллективов, родителей учащихся</w:t>
            </w:r>
          </w:p>
        </w:tc>
        <w:tc>
          <w:tcPr>
            <w:tcW w:w="1559" w:type="dxa"/>
            <w:tcBorders>
              <w:top w:val="single" w:sz="4" w:space="0" w:color="000000"/>
              <w:left w:val="single" w:sz="4" w:space="0" w:color="000000"/>
              <w:bottom w:val="single" w:sz="4" w:space="0" w:color="000000"/>
              <w:right w:val="single" w:sz="4" w:space="0" w:color="000000"/>
            </w:tcBorders>
          </w:tcPr>
          <w:p w:rsidR="00C36E30" w:rsidRPr="00C36E30" w:rsidRDefault="00C36E30" w:rsidP="00AB5DA7">
            <w:pPr>
              <w:suppressAutoHyphens w:val="0"/>
              <w:jc w:val="left"/>
              <w:rPr>
                <w:sz w:val="22"/>
                <w:szCs w:val="22"/>
                <w:lang w:eastAsia="en-US"/>
              </w:rPr>
            </w:pPr>
            <w:r w:rsidRPr="00C36E30">
              <w:rPr>
                <w:sz w:val="22"/>
                <w:szCs w:val="22"/>
                <w:lang w:eastAsia="en-US"/>
              </w:rPr>
              <w:t>сентябрь</w:t>
            </w:r>
          </w:p>
        </w:tc>
        <w:tc>
          <w:tcPr>
            <w:tcW w:w="2517" w:type="dxa"/>
            <w:tcBorders>
              <w:top w:val="single" w:sz="4" w:space="0" w:color="000000"/>
              <w:left w:val="single" w:sz="4" w:space="0" w:color="000000"/>
              <w:bottom w:val="single" w:sz="4" w:space="0" w:color="000000"/>
              <w:right w:val="single" w:sz="4" w:space="0" w:color="000000"/>
            </w:tcBorders>
          </w:tcPr>
          <w:p w:rsidR="00C36E30" w:rsidRPr="00C36E30" w:rsidRDefault="00C36E30" w:rsidP="00AB5DA7">
            <w:pPr>
              <w:suppressAutoHyphens w:val="0"/>
              <w:jc w:val="left"/>
              <w:rPr>
                <w:sz w:val="22"/>
                <w:szCs w:val="22"/>
                <w:lang w:eastAsia="en-US"/>
              </w:rPr>
            </w:pPr>
            <w:r w:rsidRPr="00C36E30">
              <w:rPr>
                <w:sz w:val="22"/>
                <w:szCs w:val="22"/>
                <w:lang w:eastAsia="en-US"/>
              </w:rPr>
              <w:t>Зам. директора по ВР</w:t>
            </w:r>
          </w:p>
          <w:p w:rsidR="00C36E30" w:rsidRPr="00C36E30" w:rsidRDefault="00C36E30" w:rsidP="00AB5DA7">
            <w:pPr>
              <w:suppressAutoHyphens w:val="0"/>
              <w:jc w:val="left"/>
              <w:rPr>
                <w:sz w:val="22"/>
                <w:szCs w:val="22"/>
                <w:lang w:eastAsia="en-US"/>
              </w:rPr>
            </w:pPr>
          </w:p>
        </w:tc>
      </w:tr>
      <w:tr w:rsidR="00C36E30" w:rsidRPr="00C36E30" w:rsidTr="006728DA">
        <w:tc>
          <w:tcPr>
            <w:tcW w:w="567" w:type="dxa"/>
            <w:tcBorders>
              <w:top w:val="single" w:sz="4" w:space="0" w:color="000000"/>
              <w:left w:val="single" w:sz="4" w:space="0" w:color="000000"/>
              <w:bottom w:val="single" w:sz="4" w:space="0" w:color="000000"/>
              <w:right w:val="single" w:sz="4" w:space="0" w:color="000000"/>
            </w:tcBorders>
          </w:tcPr>
          <w:p w:rsidR="00C36E30" w:rsidRPr="00C36E30" w:rsidRDefault="00C36E30" w:rsidP="00AB5DA7">
            <w:pPr>
              <w:suppressAutoHyphens w:val="0"/>
              <w:jc w:val="left"/>
              <w:rPr>
                <w:sz w:val="22"/>
                <w:szCs w:val="22"/>
                <w:lang w:eastAsia="en-US"/>
              </w:rPr>
            </w:pPr>
            <w:r w:rsidRPr="00C36E30">
              <w:rPr>
                <w:sz w:val="22"/>
                <w:szCs w:val="22"/>
                <w:lang w:eastAsia="en-US"/>
              </w:rPr>
              <w:t>7.</w:t>
            </w:r>
          </w:p>
        </w:tc>
        <w:tc>
          <w:tcPr>
            <w:tcW w:w="3119" w:type="dxa"/>
            <w:tcBorders>
              <w:top w:val="single" w:sz="4" w:space="0" w:color="000000"/>
              <w:left w:val="single" w:sz="4" w:space="0" w:color="000000"/>
              <w:bottom w:val="single" w:sz="4" w:space="0" w:color="000000"/>
              <w:right w:val="single" w:sz="4" w:space="0" w:color="000000"/>
            </w:tcBorders>
          </w:tcPr>
          <w:p w:rsidR="00C36E30" w:rsidRPr="00C36E30" w:rsidRDefault="00C36E30" w:rsidP="00AB5DA7">
            <w:pPr>
              <w:suppressAutoHyphens w:val="0"/>
              <w:jc w:val="left"/>
              <w:rPr>
                <w:sz w:val="22"/>
                <w:szCs w:val="22"/>
                <w:lang w:eastAsia="en-US"/>
              </w:rPr>
            </w:pPr>
            <w:r w:rsidRPr="00C36E30">
              <w:rPr>
                <w:sz w:val="22"/>
                <w:szCs w:val="22"/>
                <w:lang w:eastAsia="en-US"/>
              </w:rPr>
              <w:t>Изучение психологического климата классного коллектива, определение интересов школьников, диагностика уровня тревожности</w:t>
            </w:r>
          </w:p>
        </w:tc>
        <w:tc>
          <w:tcPr>
            <w:tcW w:w="2835" w:type="dxa"/>
            <w:tcBorders>
              <w:top w:val="single" w:sz="4" w:space="0" w:color="000000"/>
              <w:left w:val="single" w:sz="4" w:space="0" w:color="000000"/>
              <w:bottom w:val="single" w:sz="4" w:space="0" w:color="000000"/>
              <w:right w:val="single" w:sz="4" w:space="0" w:color="000000"/>
            </w:tcBorders>
          </w:tcPr>
          <w:p w:rsidR="00C36E30" w:rsidRPr="00C36E30" w:rsidRDefault="00C36E30" w:rsidP="00AB5DA7">
            <w:pPr>
              <w:suppressAutoHyphens w:val="0"/>
              <w:jc w:val="left"/>
              <w:rPr>
                <w:sz w:val="22"/>
                <w:szCs w:val="22"/>
                <w:lang w:eastAsia="en-US"/>
              </w:rPr>
            </w:pPr>
            <w:r w:rsidRPr="00C36E30">
              <w:rPr>
                <w:sz w:val="22"/>
                <w:szCs w:val="22"/>
                <w:lang w:eastAsia="en-US"/>
              </w:rPr>
              <w:t>изучение классных коллективов</w:t>
            </w:r>
          </w:p>
        </w:tc>
        <w:tc>
          <w:tcPr>
            <w:tcW w:w="1559" w:type="dxa"/>
            <w:tcBorders>
              <w:top w:val="single" w:sz="4" w:space="0" w:color="000000"/>
              <w:left w:val="single" w:sz="4" w:space="0" w:color="000000"/>
              <w:bottom w:val="single" w:sz="4" w:space="0" w:color="000000"/>
              <w:right w:val="single" w:sz="4" w:space="0" w:color="000000"/>
            </w:tcBorders>
          </w:tcPr>
          <w:p w:rsidR="00C36E30" w:rsidRPr="00C36E30" w:rsidRDefault="00C36E30" w:rsidP="00AB5DA7">
            <w:pPr>
              <w:suppressAutoHyphens w:val="0"/>
              <w:jc w:val="left"/>
              <w:rPr>
                <w:sz w:val="22"/>
                <w:szCs w:val="22"/>
                <w:lang w:eastAsia="en-US"/>
              </w:rPr>
            </w:pPr>
            <w:r w:rsidRPr="00C36E30">
              <w:rPr>
                <w:sz w:val="22"/>
                <w:szCs w:val="22"/>
                <w:lang w:eastAsia="en-US"/>
              </w:rPr>
              <w:t>сентябрь - ноябрь</w:t>
            </w:r>
          </w:p>
        </w:tc>
        <w:tc>
          <w:tcPr>
            <w:tcW w:w="2517" w:type="dxa"/>
            <w:tcBorders>
              <w:top w:val="single" w:sz="4" w:space="0" w:color="000000"/>
              <w:left w:val="single" w:sz="4" w:space="0" w:color="000000"/>
              <w:bottom w:val="single" w:sz="4" w:space="0" w:color="000000"/>
              <w:right w:val="single" w:sz="4" w:space="0" w:color="000000"/>
            </w:tcBorders>
          </w:tcPr>
          <w:p w:rsidR="00E75E94" w:rsidRPr="00C36E30" w:rsidRDefault="00E75E94" w:rsidP="00E75E94">
            <w:pPr>
              <w:suppressAutoHyphens w:val="0"/>
              <w:jc w:val="left"/>
              <w:rPr>
                <w:sz w:val="22"/>
                <w:szCs w:val="22"/>
                <w:lang w:eastAsia="en-US"/>
              </w:rPr>
            </w:pPr>
            <w:r w:rsidRPr="00C36E30">
              <w:rPr>
                <w:sz w:val="22"/>
                <w:szCs w:val="22"/>
                <w:lang w:eastAsia="en-US"/>
              </w:rPr>
              <w:t>Зам. директора по ВР</w:t>
            </w:r>
          </w:p>
          <w:p w:rsidR="00C36E30" w:rsidRPr="00C36E30" w:rsidRDefault="00C36E30" w:rsidP="00AB5DA7">
            <w:pPr>
              <w:suppressAutoHyphens w:val="0"/>
              <w:jc w:val="left"/>
              <w:rPr>
                <w:sz w:val="22"/>
                <w:szCs w:val="22"/>
                <w:lang w:eastAsia="en-US"/>
              </w:rPr>
            </w:pPr>
          </w:p>
        </w:tc>
      </w:tr>
      <w:tr w:rsidR="00C36E30" w:rsidRPr="00C36E30" w:rsidTr="006728DA">
        <w:tc>
          <w:tcPr>
            <w:tcW w:w="567" w:type="dxa"/>
            <w:tcBorders>
              <w:top w:val="single" w:sz="4" w:space="0" w:color="000000"/>
              <w:left w:val="single" w:sz="4" w:space="0" w:color="000000"/>
              <w:bottom w:val="single" w:sz="4" w:space="0" w:color="000000"/>
              <w:right w:val="single" w:sz="4" w:space="0" w:color="000000"/>
            </w:tcBorders>
          </w:tcPr>
          <w:p w:rsidR="00C36E30" w:rsidRPr="00C36E30" w:rsidRDefault="00C36E30" w:rsidP="00AB5DA7">
            <w:pPr>
              <w:suppressAutoHyphens w:val="0"/>
              <w:jc w:val="left"/>
              <w:rPr>
                <w:sz w:val="22"/>
                <w:szCs w:val="22"/>
                <w:lang w:eastAsia="en-US"/>
              </w:rPr>
            </w:pPr>
            <w:r w:rsidRPr="00C36E30">
              <w:rPr>
                <w:sz w:val="22"/>
                <w:szCs w:val="22"/>
                <w:lang w:eastAsia="en-US"/>
              </w:rPr>
              <w:t>8.</w:t>
            </w:r>
          </w:p>
        </w:tc>
        <w:tc>
          <w:tcPr>
            <w:tcW w:w="3119" w:type="dxa"/>
            <w:tcBorders>
              <w:top w:val="single" w:sz="4" w:space="0" w:color="000000"/>
              <w:left w:val="single" w:sz="4" w:space="0" w:color="000000"/>
              <w:bottom w:val="single" w:sz="4" w:space="0" w:color="000000"/>
              <w:right w:val="single" w:sz="4" w:space="0" w:color="000000"/>
            </w:tcBorders>
          </w:tcPr>
          <w:p w:rsidR="00C36E30" w:rsidRPr="00C36E30" w:rsidRDefault="00FA1A2E" w:rsidP="00AB5DA7">
            <w:pPr>
              <w:suppressAutoHyphens w:val="0"/>
              <w:jc w:val="left"/>
              <w:rPr>
                <w:sz w:val="22"/>
                <w:szCs w:val="22"/>
                <w:lang w:eastAsia="en-US"/>
              </w:rPr>
            </w:pPr>
            <w:r>
              <w:rPr>
                <w:sz w:val="22"/>
                <w:szCs w:val="22"/>
                <w:lang w:eastAsia="en-US"/>
              </w:rPr>
              <w:t>Проведение МО</w:t>
            </w:r>
            <w:r w:rsidR="00C36E30" w:rsidRPr="00C36E30">
              <w:rPr>
                <w:sz w:val="22"/>
                <w:szCs w:val="22"/>
                <w:lang w:eastAsia="en-US"/>
              </w:rPr>
              <w:t xml:space="preserve">. </w:t>
            </w:r>
          </w:p>
          <w:p w:rsidR="00C36E30" w:rsidRPr="00C36E30" w:rsidRDefault="00C36E30" w:rsidP="00AB5DA7">
            <w:pPr>
              <w:suppressAutoHyphens w:val="0"/>
              <w:jc w:val="left"/>
              <w:rPr>
                <w:sz w:val="22"/>
                <w:szCs w:val="22"/>
                <w:lang w:eastAsia="en-US"/>
              </w:rPr>
            </w:pPr>
            <w:r w:rsidRPr="00C36E30">
              <w:rPr>
                <w:sz w:val="22"/>
                <w:szCs w:val="22"/>
                <w:lang w:eastAsia="en-US"/>
              </w:rPr>
              <w:t>Разработка методических рекомендаций в помощь учителям – предметникам, классным руководителям, родителям по проблеме адаптации</w:t>
            </w:r>
          </w:p>
        </w:tc>
        <w:tc>
          <w:tcPr>
            <w:tcW w:w="2835" w:type="dxa"/>
            <w:tcBorders>
              <w:top w:val="single" w:sz="4" w:space="0" w:color="000000"/>
              <w:left w:val="single" w:sz="4" w:space="0" w:color="000000"/>
              <w:bottom w:val="single" w:sz="4" w:space="0" w:color="000000"/>
              <w:right w:val="single" w:sz="4" w:space="0" w:color="000000"/>
            </w:tcBorders>
          </w:tcPr>
          <w:p w:rsidR="00C36E30" w:rsidRPr="00C36E30" w:rsidRDefault="00C36E30" w:rsidP="00AB5DA7">
            <w:pPr>
              <w:suppressAutoHyphens w:val="0"/>
              <w:jc w:val="left"/>
              <w:rPr>
                <w:sz w:val="22"/>
                <w:szCs w:val="22"/>
                <w:lang w:eastAsia="en-US"/>
              </w:rPr>
            </w:pPr>
            <w:r w:rsidRPr="00C36E30">
              <w:rPr>
                <w:sz w:val="22"/>
                <w:szCs w:val="22"/>
                <w:lang w:eastAsia="en-US"/>
              </w:rPr>
              <w:t>совершенствование образовательного процесса</w:t>
            </w:r>
          </w:p>
        </w:tc>
        <w:tc>
          <w:tcPr>
            <w:tcW w:w="1559" w:type="dxa"/>
            <w:tcBorders>
              <w:top w:val="single" w:sz="4" w:space="0" w:color="000000"/>
              <w:left w:val="single" w:sz="4" w:space="0" w:color="000000"/>
              <w:bottom w:val="single" w:sz="4" w:space="0" w:color="000000"/>
              <w:right w:val="single" w:sz="4" w:space="0" w:color="000000"/>
            </w:tcBorders>
          </w:tcPr>
          <w:p w:rsidR="00C36E30" w:rsidRPr="00C36E30" w:rsidRDefault="00C36E30" w:rsidP="00AB5DA7">
            <w:pPr>
              <w:suppressAutoHyphens w:val="0"/>
              <w:jc w:val="left"/>
              <w:rPr>
                <w:sz w:val="22"/>
                <w:szCs w:val="22"/>
                <w:lang w:eastAsia="en-US"/>
              </w:rPr>
            </w:pPr>
            <w:r w:rsidRPr="00C36E30">
              <w:rPr>
                <w:sz w:val="22"/>
                <w:szCs w:val="22"/>
                <w:lang w:eastAsia="en-US"/>
              </w:rPr>
              <w:t>декабрь</w:t>
            </w:r>
          </w:p>
        </w:tc>
        <w:tc>
          <w:tcPr>
            <w:tcW w:w="2517" w:type="dxa"/>
            <w:tcBorders>
              <w:top w:val="single" w:sz="4" w:space="0" w:color="000000"/>
              <w:left w:val="single" w:sz="4" w:space="0" w:color="000000"/>
              <w:bottom w:val="single" w:sz="4" w:space="0" w:color="000000"/>
              <w:right w:val="single" w:sz="4" w:space="0" w:color="000000"/>
            </w:tcBorders>
          </w:tcPr>
          <w:p w:rsidR="00C36E30" w:rsidRPr="00C36E30" w:rsidRDefault="00FA1A2E" w:rsidP="00AB5DA7">
            <w:pPr>
              <w:suppressAutoHyphens w:val="0"/>
              <w:jc w:val="left"/>
              <w:rPr>
                <w:sz w:val="22"/>
                <w:szCs w:val="22"/>
                <w:lang w:eastAsia="en-US"/>
              </w:rPr>
            </w:pPr>
            <w:r>
              <w:rPr>
                <w:sz w:val="22"/>
                <w:szCs w:val="22"/>
                <w:lang w:eastAsia="en-US"/>
              </w:rPr>
              <w:t>Акопян Н.В.</w:t>
            </w:r>
          </w:p>
        </w:tc>
      </w:tr>
      <w:tr w:rsidR="00C36E30" w:rsidRPr="00C36E30" w:rsidTr="006728DA">
        <w:tc>
          <w:tcPr>
            <w:tcW w:w="10597" w:type="dxa"/>
            <w:gridSpan w:val="5"/>
            <w:tcBorders>
              <w:top w:val="single" w:sz="4" w:space="0" w:color="000000"/>
              <w:left w:val="single" w:sz="4" w:space="0" w:color="000000"/>
              <w:bottom w:val="single" w:sz="4" w:space="0" w:color="000000"/>
              <w:right w:val="single" w:sz="4" w:space="0" w:color="000000"/>
            </w:tcBorders>
          </w:tcPr>
          <w:p w:rsidR="00C36E30" w:rsidRPr="00C36E30" w:rsidRDefault="00C36E30" w:rsidP="00AB5DA7">
            <w:pPr>
              <w:suppressAutoHyphens w:val="0"/>
              <w:jc w:val="center"/>
              <w:rPr>
                <w:b/>
                <w:sz w:val="22"/>
                <w:szCs w:val="22"/>
                <w:lang w:eastAsia="en-US"/>
              </w:rPr>
            </w:pPr>
            <w:r w:rsidRPr="00C36E30">
              <w:rPr>
                <w:b/>
                <w:sz w:val="22"/>
                <w:szCs w:val="22"/>
                <w:lang w:eastAsia="en-US"/>
              </w:rPr>
              <w:t>Работа по преемственности  между  начальной школой и школой 2 ступени</w:t>
            </w:r>
          </w:p>
        </w:tc>
      </w:tr>
      <w:tr w:rsidR="00C36E30" w:rsidRPr="00C36E30" w:rsidTr="006728DA">
        <w:tc>
          <w:tcPr>
            <w:tcW w:w="567" w:type="dxa"/>
            <w:tcBorders>
              <w:top w:val="single" w:sz="4" w:space="0" w:color="000000"/>
              <w:left w:val="single" w:sz="4" w:space="0" w:color="000000"/>
              <w:bottom w:val="single" w:sz="4" w:space="0" w:color="000000"/>
              <w:right w:val="single" w:sz="4" w:space="0" w:color="000000"/>
            </w:tcBorders>
          </w:tcPr>
          <w:p w:rsidR="00C36E30" w:rsidRPr="00C36E30" w:rsidRDefault="00C36E30" w:rsidP="00AB5DA7">
            <w:pPr>
              <w:suppressAutoHyphens w:val="0"/>
              <w:jc w:val="left"/>
              <w:rPr>
                <w:sz w:val="22"/>
                <w:szCs w:val="22"/>
                <w:lang w:eastAsia="en-US"/>
              </w:rPr>
            </w:pPr>
            <w:r w:rsidRPr="00C36E30">
              <w:rPr>
                <w:sz w:val="22"/>
                <w:szCs w:val="22"/>
                <w:lang w:eastAsia="en-US"/>
              </w:rPr>
              <w:t>1.</w:t>
            </w:r>
          </w:p>
        </w:tc>
        <w:tc>
          <w:tcPr>
            <w:tcW w:w="3119" w:type="dxa"/>
            <w:tcBorders>
              <w:top w:val="single" w:sz="4" w:space="0" w:color="000000"/>
              <w:left w:val="single" w:sz="4" w:space="0" w:color="000000"/>
              <w:bottom w:val="single" w:sz="4" w:space="0" w:color="000000"/>
              <w:right w:val="single" w:sz="4" w:space="0" w:color="000000"/>
            </w:tcBorders>
          </w:tcPr>
          <w:p w:rsidR="00C36E30" w:rsidRPr="00C36E30" w:rsidRDefault="00C36E30" w:rsidP="00AB5DA7">
            <w:pPr>
              <w:suppressAutoHyphens w:val="0"/>
              <w:jc w:val="left"/>
              <w:rPr>
                <w:sz w:val="22"/>
                <w:szCs w:val="22"/>
                <w:lang w:eastAsia="en-US"/>
              </w:rPr>
            </w:pPr>
            <w:r w:rsidRPr="00C36E30">
              <w:rPr>
                <w:sz w:val="22"/>
                <w:szCs w:val="22"/>
                <w:lang w:eastAsia="en-US"/>
              </w:rPr>
              <w:t>Предварительная расстановка кадров для работы в 5-х классах на 2013- 2014 уч. год</w:t>
            </w:r>
          </w:p>
        </w:tc>
        <w:tc>
          <w:tcPr>
            <w:tcW w:w="2835" w:type="dxa"/>
            <w:tcBorders>
              <w:top w:val="single" w:sz="4" w:space="0" w:color="000000"/>
              <w:left w:val="single" w:sz="4" w:space="0" w:color="000000"/>
              <w:bottom w:val="single" w:sz="4" w:space="0" w:color="000000"/>
              <w:right w:val="single" w:sz="4" w:space="0" w:color="000000"/>
            </w:tcBorders>
          </w:tcPr>
          <w:p w:rsidR="00C36E30" w:rsidRPr="00C36E30" w:rsidRDefault="00C36E30" w:rsidP="00AB5DA7">
            <w:pPr>
              <w:suppressAutoHyphens w:val="0"/>
              <w:jc w:val="left"/>
              <w:rPr>
                <w:sz w:val="22"/>
                <w:szCs w:val="22"/>
                <w:lang w:eastAsia="en-US"/>
              </w:rPr>
            </w:pPr>
            <w:r w:rsidRPr="00C36E30">
              <w:rPr>
                <w:sz w:val="22"/>
                <w:szCs w:val="22"/>
                <w:lang w:eastAsia="en-US"/>
              </w:rPr>
              <w:t>определение педагогического состава для осуществления дальнейшего плана работы по преемственности</w:t>
            </w:r>
          </w:p>
        </w:tc>
        <w:tc>
          <w:tcPr>
            <w:tcW w:w="1559" w:type="dxa"/>
            <w:tcBorders>
              <w:top w:val="single" w:sz="4" w:space="0" w:color="000000"/>
              <w:left w:val="single" w:sz="4" w:space="0" w:color="000000"/>
              <w:bottom w:val="single" w:sz="4" w:space="0" w:color="000000"/>
              <w:right w:val="single" w:sz="4" w:space="0" w:color="000000"/>
            </w:tcBorders>
          </w:tcPr>
          <w:p w:rsidR="00C36E30" w:rsidRPr="00C36E30" w:rsidRDefault="001C2555" w:rsidP="00AB5DA7">
            <w:pPr>
              <w:suppressAutoHyphens w:val="0"/>
              <w:jc w:val="left"/>
              <w:rPr>
                <w:sz w:val="22"/>
                <w:szCs w:val="22"/>
                <w:lang w:eastAsia="en-US"/>
              </w:rPr>
            </w:pPr>
            <w:r>
              <w:rPr>
                <w:sz w:val="22"/>
                <w:szCs w:val="22"/>
                <w:lang w:eastAsia="en-US"/>
              </w:rPr>
              <w:t xml:space="preserve">январь </w:t>
            </w:r>
          </w:p>
        </w:tc>
        <w:tc>
          <w:tcPr>
            <w:tcW w:w="2517" w:type="dxa"/>
            <w:tcBorders>
              <w:top w:val="single" w:sz="4" w:space="0" w:color="000000"/>
              <w:left w:val="single" w:sz="4" w:space="0" w:color="000000"/>
              <w:bottom w:val="single" w:sz="4" w:space="0" w:color="000000"/>
              <w:right w:val="single" w:sz="4" w:space="0" w:color="000000"/>
            </w:tcBorders>
          </w:tcPr>
          <w:p w:rsidR="00C36E30" w:rsidRPr="00C36E30" w:rsidRDefault="00C36E30" w:rsidP="00AB5DA7">
            <w:pPr>
              <w:suppressAutoHyphens w:val="0"/>
              <w:jc w:val="left"/>
              <w:rPr>
                <w:sz w:val="22"/>
                <w:szCs w:val="22"/>
                <w:lang w:eastAsia="en-US"/>
              </w:rPr>
            </w:pPr>
            <w:r w:rsidRPr="00C36E30">
              <w:rPr>
                <w:sz w:val="22"/>
                <w:szCs w:val="22"/>
                <w:lang w:eastAsia="en-US"/>
              </w:rPr>
              <w:t>Директор школы</w:t>
            </w:r>
          </w:p>
          <w:p w:rsidR="00C36E30" w:rsidRPr="00C36E30" w:rsidRDefault="00FA1A2E" w:rsidP="00AB5DA7">
            <w:pPr>
              <w:suppressAutoHyphens w:val="0"/>
              <w:jc w:val="left"/>
              <w:rPr>
                <w:sz w:val="22"/>
                <w:szCs w:val="22"/>
                <w:lang w:eastAsia="en-US"/>
              </w:rPr>
            </w:pPr>
            <w:r>
              <w:rPr>
                <w:sz w:val="22"/>
                <w:szCs w:val="22"/>
                <w:lang w:eastAsia="en-US"/>
              </w:rPr>
              <w:t>Л.Н. Бережная</w:t>
            </w:r>
          </w:p>
        </w:tc>
      </w:tr>
      <w:tr w:rsidR="00C36E30" w:rsidRPr="00C36E30" w:rsidTr="006728DA">
        <w:trPr>
          <w:trHeight w:val="771"/>
        </w:trPr>
        <w:tc>
          <w:tcPr>
            <w:tcW w:w="567" w:type="dxa"/>
            <w:tcBorders>
              <w:top w:val="single" w:sz="4" w:space="0" w:color="000000"/>
              <w:left w:val="single" w:sz="4" w:space="0" w:color="000000"/>
              <w:bottom w:val="single" w:sz="4" w:space="0" w:color="000000"/>
              <w:right w:val="single" w:sz="4" w:space="0" w:color="000000"/>
            </w:tcBorders>
          </w:tcPr>
          <w:p w:rsidR="00C36E30" w:rsidRPr="00C36E30" w:rsidRDefault="00C36E30" w:rsidP="00AB5DA7">
            <w:pPr>
              <w:suppressAutoHyphens w:val="0"/>
              <w:jc w:val="left"/>
              <w:rPr>
                <w:sz w:val="22"/>
                <w:szCs w:val="22"/>
                <w:lang w:eastAsia="en-US"/>
              </w:rPr>
            </w:pPr>
            <w:r w:rsidRPr="00C36E30">
              <w:rPr>
                <w:sz w:val="22"/>
                <w:szCs w:val="22"/>
                <w:lang w:eastAsia="en-US"/>
              </w:rPr>
              <w:t>2.</w:t>
            </w:r>
          </w:p>
        </w:tc>
        <w:tc>
          <w:tcPr>
            <w:tcW w:w="3119" w:type="dxa"/>
            <w:tcBorders>
              <w:top w:val="single" w:sz="4" w:space="0" w:color="000000"/>
              <w:left w:val="single" w:sz="4" w:space="0" w:color="000000"/>
              <w:bottom w:val="single" w:sz="4" w:space="0" w:color="000000"/>
              <w:right w:val="single" w:sz="4" w:space="0" w:color="000000"/>
            </w:tcBorders>
          </w:tcPr>
          <w:p w:rsidR="00C36E30" w:rsidRPr="00C36E30" w:rsidRDefault="00C36E30" w:rsidP="00AB5DA7">
            <w:pPr>
              <w:suppressAutoHyphens w:val="0"/>
              <w:jc w:val="left"/>
              <w:rPr>
                <w:sz w:val="22"/>
                <w:szCs w:val="22"/>
                <w:lang w:eastAsia="en-US"/>
              </w:rPr>
            </w:pPr>
            <w:r w:rsidRPr="00C36E30">
              <w:rPr>
                <w:sz w:val="22"/>
                <w:szCs w:val="22"/>
                <w:lang w:eastAsia="en-US"/>
              </w:rPr>
              <w:t>Совместное заседание учителей выпускных 4-х классов и педколлектива учителей и классных руководителей будущих 5-х классов</w:t>
            </w:r>
          </w:p>
        </w:tc>
        <w:tc>
          <w:tcPr>
            <w:tcW w:w="2835" w:type="dxa"/>
            <w:tcBorders>
              <w:top w:val="single" w:sz="4" w:space="0" w:color="000000"/>
              <w:left w:val="single" w:sz="4" w:space="0" w:color="000000"/>
              <w:bottom w:val="single" w:sz="4" w:space="0" w:color="000000"/>
              <w:right w:val="single" w:sz="4" w:space="0" w:color="000000"/>
            </w:tcBorders>
          </w:tcPr>
          <w:p w:rsidR="00C36E30" w:rsidRPr="00C36E30" w:rsidRDefault="00C36E30" w:rsidP="00AB5DA7">
            <w:pPr>
              <w:suppressAutoHyphens w:val="0"/>
              <w:jc w:val="left"/>
              <w:rPr>
                <w:sz w:val="22"/>
                <w:szCs w:val="22"/>
                <w:lang w:eastAsia="en-US"/>
              </w:rPr>
            </w:pPr>
            <w:r w:rsidRPr="00C36E30">
              <w:rPr>
                <w:sz w:val="22"/>
                <w:szCs w:val="22"/>
                <w:lang w:eastAsia="en-US"/>
              </w:rPr>
              <w:t>определение целей и задач мероприятий по подготовке учащихся выпускных классов начальной школы к успешной адаптации к обучению в среднем звене</w:t>
            </w:r>
          </w:p>
        </w:tc>
        <w:tc>
          <w:tcPr>
            <w:tcW w:w="1559" w:type="dxa"/>
            <w:tcBorders>
              <w:top w:val="single" w:sz="4" w:space="0" w:color="000000"/>
              <w:left w:val="single" w:sz="4" w:space="0" w:color="000000"/>
              <w:bottom w:val="single" w:sz="4" w:space="0" w:color="000000"/>
              <w:right w:val="single" w:sz="4" w:space="0" w:color="000000"/>
            </w:tcBorders>
          </w:tcPr>
          <w:p w:rsidR="00C36E30" w:rsidRPr="00C36E30" w:rsidRDefault="00C36E30" w:rsidP="00AB5DA7">
            <w:pPr>
              <w:suppressAutoHyphens w:val="0"/>
              <w:jc w:val="left"/>
              <w:rPr>
                <w:sz w:val="22"/>
                <w:szCs w:val="22"/>
                <w:lang w:eastAsia="en-US"/>
              </w:rPr>
            </w:pPr>
            <w:r w:rsidRPr="00C36E30">
              <w:rPr>
                <w:sz w:val="22"/>
                <w:szCs w:val="22"/>
                <w:lang w:eastAsia="en-US"/>
              </w:rPr>
              <w:t xml:space="preserve">май </w:t>
            </w:r>
          </w:p>
        </w:tc>
        <w:tc>
          <w:tcPr>
            <w:tcW w:w="2517" w:type="dxa"/>
            <w:tcBorders>
              <w:top w:val="single" w:sz="4" w:space="0" w:color="000000"/>
              <w:left w:val="single" w:sz="4" w:space="0" w:color="000000"/>
              <w:bottom w:val="single" w:sz="4" w:space="0" w:color="000000"/>
              <w:right w:val="single" w:sz="4" w:space="0" w:color="000000"/>
            </w:tcBorders>
          </w:tcPr>
          <w:p w:rsidR="00C36E30" w:rsidRPr="00C36E30" w:rsidRDefault="00583EA6" w:rsidP="00AB5DA7">
            <w:pPr>
              <w:suppressAutoHyphens w:val="0"/>
              <w:jc w:val="left"/>
              <w:rPr>
                <w:sz w:val="22"/>
                <w:szCs w:val="22"/>
                <w:lang w:eastAsia="en-US"/>
              </w:rPr>
            </w:pPr>
            <w:r>
              <w:rPr>
                <w:sz w:val="22"/>
                <w:szCs w:val="22"/>
                <w:lang w:eastAsia="en-US"/>
              </w:rPr>
              <w:t>Учителя-предметники, классные руководители</w:t>
            </w:r>
          </w:p>
        </w:tc>
      </w:tr>
      <w:tr w:rsidR="00C36E30" w:rsidRPr="00C36E30" w:rsidTr="006728DA">
        <w:tc>
          <w:tcPr>
            <w:tcW w:w="567" w:type="dxa"/>
            <w:tcBorders>
              <w:top w:val="single" w:sz="4" w:space="0" w:color="000000"/>
              <w:left w:val="single" w:sz="4" w:space="0" w:color="000000"/>
              <w:bottom w:val="single" w:sz="4" w:space="0" w:color="000000"/>
              <w:right w:val="single" w:sz="4" w:space="0" w:color="000000"/>
            </w:tcBorders>
          </w:tcPr>
          <w:p w:rsidR="00C36E30" w:rsidRPr="00C36E30" w:rsidRDefault="00C36E30" w:rsidP="00AB5DA7">
            <w:pPr>
              <w:suppressAutoHyphens w:val="0"/>
              <w:jc w:val="left"/>
              <w:rPr>
                <w:sz w:val="22"/>
                <w:szCs w:val="22"/>
                <w:lang w:eastAsia="en-US"/>
              </w:rPr>
            </w:pPr>
            <w:r w:rsidRPr="00C36E30">
              <w:rPr>
                <w:sz w:val="22"/>
                <w:szCs w:val="22"/>
                <w:lang w:eastAsia="en-US"/>
              </w:rPr>
              <w:t>3.</w:t>
            </w:r>
          </w:p>
        </w:tc>
        <w:tc>
          <w:tcPr>
            <w:tcW w:w="3119" w:type="dxa"/>
            <w:tcBorders>
              <w:top w:val="single" w:sz="4" w:space="0" w:color="000000"/>
              <w:left w:val="single" w:sz="4" w:space="0" w:color="000000"/>
              <w:bottom w:val="single" w:sz="4" w:space="0" w:color="000000"/>
              <w:right w:val="single" w:sz="4" w:space="0" w:color="000000"/>
            </w:tcBorders>
          </w:tcPr>
          <w:p w:rsidR="00C36E30" w:rsidRPr="00C36E30" w:rsidRDefault="00C36E30" w:rsidP="00AB5DA7">
            <w:pPr>
              <w:suppressAutoHyphens w:val="0"/>
              <w:jc w:val="left"/>
              <w:rPr>
                <w:sz w:val="22"/>
                <w:szCs w:val="22"/>
                <w:lang w:eastAsia="en-US"/>
              </w:rPr>
            </w:pPr>
            <w:r w:rsidRPr="00C36E30">
              <w:rPr>
                <w:sz w:val="22"/>
                <w:szCs w:val="22"/>
                <w:lang w:eastAsia="en-US"/>
              </w:rPr>
              <w:t>Смотр кабинетов начальной школы</w:t>
            </w:r>
          </w:p>
        </w:tc>
        <w:tc>
          <w:tcPr>
            <w:tcW w:w="2835" w:type="dxa"/>
            <w:tcBorders>
              <w:top w:val="single" w:sz="4" w:space="0" w:color="000000"/>
              <w:left w:val="single" w:sz="4" w:space="0" w:color="000000"/>
              <w:bottom w:val="single" w:sz="4" w:space="0" w:color="000000"/>
              <w:right w:val="single" w:sz="4" w:space="0" w:color="000000"/>
            </w:tcBorders>
          </w:tcPr>
          <w:p w:rsidR="00C36E30" w:rsidRPr="00C36E30" w:rsidRDefault="00C36E30" w:rsidP="00AB5DA7">
            <w:pPr>
              <w:suppressAutoHyphens w:val="0"/>
              <w:jc w:val="left"/>
              <w:rPr>
                <w:sz w:val="22"/>
                <w:szCs w:val="22"/>
                <w:lang w:eastAsia="en-US"/>
              </w:rPr>
            </w:pPr>
            <w:r w:rsidRPr="00C36E30">
              <w:rPr>
                <w:sz w:val="22"/>
                <w:szCs w:val="22"/>
                <w:lang w:eastAsia="en-US"/>
              </w:rPr>
              <w:t>контроль наличия материала для организации самостоятельной работы учащихся</w:t>
            </w:r>
          </w:p>
        </w:tc>
        <w:tc>
          <w:tcPr>
            <w:tcW w:w="1559" w:type="dxa"/>
            <w:tcBorders>
              <w:top w:val="single" w:sz="4" w:space="0" w:color="000000"/>
              <w:left w:val="single" w:sz="4" w:space="0" w:color="000000"/>
              <w:bottom w:val="single" w:sz="4" w:space="0" w:color="000000"/>
              <w:right w:val="single" w:sz="4" w:space="0" w:color="000000"/>
            </w:tcBorders>
          </w:tcPr>
          <w:p w:rsidR="00C36E30" w:rsidRPr="00C36E30" w:rsidRDefault="00C36E30" w:rsidP="00AB5DA7">
            <w:pPr>
              <w:suppressAutoHyphens w:val="0"/>
              <w:jc w:val="left"/>
              <w:rPr>
                <w:sz w:val="22"/>
                <w:szCs w:val="22"/>
                <w:lang w:eastAsia="en-US"/>
              </w:rPr>
            </w:pPr>
            <w:r w:rsidRPr="00C36E30">
              <w:rPr>
                <w:sz w:val="22"/>
                <w:szCs w:val="22"/>
                <w:lang w:eastAsia="en-US"/>
              </w:rPr>
              <w:t>январь</w:t>
            </w:r>
          </w:p>
          <w:p w:rsidR="00C36E30" w:rsidRPr="00C36E30" w:rsidRDefault="00C36E30" w:rsidP="001C2555">
            <w:pPr>
              <w:suppressAutoHyphens w:val="0"/>
              <w:jc w:val="left"/>
              <w:rPr>
                <w:sz w:val="22"/>
                <w:szCs w:val="22"/>
                <w:lang w:eastAsia="en-US"/>
              </w:rPr>
            </w:pPr>
          </w:p>
        </w:tc>
        <w:tc>
          <w:tcPr>
            <w:tcW w:w="2517" w:type="dxa"/>
            <w:tcBorders>
              <w:top w:val="single" w:sz="4" w:space="0" w:color="000000"/>
              <w:left w:val="single" w:sz="4" w:space="0" w:color="000000"/>
              <w:bottom w:val="single" w:sz="4" w:space="0" w:color="000000"/>
              <w:right w:val="single" w:sz="4" w:space="0" w:color="000000"/>
            </w:tcBorders>
          </w:tcPr>
          <w:p w:rsidR="00C36E30" w:rsidRPr="00C36E30" w:rsidRDefault="00C36E30" w:rsidP="00AB5DA7">
            <w:pPr>
              <w:suppressAutoHyphens w:val="0"/>
              <w:jc w:val="left"/>
              <w:rPr>
                <w:sz w:val="22"/>
                <w:szCs w:val="22"/>
                <w:lang w:eastAsia="en-US"/>
              </w:rPr>
            </w:pPr>
            <w:r w:rsidRPr="00C36E30">
              <w:rPr>
                <w:sz w:val="22"/>
                <w:szCs w:val="22"/>
                <w:lang w:eastAsia="en-US"/>
              </w:rPr>
              <w:t>методический совет</w:t>
            </w:r>
          </w:p>
        </w:tc>
      </w:tr>
      <w:tr w:rsidR="00C36E30" w:rsidRPr="00C36E30" w:rsidTr="006728DA">
        <w:tc>
          <w:tcPr>
            <w:tcW w:w="567" w:type="dxa"/>
            <w:tcBorders>
              <w:top w:val="single" w:sz="4" w:space="0" w:color="000000"/>
              <w:left w:val="single" w:sz="4" w:space="0" w:color="000000"/>
              <w:bottom w:val="single" w:sz="4" w:space="0" w:color="000000"/>
              <w:right w:val="single" w:sz="4" w:space="0" w:color="000000"/>
            </w:tcBorders>
          </w:tcPr>
          <w:p w:rsidR="00C36E30" w:rsidRPr="00C36E30" w:rsidRDefault="00C36E30" w:rsidP="00AB5DA7">
            <w:pPr>
              <w:suppressAutoHyphens w:val="0"/>
              <w:jc w:val="left"/>
              <w:rPr>
                <w:sz w:val="22"/>
                <w:szCs w:val="22"/>
                <w:lang w:eastAsia="en-US"/>
              </w:rPr>
            </w:pPr>
            <w:r w:rsidRPr="00C36E30">
              <w:rPr>
                <w:sz w:val="22"/>
                <w:szCs w:val="22"/>
                <w:lang w:eastAsia="en-US"/>
              </w:rPr>
              <w:t>4.</w:t>
            </w:r>
          </w:p>
        </w:tc>
        <w:tc>
          <w:tcPr>
            <w:tcW w:w="3119" w:type="dxa"/>
            <w:tcBorders>
              <w:top w:val="single" w:sz="4" w:space="0" w:color="000000"/>
              <w:left w:val="single" w:sz="4" w:space="0" w:color="000000"/>
              <w:bottom w:val="single" w:sz="4" w:space="0" w:color="000000"/>
              <w:right w:val="single" w:sz="4" w:space="0" w:color="000000"/>
            </w:tcBorders>
          </w:tcPr>
          <w:p w:rsidR="00C36E30" w:rsidRPr="00C36E30" w:rsidRDefault="00C36E30" w:rsidP="00AB5DA7">
            <w:pPr>
              <w:suppressAutoHyphens w:val="0"/>
              <w:jc w:val="left"/>
              <w:rPr>
                <w:sz w:val="22"/>
                <w:szCs w:val="22"/>
                <w:lang w:eastAsia="en-US"/>
              </w:rPr>
            </w:pPr>
            <w:r w:rsidRPr="00C36E30">
              <w:rPr>
                <w:sz w:val="22"/>
                <w:szCs w:val="22"/>
                <w:lang w:eastAsia="en-US"/>
              </w:rPr>
              <w:t>Знакомство с классными коллективами 4-х классов:</w:t>
            </w:r>
          </w:p>
          <w:p w:rsidR="00C36E30" w:rsidRPr="00C36E30" w:rsidRDefault="00C36E30" w:rsidP="00AB5DA7">
            <w:pPr>
              <w:suppressAutoHyphens w:val="0"/>
              <w:jc w:val="left"/>
              <w:rPr>
                <w:sz w:val="22"/>
                <w:szCs w:val="22"/>
                <w:lang w:eastAsia="en-US"/>
              </w:rPr>
            </w:pPr>
            <w:r w:rsidRPr="00C36E30">
              <w:rPr>
                <w:sz w:val="22"/>
                <w:szCs w:val="22"/>
                <w:lang w:eastAsia="en-US"/>
              </w:rPr>
              <w:t>- посещение уроков администрацией школы;</w:t>
            </w:r>
          </w:p>
          <w:p w:rsidR="00C36E30" w:rsidRPr="00C36E30" w:rsidRDefault="00C36E30" w:rsidP="00AB5DA7">
            <w:pPr>
              <w:suppressAutoHyphens w:val="0"/>
              <w:jc w:val="left"/>
              <w:rPr>
                <w:sz w:val="22"/>
                <w:szCs w:val="22"/>
                <w:lang w:eastAsia="en-US"/>
              </w:rPr>
            </w:pPr>
            <w:r w:rsidRPr="00C36E30">
              <w:rPr>
                <w:sz w:val="22"/>
                <w:szCs w:val="22"/>
                <w:lang w:eastAsia="en-US"/>
              </w:rPr>
              <w:t>- посещение уроков учителями средней школы;</w:t>
            </w:r>
          </w:p>
          <w:p w:rsidR="00C36E30" w:rsidRPr="00C36E30" w:rsidRDefault="00C36E30" w:rsidP="00AB5DA7">
            <w:pPr>
              <w:suppressAutoHyphens w:val="0"/>
              <w:jc w:val="left"/>
              <w:rPr>
                <w:sz w:val="22"/>
                <w:szCs w:val="22"/>
                <w:lang w:eastAsia="en-US"/>
              </w:rPr>
            </w:pPr>
            <w:r w:rsidRPr="00C36E30">
              <w:rPr>
                <w:sz w:val="22"/>
                <w:szCs w:val="22"/>
                <w:lang w:eastAsia="en-US"/>
              </w:rPr>
              <w:lastRenderedPageBreak/>
              <w:t>- посещение уроков будущими классными руководителями</w:t>
            </w:r>
          </w:p>
        </w:tc>
        <w:tc>
          <w:tcPr>
            <w:tcW w:w="2835" w:type="dxa"/>
            <w:tcBorders>
              <w:top w:val="single" w:sz="4" w:space="0" w:color="000000"/>
              <w:left w:val="single" w:sz="4" w:space="0" w:color="000000"/>
              <w:bottom w:val="single" w:sz="4" w:space="0" w:color="000000"/>
              <w:right w:val="single" w:sz="4" w:space="0" w:color="000000"/>
            </w:tcBorders>
          </w:tcPr>
          <w:p w:rsidR="00C36E30" w:rsidRPr="00C36E30" w:rsidRDefault="00C36E30" w:rsidP="00AB5DA7">
            <w:pPr>
              <w:suppressAutoHyphens w:val="0"/>
              <w:jc w:val="left"/>
              <w:rPr>
                <w:sz w:val="22"/>
                <w:szCs w:val="22"/>
                <w:lang w:eastAsia="en-US"/>
              </w:rPr>
            </w:pPr>
            <w:r w:rsidRPr="00C36E30">
              <w:rPr>
                <w:sz w:val="22"/>
                <w:szCs w:val="22"/>
                <w:lang w:eastAsia="en-US"/>
              </w:rPr>
              <w:lastRenderedPageBreak/>
              <w:t>изучение программ начальных классов, ознакомление с особенностями выпускников начальной школы.</w:t>
            </w:r>
          </w:p>
          <w:p w:rsidR="00C36E30" w:rsidRPr="00C36E30" w:rsidRDefault="00C36E30" w:rsidP="00AB5DA7">
            <w:pPr>
              <w:suppressAutoHyphens w:val="0"/>
              <w:jc w:val="left"/>
              <w:rPr>
                <w:sz w:val="22"/>
                <w:szCs w:val="22"/>
                <w:lang w:eastAsia="en-US"/>
              </w:rPr>
            </w:pPr>
            <w:r w:rsidRPr="00C36E30">
              <w:rPr>
                <w:sz w:val="22"/>
                <w:szCs w:val="22"/>
                <w:lang w:eastAsia="en-US"/>
              </w:rPr>
              <w:lastRenderedPageBreak/>
              <w:t>изучение уровня работоспособности учащихся, их познавательной активности.</w:t>
            </w:r>
          </w:p>
          <w:p w:rsidR="00C36E30" w:rsidRPr="00C36E30" w:rsidRDefault="00C36E30" w:rsidP="00AB5DA7">
            <w:pPr>
              <w:suppressAutoHyphens w:val="0"/>
              <w:jc w:val="left"/>
              <w:rPr>
                <w:sz w:val="22"/>
                <w:szCs w:val="22"/>
                <w:lang w:eastAsia="en-US"/>
              </w:rPr>
            </w:pPr>
            <w:r w:rsidRPr="00C36E30">
              <w:rPr>
                <w:sz w:val="22"/>
                <w:szCs w:val="22"/>
                <w:lang w:eastAsia="en-US"/>
              </w:rPr>
              <w:t>ознакомление с системой педагогических подходов учителей начальной школы, выявление психолого – педагогических проблем.</w:t>
            </w:r>
          </w:p>
          <w:p w:rsidR="00C36E30" w:rsidRPr="00C36E30" w:rsidRDefault="00C36E30" w:rsidP="00AB5DA7">
            <w:pPr>
              <w:suppressAutoHyphens w:val="0"/>
              <w:jc w:val="left"/>
              <w:rPr>
                <w:sz w:val="22"/>
                <w:szCs w:val="22"/>
                <w:lang w:eastAsia="en-US"/>
              </w:rPr>
            </w:pPr>
            <w:r w:rsidRPr="00C36E30">
              <w:rPr>
                <w:sz w:val="22"/>
                <w:szCs w:val="22"/>
                <w:lang w:eastAsia="en-US"/>
              </w:rPr>
              <w:t>Знакомство детей с их будущими учителями.</w:t>
            </w:r>
          </w:p>
        </w:tc>
        <w:tc>
          <w:tcPr>
            <w:tcW w:w="1559" w:type="dxa"/>
            <w:tcBorders>
              <w:top w:val="single" w:sz="4" w:space="0" w:color="000000"/>
              <w:left w:val="single" w:sz="4" w:space="0" w:color="000000"/>
              <w:bottom w:val="single" w:sz="4" w:space="0" w:color="000000"/>
              <w:right w:val="single" w:sz="4" w:space="0" w:color="000000"/>
            </w:tcBorders>
          </w:tcPr>
          <w:p w:rsidR="00C36E30" w:rsidRPr="00C36E30" w:rsidRDefault="00C36E30" w:rsidP="00AB5DA7">
            <w:pPr>
              <w:suppressAutoHyphens w:val="0"/>
              <w:jc w:val="left"/>
              <w:rPr>
                <w:sz w:val="22"/>
                <w:szCs w:val="22"/>
                <w:lang w:eastAsia="en-US"/>
              </w:rPr>
            </w:pPr>
            <w:r w:rsidRPr="00C36E30">
              <w:rPr>
                <w:sz w:val="22"/>
                <w:szCs w:val="22"/>
                <w:lang w:eastAsia="en-US"/>
              </w:rPr>
              <w:lastRenderedPageBreak/>
              <w:t>февраль</w:t>
            </w:r>
          </w:p>
          <w:p w:rsidR="00C36E30" w:rsidRPr="00C36E30" w:rsidRDefault="00C36E30" w:rsidP="00AB5DA7">
            <w:pPr>
              <w:suppressAutoHyphens w:val="0"/>
              <w:jc w:val="left"/>
              <w:rPr>
                <w:sz w:val="22"/>
                <w:szCs w:val="22"/>
                <w:lang w:eastAsia="en-US"/>
              </w:rPr>
            </w:pPr>
          </w:p>
        </w:tc>
        <w:tc>
          <w:tcPr>
            <w:tcW w:w="2517" w:type="dxa"/>
            <w:tcBorders>
              <w:top w:val="single" w:sz="4" w:space="0" w:color="000000"/>
              <w:left w:val="single" w:sz="4" w:space="0" w:color="000000"/>
              <w:bottom w:val="single" w:sz="4" w:space="0" w:color="000000"/>
              <w:right w:val="single" w:sz="4" w:space="0" w:color="000000"/>
            </w:tcBorders>
          </w:tcPr>
          <w:p w:rsidR="00C36E30" w:rsidRPr="00C36E30" w:rsidRDefault="00FA1A2E" w:rsidP="00AB5DA7">
            <w:pPr>
              <w:suppressAutoHyphens w:val="0"/>
              <w:jc w:val="left"/>
              <w:rPr>
                <w:sz w:val="22"/>
                <w:szCs w:val="22"/>
                <w:lang w:eastAsia="en-US"/>
              </w:rPr>
            </w:pPr>
            <w:r>
              <w:rPr>
                <w:sz w:val="22"/>
                <w:szCs w:val="22"/>
                <w:lang w:eastAsia="en-US"/>
              </w:rPr>
              <w:t xml:space="preserve"> Акопян Н.В.</w:t>
            </w:r>
            <w:r w:rsidR="00583EA6">
              <w:rPr>
                <w:sz w:val="22"/>
                <w:szCs w:val="22"/>
                <w:lang w:eastAsia="en-US"/>
              </w:rPr>
              <w:t xml:space="preserve"> учителя</w:t>
            </w:r>
          </w:p>
        </w:tc>
      </w:tr>
      <w:tr w:rsidR="00C36E30" w:rsidRPr="00C36E30" w:rsidTr="006728DA">
        <w:tc>
          <w:tcPr>
            <w:tcW w:w="567" w:type="dxa"/>
            <w:tcBorders>
              <w:top w:val="single" w:sz="4" w:space="0" w:color="000000"/>
              <w:left w:val="single" w:sz="4" w:space="0" w:color="000000"/>
              <w:bottom w:val="single" w:sz="4" w:space="0" w:color="000000"/>
              <w:right w:val="single" w:sz="4" w:space="0" w:color="000000"/>
            </w:tcBorders>
          </w:tcPr>
          <w:p w:rsidR="00C36E30" w:rsidRPr="00C36E30" w:rsidRDefault="00C36E30" w:rsidP="00AB5DA7">
            <w:pPr>
              <w:suppressAutoHyphens w:val="0"/>
              <w:jc w:val="left"/>
              <w:rPr>
                <w:sz w:val="22"/>
                <w:szCs w:val="22"/>
                <w:lang w:eastAsia="en-US"/>
              </w:rPr>
            </w:pPr>
            <w:r w:rsidRPr="00C36E30">
              <w:rPr>
                <w:sz w:val="22"/>
                <w:szCs w:val="22"/>
                <w:lang w:eastAsia="en-US"/>
              </w:rPr>
              <w:lastRenderedPageBreak/>
              <w:t>5.</w:t>
            </w:r>
          </w:p>
        </w:tc>
        <w:tc>
          <w:tcPr>
            <w:tcW w:w="3119" w:type="dxa"/>
            <w:tcBorders>
              <w:top w:val="single" w:sz="4" w:space="0" w:color="000000"/>
              <w:left w:val="single" w:sz="4" w:space="0" w:color="000000"/>
              <w:bottom w:val="single" w:sz="4" w:space="0" w:color="000000"/>
              <w:right w:val="single" w:sz="4" w:space="0" w:color="000000"/>
            </w:tcBorders>
          </w:tcPr>
          <w:p w:rsidR="00C36E30" w:rsidRPr="00C36E30" w:rsidRDefault="00C36E30" w:rsidP="00AB5DA7">
            <w:pPr>
              <w:suppressAutoHyphens w:val="0"/>
              <w:jc w:val="left"/>
              <w:rPr>
                <w:sz w:val="22"/>
                <w:szCs w:val="22"/>
                <w:lang w:eastAsia="en-US"/>
              </w:rPr>
            </w:pPr>
            <w:r w:rsidRPr="00C36E30">
              <w:rPr>
                <w:sz w:val="22"/>
                <w:szCs w:val="22"/>
                <w:lang w:eastAsia="en-US"/>
              </w:rPr>
              <w:t>Совместная методическая работа учителей начальной школы и учителей математики, русского языка и литературы</w:t>
            </w:r>
          </w:p>
        </w:tc>
        <w:tc>
          <w:tcPr>
            <w:tcW w:w="2835" w:type="dxa"/>
            <w:tcBorders>
              <w:top w:val="single" w:sz="4" w:space="0" w:color="000000"/>
              <w:left w:val="single" w:sz="4" w:space="0" w:color="000000"/>
              <w:bottom w:val="single" w:sz="4" w:space="0" w:color="000000"/>
              <w:right w:val="single" w:sz="4" w:space="0" w:color="000000"/>
            </w:tcBorders>
          </w:tcPr>
          <w:p w:rsidR="00C36E30" w:rsidRPr="00C36E30" w:rsidRDefault="00C36E30" w:rsidP="00AB5DA7">
            <w:pPr>
              <w:suppressAutoHyphens w:val="0"/>
              <w:jc w:val="left"/>
              <w:rPr>
                <w:sz w:val="22"/>
                <w:szCs w:val="22"/>
                <w:lang w:eastAsia="en-US"/>
              </w:rPr>
            </w:pPr>
            <w:r w:rsidRPr="00C36E30">
              <w:rPr>
                <w:sz w:val="22"/>
                <w:szCs w:val="22"/>
                <w:lang w:eastAsia="en-US"/>
              </w:rPr>
              <w:t>определение соответствия программных требований, предъявляемых к учащимся начальных классов, с требованиями, предъявляемыми учителями средней школы.</w:t>
            </w:r>
          </w:p>
          <w:p w:rsidR="00C36E30" w:rsidRPr="00C36E30" w:rsidRDefault="00C36E30" w:rsidP="00AB5DA7">
            <w:pPr>
              <w:suppressAutoHyphens w:val="0"/>
              <w:jc w:val="left"/>
              <w:rPr>
                <w:sz w:val="22"/>
                <w:szCs w:val="22"/>
                <w:lang w:eastAsia="en-US"/>
              </w:rPr>
            </w:pPr>
            <w:r w:rsidRPr="00C36E30">
              <w:rPr>
                <w:sz w:val="22"/>
                <w:szCs w:val="22"/>
                <w:lang w:eastAsia="en-US"/>
              </w:rPr>
              <w:t>Предупреждение тревожности у учащихся появления тревожности при переходе в среднюю школу.</w:t>
            </w:r>
          </w:p>
        </w:tc>
        <w:tc>
          <w:tcPr>
            <w:tcW w:w="1559" w:type="dxa"/>
            <w:tcBorders>
              <w:top w:val="single" w:sz="4" w:space="0" w:color="000000"/>
              <w:left w:val="single" w:sz="4" w:space="0" w:color="000000"/>
              <w:bottom w:val="single" w:sz="4" w:space="0" w:color="000000"/>
              <w:right w:val="single" w:sz="4" w:space="0" w:color="000000"/>
            </w:tcBorders>
          </w:tcPr>
          <w:p w:rsidR="00C36E30" w:rsidRPr="00C36E30" w:rsidRDefault="00C36E30" w:rsidP="00AB5DA7">
            <w:pPr>
              <w:suppressAutoHyphens w:val="0"/>
              <w:jc w:val="left"/>
              <w:rPr>
                <w:sz w:val="22"/>
                <w:szCs w:val="22"/>
                <w:lang w:eastAsia="en-US"/>
              </w:rPr>
            </w:pPr>
            <w:r w:rsidRPr="00C36E30">
              <w:rPr>
                <w:sz w:val="22"/>
                <w:szCs w:val="22"/>
                <w:lang w:eastAsia="en-US"/>
              </w:rPr>
              <w:t xml:space="preserve">январь – май </w:t>
            </w:r>
          </w:p>
        </w:tc>
        <w:tc>
          <w:tcPr>
            <w:tcW w:w="2517" w:type="dxa"/>
            <w:tcBorders>
              <w:top w:val="single" w:sz="4" w:space="0" w:color="000000"/>
              <w:left w:val="single" w:sz="4" w:space="0" w:color="000000"/>
              <w:bottom w:val="single" w:sz="4" w:space="0" w:color="000000"/>
              <w:right w:val="single" w:sz="4" w:space="0" w:color="000000"/>
            </w:tcBorders>
          </w:tcPr>
          <w:p w:rsidR="00C36E30" w:rsidRPr="00C36E30" w:rsidRDefault="00C36E30" w:rsidP="00AB5DA7">
            <w:pPr>
              <w:suppressAutoHyphens w:val="0"/>
              <w:jc w:val="left"/>
              <w:rPr>
                <w:sz w:val="22"/>
                <w:szCs w:val="22"/>
                <w:lang w:eastAsia="en-US"/>
              </w:rPr>
            </w:pPr>
            <w:r w:rsidRPr="00C36E30">
              <w:rPr>
                <w:sz w:val="22"/>
                <w:szCs w:val="22"/>
                <w:lang w:eastAsia="en-US"/>
              </w:rPr>
              <w:t>председатели ШМО</w:t>
            </w:r>
          </w:p>
          <w:p w:rsidR="00C36E30" w:rsidRPr="00C36E30" w:rsidRDefault="00C36E30" w:rsidP="00AB5DA7">
            <w:pPr>
              <w:suppressAutoHyphens w:val="0"/>
              <w:jc w:val="left"/>
              <w:rPr>
                <w:sz w:val="22"/>
                <w:szCs w:val="22"/>
                <w:lang w:eastAsia="en-US"/>
              </w:rPr>
            </w:pPr>
          </w:p>
        </w:tc>
      </w:tr>
      <w:tr w:rsidR="00C36E30" w:rsidRPr="00C36E30" w:rsidTr="006728DA">
        <w:tc>
          <w:tcPr>
            <w:tcW w:w="567" w:type="dxa"/>
            <w:tcBorders>
              <w:top w:val="single" w:sz="4" w:space="0" w:color="000000"/>
              <w:left w:val="single" w:sz="4" w:space="0" w:color="000000"/>
              <w:bottom w:val="single" w:sz="4" w:space="0" w:color="000000"/>
              <w:right w:val="single" w:sz="4" w:space="0" w:color="000000"/>
            </w:tcBorders>
          </w:tcPr>
          <w:p w:rsidR="00C36E30" w:rsidRPr="00C36E30" w:rsidRDefault="00C36E30" w:rsidP="00AB5DA7">
            <w:pPr>
              <w:suppressAutoHyphens w:val="0"/>
              <w:jc w:val="left"/>
              <w:rPr>
                <w:sz w:val="22"/>
                <w:szCs w:val="22"/>
                <w:lang w:eastAsia="en-US"/>
              </w:rPr>
            </w:pPr>
            <w:r w:rsidRPr="00C36E30">
              <w:rPr>
                <w:sz w:val="22"/>
                <w:szCs w:val="22"/>
                <w:lang w:eastAsia="en-US"/>
              </w:rPr>
              <w:t>6.</w:t>
            </w:r>
          </w:p>
        </w:tc>
        <w:tc>
          <w:tcPr>
            <w:tcW w:w="3119" w:type="dxa"/>
            <w:tcBorders>
              <w:top w:val="single" w:sz="4" w:space="0" w:color="000000"/>
              <w:left w:val="single" w:sz="4" w:space="0" w:color="000000"/>
              <w:bottom w:val="single" w:sz="4" w:space="0" w:color="000000"/>
              <w:right w:val="single" w:sz="4" w:space="0" w:color="000000"/>
            </w:tcBorders>
          </w:tcPr>
          <w:p w:rsidR="00C36E30" w:rsidRPr="00C36E30" w:rsidRDefault="00C36E30" w:rsidP="00AB5DA7">
            <w:pPr>
              <w:suppressAutoHyphens w:val="0"/>
              <w:jc w:val="left"/>
              <w:rPr>
                <w:sz w:val="22"/>
                <w:szCs w:val="22"/>
                <w:lang w:eastAsia="en-US"/>
              </w:rPr>
            </w:pPr>
            <w:r w:rsidRPr="00C36E30">
              <w:rPr>
                <w:sz w:val="22"/>
                <w:szCs w:val="22"/>
                <w:lang w:eastAsia="en-US"/>
              </w:rPr>
              <w:t>Срезовые письменные работы в 4-х классах по русскому языку, математике.</w:t>
            </w:r>
          </w:p>
        </w:tc>
        <w:tc>
          <w:tcPr>
            <w:tcW w:w="2835" w:type="dxa"/>
            <w:tcBorders>
              <w:top w:val="single" w:sz="4" w:space="0" w:color="000000"/>
              <w:left w:val="single" w:sz="4" w:space="0" w:color="000000"/>
              <w:bottom w:val="single" w:sz="4" w:space="0" w:color="000000"/>
              <w:right w:val="single" w:sz="4" w:space="0" w:color="000000"/>
            </w:tcBorders>
          </w:tcPr>
          <w:p w:rsidR="00C36E30" w:rsidRPr="00C36E30" w:rsidRDefault="00C36E30" w:rsidP="00AB5DA7">
            <w:pPr>
              <w:suppressAutoHyphens w:val="0"/>
              <w:jc w:val="left"/>
              <w:rPr>
                <w:sz w:val="22"/>
                <w:szCs w:val="22"/>
                <w:lang w:eastAsia="en-US"/>
              </w:rPr>
            </w:pPr>
            <w:r w:rsidRPr="00C36E30">
              <w:rPr>
                <w:sz w:val="22"/>
                <w:szCs w:val="22"/>
                <w:lang w:eastAsia="en-US"/>
              </w:rPr>
              <w:t>промежуточный контроль знаний</w:t>
            </w:r>
          </w:p>
        </w:tc>
        <w:tc>
          <w:tcPr>
            <w:tcW w:w="1559" w:type="dxa"/>
            <w:tcBorders>
              <w:top w:val="single" w:sz="4" w:space="0" w:color="000000"/>
              <w:left w:val="single" w:sz="4" w:space="0" w:color="000000"/>
              <w:bottom w:val="single" w:sz="4" w:space="0" w:color="000000"/>
              <w:right w:val="single" w:sz="4" w:space="0" w:color="000000"/>
            </w:tcBorders>
          </w:tcPr>
          <w:p w:rsidR="00C36E30" w:rsidRPr="00C36E30" w:rsidRDefault="00C36E30" w:rsidP="00AB5DA7">
            <w:pPr>
              <w:suppressAutoHyphens w:val="0"/>
              <w:jc w:val="left"/>
              <w:rPr>
                <w:sz w:val="22"/>
                <w:szCs w:val="22"/>
                <w:lang w:eastAsia="en-US"/>
              </w:rPr>
            </w:pPr>
            <w:r w:rsidRPr="00C36E30">
              <w:rPr>
                <w:sz w:val="22"/>
                <w:szCs w:val="22"/>
                <w:lang w:eastAsia="en-US"/>
              </w:rPr>
              <w:t>4 четверть</w:t>
            </w:r>
          </w:p>
        </w:tc>
        <w:tc>
          <w:tcPr>
            <w:tcW w:w="2517" w:type="dxa"/>
            <w:tcBorders>
              <w:top w:val="single" w:sz="4" w:space="0" w:color="000000"/>
              <w:left w:val="single" w:sz="4" w:space="0" w:color="000000"/>
              <w:bottom w:val="single" w:sz="4" w:space="0" w:color="000000"/>
              <w:right w:val="single" w:sz="4" w:space="0" w:color="000000"/>
            </w:tcBorders>
          </w:tcPr>
          <w:p w:rsidR="00C36E30" w:rsidRPr="00C36E30" w:rsidRDefault="00FA1A2E" w:rsidP="00AB5DA7">
            <w:pPr>
              <w:suppressAutoHyphens w:val="0"/>
              <w:jc w:val="left"/>
              <w:rPr>
                <w:sz w:val="22"/>
                <w:szCs w:val="22"/>
                <w:lang w:eastAsia="en-US"/>
              </w:rPr>
            </w:pPr>
            <w:r>
              <w:rPr>
                <w:sz w:val="22"/>
                <w:szCs w:val="22"/>
                <w:lang w:eastAsia="en-US"/>
              </w:rPr>
              <w:t>Баландюк Л.Н.</w:t>
            </w:r>
          </w:p>
        </w:tc>
      </w:tr>
      <w:tr w:rsidR="00C36E30" w:rsidRPr="00C36E30" w:rsidTr="006728DA">
        <w:tc>
          <w:tcPr>
            <w:tcW w:w="567" w:type="dxa"/>
            <w:tcBorders>
              <w:top w:val="single" w:sz="4" w:space="0" w:color="000000"/>
              <w:left w:val="single" w:sz="4" w:space="0" w:color="000000"/>
              <w:bottom w:val="single" w:sz="4" w:space="0" w:color="000000"/>
              <w:right w:val="single" w:sz="4" w:space="0" w:color="000000"/>
            </w:tcBorders>
          </w:tcPr>
          <w:p w:rsidR="00C36E30" w:rsidRPr="00C36E30" w:rsidRDefault="00C36E30" w:rsidP="00AB5DA7">
            <w:pPr>
              <w:suppressAutoHyphens w:val="0"/>
              <w:jc w:val="left"/>
              <w:rPr>
                <w:sz w:val="22"/>
                <w:szCs w:val="22"/>
                <w:lang w:eastAsia="en-US"/>
              </w:rPr>
            </w:pPr>
            <w:r w:rsidRPr="00C36E30">
              <w:rPr>
                <w:sz w:val="22"/>
                <w:szCs w:val="22"/>
                <w:lang w:eastAsia="en-US"/>
              </w:rPr>
              <w:t>7.</w:t>
            </w:r>
          </w:p>
        </w:tc>
        <w:tc>
          <w:tcPr>
            <w:tcW w:w="3119" w:type="dxa"/>
            <w:tcBorders>
              <w:top w:val="single" w:sz="4" w:space="0" w:color="000000"/>
              <w:left w:val="single" w:sz="4" w:space="0" w:color="000000"/>
              <w:bottom w:val="single" w:sz="4" w:space="0" w:color="000000"/>
              <w:right w:val="single" w:sz="4" w:space="0" w:color="000000"/>
            </w:tcBorders>
          </w:tcPr>
          <w:p w:rsidR="00C36E30" w:rsidRPr="00C36E30" w:rsidRDefault="00C36E30" w:rsidP="00AB5DA7">
            <w:pPr>
              <w:suppressAutoHyphens w:val="0"/>
              <w:jc w:val="left"/>
              <w:rPr>
                <w:sz w:val="22"/>
                <w:szCs w:val="22"/>
                <w:lang w:eastAsia="en-US"/>
              </w:rPr>
            </w:pPr>
            <w:r w:rsidRPr="00C36E30">
              <w:rPr>
                <w:sz w:val="22"/>
                <w:szCs w:val="22"/>
                <w:lang w:eastAsia="en-US"/>
              </w:rPr>
              <w:t>Родительские собрания в 4 –х  классах</w:t>
            </w:r>
          </w:p>
        </w:tc>
        <w:tc>
          <w:tcPr>
            <w:tcW w:w="2835" w:type="dxa"/>
            <w:tcBorders>
              <w:top w:val="single" w:sz="4" w:space="0" w:color="000000"/>
              <w:left w:val="single" w:sz="4" w:space="0" w:color="000000"/>
              <w:bottom w:val="single" w:sz="4" w:space="0" w:color="000000"/>
              <w:right w:val="single" w:sz="4" w:space="0" w:color="000000"/>
            </w:tcBorders>
          </w:tcPr>
          <w:p w:rsidR="00C36E30" w:rsidRPr="00C36E30" w:rsidRDefault="00C36E30" w:rsidP="00AB5DA7">
            <w:pPr>
              <w:suppressAutoHyphens w:val="0"/>
              <w:jc w:val="left"/>
              <w:rPr>
                <w:sz w:val="22"/>
                <w:szCs w:val="22"/>
                <w:lang w:eastAsia="en-US"/>
              </w:rPr>
            </w:pPr>
            <w:r w:rsidRPr="00C36E30">
              <w:rPr>
                <w:sz w:val="22"/>
                <w:szCs w:val="22"/>
                <w:lang w:eastAsia="en-US"/>
              </w:rPr>
              <w:t>ознакомление родителей с перспективами обучения в 5-м классе</w:t>
            </w:r>
          </w:p>
        </w:tc>
        <w:tc>
          <w:tcPr>
            <w:tcW w:w="1559" w:type="dxa"/>
            <w:tcBorders>
              <w:top w:val="single" w:sz="4" w:space="0" w:color="000000"/>
              <w:left w:val="single" w:sz="4" w:space="0" w:color="000000"/>
              <w:bottom w:val="single" w:sz="4" w:space="0" w:color="000000"/>
              <w:right w:val="single" w:sz="4" w:space="0" w:color="000000"/>
            </w:tcBorders>
          </w:tcPr>
          <w:p w:rsidR="00C36E30" w:rsidRPr="00C36E30" w:rsidRDefault="00C36E30" w:rsidP="00AB5DA7">
            <w:pPr>
              <w:suppressAutoHyphens w:val="0"/>
              <w:jc w:val="left"/>
              <w:rPr>
                <w:sz w:val="22"/>
                <w:szCs w:val="22"/>
                <w:lang w:eastAsia="en-US"/>
              </w:rPr>
            </w:pPr>
            <w:r w:rsidRPr="00C36E30">
              <w:rPr>
                <w:sz w:val="22"/>
                <w:szCs w:val="22"/>
                <w:lang w:eastAsia="en-US"/>
              </w:rPr>
              <w:t xml:space="preserve">апрель </w:t>
            </w:r>
          </w:p>
        </w:tc>
        <w:tc>
          <w:tcPr>
            <w:tcW w:w="2517" w:type="dxa"/>
            <w:tcBorders>
              <w:top w:val="single" w:sz="4" w:space="0" w:color="000000"/>
              <w:left w:val="single" w:sz="4" w:space="0" w:color="000000"/>
              <w:bottom w:val="single" w:sz="4" w:space="0" w:color="000000"/>
              <w:right w:val="single" w:sz="4" w:space="0" w:color="000000"/>
            </w:tcBorders>
          </w:tcPr>
          <w:p w:rsidR="00C36E30" w:rsidRPr="00C36E30" w:rsidRDefault="00FA1A2E" w:rsidP="00AB5DA7">
            <w:pPr>
              <w:suppressAutoHyphens w:val="0"/>
              <w:jc w:val="left"/>
              <w:rPr>
                <w:sz w:val="22"/>
                <w:szCs w:val="22"/>
                <w:lang w:eastAsia="en-US"/>
              </w:rPr>
            </w:pPr>
            <w:r>
              <w:rPr>
                <w:sz w:val="22"/>
                <w:szCs w:val="22"/>
                <w:lang w:eastAsia="en-US"/>
              </w:rPr>
              <w:t>Михно В.Е.</w:t>
            </w:r>
          </w:p>
          <w:p w:rsidR="00C36E30" w:rsidRPr="00C36E30" w:rsidRDefault="00C36E30" w:rsidP="00AB5DA7">
            <w:pPr>
              <w:suppressAutoHyphens w:val="0"/>
              <w:jc w:val="left"/>
              <w:rPr>
                <w:sz w:val="22"/>
                <w:szCs w:val="22"/>
                <w:lang w:eastAsia="en-US"/>
              </w:rPr>
            </w:pPr>
            <w:r w:rsidRPr="00C36E30">
              <w:rPr>
                <w:sz w:val="22"/>
                <w:szCs w:val="22"/>
                <w:lang w:eastAsia="en-US"/>
              </w:rPr>
              <w:t>учителя начальных классов</w:t>
            </w:r>
          </w:p>
        </w:tc>
      </w:tr>
      <w:tr w:rsidR="00C36E30" w:rsidRPr="00C36E30" w:rsidTr="006728DA">
        <w:tc>
          <w:tcPr>
            <w:tcW w:w="567" w:type="dxa"/>
            <w:tcBorders>
              <w:top w:val="single" w:sz="4" w:space="0" w:color="000000"/>
              <w:left w:val="single" w:sz="4" w:space="0" w:color="000000"/>
              <w:bottom w:val="single" w:sz="4" w:space="0" w:color="000000"/>
              <w:right w:val="single" w:sz="4" w:space="0" w:color="000000"/>
            </w:tcBorders>
          </w:tcPr>
          <w:p w:rsidR="00C36E30" w:rsidRPr="00C36E30" w:rsidRDefault="00C36E30" w:rsidP="00AB5DA7">
            <w:pPr>
              <w:suppressAutoHyphens w:val="0"/>
              <w:jc w:val="left"/>
              <w:rPr>
                <w:sz w:val="22"/>
                <w:szCs w:val="22"/>
                <w:lang w:eastAsia="en-US"/>
              </w:rPr>
            </w:pPr>
            <w:r w:rsidRPr="00C36E30">
              <w:rPr>
                <w:sz w:val="22"/>
                <w:szCs w:val="22"/>
                <w:lang w:eastAsia="en-US"/>
              </w:rPr>
              <w:t>8.</w:t>
            </w:r>
          </w:p>
        </w:tc>
        <w:tc>
          <w:tcPr>
            <w:tcW w:w="3119" w:type="dxa"/>
            <w:tcBorders>
              <w:top w:val="single" w:sz="4" w:space="0" w:color="000000"/>
              <w:left w:val="single" w:sz="4" w:space="0" w:color="000000"/>
              <w:bottom w:val="single" w:sz="4" w:space="0" w:color="000000"/>
              <w:right w:val="single" w:sz="4" w:space="0" w:color="000000"/>
            </w:tcBorders>
          </w:tcPr>
          <w:p w:rsidR="00C36E30" w:rsidRPr="00C36E30" w:rsidRDefault="00C36E30" w:rsidP="00AB5DA7">
            <w:pPr>
              <w:suppressAutoHyphens w:val="0"/>
              <w:jc w:val="left"/>
              <w:rPr>
                <w:sz w:val="22"/>
                <w:szCs w:val="22"/>
                <w:lang w:eastAsia="en-US"/>
              </w:rPr>
            </w:pPr>
            <w:r w:rsidRPr="00C36E30">
              <w:rPr>
                <w:sz w:val="22"/>
                <w:szCs w:val="22"/>
                <w:lang w:eastAsia="en-US"/>
              </w:rPr>
              <w:t>Психологическое тестирование учащихся 4-х классов</w:t>
            </w:r>
          </w:p>
        </w:tc>
        <w:tc>
          <w:tcPr>
            <w:tcW w:w="2835" w:type="dxa"/>
            <w:tcBorders>
              <w:top w:val="single" w:sz="4" w:space="0" w:color="000000"/>
              <w:left w:val="single" w:sz="4" w:space="0" w:color="000000"/>
              <w:bottom w:val="single" w:sz="4" w:space="0" w:color="000000"/>
              <w:right w:val="single" w:sz="4" w:space="0" w:color="000000"/>
            </w:tcBorders>
          </w:tcPr>
          <w:p w:rsidR="00C36E30" w:rsidRPr="00C36E30" w:rsidRDefault="00C36E30" w:rsidP="00AB5DA7">
            <w:pPr>
              <w:suppressAutoHyphens w:val="0"/>
              <w:jc w:val="left"/>
              <w:rPr>
                <w:sz w:val="22"/>
                <w:szCs w:val="22"/>
                <w:lang w:eastAsia="en-US"/>
              </w:rPr>
            </w:pPr>
            <w:r w:rsidRPr="00C36E30">
              <w:rPr>
                <w:sz w:val="22"/>
                <w:szCs w:val="22"/>
                <w:lang w:eastAsia="en-US"/>
              </w:rPr>
              <w:t>изучение личности выпускника начальной школы</w:t>
            </w:r>
          </w:p>
        </w:tc>
        <w:tc>
          <w:tcPr>
            <w:tcW w:w="1559" w:type="dxa"/>
            <w:tcBorders>
              <w:top w:val="single" w:sz="4" w:space="0" w:color="000000"/>
              <w:left w:val="single" w:sz="4" w:space="0" w:color="000000"/>
              <w:bottom w:val="single" w:sz="4" w:space="0" w:color="000000"/>
              <w:right w:val="single" w:sz="4" w:space="0" w:color="000000"/>
            </w:tcBorders>
          </w:tcPr>
          <w:p w:rsidR="00C36E30" w:rsidRPr="00C36E30" w:rsidRDefault="00C36E30" w:rsidP="00AB5DA7">
            <w:pPr>
              <w:suppressAutoHyphens w:val="0"/>
              <w:jc w:val="left"/>
              <w:rPr>
                <w:sz w:val="22"/>
                <w:szCs w:val="22"/>
                <w:lang w:eastAsia="en-US"/>
              </w:rPr>
            </w:pPr>
            <w:r w:rsidRPr="00C36E30">
              <w:rPr>
                <w:sz w:val="22"/>
                <w:szCs w:val="22"/>
                <w:lang w:eastAsia="en-US"/>
              </w:rPr>
              <w:t xml:space="preserve">апрель- май </w:t>
            </w:r>
          </w:p>
        </w:tc>
        <w:tc>
          <w:tcPr>
            <w:tcW w:w="2517" w:type="dxa"/>
            <w:tcBorders>
              <w:top w:val="single" w:sz="4" w:space="0" w:color="000000"/>
              <w:left w:val="single" w:sz="4" w:space="0" w:color="000000"/>
              <w:bottom w:val="single" w:sz="4" w:space="0" w:color="000000"/>
              <w:right w:val="single" w:sz="4" w:space="0" w:color="000000"/>
            </w:tcBorders>
          </w:tcPr>
          <w:p w:rsidR="00C36E30" w:rsidRPr="00C36E30" w:rsidRDefault="00FA1A2E" w:rsidP="00AB5DA7">
            <w:pPr>
              <w:suppressAutoHyphens w:val="0"/>
              <w:jc w:val="left"/>
              <w:rPr>
                <w:sz w:val="22"/>
                <w:szCs w:val="22"/>
                <w:lang w:eastAsia="en-US"/>
              </w:rPr>
            </w:pPr>
            <w:r>
              <w:rPr>
                <w:sz w:val="22"/>
                <w:szCs w:val="22"/>
                <w:lang w:eastAsia="en-US"/>
              </w:rPr>
              <w:t>Михно В.Е.</w:t>
            </w:r>
          </w:p>
        </w:tc>
      </w:tr>
      <w:tr w:rsidR="00C36E30" w:rsidRPr="00C36E30" w:rsidTr="006728DA">
        <w:tc>
          <w:tcPr>
            <w:tcW w:w="567" w:type="dxa"/>
            <w:tcBorders>
              <w:top w:val="single" w:sz="4" w:space="0" w:color="000000"/>
              <w:left w:val="single" w:sz="4" w:space="0" w:color="000000"/>
              <w:bottom w:val="single" w:sz="4" w:space="0" w:color="000000"/>
              <w:right w:val="single" w:sz="4" w:space="0" w:color="000000"/>
            </w:tcBorders>
          </w:tcPr>
          <w:p w:rsidR="00C36E30" w:rsidRPr="00C36E30" w:rsidRDefault="00C36E30" w:rsidP="00AB5DA7">
            <w:pPr>
              <w:suppressAutoHyphens w:val="0"/>
              <w:jc w:val="left"/>
              <w:rPr>
                <w:sz w:val="22"/>
                <w:szCs w:val="22"/>
                <w:lang w:eastAsia="en-US"/>
              </w:rPr>
            </w:pPr>
            <w:r w:rsidRPr="00C36E30">
              <w:rPr>
                <w:sz w:val="22"/>
                <w:szCs w:val="22"/>
                <w:lang w:eastAsia="en-US"/>
              </w:rPr>
              <w:t>9.</w:t>
            </w:r>
          </w:p>
        </w:tc>
        <w:tc>
          <w:tcPr>
            <w:tcW w:w="3119" w:type="dxa"/>
            <w:tcBorders>
              <w:top w:val="single" w:sz="4" w:space="0" w:color="000000"/>
              <w:left w:val="single" w:sz="4" w:space="0" w:color="000000"/>
              <w:bottom w:val="single" w:sz="4" w:space="0" w:color="000000"/>
              <w:right w:val="single" w:sz="4" w:space="0" w:color="000000"/>
            </w:tcBorders>
          </w:tcPr>
          <w:p w:rsidR="00C36E30" w:rsidRPr="00C36E30" w:rsidRDefault="00C36E30" w:rsidP="00AB5DA7">
            <w:pPr>
              <w:suppressAutoHyphens w:val="0"/>
              <w:jc w:val="left"/>
              <w:rPr>
                <w:sz w:val="22"/>
                <w:szCs w:val="22"/>
                <w:lang w:eastAsia="en-US"/>
              </w:rPr>
            </w:pPr>
            <w:r w:rsidRPr="00C36E30">
              <w:rPr>
                <w:sz w:val="22"/>
                <w:szCs w:val="22"/>
                <w:lang w:eastAsia="en-US"/>
              </w:rPr>
              <w:t>Контрольные работы за курс начальной школы по русскому языку и математике</w:t>
            </w:r>
          </w:p>
        </w:tc>
        <w:tc>
          <w:tcPr>
            <w:tcW w:w="2835" w:type="dxa"/>
            <w:tcBorders>
              <w:top w:val="single" w:sz="4" w:space="0" w:color="000000"/>
              <w:left w:val="single" w:sz="4" w:space="0" w:color="000000"/>
              <w:bottom w:val="single" w:sz="4" w:space="0" w:color="000000"/>
              <w:right w:val="single" w:sz="4" w:space="0" w:color="000000"/>
            </w:tcBorders>
          </w:tcPr>
          <w:p w:rsidR="00C36E30" w:rsidRPr="00C36E30" w:rsidRDefault="00C36E30" w:rsidP="00AB5DA7">
            <w:pPr>
              <w:suppressAutoHyphens w:val="0"/>
              <w:jc w:val="left"/>
              <w:rPr>
                <w:sz w:val="22"/>
                <w:szCs w:val="22"/>
                <w:lang w:eastAsia="en-US"/>
              </w:rPr>
            </w:pPr>
            <w:r w:rsidRPr="00C36E30">
              <w:rPr>
                <w:sz w:val="22"/>
                <w:szCs w:val="22"/>
                <w:lang w:eastAsia="en-US"/>
              </w:rPr>
              <w:t>проверить сформированность знаний за курс начальной школы, изучить готовность выпускников к дальнейшему обучению в средней школе</w:t>
            </w:r>
          </w:p>
        </w:tc>
        <w:tc>
          <w:tcPr>
            <w:tcW w:w="1559" w:type="dxa"/>
            <w:tcBorders>
              <w:top w:val="single" w:sz="4" w:space="0" w:color="000000"/>
              <w:left w:val="single" w:sz="4" w:space="0" w:color="000000"/>
              <w:bottom w:val="single" w:sz="4" w:space="0" w:color="000000"/>
              <w:right w:val="single" w:sz="4" w:space="0" w:color="000000"/>
            </w:tcBorders>
          </w:tcPr>
          <w:p w:rsidR="00C36E30" w:rsidRPr="00C36E30" w:rsidRDefault="00C36E30" w:rsidP="00AB5DA7">
            <w:pPr>
              <w:suppressAutoHyphens w:val="0"/>
              <w:jc w:val="left"/>
              <w:rPr>
                <w:sz w:val="22"/>
                <w:szCs w:val="22"/>
                <w:lang w:eastAsia="en-US"/>
              </w:rPr>
            </w:pPr>
            <w:r w:rsidRPr="00C36E30">
              <w:rPr>
                <w:sz w:val="22"/>
                <w:szCs w:val="22"/>
                <w:lang w:eastAsia="en-US"/>
              </w:rPr>
              <w:t xml:space="preserve">апрель- май </w:t>
            </w:r>
          </w:p>
        </w:tc>
        <w:tc>
          <w:tcPr>
            <w:tcW w:w="2517" w:type="dxa"/>
            <w:tcBorders>
              <w:top w:val="single" w:sz="4" w:space="0" w:color="000000"/>
              <w:left w:val="single" w:sz="4" w:space="0" w:color="000000"/>
              <w:bottom w:val="single" w:sz="4" w:space="0" w:color="000000"/>
              <w:right w:val="single" w:sz="4" w:space="0" w:color="000000"/>
            </w:tcBorders>
          </w:tcPr>
          <w:p w:rsidR="00C36E30" w:rsidRPr="00C36E30" w:rsidRDefault="00FA1A2E" w:rsidP="00AB5DA7">
            <w:pPr>
              <w:suppressAutoHyphens w:val="0"/>
              <w:jc w:val="left"/>
              <w:rPr>
                <w:sz w:val="22"/>
                <w:szCs w:val="22"/>
                <w:lang w:eastAsia="en-US"/>
              </w:rPr>
            </w:pPr>
            <w:r>
              <w:rPr>
                <w:sz w:val="22"/>
                <w:szCs w:val="22"/>
                <w:lang w:eastAsia="en-US"/>
              </w:rPr>
              <w:t>Акопян Н.В.</w:t>
            </w:r>
          </w:p>
        </w:tc>
      </w:tr>
      <w:tr w:rsidR="00C36E30" w:rsidRPr="00C36E30" w:rsidTr="006728DA">
        <w:tc>
          <w:tcPr>
            <w:tcW w:w="567" w:type="dxa"/>
            <w:tcBorders>
              <w:top w:val="single" w:sz="4" w:space="0" w:color="000000"/>
              <w:left w:val="single" w:sz="4" w:space="0" w:color="000000"/>
              <w:bottom w:val="single" w:sz="4" w:space="0" w:color="000000"/>
              <w:right w:val="single" w:sz="4" w:space="0" w:color="000000"/>
            </w:tcBorders>
          </w:tcPr>
          <w:p w:rsidR="00C36E30" w:rsidRPr="00C36E30" w:rsidRDefault="00C36E30" w:rsidP="00AB5DA7">
            <w:pPr>
              <w:suppressAutoHyphens w:val="0"/>
              <w:jc w:val="left"/>
              <w:rPr>
                <w:sz w:val="22"/>
                <w:szCs w:val="22"/>
                <w:lang w:eastAsia="en-US"/>
              </w:rPr>
            </w:pPr>
            <w:r w:rsidRPr="00C36E30">
              <w:rPr>
                <w:sz w:val="22"/>
                <w:szCs w:val="22"/>
                <w:lang w:eastAsia="en-US"/>
              </w:rPr>
              <w:t>10.</w:t>
            </w:r>
          </w:p>
        </w:tc>
        <w:tc>
          <w:tcPr>
            <w:tcW w:w="3119" w:type="dxa"/>
            <w:tcBorders>
              <w:top w:val="single" w:sz="4" w:space="0" w:color="000000"/>
              <w:left w:val="single" w:sz="4" w:space="0" w:color="000000"/>
              <w:bottom w:val="single" w:sz="4" w:space="0" w:color="000000"/>
              <w:right w:val="single" w:sz="4" w:space="0" w:color="000000"/>
            </w:tcBorders>
          </w:tcPr>
          <w:p w:rsidR="00C36E30" w:rsidRPr="00C36E30" w:rsidRDefault="00C36E30" w:rsidP="00AB5DA7">
            <w:pPr>
              <w:suppressAutoHyphens w:val="0"/>
              <w:jc w:val="left"/>
              <w:rPr>
                <w:sz w:val="22"/>
                <w:szCs w:val="22"/>
                <w:lang w:eastAsia="en-US"/>
              </w:rPr>
            </w:pPr>
            <w:r w:rsidRPr="00C36E30">
              <w:rPr>
                <w:sz w:val="22"/>
                <w:szCs w:val="22"/>
                <w:lang w:eastAsia="en-US"/>
              </w:rPr>
              <w:t>Знакомство учащихся выпускных классов начальной школы с территорией средней школы</w:t>
            </w:r>
          </w:p>
        </w:tc>
        <w:tc>
          <w:tcPr>
            <w:tcW w:w="2835" w:type="dxa"/>
            <w:tcBorders>
              <w:top w:val="single" w:sz="4" w:space="0" w:color="000000"/>
              <w:left w:val="single" w:sz="4" w:space="0" w:color="000000"/>
              <w:bottom w:val="single" w:sz="4" w:space="0" w:color="000000"/>
              <w:right w:val="single" w:sz="4" w:space="0" w:color="000000"/>
            </w:tcBorders>
          </w:tcPr>
          <w:p w:rsidR="00C36E30" w:rsidRPr="00C36E30" w:rsidRDefault="00C36E30" w:rsidP="00AB5DA7">
            <w:pPr>
              <w:suppressAutoHyphens w:val="0"/>
              <w:jc w:val="left"/>
              <w:rPr>
                <w:sz w:val="22"/>
                <w:szCs w:val="22"/>
                <w:lang w:eastAsia="en-US"/>
              </w:rPr>
            </w:pPr>
            <w:r w:rsidRPr="00C36E30">
              <w:rPr>
                <w:sz w:val="22"/>
                <w:szCs w:val="22"/>
                <w:lang w:eastAsia="en-US"/>
              </w:rPr>
              <w:t>знакомство учащихся с кабинетной системой средней школы</w:t>
            </w:r>
          </w:p>
        </w:tc>
        <w:tc>
          <w:tcPr>
            <w:tcW w:w="1559" w:type="dxa"/>
            <w:tcBorders>
              <w:top w:val="single" w:sz="4" w:space="0" w:color="000000"/>
              <w:left w:val="single" w:sz="4" w:space="0" w:color="000000"/>
              <w:bottom w:val="single" w:sz="4" w:space="0" w:color="000000"/>
              <w:right w:val="single" w:sz="4" w:space="0" w:color="000000"/>
            </w:tcBorders>
          </w:tcPr>
          <w:p w:rsidR="00C36E30" w:rsidRPr="00C36E30" w:rsidRDefault="00C36E30" w:rsidP="00AB5DA7">
            <w:pPr>
              <w:suppressAutoHyphens w:val="0"/>
              <w:jc w:val="left"/>
              <w:rPr>
                <w:sz w:val="22"/>
                <w:szCs w:val="22"/>
                <w:lang w:eastAsia="en-US"/>
              </w:rPr>
            </w:pPr>
            <w:r w:rsidRPr="00C36E30">
              <w:rPr>
                <w:sz w:val="22"/>
                <w:szCs w:val="22"/>
                <w:lang w:eastAsia="en-US"/>
              </w:rPr>
              <w:t xml:space="preserve">май </w:t>
            </w:r>
          </w:p>
        </w:tc>
        <w:tc>
          <w:tcPr>
            <w:tcW w:w="2517" w:type="dxa"/>
            <w:tcBorders>
              <w:top w:val="single" w:sz="4" w:space="0" w:color="000000"/>
              <w:left w:val="single" w:sz="4" w:space="0" w:color="000000"/>
              <w:bottom w:val="single" w:sz="4" w:space="0" w:color="000000"/>
              <w:right w:val="single" w:sz="4" w:space="0" w:color="000000"/>
            </w:tcBorders>
          </w:tcPr>
          <w:p w:rsidR="00C36E30" w:rsidRPr="00C36E30" w:rsidRDefault="00C36E30" w:rsidP="00AB5DA7">
            <w:pPr>
              <w:suppressAutoHyphens w:val="0"/>
              <w:jc w:val="left"/>
              <w:rPr>
                <w:sz w:val="22"/>
                <w:szCs w:val="22"/>
                <w:lang w:eastAsia="en-US"/>
              </w:rPr>
            </w:pPr>
            <w:r w:rsidRPr="00C36E30">
              <w:rPr>
                <w:sz w:val="22"/>
                <w:szCs w:val="22"/>
                <w:lang w:eastAsia="en-US"/>
              </w:rPr>
              <w:t>классные руководители будущих 5-х классов</w:t>
            </w:r>
          </w:p>
        </w:tc>
      </w:tr>
      <w:tr w:rsidR="00C36E30" w:rsidRPr="00C36E30" w:rsidTr="006728DA">
        <w:tc>
          <w:tcPr>
            <w:tcW w:w="567" w:type="dxa"/>
            <w:tcBorders>
              <w:top w:val="single" w:sz="4" w:space="0" w:color="000000"/>
              <w:left w:val="single" w:sz="4" w:space="0" w:color="000000"/>
              <w:bottom w:val="single" w:sz="4" w:space="0" w:color="000000"/>
              <w:right w:val="single" w:sz="4" w:space="0" w:color="000000"/>
            </w:tcBorders>
          </w:tcPr>
          <w:p w:rsidR="00C36E30" w:rsidRPr="00C36E30" w:rsidRDefault="00C36E30" w:rsidP="00AB5DA7">
            <w:pPr>
              <w:suppressAutoHyphens w:val="0"/>
              <w:jc w:val="left"/>
              <w:rPr>
                <w:sz w:val="22"/>
                <w:szCs w:val="22"/>
                <w:lang w:eastAsia="en-US"/>
              </w:rPr>
            </w:pPr>
            <w:r w:rsidRPr="00C36E30">
              <w:rPr>
                <w:sz w:val="22"/>
                <w:szCs w:val="22"/>
                <w:lang w:eastAsia="en-US"/>
              </w:rPr>
              <w:t>11.</w:t>
            </w:r>
          </w:p>
        </w:tc>
        <w:tc>
          <w:tcPr>
            <w:tcW w:w="3119" w:type="dxa"/>
            <w:tcBorders>
              <w:top w:val="single" w:sz="4" w:space="0" w:color="000000"/>
              <w:left w:val="single" w:sz="4" w:space="0" w:color="000000"/>
              <w:bottom w:val="single" w:sz="4" w:space="0" w:color="000000"/>
              <w:right w:val="single" w:sz="4" w:space="0" w:color="000000"/>
            </w:tcBorders>
          </w:tcPr>
          <w:p w:rsidR="00C36E30" w:rsidRPr="00C36E30" w:rsidRDefault="00C36E30" w:rsidP="00AB5DA7">
            <w:pPr>
              <w:suppressAutoHyphens w:val="0"/>
              <w:jc w:val="left"/>
              <w:rPr>
                <w:sz w:val="22"/>
                <w:szCs w:val="22"/>
                <w:lang w:eastAsia="en-US"/>
              </w:rPr>
            </w:pPr>
            <w:r w:rsidRPr="00C36E30">
              <w:rPr>
                <w:sz w:val="22"/>
                <w:szCs w:val="22"/>
                <w:lang w:eastAsia="en-US"/>
              </w:rPr>
              <w:t>Методический совет</w:t>
            </w:r>
          </w:p>
        </w:tc>
        <w:tc>
          <w:tcPr>
            <w:tcW w:w="2835" w:type="dxa"/>
            <w:tcBorders>
              <w:top w:val="single" w:sz="4" w:space="0" w:color="000000"/>
              <w:left w:val="single" w:sz="4" w:space="0" w:color="000000"/>
              <w:bottom w:val="single" w:sz="4" w:space="0" w:color="000000"/>
              <w:right w:val="single" w:sz="4" w:space="0" w:color="000000"/>
            </w:tcBorders>
          </w:tcPr>
          <w:p w:rsidR="00C36E30" w:rsidRPr="00C36E30" w:rsidRDefault="00C36E30" w:rsidP="00AB5DA7">
            <w:pPr>
              <w:suppressAutoHyphens w:val="0"/>
              <w:jc w:val="left"/>
              <w:rPr>
                <w:sz w:val="22"/>
                <w:szCs w:val="22"/>
                <w:lang w:eastAsia="en-US"/>
              </w:rPr>
            </w:pPr>
            <w:r w:rsidRPr="00C36E30">
              <w:rPr>
                <w:sz w:val="22"/>
                <w:szCs w:val="22"/>
                <w:lang w:eastAsia="en-US"/>
              </w:rPr>
              <w:t>подведение результатов работы по преемственности</w:t>
            </w:r>
          </w:p>
        </w:tc>
        <w:tc>
          <w:tcPr>
            <w:tcW w:w="1559" w:type="dxa"/>
            <w:tcBorders>
              <w:top w:val="single" w:sz="4" w:space="0" w:color="000000"/>
              <w:left w:val="single" w:sz="4" w:space="0" w:color="000000"/>
              <w:bottom w:val="single" w:sz="4" w:space="0" w:color="000000"/>
              <w:right w:val="single" w:sz="4" w:space="0" w:color="000000"/>
            </w:tcBorders>
          </w:tcPr>
          <w:p w:rsidR="00C36E30" w:rsidRPr="00C36E30" w:rsidRDefault="00C36E30" w:rsidP="00AB5DA7">
            <w:pPr>
              <w:suppressAutoHyphens w:val="0"/>
              <w:jc w:val="left"/>
              <w:rPr>
                <w:sz w:val="22"/>
                <w:szCs w:val="22"/>
                <w:lang w:eastAsia="en-US"/>
              </w:rPr>
            </w:pPr>
            <w:r w:rsidRPr="00C36E30">
              <w:rPr>
                <w:sz w:val="22"/>
                <w:szCs w:val="22"/>
                <w:lang w:eastAsia="en-US"/>
              </w:rPr>
              <w:t xml:space="preserve">май </w:t>
            </w:r>
          </w:p>
        </w:tc>
        <w:tc>
          <w:tcPr>
            <w:tcW w:w="2517" w:type="dxa"/>
            <w:tcBorders>
              <w:top w:val="single" w:sz="4" w:space="0" w:color="000000"/>
              <w:left w:val="single" w:sz="4" w:space="0" w:color="000000"/>
              <w:bottom w:val="single" w:sz="4" w:space="0" w:color="000000"/>
              <w:right w:val="single" w:sz="4" w:space="0" w:color="000000"/>
            </w:tcBorders>
          </w:tcPr>
          <w:p w:rsidR="00C36E30" w:rsidRPr="00C36E30" w:rsidRDefault="00FA1A2E" w:rsidP="00AB5DA7">
            <w:pPr>
              <w:suppressAutoHyphens w:val="0"/>
              <w:jc w:val="left"/>
              <w:rPr>
                <w:sz w:val="22"/>
                <w:szCs w:val="22"/>
                <w:lang w:eastAsia="en-US"/>
              </w:rPr>
            </w:pPr>
            <w:r>
              <w:rPr>
                <w:sz w:val="22"/>
                <w:szCs w:val="22"/>
                <w:lang w:eastAsia="en-US"/>
              </w:rPr>
              <w:t>Баландюк Л.Н.</w:t>
            </w:r>
          </w:p>
        </w:tc>
      </w:tr>
      <w:tr w:rsidR="00C36E30" w:rsidRPr="00C36E30" w:rsidTr="006728DA">
        <w:tc>
          <w:tcPr>
            <w:tcW w:w="567" w:type="dxa"/>
            <w:tcBorders>
              <w:top w:val="single" w:sz="4" w:space="0" w:color="000000"/>
              <w:left w:val="single" w:sz="4" w:space="0" w:color="000000"/>
              <w:bottom w:val="single" w:sz="4" w:space="0" w:color="000000"/>
              <w:right w:val="single" w:sz="4" w:space="0" w:color="000000"/>
            </w:tcBorders>
          </w:tcPr>
          <w:p w:rsidR="00C36E30" w:rsidRPr="00C36E30" w:rsidRDefault="00C36E30" w:rsidP="00AB5DA7">
            <w:pPr>
              <w:suppressAutoHyphens w:val="0"/>
              <w:jc w:val="left"/>
              <w:rPr>
                <w:sz w:val="22"/>
                <w:szCs w:val="22"/>
                <w:lang w:eastAsia="en-US"/>
              </w:rPr>
            </w:pPr>
            <w:r w:rsidRPr="00C36E30">
              <w:rPr>
                <w:sz w:val="22"/>
                <w:szCs w:val="22"/>
                <w:lang w:eastAsia="en-US"/>
              </w:rPr>
              <w:t>12.</w:t>
            </w:r>
          </w:p>
        </w:tc>
        <w:tc>
          <w:tcPr>
            <w:tcW w:w="3119" w:type="dxa"/>
            <w:tcBorders>
              <w:top w:val="single" w:sz="4" w:space="0" w:color="000000"/>
              <w:left w:val="single" w:sz="4" w:space="0" w:color="000000"/>
              <w:bottom w:val="single" w:sz="4" w:space="0" w:color="000000"/>
              <w:right w:val="single" w:sz="4" w:space="0" w:color="000000"/>
            </w:tcBorders>
          </w:tcPr>
          <w:p w:rsidR="00C36E30" w:rsidRPr="00C36E30" w:rsidRDefault="00C36E30" w:rsidP="00AB5DA7">
            <w:pPr>
              <w:suppressAutoHyphens w:val="0"/>
              <w:jc w:val="left"/>
              <w:rPr>
                <w:sz w:val="22"/>
                <w:szCs w:val="22"/>
                <w:lang w:eastAsia="en-US"/>
              </w:rPr>
            </w:pPr>
            <w:r w:rsidRPr="00C36E30">
              <w:rPr>
                <w:sz w:val="22"/>
                <w:szCs w:val="22"/>
                <w:lang w:eastAsia="en-US"/>
              </w:rPr>
              <w:t>Классные собрания выпускных 4-х классов с участием педагогов и классных руководителей будущих 5-х классов</w:t>
            </w:r>
          </w:p>
        </w:tc>
        <w:tc>
          <w:tcPr>
            <w:tcW w:w="2835" w:type="dxa"/>
            <w:tcBorders>
              <w:top w:val="single" w:sz="4" w:space="0" w:color="000000"/>
              <w:left w:val="single" w:sz="4" w:space="0" w:color="000000"/>
              <w:bottom w:val="single" w:sz="4" w:space="0" w:color="000000"/>
              <w:right w:val="single" w:sz="4" w:space="0" w:color="000000"/>
            </w:tcBorders>
          </w:tcPr>
          <w:p w:rsidR="00C36E30" w:rsidRPr="00C36E30" w:rsidRDefault="00C36E30" w:rsidP="00AB5DA7">
            <w:pPr>
              <w:suppressAutoHyphens w:val="0"/>
              <w:jc w:val="left"/>
              <w:rPr>
                <w:sz w:val="22"/>
                <w:szCs w:val="22"/>
                <w:lang w:eastAsia="en-US"/>
              </w:rPr>
            </w:pPr>
            <w:r w:rsidRPr="00C36E30">
              <w:rPr>
                <w:sz w:val="22"/>
                <w:szCs w:val="22"/>
                <w:lang w:eastAsia="en-US"/>
              </w:rPr>
              <w:t>торжественная передача выпускников начальной школы в среднюю школу</w:t>
            </w:r>
          </w:p>
        </w:tc>
        <w:tc>
          <w:tcPr>
            <w:tcW w:w="1559" w:type="dxa"/>
            <w:tcBorders>
              <w:top w:val="single" w:sz="4" w:space="0" w:color="000000"/>
              <w:left w:val="single" w:sz="4" w:space="0" w:color="000000"/>
              <w:bottom w:val="single" w:sz="4" w:space="0" w:color="000000"/>
              <w:right w:val="single" w:sz="4" w:space="0" w:color="000000"/>
            </w:tcBorders>
          </w:tcPr>
          <w:p w:rsidR="00C36E30" w:rsidRPr="00C36E30" w:rsidRDefault="00C36E30" w:rsidP="00AB5DA7">
            <w:pPr>
              <w:suppressAutoHyphens w:val="0"/>
              <w:jc w:val="left"/>
              <w:rPr>
                <w:sz w:val="22"/>
                <w:szCs w:val="22"/>
                <w:lang w:eastAsia="en-US"/>
              </w:rPr>
            </w:pPr>
            <w:r w:rsidRPr="00C36E30">
              <w:rPr>
                <w:sz w:val="22"/>
                <w:szCs w:val="22"/>
                <w:lang w:eastAsia="en-US"/>
              </w:rPr>
              <w:t xml:space="preserve">май </w:t>
            </w:r>
          </w:p>
        </w:tc>
        <w:tc>
          <w:tcPr>
            <w:tcW w:w="2517" w:type="dxa"/>
            <w:tcBorders>
              <w:top w:val="single" w:sz="4" w:space="0" w:color="000000"/>
              <w:left w:val="single" w:sz="4" w:space="0" w:color="000000"/>
              <w:bottom w:val="single" w:sz="4" w:space="0" w:color="000000"/>
              <w:right w:val="single" w:sz="4" w:space="0" w:color="000000"/>
            </w:tcBorders>
          </w:tcPr>
          <w:p w:rsidR="00C36E30" w:rsidRPr="00C36E30" w:rsidRDefault="00C36E30" w:rsidP="00AB5DA7">
            <w:pPr>
              <w:suppressAutoHyphens w:val="0"/>
              <w:jc w:val="left"/>
              <w:rPr>
                <w:sz w:val="22"/>
                <w:szCs w:val="22"/>
                <w:lang w:eastAsia="en-US"/>
              </w:rPr>
            </w:pPr>
            <w:r w:rsidRPr="00C36E30">
              <w:rPr>
                <w:sz w:val="22"/>
                <w:szCs w:val="22"/>
                <w:lang w:eastAsia="en-US"/>
              </w:rPr>
              <w:t>Администрация школы</w:t>
            </w:r>
          </w:p>
        </w:tc>
      </w:tr>
    </w:tbl>
    <w:p w:rsidR="00615A9C" w:rsidRDefault="00615A9C" w:rsidP="00615A9C">
      <w:pPr>
        <w:spacing w:line="240" w:lineRule="atLeast"/>
        <w:rPr>
          <w:rFonts w:eastAsia="Times New Roman"/>
        </w:rPr>
      </w:pPr>
    </w:p>
    <w:p w:rsidR="00615A9C" w:rsidRDefault="00615A9C" w:rsidP="00615A9C">
      <w:pPr>
        <w:ind w:left="720"/>
        <w:jc w:val="center"/>
        <w:rPr>
          <w:b/>
          <w:sz w:val="32"/>
          <w:szCs w:val="32"/>
        </w:rPr>
      </w:pPr>
    </w:p>
    <w:p w:rsidR="00615A9C" w:rsidRDefault="00615A9C" w:rsidP="00615A9C">
      <w:pPr>
        <w:ind w:left="720"/>
        <w:jc w:val="center"/>
        <w:rPr>
          <w:b/>
          <w:sz w:val="32"/>
          <w:szCs w:val="32"/>
        </w:rPr>
      </w:pPr>
    </w:p>
    <w:p w:rsidR="00615A9C" w:rsidRDefault="00615A9C" w:rsidP="00615A9C">
      <w:pPr>
        <w:ind w:left="720"/>
        <w:jc w:val="center"/>
        <w:rPr>
          <w:b/>
          <w:sz w:val="32"/>
          <w:szCs w:val="32"/>
        </w:rPr>
      </w:pPr>
    </w:p>
    <w:p w:rsidR="00615A9C" w:rsidRDefault="00615A9C" w:rsidP="00615A9C">
      <w:pPr>
        <w:ind w:left="720"/>
        <w:jc w:val="center"/>
        <w:rPr>
          <w:b/>
          <w:sz w:val="32"/>
          <w:szCs w:val="32"/>
        </w:rPr>
      </w:pPr>
    </w:p>
    <w:p w:rsidR="00615A9C" w:rsidRDefault="00615A9C" w:rsidP="00615A9C">
      <w:pPr>
        <w:ind w:left="720"/>
        <w:jc w:val="center"/>
        <w:rPr>
          <w:b/>
          <w:sz w:val="32"/>
          <w:szCs w:val="32"/>
        </w:rPr>
      </w:pPr>
    </w:p>
    <w:p w:rsidR="00A12FDB" w:rsidRDefault="00A12FDB" w:rsidP="00C36E30">
      <w:pPr>
        <w:suppressAutoHyphens w:val="0"/>
        <w:ind w:left="-540" w:right="355"/>
        <w:jc w:val="center"/>
        <w:rPr>
          <w:rFonts w:eastAsia="Times New Roman"/>
          <w:b/>
          <w:i/>
          <w:sz w:val="110"/>
          <w:szCs w:val="110"/>
          <w:lang w:eastAsia="ru-RU"/>
        </w:rPr>
      </w:pPr>
    </w:p>
    <w:p w:rsidR="00A12FDB" w:rsidRPr="00A12FDB" w:rsidRDefault="00A12FDB" w:rsidP="00C36E30">
      <w:pPr>
        <w:suppressAutoHyphens w:val="0"/>
        <w:ind w:left="-540" w:right="355"/>
        <w:jc w:val="center"/>
        <w:rPr>
          <w:rFonts w:eastAsia="Times New Roman"/>
          <w:b/>
          <w:i/>
          <w:sz w:val="110"/>
          <w:szCs w:val="110"/>
          <w:lang w:eastAsia="ru-RU"/>
        </w:rPr>
      </w:pPr>
    </w:p>
    <w:p w:rsidR="00C36E30" w:rsidRPr="000358CC" w:rsidRDefault="00C36E30" w:rsidP="00C36E30">
      <w:pPr>
        <w:suppressAutoHyphens w:val="0"/>
        <w:ind w:left="-540" w:right="355"/>
        <w:jc w:val="center"/>
        <w:rPr>
          <w:rFonts w:eastAsia="Times New Roman"/>
          <w:sz w:val="110"/>
          <w:szCs w:val="110"/>
          <w:lang w:eastAsia="ru-RU"/>
        </w:rPr>
      </w:pPr>
      <w:r w:rsidRPr="000358CC">
        <w:rPr>
          <w:rFonts w:eastAsia="Times New Roman"/>
          <w:b/>
          <w:i/>
          <w:sz w:val="110"/>
          <w:szCs w:val="110"/>
          <w:lang w:eastAsia="ru-RU"/>
        </w:rPr>
        <w:t>Организационный раздел</w:t>
      </w:r>
    </w:p>
    <w:p w:rsidR="00615A9C" w:rsidRDefault="00615A9C" w:rsidP="00615A9C">
      <w:pPr>
        <w:ind w:left="720"/>
        <w:jc w:val="center"/>
        <w:rPr>
          <w:b/>
          <w:sz w:val="32"/>
          <w:szCs w:val="32"/>
        </w:rPr>
      </w:pPr>
    </w:p>
    <w:p w:rsidR="00615A9C" w:rsidRDefault="00615A9C" w:rsidP="00615A9C">
      <w:pPr>
        <w:ind w:left="720"/>
        <w:jc w:val="center"/>
        <w:rPr>
          <w:b/>
          <w:sz w:val="32"/>
          <w:szCs w:val="32"/>
        </w:rPr>
      </w:pPr>
    </w:p>
    <w:p w:rsidR="00615A9C" w:rsidRDefault="00615A9C" w:rsidP="00615A9C">
      <w:pPr>
        <w:ind w:left="720"/>
        <w:jc w:val="center"/>
        <w:rPr>
          <w:b/>
          <w:sz w:val="32"/>
          <w:szCs w:val="32"/>
        </w:rPr>
      </w:pPr>
    </w:p>
    <w:p w:rsidR="00615A9C" w:rsidRDefault="00615A9C" w:rsidP="00615A9C">
      <w:pPr>
        <w:ind w:left="720"/>
        <w:jc w:val="center"/>
        <w:rPr>
          <w:b/>
          <w:sz w:val="32"/>
          <w:szCs w:val="32"/>
        </w:rPr>
      </w:pPr>
    </w:p>
    <w:p w:rsidR="00615A9C" w:rsidRDefault="00615A9C" w:rsidP="00615A9C">
      <w:pPr>
        <w:ind w:left="720"/>
        <w:jc w:val="center"/>
        <w:rPr>
          <w:b/>
          <w:sz w:val="32"/>
          <w:szCs w:val="32"/>
        </w:rPr>
      </w:pPr>
    </w:p>
    <w:p w:rsidR="00615A9C" w:rsidRDefault="00615A9C" w:rsidP="00615A9C">
      <w:pPr>
        <w:ind w:left="720"/>
        <w:jc w:val="center"/>
        <w:rPr>
          <w:b/>
          <w:sz w:val="32"/>
          <w:szCs w:val="32"/>
        </w:rPr>
      </w:pPr>
    </w:p>
    <w:p w:rsidR="00615A9C" w:rsidRDefault="00615A9C" w:rsidP="00615A9C">
      <w:pPr>
        <w:ind w:left="720"/>
        <w:jc w:val="center"/>
        <w:rPr>
          <w:b/>
          <w:sz w:val="32"/>
          <w:szCs w:val="32"/>
        </w:rPr>
      </w:pPr>
    </w:p>
    <w:p w:rsidR="000C1E6B" w:rsidRDefault="000C1E6B" w:rsidP="00615A9C">
      <w:pPr>
        <w:ind w:left="720"/>
        <w:jc w:val="center"/>
        <w:rPr>
          <w:b/>
          <w:sz w:val="32"/>
          <w:szCs w:val="32"/>
        </w:rPr>
      </w:pPr>
    </w:p>
    <w:p w:rsidR="000C1E6B" w:rsidRDefault="000C1E6B" w:rsidP="00615A9C">
      <w:pPr>
        <w:ind w:left="720"/>
        <w:jc w:val="center"/>
        <w:rPr>
          <w:b/>
          <w:sz w:val="32"/>
          <w:szCs w:val="32"/>
        </w:rPr>
      </w:pPr>
    </w:p>
    <w:p w:rsidR="000C1E6B" w:rsidRDefault="000C1E6B" w:rsidP="00615A9C">
      <w:pPr>
        <w:ind w:left="720"/>
        <w:jc w:val="center"/>
        <w:rPr>
          <w:b/>
          <w:sz w:val="32"/>
          <w:szCs w:val="32"/>
        </w:rPr>
      </w:pPr>
    </w:p>
    <w:p w:rsidR="000C1E6B" w:rsidRDefault="000C1E6B" w:rsidP="00615A9C">
      <w:pPr>
        <w:ind w:left="720"/>
        <w:jc w:val="center"/>
        <w:rPr>
          <w:b/>
          <w:sz w:val="32"/>
          <w:szCs w:val="32"/>
        </w:rPr>
      </w:pPr>
    </w:p>
    <w:p w:rsidR="000C1E6B" w:rsidRDefault="000C1E6B" w:rsidP="00615A9C">
      <w:pPr>
        <w:ind w:left="720"/>
        <w:jc w:val="center"/>
        <w:rPr>
          <w:b/>
          <w:sz w:val="32"/>
          <w:szCs w:val="32"/>
        </w:rPr>
      </w:pPr>
    </w:p>
    <w:p w:rsidR="000C1E6B" w:rsidRDefault="000C1E6B" w:rsidP="00615A9C">
      <w:pPr>
        <w:ind w:left="720"/>
        <w:jc w:val="center"/>
        <w:rPr>
          <w:b/>
          <w:sz w:val="32"/>
          <w:szCs w:val="32"/>
        </w:rPr>
      </w:pPr>
    </w:p>
    <w:p w:rsidR="000C1E6B" w:rsidRDefault="000C1E6B" w:rsidP="00615A9C">
      <w:pPr>
        <w:ind w:left="720"/>
        <w:jc w:val="center"/>
        <w:rPr>
          <w:b/>
          <w:sz w:val="32"/>
          <w:szCs w:val="32"/>
        </w:rPr>
      </w:pPr>
    </w:p>
    <w:p w:rsidR="000C1E6B" w:rsidRDefault="000C1E6B" w:rsidP="00615A9C">
      <w:pPr>
        <w:ind w:left="720"/>
        <w:jc w:val="center"/>
        <w:rPr>
          <w:b/>
          <w:sz w:val="32"/>
          <w:szCs w:val="32"/>
        </w:rPr>
      </w:pPr>
    </w:p>
    <w:p w:rsidR="005A442C" w:rsidRDefault="005A442C" w:rsidP="00615A9C">
      <w:pPr>
        <w:ind w:left="720"/>
        <w:jc w:val="center"/>
        <w:rPr>
          <w:b/>
          <w:sz w:val="32"/>
          <w:szCs w:val="32"/>
        </w:rPr>
      </w:pPr>
    </w:p>
    <w:p w:rsidR="005A442C" w:rsidRDefault="005A442C" w:rsidP="00615A9C">
      <w:pPr>
        <w:ind w:left="720"/>
        <w:jc w:val="center"/>
        <w:rPr>
          <w:b/>
          <w:sz w:val="32"/>
          <w:szCs w:val="32"/>
        </w:rPr>
      </w:pPr>
    </w:p>
    <w:p w:rsidR="005A442C" w:rsidRDefault="005A442C" w:rsidP="00615A9C">
      <w:pPr>
        <w:ind w:left="720"/>
        <w:jc w:val="center"/>
        <w:rPr>
          <w:b/>
          <w:sz w:val="32"/>
          <w:szCs w:val="32"/>
        </w:rPr>
      </w:pPr>
    </w:p>
    <w:p w:rsidR="005A442C" w:rsidRDefault="005A442C" w:rsidP="00615A9C">
      <w:pPr>
        <w:ind w:left="720"/>
        <w:jc w:val="center"/>
        <w:rPr>
          <w:b/>
          <w:sz w:val="32"/>
          <w:szCs w:val="32"/>
        </w:rPr>
      </w:pPr>
    </w:p>
    <w:p w:rsidR="005A442C" w:rsidRDefault="005A442C" w:rsidP="00615A9C">
      <w:pPr>
        <w:ind w:left="720"/>
        <w:jc w:val="center"/>
        <w:rPr>
          <w:b/>
          <w:sz w:val="32"/>
          <w:szCs w:val="32"/>
        </w:rPr>
      </w:pPr>
    </w:p>
    <w:p w:rsidR="005A442C" w:rsidRDefault="005A442C" w:rsidP="00615A9C">
      <w:pPr>
        <w:ind w:left="720"/>
        <w:jc w:val="center"/>
        <w:rPr>
          <w:b/>
          <w:sz w:val="32"/>
          <w:szCs w:val="32"/>
        </w:rPr>
      </w:pPr>
    </w:p>
    <w:p w:rsidR="00FA1A2E" w:rsidRDefault="00FA1A2E" w:rsidP="00E17C3C">
      <w:pPr>
        <w:jc w:val="center"/>
        <w:rPr>
          <w:b/>
          <w:sz w:val="28"/>
          <w:szCs w:val="28"/>
        </w:rPr>
      </w:pPr>
    </w:p>
    <w:p w:rsidR="00FA1A2E" w:rsidRDefault="00FA1A2E" w:rsidP="00E17C3C">
      <w:pPr>
        <w:jc w:val="center"/>
        <w:rPr>
          <w:b/>
          <w:sz w:val="28"/>
          <w:szCs w:val="28"/>
        </w:rPr>
      </w:pPr>
    </w:p>
    <w:p w:rsidR="00FA1A2E" w:rsidRDefault="00FA1A2E" w:rsidP="00E17C3C">
      <w:pPr>
        <w:jc w:val="center"/>
        <w:rPr>
          <w:b/>
          <w:sz w:val="28"/>
          <w:szCs w:val="28"/>
        </w:rPr>
      </w:pPr>
    </w:p>
    <w:p w:rsidR="00E17C3C" w:rsidRPr="00572613" w:rsidRDefault="00E17C3C" w:rsidP="00E17C3C">
      <w:pPr>
        <w:jc w:val="center"/>
        <w:rPr>
          <w:b/>
          <w:sz w:val="28"/>
          <w:szCs w:val="28"/>
        </w:rPr>
      </w:pPr>
      <w:r w:rsidRPr="00572613">
        <w:rPr>
          <w:b/>
          <w:sz w:val="28"/>
          <w:szCs w:val="28"/>
        </w:rPr>
        <w:lastRenderedPageBreak/>
        <w:t>Учебный план</w:t>
      </w:r>
    </w:p>
    <w:p w:rsidR="00E17C3C" w:rsidRPr="00572613" w:rsidRDefault="00E17C3C" w:rsidP="00E17C3C">
      <w:pPr>
        <w:jc w:val="center"/>
        <w:rPr>
          <w:b/>
          <w:sz w:val="28"/>
          <w:szCs w:val="28"/>
        </w:rPr>
      </w:pPr>
      <w:r w:rsidRPr="00572613">
        <w:rPr>
          <w:b/>
          <w:sz w:val="28"/>
          <w:szCs w:val="28"/>
        </w:rPr>
        <w:t>муниципального автономного общеобразовательного учреждения</w:t>
      </w:r>
    </w:p>
    <w:p w:rsidR="00E17C3C" w:rsidRPr="00572613" w:rsidRDefault="00E17C3C" w:rsidP="00E17C3C">
      <w:pPr>
        <w:ind w:left="-284" w:hanging="284"/>
        <w:jc w:val="center"/>
        <w:rPr>
          <w:b/>
          <w:sz w:val="28"/>
          <w:szCs w:val="28"/>
        </w:rPr>
      </w:pPr>
      <w:r>
        <w:rPr>
          <w:b/>
          <w:sz w:val="28"/>
          <w:szCs w:val="28"/>
        </w:rPr>
        <w:t xml:space="preserve">        </w:t>
      </w:r>
      <w:r w:rsidRPr="00572613">
        <w:rPr>
          <w:b/>
          <w:sz w:val="28"/>
          <w:szCs w:val="28"/>
        </w:rPr>
        <w:t>средней общеобразовательной школы №</w:t>
      </w:r>
      <w:r w:rsidR="00FA1A2E">
        <w:rPr>
          <w:b/>
          <w:sz w:val="28"/>
          <w:szCs w:val="28"/>
        </w:rPr>
        <w:t>1</w:t>
      </w:r>
      <w:r w:rsidRPr="00572613">
        <w:rPr>
          <w:b/>
          <w:sz w:val="28"/>
          <w:szCs w:val="28"/>
        </w:rPr>
        <w:t xml:space="preserve">3 </w:t>
      </w:r>
      <w:r w:rsidR="00FA1A2E">
        <w:rPr>
          <w:b/>
          <w:sz w:val="28"/>
          <w:szCs w:val="28"/>
        </w:rPr>
        <w:t xml:space="preserve"> с. Константиновской</w:t>
      </w:r>
      <w:r w:rsidRPr="00572613">
        <w:rPr>
          <w:b/>
          <w:sz w:val="28"/>
          <w:szCs w:val="28"/>
        </w:rPr>
        <w:t xml:space="preserve"> для 1</w:t>
      </w:r>
      <w:r>
        <w:rPr>
          <w:b/>
          <w:sz w:val="28"/>
          <w:szCs w:val="28"/>
        </w:rPr>
        <w:t>-3</w:t>
      </w:r>
      <w:r w:rsidRPr="00572613">
        <w:rPr>
          <w:b/>
          <w:sz w:val="28"/>
          <w:szCs w:val="28"/>
        </w:rPr>
        <w:t xml:space="preserve"> </w:t>
      </w:r>
      <w:r>
        <w:rPr>
          <w:b/>
          <w:sz w:val="28"/>
          <w:szCs w:val="28"/>
        </w:rPr>
        <w:t xml:space="preserve">   </w:t>
      </w:r>
      <w:r w:rsidRPr="00572613">
        <w:rPr>
          <w:b/>
          <w:sz w:val="28"/>
          <w:szCs w:val="28"/>
        </w:rPr>
        <w:t>классов,</w:t>
      </w:r>
      <w:r>
        <w:rPr>
          <w:b/>
          <w:sz w:val="28"/>
          <w:szCs w:val="28"/>
        </w:rPr>
        <w:t xml:space="preserve"> </w:t>
      </w:r>
      <w:r w:rsidRPr="00572613">
        <w:rPr>
          <w:b/>
          <w:sz w:val="28"/>
          <w:szCs w:val="28"/>
        </w:rPr>
        <w:t>реализующих федеральный государственный образовательный</w:t>
      </w:r>
    </w:p>
    <w:p w:rsidR="00E17C3C" w:rsidRPr="00572613" w:rsidRDefault="00E17C3C" w:rsidP="00E17C3C">
      <w:pPr>
        <w:jc w:val="center"/>
        <w:rPr>
          <w:b/>
          <w:sz w:val="28"/>
          <w:szCs w:val="28"/>
        </w:rPr>
      </w:pPr>
      <w:r w:rsidRPr="00572613">
        <w:rPr>
          <w:b/>
          <w:sz w:val="28"/>
          <w:szCs w:val="28"/>
        </w:rPr>
        <w:t>стандарт начального общего образования в 201</w:t>
      </w:r>
      <w:r>
        <w:rPr>
          <w:b/>
          <w:sz w:val="28"/>
          <w:szCs w:val="28"/>
        </w:rPr>
        <w:t>3</w:t>
      </w:r>
      <w:r w:rsidRPr="00572613">
        <w:rPr>
          <w:b/>
          <w:sz w:val="28"/>
          <w:szCs w:val="28"/>
        </w:rPr>
        <w:t>-201</w:t>
      </w:r>
      <w:r>
        <w:rPr>
          <w:b/>
          <w:sz w:val="28"/>
          <w:szCs w:val="28"/>
        </w:rPr>
        <w:t>4</w:t>
      </w:r>
      <w:r w:rsidRPr="00572613">
        <w:rPr>
          <w:b/>
          <w:sz w:val="28"/>
          <w:szCs w:val="28"/>
        </w:rPr>
        <w:t xml:space="preserve"> учебном году</w:t>
      </w:r>
    </w:p>
    <w:p w:rsidR="00E17C3C" w:rsidRPr="00572613" w:rsidRDefault="00E17C3C" w:rsidP="00E17C3C">
      <w:pPr>
        <w:jc w:val="center"/>
        <w:rPr>
          <w:b/>
          <w:sz w:val="28"/>
          <w:szCs w:val="28"/>
        </w:rPr>
      </w:pPr>
      <w:r w:rsidRPr="00572613">
        <w:rPr>
          <w:b/>
          <w:sz w:val="28"/>
          <w:szCs w:val="28"/>
        </w:rPr>
        <w:t>Пояснительная записка</w:t>
      </w:r>
    </w:p>
    <w:p w:rsidR="00FA1A2E" w:rsidRDefault="00E17C3C" w:rsidP="00FA1A2E">
      <w:pPr>
        <w:rPr>
          <w:sz w:val="28"/>
          <w:szCs w:val="28"/>
        </w:rPr>
      </w:pPr>
      <w:r w:rsidRPr="00572613">
        <w:rPr>
          <w:sz w:val="28"/>
          <w:szCs w:val="28"/>
        </w:rPr>
        <w:tab/>
      </w:r>
      <w:r w:rsidR="00FA1A2E">
        <w:rPr>
          <w:sz w:val="28"/>
          <w:szCs w:val="28"/>
        </w:rPr>
        <w:t xml:space="preserve">                                </w:t>
      </w:r>
    </w:p>
    <w:p w:rsidR="00FA1A2E" w:rsidRDefault="00FA1A2E" w:rsidP="00FA1A2E">
      <w:pPr>
        <w:ind w:left="360"/>
        <w:rPr>
          <w:sz w:val="28"/>
          <w:szCs w:val="28"/>
        </w:rPr>
      </w:pPr>
      <w:r>
        <w:rPr>
          <w:sz w:val="28"/>
          <w:szCs w:val="28"/>
        </w:rPr>
        <w:t xml:space="preserve">Учебный план МАОУ СОШ №13 составлен в соответствии с </w:t>
      </w:r>
    </w:p>
    <w:p w:rsidR="00FA1A2E" w:rsidRDefault="00FA1A2E" w:rsidP="00FA1A2E">
      <w:pPr>
        <w:ind w:left="1080"/>
        <w:rPr>
          <w:sz w:val="28"/>
          <w:szCs w:val="28"/>
        </w:rPr>
      </w:pPr>
      <w:r>
        <w:rPr>
          <w:sz w:val="28"/>
          <w:szCs w:val="28"/>
        </w:rPr>
        <w:t xml:space="preserve">- Федеральным Законом от 29 декабря 2012 года № 273-ФЗ </w:t>
      </w:r>
    </w:p>
    <w:p w:rsidR="00FA1A2E" w:rsidRDefault="00FA1A2E" w:rsidP="00FA1A2E">
      <w:pPr>
        <w:ind w:left="360"/>
        <w:rPr>
          <w:sz w:val="28"/>
          <w:szCs w:val="28"/>
        </w:rPr>
      </w:pPr>
      <w:r>
        <w:rPr>
          <w:sz w:val="28"/>
          <w:szCs w:val="28"/>
        </w:rPr>
        <w:t>«Об образовании в Российской Федерации»;</w:t>
      </w:r>
    </w:p>
    <w:p w:rsidR="00FA1A2E" w:rsidRPr="00203B09" w:rsidRDefault="00FA1A2E" w:rsidP="00FA1A2E">
      <w:pPr>
        <w:suppressAutoHyphens w:val="0"/>
        <w:ind w:left="360"/>
        <w:rPr>
          <w:sz w:val="28"/>
          <w:szCs w:val="28"/>
        </w:rPr>
      </w:pPr>
      <w:r>
        <w:rPr>
          <w:sz w:val="28"/>
          <w:szCs w:val="28"/>
        </w:rPr>
        <w:t xml:space="preserve">           - п</w:t>
      </w:r>
      <w:r w:rsidRPr="0021297F">
        <w:rPr>
          <w:sz w:val="28"/>
          <w:szCs w:val="28"/>
        </w:rPr>
        <w:t xml:space="preserve">риказом  Минобрнауки России от 06.10.2009 № 373 "Об утверждении и введении в действие федерального государственного образовательного стандарта начального общего образования"; </w:t>
      </w:r>
    </w:p>
    <w:p w:rsidR="00FA1A2E" w:rsidRDefault="00FA1A2E" w:rsidP="00FA1A2E">
      <w:pPr>
        <w:suppressAutoHyphens w:val="0"/>
        <w:ind w:left="360"/>
        <w:rPr>
          <w:sz w:val="28"/>
          <w:szCs w:val="28"/>
        </w:rPr>
      </w:pPr>
      <w:r>
        <w:rPr>
          <w:sz w:val="28"/>
          <w:szCs w:val="28"/>
        </w:rPr>
        <w:t xml:space="preserve">           - </w:t>
      </w:r>
      <w:r w:rsidRPr="0021297F">
        <w:rPr>
          <w:sz w:val="28"/>
          <w:szCs w:val="28"/>
        </w:rPr>
        <w:t>приказом Минобрнауки России от 2</w:t>
      </w:r>
      <w:r>
        <w:rPr>
          <w:sz w:val="28"/>
          <w:szCs w:val="28"/>
        </w:rPr>
        <w:t>2</w:t>
      </w:r>
      <w:r w:rsidRPr="0021297F">
        <w:rPr>
          <w:sz w:val="28"/>
          <w:szCs w:val="28"/>
        </w:rPr>
        <w:t>.</w:t>
      </w:r>
      <w:r>
        <w:rPr>
          <w:sz w:val="28"/>
          <w:szCs w:val="28"/>
        </w:rPr>
        <w:t>09</w:t>
      </w:r>
      <w:r w:rsidRPr="0021297F">
        <w:rPr>
          <w:sz w:val="28"/>
          <w:szCs w:val="28"/>
        </w:rPr>
        <w:t>.201</w:t>
      </w:r>
      <w:r>
        <w:rPr>
          <w:sz w:val="28"/>
          <w:szCs w:val="28"/>
        </w:rPr>
        <w:t>1</w:t>
      </w:r>
      <w:r w:rsidRPr="0021297F">
        <w:rPr>
          <w:sz w:val="28"/>
          <w:szCs w:val="28"/>
        </w:rPr>
        <w:t xml:space="preserve"> № </w:t>
      </w:r>
      <w:r>
        <w:rPr>
          <w:sz w:val="28"/>
          <w:szCs w:val="28"/>
        </w:rPr>
        <w:t>2357</w:t>
      </w:r>
      <w:r w:rsidRPr="0021297F">
        <w:rPr>
          <w:sz w:val="28"/>
          <w:szCs w:val="28"/>
        </w:rPr>
        <w:t xml:space="preserve">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w:t>
      </w:r>
      <w:r>
        <w:rPr>
          <w:sz w:val="28"/>
          <w:szCs w:val="28"/>
        </w:rPr>
        <w:t xml:space="preserve"> октября 2009 г. № 373" (далее </w:t>
      </w:r>
      <w:r w:rsidRPr="0021297F">
        <w:rPr>
          <w:sz w:val="28"/>
          <w:szCs w:val="28"/>
        </w:rPr>
        <w:t xml:space="preserve"> приказ № </w:t>
      </w:r>
      <w:r>
        <w:rPr>
          <w:sz w:val="28"/>
          <w:szCs w:val="28"/>
        </w:rPr>
        <w:t>2357</w:t>
      </w:r>
      <w:r w:rsidRPr="0021297F">
        <w:rPr>
          <w:sz w:val="28"/>
          <w:szCs w:val="28"/>
        </w:rPr>
        <w:t xml:space="preserve">); </w:t>
      </w:r>
    </w:p>
    <w:p w:rsidR="00FA1A2E" w:rsidRPr="00EC1EF9" w:rsidRDefault="00FA1A2E" w:rsidP="00FA1A2E">
      <w:pPr>
        <w:suppressAutoHyphens w:val="0"/>
        <w:ind w:left="426" w:firstLine="654"/>
        <w:rPr>
          <w:sz w:val="28"/>
          <w:szCs w:val="28"/>
        </w:rPr>
      </w:pPr>
      <w:r>
        <w:rPr>
          <w:sz w:val="28"/>
          <w:szCs w:val="28"/>
        </w:rPr>
        <w:t>- приказом Министерства образования и науки  Российской Федерации от 31.01.2012 № 69 «О внесении изменений в федеральный компонент государственных стандартов начального общего, основного общего и среднего (полного) общего образования, утверждённый приказом Минобрнауки Р.Ф. от 05.03.2004г. №1089»;</w:t>
      </w:r>
    </w:p>
    <w:p w:rsidR="00FA1A2E" w:rsidRPr="0021297F" w:rsidRDefault="00FA1A2E" w:rsidP="00FA1A2E">
      <w:pPr>
        <w:suppressAutoHyphens w:val="0"/>
        <w:ind w:left="360"/>
        <w:rPr>
          <w:sz w:val="28"/>
          <w:szCs w:val="28"/>
        </w:rPr>
      </w:pPr>
      <w:r>
        <w:rPr>
          <w:sz w:val="28"/>
          <w:szCs w:val="28"/>
        </w:rPr>
        <w:t xml:space="preserve">           - </w:t>
      </w:r>
      <w:r w:rsidRPr="0021297F">
        <w:rPr>
          <w:sz w:val="28"/>
          <w:szCs w:val="28"/>
        </w:rPr>
        <w:t>постановлением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w:t>
      </w:r>
      <w:r>
        <w:rPr>
          <w:sz w:val="28"/>
          <w:szCs w:val="28"/>
        </w:rPr>
        <w:t>с изменениями на 29 июня 2011г.</w:t>
      </w:r>
      <w:r w:rsidRPr="0021297F">
        <w:rPr>
          <w:sz w:val="28"/>
          <w:szCs w:val="28"/>
        </w:rPr>
        <w:t xml:space="preserve">); </w:t>
      </w:r>
    </w:p>
    <w:p w:rsidR="00FA1A2E" w:rsidRDefault="00FA1A2E" w:rsidP="00FA1A2E">
      <w:pPr>
        <w:suppressAutoHyphens w:val="0"/>
        <w:ind w:left="360"/>
        <w:rPr>
          <w:sz w:val="28"/>
          <w:szCs w:val="28"/>
        </w:rPr>
      </w:pPr>
      <w:r>
        <w:rPr>
          <w:sz w:val="28"/>
          <w:szCs w:val="28"/>
        </w:rPr>
        <w:t xml:space="preserve">            - </w:t>
      </w:r>
      <w:r w:rsidRPr="0021297F">
        <w:rPr>
          <w:sz w:val="28"/>
          <w:szCs w:val="28"/>
        </w:rPr>
        <w:t>постановлением Правительства Российской Федерации от 19 марта 2001 г. № 196 «Об утверждении типового положения об общеобразовательном учреждении» (с изменениями</w:t>
      </w:r>
      <w:r>
        <w:rPr>
          <w:sz w:val="28"/>
          <w:szCs w:val="28"/>
        </w:rPr>
        <w:t xml:space="preserve"> от 10.03.2009г. № 216</w:t>
      </w:r>
      <w:r w:rsidRPr="0021297F">
        <w:rPr>
          <w:sz w:val="28"/>
          <w:szCs w:val="28"/>
        </w:rPr>
        <w:t>).</w:t>
      </w:r>
    </w:p>
    <w:p w:rsidR="00FA1A2E" w:rsidRDefault="00FA1A2E" w:rsidP="00FA1A2E">
      <w:pPr>
        <w:shd w:val="clear" w:color="auto" w:fill="FFFFFF"/>
        <w:suppressAutoHyphens w:val="0"/>
        <w:ind w:left="357"/>
        <w:rPr>
          <w:sz w:val="28"/>
          <w:szCs w:val="28"/>
        </w:rPr>
      </w:pPr>
      <w:r>
        <w:rPr>
          <w:sz w:val="28"/>
          <w:szCs w:val="28"/>
        </w:rPr>
        <w:t xml:space="preserve">      - приказом департамента образования и науки Краснодарского края от 05.03.2011 г. №767/1 «О введении в действие федерального государственного образовательного  стандарта начального общего образования в общеобразовательных учреждениях Краснодарского края в 2011 году»;        </w:t>
      </w:r>
    </w:p>
    <w:p w:rsidR="00FA1A2E" w:rsidRDefault="00FA1A2E" w:rsidP="00FA1A2E">
      <w:pPr>
        <w:shd w:val="clear" w:color="auto" w:fill="FFFFFF"/>
        <w:suppressAutoHyphens w:val="0"/>
        <w:ind w:left="357"/>
        <w:rPr>
          <w:sz w:val="28"/>
          <w:szCs w:val="28"/>
        </w:rPr>
      </w:pPr>
      <w:r>
        <w:rPr>
          <w:sz w:val="28"/>
          <w:szCs w:val="28"/>
        </w:rPr>
        <w:t xml:space="preserve">    -   приказ</w:t>
      </w:r>
      <w:r w:rsidRPr="00737832">
        <w:rPr>
          <w:sz w:val="28"/>
          <w:szCs w:val="28"/>
        </w:rPr>
        <w:t xml:space="preserve">ом департамента  образования  и  науки  Краснодарского  края от     </w:t>
      </w:r>
      <w:r>
        <w:rPr>
          <w:sz w:val="28"/>
          <w:szCs w:val="28"/>
        </w:rPr>
        <w:t>17</w:t>
      </w:r>
      <w:r w:rsidRPr="00737832">
        <w:rPr>
          <w:sz w:val="28"/>
          <w:szCs w:val="28"/>
        </w:rPr>
        <w:t xml:space="preserve"> июля 201</w:t>
      </w:r>
      <w:r>
        <w:rPr>
          <w:sz w:val="28"/>
          <w:szCs w:val="28"/>
        </w:rPr>
        <w:t>3</w:t>
      </w:r>
      <w:r w:rsidRPr="00737832">
        <w:rPr>
          <w:sz w:val="28"/>
          <w:szCs w:val="28"/>
        </w:rPr>
        <w:t xml:space="preserve"> года № </w:t>
      </w:r>
      <w:r>
        <w:rPr>
          <w:sz w:val="28"/>
          <w:szCs w:val="28"/>
        </w:rPr>
        <w:t xml:space="preserve">3793 </w:t>
      </w:r>
      <w:r w:rsidRPr="00737832">
        <w:rPr>
          <w:sz w:val="28"/>
          <w:szCs w:val="28"/>
        </w:rPr>
        <w:t xml:space="preserve"> «</w:t>
      </w:r>
      <w:r>
        <w:rPr>
          <w:sz w:val="28"/>
          <w:szCs w:val="28"/>
        </w:rPr>
        <w:t>О примерных</w:t>
      </w:r>
      <w:r w:rsidRPr="00737832">
        <w:rPr>
          <w:sz w:val="28"/>
          <w:szCs w:val="28"/>
        </w:rPr>
        <w:t xml:space="preserve"> учебных планах </w:t>
      </w:r>
      <w:r>
        <w:rPr>
          <w:sz w:val="28"/>
          <w:szCs w:val="28"/>
        </w:rPr>
        <w:t xml:space="preserve">для </w:t>
      </w:r>
      <w:r w:rsidRPr="00737832">
        <w:rPr>
          <w:sz w:val="28"/>
          <w:szCs w:val="28"/>
        </w:rPr>
        <w:t xml:space="preserve">образовательных  учреждений </w:t>
      </w:r>
      <w:r>
        <w:rPr>
          <w:sz w:val="28"/>
          <w:szCs w:val="28"/>
        </w:rPr>
        <w:t>Краснодарского края»;</w:t>
      </w:r>
    </w:p>
    <w:p w:rsidR="00FA1A2E" w:rsidRDefault="00FA1A2E" w:rsidP="00FA1A2E">
      <w:pPr>
        <w:ind w:left="360"/>
        <w:rPr>
          <w:sz w:val="28"/>
          <w:szCs w:val="28"/>
        </w:rPr>
      </w:pPr>
      <w:r>
        <w:rPr>
          <w:sz w:val="28"/>
          <w:szCs w:val="28"/>
        </w:rPr>
        <w:t xml:space="preserve">         -</w:t>
      </w:r>
      <w:r w:rsidRPr="00B55ADB">
        <w:rPr>
          <w:sz w:val="28"/>
          <w:szCs w:val="28"/>
        </w:rPr>
        <w:t xml:space="preserve"> </w:t>
      </w:r>
      <w:r>
        <w:rPr>
          <w:sz w:val="28"/>
          <w:szCs w:val="28"/>
        </w:rPr>
        <w:t>письмо</w:t>
      </w:r>
      <w:r w:rsidRPr="00737832">
        <w:rPr>
          <w:sz w:val="28"/>
          <w:szCs w:val="28"/>
        </w:rPr>
        <w:t xml:space="preserve"> </w:t>
      </w:r>
      <w:r>
        <w:rPr>
          <w:sz w:val="28"/>
          <w:szCs w:val="28"/>
        </w:rPr>
        <w:t xml:space="preserve">министерства </w:t>
      </w:r>
      <w:r w:rsidRPr="00737832">
        <w:rPr>
          <w:sz w:val="28"/>
          <w:szCs w:val="28"/>
        </w:rPr>
        <w:t xml:space="preserve">  образования  и  науки  Краснодарского  края от     </w:t>
      </w:r>
      <w:r>
        <w:rPr>
          <w:sz w:val="28"/>
          <w:szCs w:val="28"/>
        </w:rPr>
        <w:t>22</w:t>
      </w:r>
      <w:r w:rsidRPr="00737832">
        <w:rPr>
          <w:sz w:val="28"/>
          <w:szCs w:val="28"/>
        </w:rPr>
        <w:t xml:space="preserve"> июля 201</w:t>
      </w:r>
      <w:r>
        <w:rPr>
          <w:sz w:val="28"/>
          <w:szCs w:val="28"/>
        </w:rPr>
        <w:t>3</w:t>
      </w:r>
      <w:r w:rsidRPr="00737832">
        <w:rPr>
          <w:sz w:val="28"/>
          <w:szCs w:val="28"/>
        </w:rPr>
        <w:t xml:space="preserve"> года № </w:t>
      </w:r>
      <w:r>
        <w:rPr>
          <w:sz w:val="28"/>
          <w:szCs w:val="28"/>
        </w:rPr>
        <w:t xml:space="preserve">47-10653/13-14 </w:t>
      </w:r>
      <w:r w:rsidRPr="00737832">
        <w:rPr>
          <w:sz w:val="28"/>
          <w:szCs w:val="28"/>
        </w:rPr>
        <w:t xml:space="preserve"> «</w:t>
      </w:r>
      <w:r>
        <w:rPr>
          <w:sz w:val="28"/>
          <w:szCs w:val="28"/>
        </w:rPr>
        <w:t xml:space="preserve">Об </w:t>
      </w:r>
      <w:r w:rsidRPr="00737832">
        <w:rPr>
          <w:sz w:val="28"/>
          <w:szCs w:val="28"/>
        </w:rPr>
        <w:t>учебных пла</w:t>
      </w:r>
      <w:r>
        <w:rPr>
          <w:sz w:val="28"/>
          <w:szCs w:val="28"/>
        </w:rPr>
        <w:t>нах образовательных  учреждений, реализующих федеральные государственные стандарты общего образования в 2013-2014 учебном году»;</w:t>
      </w:r>
    </w:p>
    <w:p w:rsidR="00FA1A2E" w:rsidRPr="0021297F" w:rsidRDefault="00FA1A2E" w:rsidP="00FA1A2E">
      <w:pPr>
        <w:rPr>
          <w:sz w:val="28"/>
          <w:szCs w:val="28"/>
        </w:rPr>
      </w:pPr>
    </w:p>
    <w:p w:rsidR="00FA1A2E" w:rsidRDefault="00FA1A2E" w:rsidP="008E26C5">
      <w:pPr>
        <w:widowControl w:val="0"/>
        <w:numPr>
          <w:ilvl w:val="0"/>
          <w:numId w:val="173"/>
        </w:numPr>
        <w:ind w:left="284" w:firstLine="0"/>
        <w:rPr>
          <w:sz w:val="28"/>
          <w:szCs w:val="28"/>
        </w:rPr>
      </w:pPr>
      <w:r>
        <w:rPr>
          <w:sz w:val="28"/>
          <w:szCs w:val="28"/>
        </w:rPr>
        <w:t xml:space="preserve"> Учебная неделя  для 1-х классов  продолжительностью   </w:t>
      </w:r>
      <w:r w:rsidRPr="000727DD">
        <w:rPr>
          <w:sz w:val="28"/>
          <w:szCs w:val="28"/>
        </w:rPr>
        <w:t>5 дней.</w:t>
      </w:r>
      <w:r>
        <w:rPr>
          <w:sz w:val="28"/>
          <w:szCs w:val="28"/>
        </w:rPr>
        <w:t xml:space="preserve"> В </w:t>
      </w:r>
      <w:r>
        <w:rPr>
          <w:sz w:val="28"/>
          <w:szCs w:val="28"/>
        </w:rPr>
        <w:lastRenderedPageBreak/>
        <w:t>первом полугодии используется «ступенчатый» режим обучения (в сентябре и октябре по 3 урока по 35 минут каждый, в ноябре и декабре по 4 урока по 35 минут каждый, с января по май по 4 урока по 45 минут каждый)</w:t>
      </w:r>
    </w:p>
    <w:p w:rsidR="00FA1A2E" w:rsidRDefault="00FA1A2E" w:rsidP="008E26C5">
      <w:pPr>
        <w:widowControl w:val="0"/>
        <w:numPr>
          <w:ilvl w:val="0"/>
          <w:numId w:val="173"/>
        </w:numPr>
        <w:ind w:left="284" w:firstLine="0"/>
        <w:rPr>
          <w:sz w:val="28"/>
          <w:szCs w:val="28"/>
        </w:rPr>
      </w:pPr>
      <w:r w:rsidRPr="004370FC">
        <w:rPr>
          <w:sz w:val="28"/>
          <w:szCs w:val="28"/>
        </w:rPr>
        <w:t>Учебная неделя  для 2,3-х классов  продолжительностью   6 дней.</w:t>
      </w:r>
    </w:p>
    <w:p w:rsidR="00FA1A2E" w:rsidRDefault="00FA1A2E" w:rsidP="008E26C5">
      <w:pPr>
        <w:widowControl w:val="0"/>
        <w:numPr>
          <w:ilvl w:val="0"/>
          <w:numId w:val="173"/>
        </w:numPr>
        <w:ind w:left="284" w:firstLine="0"/>
        <w:rPr>
          <w:sz w:val="28"/>
          <w:szCs w:val="28"/>
        </w:rPr>
      </w:pPr>
      <w:r w:rsidRPr="004370FC">
        <w:rPr>
          <w:sz w:val="28"/>
          <w:szCs w:val="28"/>
        </w:rPr>
        <w:t xml:space="preserve">Курс ОБЖ в 1- 3 входит в содержание курса «Окружающий мир».  </w:t>
      </w:r>
    </w:p>
    <w:p w:rsidR="00FA1A2E" w:rsidRDefault="00FA1A2E" w:rsidP="008E26C5">
      <w:pPr>
        <w:widowControl w:val="0"/>
        <w:numPr>
          <w:ilvl w:val="0"/>
          <w:numId w:val="173"/>
        </w:numPr>
        <w:ind w:left="284" w:firstLine="0"/>
        <w:rPr>
          <w:sz w:val="28"/>
          <w:szCs w:val="28"/>
        </w:rPr>
      </w:pPr>
      <w:r w:rsidRPr="004370FC">
        <w:rPr>
          <w:sz w:val="28"/>
          <w:szCs w:val="28"/>
        </w:rPr>
        <w:t>Учебный  предмет «Кубановедение» ведется в 1-3  классах в объёме  по 1 часу в неделю за счёт  часов  регионального компонента и компонента образовательного учреждения.</w:t>
      </w:r>
    </w:p>
    <w:p w:rsidR="00FA1A2E" w:rsidRDefault="00FA1A2E" w:rsidP="008E26C5">
      <w:pPr>
        <w:widowControl w:val="0"/>
        <w:numPr>
          <w:ilvl w:val="0"/>
          <w:numId w:val="173"/>
        </w:numPr>
        <w:ind w:left="284" w:firstLine="0"/>
        <w:rPr>
          <w:sz w:val="28"/>
          <w:szCs w:val="28"/>
        </w:rPr>
      </w:pPr>
      <w:r w:rsidRPr="004370FC">
        <w:rPr>
          <w:sz w:val="28"/>
          <w:szCs w:val="28"/>
        </w:rPr>
        <w:t>Учебные предметы «Изобразительное искусство» и «Технология» изучаются как отдельные предметы в объёме 1 час  в неделю.</w:t>
      </w:r>
    </w:p>
    <w:p w:rsidR="00FA1A2E" w:rsidRPr="004370FC" w:rsidRDefault="00FA1A2E" w:rsidP="008E26C5">
      <w:pPr>
        <w:widowControl w:val="0"/>
        <w:numPr>
          <w:ilvl w:val="0"/>
          <w:numId w:val="173"/>
        </w:numPr>
        <w:ind w:left="284" w:firstLine="0"/>
        <w:rPr>
          <w:sz w:val="28"/>
          <w:szCs w:val="28"/>
        </w:rPr>
      </w:pPr>
      <w:r w:rsidRPr="004370FC">
        <w:rPr>
          <w:sz w:val="28"/>
          <w:szCs w:val="28"/>
        </w:rPr>
        <w:t>В целях обеспечения индивидуальных потребностей обучающихся, часы компонента образовательного учреждения распределены  следующим образом:</w:t>
      </w:r>
    </w:p>
    <w:p w:rsidR="00FA1A2E" w:rsidRDefault="00FA1A2E" w:rsidP="00FA1A2E">
      <w:pPr>
        <w:ind w:left="360"/>
        <w:rPr>
          <w:sz w:val="28"/>
          <w:szCs w:val="28"/>
        </w:rPr>
      </w:pPr>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92"/>
        <w:gridCol w:w="1376"/>
        <w:gridCol w:w="1508"/>
      </w:tblGrid>
      <w:tr w:rsidR="00FA1A2E" w:rsidRPr="006F0C06" w:rsidTr="00A53C51">
        <w:tc>
          <w:tcPr>
            <w:tcW w:w="3192" w:type="dxa"/>
          </w:tcPr>
          <w:p w:rsidR="00FA1A2E" w:rsidRPr="006F0C06" w:rsidRDefault="00FA1A2E" w:rsidP="00A53C51">
            <w:pPr>
              <w:rPr>
                <w:sz w:val="28"/>
                <w:szCs w:val="28"/>
              </w:rPr>
            </w:pPr>
            <w:r w:rsidRPr="006F0C06">
              <w:rPr>
                <w:sz w:val="28"/>
                <w:szCs w:val="28"/>
              </w:rPr>
              <w:t xml:space="preserve">          Класс </w:t>
            </w:r>
          </w:p>
        </w:tc>
        <w:tc>
          <w:tcPr>
            <w:tcW w:w="1376" w:type="dxa"/>
            <w:vAlign w:val="center"/>
          </w:tcPr>
          <w:p w:rsidR="00FA1A2E" w:rsidRPr="004370FC" w:rsidRDefault="00FA1A2E" w:rsidP="00A53C51">
            <w:pPr>
              <w:jc w:val="center"/>
              <w:rPr>
                <w:b/>
                <w:sz w:val="28"/>
                <w:szCs w:val="28"/>
              </w:rPr>
            </w:pPr>
            <w:r w:rsidRPr="004370FC">
              <w:rPr>
                <w:b/>
                <w:sz w:val="28"/>
                <w:szCs w:val="28"/>
              </w:rPr>
              <w:t>2</w:t>
            </w:r>
          </w:p>
        </w:tc>
        <w:tc>
          <w:tcPr>
            <w:tcW w:w="1508" w:type="dxa"/>
            <w:vAlign w:val="center"/>
          </w:tcPr>
          <w:p w:rsidR="00FA1A2E" w:rsidRPr="004370FC" w:rsidRDefault="00FA1A2E" w:rsidP="00A53C51">
            <w:pPr>
              <w:jc w:val="center"/>
              <w:rPr>
                <w:b/>
                <w:sz w:val="28"/>
                <w:szCs w:val="28"/>
              </w:rPr>
            </w:pPr>
            <w:r w:rsidRPr="004370FC">
              <w:rPr>
                <w:b/>
                <w:sz w:val="28"/>
                <w:szCs w:val="28"/>
              </w:rPr>
              <w:t>3 а,б</w:t>
            </w:r>
          </w:p>
        </w:tc>
      </w:tr>
      <w:tr w:rsidR="00FA1A2E" w:rsidRPr="006F0C06" w:rsidTr="00A53C51">
        <w:tc>
          <w:tcPr>
            <w:tcW w:w="3192" w:type="dxa"/>
          </w:tcPr>
          <w:p w:rsidR="00FA1A2E" w:rsidRPr="006F0C06" w:rsidRDefault="00FA1A2E" w:rsidP="00A53C51">
            <w:pPr>
              <w:rPr>
                <w:sz w:val="28"/>
                <w:szCs w:val="28"/>
              </w:rPr>
            </w:pPr>
            <w:r w:rsidRPr="006F0C06">
              <w:rPr>
                <w:sz w:val="28"/>
                <w:szCs w:val="28"/>
              </w:rPr>
              <w:t>Количество часов</w:t>
            </w:r>
          </w:p>
        </w:tc>
        <w:tc>
          <w:tcPr>
            <w:tcW w:w="1376" w:type="dxa"/>
            <w:vAlign w:val="center"/>
          </w:tcPr>
          <w:p w:rsidR="00FA1A2E" w:rsidRPr="006F0C06" w:rsidRDefault="00FA1A2E" w:rsidP="00A53C51">
            <w:pPr>
              <w:jc w:val="center"/>
              <w:rPr>
                <w:sz w:val="28"/>
                <w:szCs w:val="28"/>
              </w:rPr>
            </w:pPr>
            <w:r w:rsidRPr="006F0C06">
              <w:rPr>
                <w:sz w:val="28"/>
                <w:szCs w:val="28"/>
              </w:rPr>
              <w:t>2</w:t>
            </w:r>
          </w:p>
        </w:tc>
        <w:tc>
          <w:tcPr>
            <w:tcW w:w="1508" w:type="dxa"/>
            <w:vAlign w:val="center"/>
          </w:tcPr>
          <w:p w:rsidR="00FA1A2E" w:rsidRPr="006F0C06" w:rsidRDefault="00FA1A2E" w:rsidP="00A53C51">
            <w:pPr>
              <w:jc w:val="center"/>
              <w:rPr>
                <w:sz w:val="28"/>
                <w:szCs w:val="28"/>
              </w:rPr>
            </w:pPr>
            <w:r w:rsidRPr="006F0C06">
              <w:rPr>
                <w:sz w:val="28"/>
                <w:szCs w:val="28"/>
              </w:rPr>
              <w:t>2</w:t>
            </w:r>
          </w:p>
        </w:tc>
      </w:tr>
      <w:tr w:rsidR="00FA1A2E" w:rsidRPr="006F0C06" w:rsidTr="00A53C51">
        <w:tc>
          <w:tcPr>
            <w:tcW w:w="3192" w:type="dxa"/>
          </w:tcPr>
          <w:p w:rsidR="00FA1A2E" w:rsidRPr="006F0C06" w:rsidRDefault="00FA1A2E" w:rsidP="00A53C51">
            <w:pPr>
              <w:rPr>
                <w:sz w:val="28"/>
                <w:szCs w:val="28"/>
              </w:rPr>
            </w:pPr>
            <w:r w:rsidRPr="006F0C06">
              <w:rPr>
                <w:sz w:val="28"/>
                <w:szCs w:val="28"/>
              </w:rPr>
              <w:t xml:space="preserve">Занимательная математика </w:t>
            </w:r>
          </w:p>
        </w:tc>
        <w:tc>
          <w:tcPr>
            <w:tcW w:w="1376" w:type="dxa"/>
            <w:vAlign w:val="center"/>
          </w:tcPr>
          <w:p w:rsidR="00FA1A2E" w:rsidRPr="006F0C06" w:rsidRDefault="00FA1A2E" w:rsidP="00A53C51">
            <w:pPr>
              <w:tabs>
                <w:tab w:val="left" w:pos="1920"/>
              </w:tabs>
              <w:jc w:val="center"/>
              <w:rPr>
                <w:sz w:val="28"/>
                <w:szCs w:val="28"/>
              </w:rPr>
            </w:pPr>
            <w:r>
              <w:rPr>
                <w:sz w:val="28"/>
                <w:szCs w:val="28"/>
              </w:rPr>
              <w:t>1</w:t>
            </w:r>
          </w:p>
        </w:tc>
        <w:tc>
          <w:tcPr>
            <w:tcW w:w="1508" w:type="dxa"/>
            <w:vAlign w:val="center"/>
          </w:tcPr>
          <w:p w:rsidR="00FA1A2E" w:rsidRPr="006F0C06" w:rsidRDefault="00FA1A2E" w:rsidP="00A53C51">
            <w:pPr>
              <w:jc w:val="center"/>
              <w:rPr>
                <w:sz w:val="28"/>
                <w:szCs w:val="28"/>
              </w:rPr>
            </w:pPr>
            <w:r>
              <w:rPr>
                <w:sz w:val="28"/>
                <w:szCs w:val="28"/>
              </w:rPr>
              <w:t>1</w:t>
            </w:r>
          </w:p>
        </w:tc>
      </w:tr>
      <w:tr w:rsidR="00FA1A2E" w:rsidRPr="006F0C06" w:rsidTr="00A53C51">
        <w:tc>
          <w:tcPr>
            <w:tcW w:w="3192" w:type="dxa"/>
          </w:tcPr>
          <w:p w:rsidR="00FA1A2E" w:rsidRPr="006F0C06" w:rsidRDefault="00FA1A2E" w:rsidP="00A53C51">
            <w:pPr>
              <w:rPr>
                <w:sz w:val="28"/>
                <w:szCs w:val="28"/>
              </w:rPr>
            </w:pPr>
            <w:r w:rsidRPr="006F0C06">
              <w:rPr>
                <w:sz w:val="28"/>
                <w:szCs w:val="28"/>
              </w:rPr>
              <w:t xml:space="preserve">Информатика </w:t>
            </w:r>
          </w:p>
        </w:tc>
        <w:tc>
          <w:tcPr>
            <w:tcW w:w="1376" w:type="dxa"/>
            <w:vAlign w:val="center"/>
          </w:tcPr>
          <w:p w:rsidR="00FA1A2E" w:rsidRPr="006F0C06" w:rsidRDefault="00FA1A2E" w:rsidP="00A53C51">
            <w:pPr>
              <w:jc w:val="center"/>
              <w:rPr>
                <w:sz w:val="28"/>
                <w:szCs w:val="28"/>
              </w:rPr>
            </w:pPr>
            <w:r w:rsidRPr="006F0C06">
              <w:rPr>
                <w:sz w:val="28"/>
                <w:szCs w:val="28"/>
              </w:rPr>
              <w:t>1</w:t>
            </w:r>
          </w:p>
        </w:tc>
        <w:tc>
          <w:tcPr>
            <w:tcW w:w="1508" w:type="dxa"/>
            <w:vAlign w:val="center"/>
          </w:tcPr>
          <w:p w:rsidR="00FA1A2E" w:rsidRPr="006F0C06" w:rsidRDefault="00FA1A2E" w:rsidP="00A53C51">
            <w:pPr>
              <w:jc w:val="center"/>
              <w:rPr>
                <w:sz w:val="28"/>
                <w:szCs w:val="28"/>
              </w:rPr>
            </w:pPr>
            <w:r w:rsidRPr="006F0C06">
              <w:rPr>
                <w:sz w:val="28"/>
                <w:szCs w:val="28"/>
              </w:rPr>
              <w:t>1</w:t>
            </w:r>
          </w:p>
        </w:tc>
      </w:tr>
    </w:tbl>
    <w:p w:rsidR="00FA1A2E" w:rsidRDefault="00FA1A2E" w:rsidP="00FA1A2E">
      <w:pPr>
        <w:ind w:left="360"/>
        <w:rPr>
          <w:sz w:val="28"/>
          <w:szCs w:val="28"/>
        </w:rPr>
      </w:pPr>
    </w:p>
    <w:p w:rsidR="00FA1A2E" w:rsidRDefault="00FA1A2E" w:rsidP="00FA1A2E">
      <w:pPr>
        <w:ind w:left="360"/>
        <w:rPr>
          <w:sz w:val="28"/>
          <w:szCs w:val="28"/>
        </w:rPr>
      </w:pPr>
    </w:p>
    <w:p w:rsidR="00FA1A2E" w:rsidRDefault="00FA1A2E" w:rsidP="00FA1A2E">
      <w:pPr>
        <w:tabs>
          <w:tab w:val="left" w:pos="6840"/>
        </w:tabs>
        <w:rPr>
          <w:sz w:val="28"/>
          <w:szCs w:val="28"/>
        </w:rPr>
      </w:pPr>
      <w:r>
        <w:rPr>
          <w:sz w:val="28"/>
          <w:szCs w:val="28"/>
        </w:rPr>
        <w:t xml:space="preserve"> </w:t>
      </w:r>
    </w:p>
    <w:p w:rsidR="00FA1A2E" w:rsidRDefault="00FA1A2E" w:rsidP="00FA1A2E">
      <w:pPr>
        <w:rPr>
          <w:sz w:val="28"/>
          <w:szCs w:val="28"/>
        </w:rPr>
      </w:pPr>
      <w:r>
        <w:rPr>
          <w:sz w:val="28"/>
          <w:szCs w:val="28"/>
        </w:rPr>
        <w:t>Кадровое и учебно-методическое обеспечение  соответствует требованиям учебного  плана.</w:t>
      </w:r>
    </w:p>
    <w:p w:rsidR="00FA1A2E" w:rsidRDefault="00FA1A2E" w:rsidP="00FA1A2E">
      <w:pPr>
        <w:rPr>
          <w:sz w:val="28"/>
          <w:szCs w:val="28"/>
        </w:rPr>
      </w:pPr>
    </w:p>
    <w:p w:rsidR="00A53C51" w:rsidRPr="00B30E0C" w:rsidRDefault="00A53C51" w:rsidP="00A53C51">
      <w:pPr>
        <w:jc w:val="center"/>
        <w:rPr>
          <w:b/>
          <w:sz w:val="28"/>
          <w:szCs w:val="28"/>
        </w:rPr>
      </w:pPr>
      <w:r w:rsidRPr="00B30E0C">
        <w:rPr>
          <w:b/>
          <w:sz w:val="28"/>
          <w:szCs w:val="28"/>
        </w:rPr>
        <w:t xml:space="preserve">Таблица-сетка часов учебного плана </w:t>
      </w:r>
    </w:p>
    <w:p w:rsidR="00A53C51" w:rsidRPr="00B30E0C" w:rsidRDefault="00A53C51" w:rsidP="00A53C51">
      <w:pPr>
        <w:jc w:val="center"/>
        <w:rPr>
          <w:b/>
          <w:sz w:val="28"/>
          <w:szCs w:val="28"/>
        </w:rPr>
      </w:pPr>
      <w:r w:rsidRPr="00B30E0C">
        <w:rPr>
          <w:b/>
          <w:sz w:val="28"/>
          <w:szCs w:val="28"/>
        </w:rPr>
        <w:t>МАОУ  СОШ № 13  Курганинского района для  2  класса,</w:t>
      </w:r>
    </w:p>
    <w:p w:rsidR="00A53C51" w:rsidRPr="00B30E0C" w:rsidRDefault="00A53C51" w:rsidP="00A53C51">
      <w:pPr>
        <w:jc w:val="center"/>
        <w:rPr>
          <w:b/>
          <w:sz w:val="28"/>
          <w:szCs w:val="28"/>
        </w:rPr>
      </w:pPr>
      <w:r w:rsidRPr="00B30E0C">
        <w:rPr>
          <w:b/>
          <w:sz w:val="28"/>
          <w:szCs w:val="28"/>
        </w:rPr>
        <w:t xml:space="preserve"> реализующих федеральный  государственный   образовательный  стандарт начального общего образования </w:t>
      </w:r>
    </w:p>
    <w:p w:rsidR="00A53C51" w:rsidRPr="00B30E0C" w:rsidRDefault="00A53C51" w:rsidP="00A53C51">
      <w:pPr>
        <w:jc w:val="center"/>
        <w:rPr>
          <w:b/>
          <w:sz w:val="28"/>
          <w:szCs w:val="28"/>
        </w:rPr>
      </w:pPr>
      <w:r w:rsidRPr="00B30E0C">
        <w:rPr>
          <w:b/>
          <w:sz w:val="28"/>
          <w:szCs w:val="28"/>
        </w:rPr>
        <w:t xml:space="preserve">в 2013 – 2014 учебном году  </w:t>
      </w:r>
    </w:p>
    <w:p w:rsidR="00A53C51" w:rsidRDefault="00A53C51" w:rsidP="00A53C51">
      <w:pPr>
        <w:jc w:val="center"/>
        <w:rPr>
          <w:b/>
        </w:rPr>
      </w:pPr>
    </w:p>
    <w:tbl>
      <w:tblPr>
        <w:tblW w:w="9684" w:type="dxa"/>
        <w:jc w:val="center"/>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59"/>
        <w:gridCol w:w="1701"/>
        <w:gridCol w:w="1701"/>
        <w:gridCol w:w="1701"/>
        <w:gridCol w:w="1722"/>
      </w:tblGrid>
      <w:tr w:rsidR="00A53C51" w:rsidRPr="00B30E0C" w:rsidTr="00A53C51">
        <w:trPr>
          <w:trHeight w:val="116"/>
          <w:jc w:val="center"/>
        </w:trPr>
        <w:tc>
          <w:tcPr>
            <w:tcW w:w="2859" w:type="dxa"/>
            <w:vMerge w:val="restart"/>
            <w:tcBorders>
              <w:top w:val="single" w:sz="4" w:space="0" w:color="000000"/>
              <w:left w:val="single" w:sz="4" w:space="0" w:color="auto"/>
              <w:bottom w:val="single" w:sz="4" w:space="0" w:color="000000"/>
              <w:right w:val="single" w:sz="4" w:space="0" w:color="000000"/>
            </w:tcBorders>
            <w:hideMark/>
          </w:tcPr>
          <w:p w:rsidR="00A53C51" w:rsidRPr="00B30E0C" w:rsidRDefault="00A53C51" w:rsidP="00A53C51">
            <w:pPr>
              <w:tabs>
                <w:tab w:val="right" w:pos="2902"/>
              </w:tabs>
              <w:spacing w:line="100" w:lineRule="atLeast"/>
              <w:rPr>
                <w:sz w:val="28"/>
                <w:szCs w:val="28"/>
              </w:rPr>
            </w:pPr>
            <w:r w:rsidRPr="00B30E0C">
              <w:rPr>
                <w:sz w:val="28"/>
                <w:szCs w:val="28"/>
              </w:rPr>
              <w:t>Учебные предметы</w:t>
            </w:r>
            <w:r w:rsidRPr="00B30E0C">
              <w:rPr>
                <w:sz w:val="28"/>
                <w:szCs w:val="28"/>
              </w:rPr>
              <w:tab/>
            </w:r>
          </w:p>
        </w:tc>
        <w:tc>
          <w:tcPr>
            <w:tcW w:w="6825" w:type="dxa"/>
            <w:gridSpan w:val="4"/>
            <w:tcBorders>
              <w:top w:val="single" w:sz="4" w:space="0" w:color="000000"/>
              <w:left w:val="single" w:sz="4" w:space="0" w:color="auto"/>
              <w:bottom w:val="single" w:sz="4" w:space="0" w:color="auto"/>
              <w:right w:val="single" w:sz="4" w:space="0" w:color="auto"/>
            </w:tcBorders>
          </w:tcPr>
          <w:p w:rsidR="00A53C51" w:rsidRPr="00B30E0C" w:rsidRDefault="00A53C51" w:rsidP="00A53C51">
            <w:pPr>
              <w:spacing w:line="100" w:lineRule="atLeast"/>
              <w:rPr>
                <w:sz w:val="28"/>
                <w:szCs w:val="28"/>
              </w:rPr>
            </w:pPr>
            <w:r w:rsidRPr="00B30E0C">
              <w:rPr>
                <w:sz w:val="28"/>
                <w:szCs w:val="28"/>
              </w:rPr>
              <w:t>Количество часов в неделю</w:t>
            </w:r>
          </w:p>
        </w:tc>
      </w:tr>
      <w:tr w:rsidR="00A53C51" w:rsidRPr="00B30E0C" w:rsidTr="00A53C51">
        <w:trPr>
          <w:trHeight w:val="134"/>
          <w:jc w:val="center"/>
        </w:trPr>
        <w:tc>
          <w:tcPr>
            <w:tcW w:w="2859" w:type="dxa"/>
            <w:vMerge/>
            <w:tcBorders>
              <w:top w:val="single" w:sz="4" w:space="0" w:color="000000"/>
              <w:left w:val="single" w:sz="4" w:space="0" w:color="auto"/>
              <w:bottom w:val="single" w:sz="4" w:space="0" w:color="000000"/>
              <w:right w:val="single" w:sz="4" w:space="0" w:color="000000"/>
            </w:tcBorders>
            <w:vAlign w:val="center"/>
            <w:hideMark/>
          </w:tcPr>
          <w:p w:rsidR="00A53C51" w:rsidRPr="00B30E0C" w:rsidRDefault="00A53C51" w:rsidP="00A53C51">
            <w:pPr>
              <w:rPr>
                <w:sz w:val="28"/>
                <w:szCs w:val="28"/>
              </w:rPr>
            </w:pPr>
          </w:p>
        </w:tc>
        <w:tc>
          <w:tcPr>
            <w:tcW w:w="1701" w:type="dxa"/>
            <w:tcBorders>
              <w:top w:val="single" w:sz="4" w:space="0" w:color="auto"/>
              <w:left w:val="single" w:sz="4" w:space="0" w:color="auto"/>
              <w:bottom w:val="single" w:sz="4" w:space="0" w:color="000000"/>
              <w:right w:val="single" w:sz="4" w:space="0" w:color="auto"/>
            </w:tcBorders>
            <w:hideMark/>
          </w:tcPr>
          <w:p w:rsidR="00A53C51" w:rsidRPr="00207697" w:rsidRDefault="00A53C51" w:rsidP="00A53C51">
            <w:pPr>
              <w:spacing w:line="100" w:lineRule="atLeast"/>
              <w:jc w:val="center"/>
              <w:rPr>
                <w:sz w:val="28"/>
                <w:szCs w:val="28"/>
              </w:rPr>
            </w:pPr>
            <w:r>
              <w:rPr>
                <w:sz w:val="28"/>
                <w:szCs w:val="28"/>
              </w:rPr>
              <w:t>1кл</w:t>
            </w:r>
          </w:p>
          <w:p w:rsidR="00A53C51" w:rsidRPr="00B30E0C" w:rsidRDefault="00A53C51" w:rsidP="00A53C51">
            <w:pPr>
              <w:spacing w:line="100" w:lineRule="atLeast"/>
              <w:jc w:val="center"/>
              <w:rPr>
                <w:sz w:val="28"/>
                <w:szCs w:val="28"/>
              </w:rPr>
            </w:pPr>
            <w:r>
              <w:rPr>
                <w:sz w:val="28"/>
                <w:szCs w:val="28"/>
              </w:rPr>
              <w:t>(2012-2013)</w:t>
            </w:r>
          </w:p>
        </w:tc>
        <w:tc>
          <w:tcPr>
            <w:tcW w:w="1701" w:type="dxa"/>
            <w:tcBorders>
              <w:top w:val="single" w:sz="4" w:space="0" w:color="auto"/>
              <w:left w:val="single" w:sz="4" w:space="0" w:color="auto"/>
              <w:bottom w:val="single" w:sz="4" w:space="0" w:color="000000"/>
              <w:right w:val="single" w:sz="4" w:space="0" w:color="000000"/>
            </w:tcBorders>
          </w:tcPr>
          <w:p w:rsidR="00A53C51" w:rsidRDefault="00A53C51" w:rsidP="00A53C51">
            <w:pPr>
              <w:spacing w:line="100" w:lineRule="atLeast"/>
              <w:jc w:val="center"/>
              <w:rPr>
                <w:sz w:val="28"/>
                <w:szCs w:val="28"/>
                <w:lang w:val="en-US"/>
              </w:rPr>
            </w:pPr>
            <w:r w:rsidRPr="00B30E0C">
              <w:rPr>
                <w:sz w:val="28"/>
                <w:szCs w:val="28"/>
              </w:rPr>
              <w:t>2</w:t>
            </w:r>
            <w:r>
              <w:rPr>
                <w:sz w:val="28"/>
                <w:szCs w:val="28"/>
              </w:rPr>
              <w:t xml:space="preserve"> кл</w:t>
            </w:r>
          </w:p>
          <w:p w:rsidR="00A53C51" w:rsidRPr="00B30E0C" w:rsidRDefault="00A53C51" w:rsidP="00A53C51">
            <w:pPr>
              <w:spacing w:line="100" w:lineRule="atLeast"/>
              <w:jc w:val="center"/>
              <w:rPr>
                <w:sz w:val="28"/>
                <w:szCs w:val="28"/>
              </w:rPr>
            </w:pPr>
            <w:r w:rsidRPr="00B30E0C">
              <w:rPr>
                <w:sz w:val="28"/>
                <w:szCs w:val="28"/>
              </w:rPr>
              <w:t>(2013-2014)</w:t>
            </w:r>
          </w:p>
        </w:tc>
        <w:tc>
          <w:tcPr>
            <w:tcW w:w="1701" w:type="dxa"/>
            <w:tcBorders>
              <w:top w:val="single" w:sz="4" w:space="0" w:color="auto"/>
              <w:left w:val="single" w:sz="4" w:space="0" w:color="000000"/>
              <w:bottom w:val="single" w:sz="4" w:space="0" w:color="000000"/>
              <w:right w:val="single" w:sz="4" w:space="0" w:color="auto"/>
            </w:tcBorders>
            <w:hideMark/>
          </w:tcPr>
          <w:p w:rsidR="00A53C51" w:rsidRDefault="00A53C51" w:rsidP="00A53C51">
            <w:pPr>
              <w:spacing w:line="100" w:lineRule="atLeast"/>
              <w:jc w:val="center"/>
              <w:rPr>
                <w:sz w:val="28"/>
                <w:szCs w:val="28"/>
                <w:lang w:val="en-US"/>
              </w:rPr>
            </w:pPr>
            <w:r w:rsidRPr="00B30E0C">
              <w:rPr>
                <w:sz w:val="28"/>
                <w:szCs w:val="28"/>
              </w:rPr>
              <w:t>3</w:t>
            </w:r>
            <w:r>
              <w:rPr>
                <w:sz w:val="28"/>
                <w:szCs w:val="28"/>
              </w:rPr>
              <w:t>кл</w:t>
            </w:r>
          </w:p>
          <w:p w:rsidR="00A53C51" w:rsidRPr="00B30E0C" w:rsidRDefault="00A53C51" w:rsidP="00A53C51">
            <w:pPr>
              <w:spacing w:line="100" w:lineRule="atLeast"/>
              <w:jc w:val="center"/>
              <w:rPr>
                <w:sz w:val="28"/>
                <w:szCs w:val="28"/>
              </w:rPr>
            </w:pPr>
            <w:r w:rsidRPr="00B30E0C">
              <w:rPr>
                <w:sz w:val="28"/>
                <w:szCs w:val="28"/>
              </w:rPr>
              <w:t>(2014-2015)</w:t>
            </w:r>
          </w:p>
          <w:p w:rsidR="00A53C51" w:rsidRPr="00B30E0C" w:rsidRDefault="00A53C51" w:rsidP="00A53C51">
            <w:pPr>
              <w:spacing w:line="100" w:lineRule="atLeast"/>
              <w:jc w:val="center"/>
              <w:rPr>
                <w:sz w:val="28"/>
                <w:szCs w:val="28"/>
              </w:rPr>
            </w:pPr>
          </w:p>
        </w:tc>
        <w:tc>
          <w:tcPr>
            <w:tcW w:w="1722" w:type="dxa"/>
            <w:tcBorders>
              <w:top w:val="single" w:sz="4" w:space="0" w:color="auto"/>
              <w:left w:val="single" w:sz="4" w:space="0" w:color="000000"/>
              <w:bottom w:val="single" w:sz="4" w:space="0" w:color="000000"/>
              <w:right w:val="single" w:sz="4" w:space="0" w:color="auto"/>
            </w:tcBorders>
          </w:tcPr>
          <w:p w:rsidR="00A53C51" w:rsidRDefault="00A53C51" w:rsidP="00A53C51">
            <w:pPr>
              <w:spacing w:line="100" w:lineRule="atLeast"/>
              <w:jc w:val="center"/>
              <w:rPr>
                <w:sz w:val="28"/>
                <w:szCs w:val="28"/>
                <w:lang w:val="en-US"/>
              </w:rPr>
            </w:pPr>
            <w:r>
              <w:rPr>
                <w:sz w:val="28"/>
                <w:szCs w:val="28"/>
              </w:rPr>
              <w:t>4кл</w:t>
            </w:r>
          </w:p>
          <w:p w:rsidR="00A53C51" w:rsidRPr="00B30E0C" w:rsidRDefault="00A53C51" w:rsidP="00A53C51">
            <w:pPr>
              <w:spacing w:line="100" w:lineRule="atLeast"/>
              <w:jc w:val="center"/>
              <w:rPr>
                <w:sz w:val="28"/>
                <w:szCs w:val="28"/>
              </w:rPr>
            </w:pPr>
            <w:r>
              <w:rPr>
                <w:sz w:val="28"/>
                <w:szCs w:val="28"/>
              </w:rPr>
              <w:t>(2015-2016)</w:t>
            </w:r>
          </w:p>
        </w:tc>
      </w:tr>
      <w:tr w:rsidR="00A53C51" w:rsidRPr="00B30E0C" w:rsidTr="00A53C51">
        <w:trPr>
          <w:jc w:val="center"/>
        </w:trPr>
        <w:tc>
          <w:tcPr>
            <w:tcW w:w="2859" w:type="dxa"/>
            <w:tcBorders>
              <w:top w:val="single" w:sz="4" w:space="0" w:color="auto"/>
              <w:left w:val="single" w:sz="4" w:space="0" w:color="auto"/>
              <w:bottom w:val="single" w:sz="4" w:space="0" w:color="000000"/>
              <w:right w:val="single" w:sz="4" w:space="0" w:color="000000"/>
            </w:tcBorders>
            <w:hideMark/>
          </w:tcPr>
          <w:p w:rsidR="00A53C51" w:rsidRPr="00B30E0C" w:rsidRDefault="00A53C51" w:rsidP="00A53C51">
            <w:pPr>
              <w:rPr>
                <w:sz w:val="28"/>
                <w:szCs w:val="28"/>
              </w:rPr>
            </w:pPr>
            <w:r w:rsidRPr="00B30E0C">
              <w:rPr>
                <w:sz w:val="28"/>
                <w:szCs w:val="28"/>
              </w:rPr>
              <w:t>Русский язык</w:t>
            </w:r>
          </w:p>
        </w:tc>
        <w:tc>
          <w:tcPr>
            <w:tcW w:w="1701" w:type="dxa"/>
            <w:tcBorders>
              <w:top w:val="single" w:sz="4" w:space="0" w:color="auto"/>
              <w:left w:val="single" w:sz="4" w:space="0" w:color="auto"/>
              <w:bottom w:val="single" w:sz="4" w:space="0" w:color="000000"/>
              <w:right w:val="single" w:sz="4" w:space="0" w:color="auto"/>
            </w:tcBorders>
            <w:vAlign w:val="center"/>
            <w:hideMark/>
          </w:tcPr>
          <w:p w:rsidR="00A53C51" w:rsidRPr="00B30E0C" w:rsidRDefault="00A53C51" w:rsidP="00A53C51">
            <w:pPr>
              <w:jc w:val="center"/>
              <w:rPr>
                <w:sz w:val="28"/>
                <w:szCs w:val="28"/>
              </w:rPr>
            </w:pPr>
            <w:r>
              <w:rPr>
                <w:sz w:val="28"/>
                <w:szCs w:val="28"/>
              </w:rPr>
              <w:t>5</w:t>
            </w:r>
          </w:p>
        </w:tc>
        <w:tc>
          <w:tcPr>
            <w:tcW w:w="1701" w:type="dxa"/>
            <w:tcBorders>
              <w:top w:val="single" w:sz="4" w:space="0" w:color="auto"/>
              <w:left w:val="single" w:sz="4" w:space="0" w:color="auto"/>
              <w:bottom w:val="single" w:sz="4" w:space="0" w:color="000000"/>
              <w:right w:val="single" w:sz="4" w:space="0" w:color="000000"/>
            </w:tcBorders>
            <w:vAlign w:val="center"/>
          </w:tcPr>
          <w:p w:rsidR="00A53C51" w:rsidRPr="00B30E0C" w:rsidRDefault="00A53C51" w:rsidP="00A53C51">
            <w:pPr>
              <w:jc w:val="center"/>
              <w:rPr>
                <w:sz w:val="28"/>
                <w:szCs w:val="28"/>
              </w:rPr>
            </w:pPr>
            <w:r w:rsidRPr="00B30E0C">
              <w:rPr>
                <w:sz w:val="28"/>
                <w:szCs w:val="28"/>
              </w:rPr>
              <w:t>5</w:t>
            </w:r>
          </w:p>
        </w:tc>
        <w:tc>
          <w:tcPr>
            <w:tcW w:w="1701" w:type="dxa"/>
            <w:tcBorders>
              <w:top w:val="single" w:sz="4" w:space="0" w:color="auto"/>
              <w:left w:val="single" w:sz="4" w:space="0" w:color="000000"/>
              <w:bottom w:val="single" w:sz="4" w:space="0" w:color="000000"/>
              <w:right w:val="single" w:sz="4" w:space="0" w:color="auto"/>
            </w:tcBorders>
            <w:vAlign w:val="center"/>
            <w:hideMark/>
          </w:tcPr>
          <w:p w:rsidR="00A53C51" w:rsidRPr="00B30E0C" w:rsidRDefault="00A53C51" w:rsidP="00A53C51">
            <w:pPr>
              <w:jc w:val="center"/>
              <w:rPr>
                <w:sz w:val="28"/>
                <w:szCs w:val="28"/>
              </w:rPr>
            </w:pPr>
            <w:r w:rsidRPr="00B30E0C">
              <w:rPr>
                <w:sz w:val="28"/>
                <w:szCs w:val="28"/>
              </w:rPr>
              <w:t>5</w:t>
            </w:r>
          </w:p>
        </w:tc>
        <w:tc>
          <w:tcPr>
            <w:tcW w:w="1722" w:type="dxa"/>
            <w:tcBorders>
              <w:top w:val="single" w:sz="4" w:space="0" w:color="auto"/>
              <w:left w:val="single" w:sz="4" w:space="0" w:color="000000"/>
              <w:bottom w:val="single" w:sz="4" w:space="0" w:color="000000"/>
              <w:right w:val="single" w:sz="4" w:space="0" w:color="auto"/>
            </w:tcBorders>
            <w:vAlign w:val="center"/>
          </w:tcPr>
          <w:p w:rsidR="00A53C51" w:rsidRPr="00B30E0C" w:rsidRDefault="00A53C51" w:rsidP="00A53C51">
            <w:pPr>
              <w:jc w:val="center"/>
              <w:rPr>
                <w:sz w:val="28"/>
                <w:szCs w:val="28"/>
              </w:rPr>
            </w:pPr>
            <w:r w:rsidRPr="00B30E0C">
              <w:rPr>
                <w:sz w:val="28"/>
                <w:szCs w:val="28"/>
              </w:rPr>
              <w:t>5</w:t>
            </w:r>
          </w:p>
        </w:tc>
      </w:tr>
      <w:tr w:rsidR="00A53C51" w:rsidRPr="00B30E0C" w:rsidTr="00A53C51">
        <w:trPr>
          <w:jc w:val="center"/>
        </w:trPr>
        <w:tc>
          <w:tcPr>
            <w:tcW w:w="2859" w:type="dxa"/>
            <w:tcBorders>
              <w:top w:val="single" w:sz="4" w:space="0" w:color="000000"/>
              <w:left w:val="single" w:sz="4" w:space="0" w:color="auto"/>
              <w:bottom w:val="single" w:sz="4" w:space="0" w:color="000000"/>
              <w:right w:val="single" w:sz="4" w:space="0" w:color="000000"/>
            </w:tcBorders>
            <w:hideMark/>
          </w:tcPr>
          <w:p w:rsidR="00A53C51" w:rsidRPr="00B30E0C" w:rsidRDefault="00A53C51" w:rsidP="00A53C51">
            <w:pPr>
              <w:rPr>
                <w:sz w:val="28"/>
                <w:szCs w:val="28"/>
              </w:rPr>
            </w:pPr>
            <w:r w:rsidRPr="00B30E0C">
              <w:rPr>
                <w:sz w:val="28"/>
                <w:szCs w:val="28"/>
              </w:rPr>
              <w:t>Литературное чтение</w:t>
            </w:r>
          </w:p>
        </w:tc>
        <w:tc>
          <w:tcPr>
            <w:tcW w:w="1701" w:type="dxa"/>
            <w:tcBorders>
              <w:top w:val="single" w:sz="4" w:space="0" w:color="000000"/>
              <w:left w:val="single" w:sz="4" w:space="0" w:color="auto"/>
              <w:bottom w:val="single" w:sz="4" w:space="0" w:color="000000"/>
              <w:right w:val="single" w:sz="4" w:space="0" w:color="auto"/>
            </w:tcBorders>
            <w:vAlign w:val="center"/>
            <w:hideMark/>
          </w:tcPr>
          <w:p w:rsidR="00A53C51" w:rsidRPr="00B30E0C" w:rsidRDefault="00A53C51" w:rsidP="00A53C51">
            <w:pPr>
              <w:jc w:val="center"/>
              <w:rPr>
                <w:sz w:val="28"/>
                <w:szCs w:val="28"/>
              </w:rPr>
            </w:pPr>
            <w:r>
              <w:rPr>
                <w:sz w:val="28"/>
                <w:szCs w:val="28"/>
              </w:rPr>
              <w:t>4</w:t>
            </w:r>
          </w:p>
        </w:tc>
        <w:tc>
          <w:tcPr>
            <w:tcW w:w="1701" w:type="dxa"/>
            <w:tcBorders>
              <w:top w:val="single" w:sz="4" w:space="0" w:color="000000"/>
              <w:left w:val="single" w:sz="4" w:space="0" w:color="auto"/>
              <w:bottom w:val="single" w:sz="4" w:space="0" w:color="000000"/>
              <w:right w:val="single" w:sz="4" w:space="0" w:color="000000"/>
            </w:tcBorders>
            <w:vAlign w:val="center"/>
          </w:tcPr>
          <w:p w:rsidR="00A53C51" w:rsidRPr="00B30E0C" w:rsidRDefault="00A53C51" w:rsidP="00A53C51">
            <w:pPr>
              <w:jc w:val="center"/>
              <w:rPr>
                <w:sz w:val="28"/>
                <w:szCs w:val="28"/>
              </w:rPr>
            </w:pPr>
            <w:r w:rsidRPr="00B30E0C">
              <w:rPr>
                <w:sz w:val="28"/>
                <w:szCs w:val="28"/>
              </w:rPr>
              <w:t>4</w:t>
            </w:r>
          </w:p>
        </w:tc>
        <w:tc>
          <w:tcPr>
            <w:tcW w:w="1701" w:type="dxa"/>
            <w:tcBorders>
              <w:top w:val="single" w:sz="4" w:space="0" w:color="000000"/>
              <w:left w:val="single" w:sz="4" w:space="0" w:color="000000"/>
              <w:bottom w:val="single" w:sz="4" w:space="0" w:color="000000"/>
              <w:right w:val="single" w:sz="4" w:space="0" w:color="auto"/>
            </w:tcBorders>
            <w:vAlign w:val="center"/>
            <w:hideMark/>
          </w:tcPr>
          <w:p w:rsidR="00A53C51" w:rsidRPr="00B30E0C" w:rsidRDefault="00A53C51" w:rsidP="00A53C51">
            <w:pPr>
              <w:jc w:val="center"/>
              <w:rPr>
                <w:sz w:val="28"/>
                <w:szCs w:val="28"/>
              </w:rPr>
            </w:pPr>
            <w:r w:rsidRPr="00B30E0C">
              <w:rPr>
                <w:sz w:val="28"/>
                <w:szCs w:val="28"/>
              </w:rPr>
              <w:t>4</w:t>
            </w:r>
          </w:p>
        </w:tc>
        <w:tc>
          <w:tcPr>
            <w:tcW w:w="1722" w:type="dxa"/>
            <w:tcBorders>
              <w:top w:val="single" w:sz="4" w:space="0" w:color="000000"/>
              <w:left w:val="single" w:sz="4" w:space="0" w:color="auto"/>
              <w:bottom w:val="single" w:sz="4" w:space="0" w:color="000000"/>
              <w:right w:val="single" w:sz="4" w:space="0" w:color="000000"/>
            </w:tcBorders>
            <w:vAlign w:val="center"/>
          </w:tcPr>
          <w:p w:rsidR="00A53C51" w:rsidRPr="00B30E0C" w:rsidRDefault="00A53C51" w:rsidP="00A53C51">
            <w:pPr>
              <w:jc w:val="center"/>
              <w:rPr>
                <w:sz w:val="28"/>
                <w:szCs w:val="28"/>
              </w:rPr>
            </w:pPr>
            <w:r w:rsidRPr="00B30E0C">
              <w:rPr>
                <w:sz w:val="28"/>
                <w:szCs w:val="28"/>
              </w:rPr>
              <w:t>4</w:t>
            </w:r>
          </w:p>
        </w:tc>
      </w:tr>
      <w:tr w:rsidR="00A53C51" w:rsidRPr="00B30E0C" w:rsidTr="00A53C51">
        <w:trPr>
          <w:jc w:val="center"/>
        </w:trPr>
        <w:tc>
          <w:tcPr>
            <w:tcW w:w="2859" w:type="dxa"/>
            <w:tcBorders>
              <w:top w:val="single" w:sz="4" w:space="0" w:color="000000"/>
              <w:left w:val="single" w:sz="4" w:space="0" w:color="auto"/>
              <w:bottom w:val="single" w:sz="4" w:space="0" w:color="000000"/>
              <w:right w:val="single" w:sz="4" w:space="0" w:color="000000"/>
            </w:tcBorders>
            <w:hideMark/>
          </w:tcPr>
          <w:p w:rsidR="00A53C51" w:rsidRPr="00B30E0C" w:rsidRDefault="00A53C51" w:rsidP="00A53C51">
            <w:pPr>
              <w:rPr>
                <w:sz w:val="28"/>
                <w:szCs w:val="28"/>
              </w:rPr>
            </w:pPr>
            <w:r w:rsidRPr="00B30E0C">
              <w:rPr>
                <w:sz w:val="28"/>
                <w:szCs w:val="28"/>
              </w:rPr>
              <w:t>Английский язык</w:t>
            </w:r>
          </w:p>
        </w:tc>
        <w:tc>
          <w:tcPr>
            <w:tcW w:w="1701" w:type="dxa"/>
            <w:tcBorders>
              <w:top w:val="single" w:sz="4" w:space="0" w:color="000000"/>
              <w:left w:val="single" w:sz="4" w:space="0" w:color="000000"/>
              <w:bottom w:val="single" w:sz="4" w:space="0" w:color="000000"/>
              <w:right w:val="single" w:sz="4" w:space="0" w:color="auto"/>
            </w:tcBorders>
            <w:vAlign w:val="center"/>
            <w:hideMark/>
          </w:tcPr>
          <w:p w:rsidR="00A53C51" w:rsidRPr="00B30E0C" w:rsidRDefault="00A53C51" w:rsidP="00A53C51">
            <w:pPr>
              <w:jc w:val="center"/>
              <w:rPr>
                <w:sz w:val="28"/>
                <w:szCs w:val="28"/>
              </w:rPr>
            </w:pPr>
          </w:p>
        </w:tc>
        <w:tc>
          <w:tcPr>
            <w:tcW w:w="1701" w:type="dxa"/>
            <w:tcBorders>
              <w:top w:val="single" w:sz="4" w:space="0" w:color="000000"/>
              <w:left w:val="single" w:sz="4" w:space="0" w:color="auto"/>
              <w:bottom w:val="single" w:sz="4" w:space="0" w:color="000000"/>
              <w:right w:val="single" w:sz="4" w:space="0" w:color="000000"/>
            </w:tcBorders>
            <w:vAlign w:val="center"/>
          </w:tcPr>
          <w:p w:rsidR="00A53C51" w:rsidRPr="00B30E0C" w:rsidRDefault="00A53C51" w:rsidP="00A53C51">
            <w:pPr>
              <w:jc w:val="center"/>
              <w:rPr>
                <w:sz w:val="28"/>
                <w:szCs w:val="28"/>
              </w:rPr>
            </w:pPr>
            <w:r w:rsidRPr="00B30E0C">
              <w:rPr>
                <w:sz w:val="28"/>
                <w:szCs w:val="28"/>
              </w:rPr>
              <w:t>2</w:t>
            </w:r>
          </w:p>
        </w:tc>
        <w:tc>
          <w:tcPr>
            <w:tcW w:w="1701" w:type="dxa"/>
            <w:tcBorders>
              <w:top w:val="single" w:sz="4" w:space="0" w:color="000000"/>
              <w:left w:val="single" w:sz="4" w:space="0" w:color="000000"/>
              <w:bottom w:val="single" w:sz="4" w:space="0" w:color="000000"/>
              <w:right w:val="single" w:sz="4" w:space="0" w:color="auto"/>
            </w:tcBorders>
            <w:vAlign w:val="center"/>
            <w:hideMark/>
          </w:tcPr>
          <w:p w:rsidR="00A53C51" w:rsidRPr="00B30E0C" w:rsidRDefault="00A53C51" w:rsidP="00A53C51">
            <w:pPr>
              <w:jc w:val="center"/>
              <w:rPr>
                <w:sz w:val="28"/>
                <w:szCs w:val="28"/>
              </w:rPr>
            </w:pPr>
            <w:r w:rsidRPr="00B30E0C">
              <w:rPr>
                <w:sz w:val="28"/>
                <w:szCs w:val="28"/>
              </w:rPr>
              <w:t>2</w:t>
            </w:r>
          </w:p>
        </w:tc>
        <w:tc>
          <w:tcPr>
            <w:tcW w:w="1722" w:type="dxa"/>
            <w:tcBorders>
              <w:top w:val="single" w:sz="4" w:space="0" w:color="000000"/>
              <w:left w:val="single" w:sz="4" w:space="0" w:color="auto"/>
              <w:bottom w:val="single" w:sz="4" w:space="0" w:color="000000"/>
              <w:right w:val="single" w:sz="4" w:space="0" w:color="000000"/>
            </w:tcBorders>
            <w:vAlign w:val="center"/>
          </w:tcPr>
          <w:p w:rsidR="00A53C51" w:rsidRPr="00B30E0C" w:rsidRDefault="00A53C51" w:rsidP="00A53C51">
            <w:pPr>
              <w:jc w:val="center"/>
              <w:rPr>
                <w:sz w:val="28"/>
                <w:szCs w:val="28"/>
              </w:rPr>
            </w:pPr>
            <w:r w:rsidRPr="00B30E0C">
              <w:rPr>
                <w:sz w:val="28"/>
                <w:szCs w:val="28"/>
              </w:rPr>
              <w:t>2</w:t>
            </w:r>
          </w:p>
        </w:tc>
      </w:tr>
      <w:tr w:rsidR="00A53C51" w:rsidRPr="00B30E0C" w:rsidTr="00A53C51">
        <w:trPr>
          <w:jc w:val="center"/>
        </w:trPr>
        <w:tc>
          <w:tcPr>
            <w:tcW w:w="2859" w:type="dxa"/>
            <w:tcBorders>
              <w:top w:val="single" w:sz="4" w:space="0" w:color="000000"/>
              <w:left w:val="single" w:sz="4" w:space="0" w:color="auto"/>
              <w:bottom w:val="single" w:sz="4" w:space="0" w:color="000000"/>
              <w:right w:val="single" w:sz="4" w:space="0" w:color="000000"/>
            </w:tcBorders>
            <w:hideMark/>
          </w:tcPr>
          <w:p w:rsidR="00A53C51" w:rsidRPr="00B30E0C" w:rsidRDefault="00A53C51" w:rsidP="00A53C51">
            <w:pPr>
              <w:rPr>
                <w:sz w:val="28"/>
                <w:szCs w:val="28"/>
              </w:rPr>
            </w:pPr>
            <w:r w:rsidRPr="00B30E0C">
              <w:rPr>
                <w:sz w:val="28"/>
                <w:szCs w:val="28"/>
              </w:rPr>
              <w:t>Математика</w:t>
            </w:r>
          </w:p>
        </w:tc>
        <w:tc>
          <w:tcPr>
            <w:tcW w:w="1701" w:type="dxa"/>
            <w:tcBorders>
              <w:top w:val="single" w:sz="4" w:space="0" w:color="000000"/>
              <w:left w:val="single" w:sz="4" w:space="0" w:color="000000"/>
              <w:bottom w:val="single" w:sz="4" w:space="0" w:color="000000"/>
              <w:right w:val="single" w:sz="4" w:space="0" w:color="auto"/>
            </w:tcBorders>
            <w:vAlign w:val="center"/>
            <w:hideMark/>
          </w:tcPr>
          <w:p w:rsidR="00A53C51" w:rsidRPr="00B30E0C" w:rsidRDefault="00A53C51" w:rsidP="00A53C51">
            <w:pPr>
              <w:jc w:val="center"/>
              <w:rPr>
                <w:sz w:val="28"/>
                <w:szCs w:val="28"/>
              </w:rPr>
            </w:pPr>
            <w:r>
              <w:rPr>
                <w:sz w:val="28"/>
                <w:szCs w:val="28"/>
              </w:rPr>
              <w:t>4</w:t>
            </w:r>
          </w:p>
        </w:tc>
        <w:tc>
          <w:tcPr>
            <w:tcW w:w="1701" w:type="dxa"/>
            <w:tcBorders>
              <w:top w:val="single" w:sz="4" w:space="0" w:color="000000"/>
              <w:left w:val="single" w:sz="4" w:space="0" w:color="auto"/>
              <w:bottom w:val="single" w:sz="4" w:space="0" w:color="000000"/>
              <w:right w:val="single" w:sz="4" w:space="0" w:color="000000"/>
            </w:tcBorders>
            <w:vAlign w:val="center"/>
          </w:tcPr>
          <w:p w:rsidR="00A53C51" w:rsidRPr="00B30E0C" w:rsidRDefault="00A53C51" w:rsidP="00A53C51">
            <w:pPr>
              <w:jc w:val="center"/>
              <w:rPr>
                <w:sz w:val="28"/>
                <w:szCs w:val="28"/>
              </w:rPr>
            </w:pPr>
            <w:r w:rsidRPr="00B30E0C">
              <w:rPr>
                <w:sz w:val="28"/>
                <w:szCs w:val="28"/>
              </w:rPr>
              <w:t>4</w:t>
            </w:r>
          </w:p>
        </w:tc>
        <w:tc>
          <w:tcPr>
            <w:tcW w:w="1701" w:type="dxa"/>
            <w:tcBorders>
              <w:top w:val="single" w:sz="4" w:space="0" w:color="000000"/>
              <w:left w:val="single" w:sz="4" w:space="0" w:color="000000"/>
              <w:bottom w:val="single" w:sz="4" w:space="0" w:color="000000"/>
              <w:right w:val="single" w:sz="4" w:space="0" w:color="auto"/>
            </w:tcBorders>
            <w:vAlign w:val="center"/>
            <w:hideMark/>
          </w:tcPr>
          <w:p w:rsidR="00A53C51" w:rsidRPr="00B30E0C" w:rsidRDefault="00A53C51" w:rsidP="00A53C51">
            <w:pPr>
              <w:jc w:val="center"/>
              <w:rPr>
                <w:sz w:val="28"/>
                <w:szCs w:val="28"/>
              </w:rPr>
            </w:pPr>
            <w:r w:rsidRPr="00B30E0C">
              <w:rPr>
                <w:sz w:val="28"/>
                <w:szCs w:val="28"/>
              </w:rPr>
              <w:t>4</w:t>
            </w:r>
          </w:p>
        </w:tc>
        <w:tc>
          <w:tcPr>
            <w:tcW w:w="1722" w:type="dxa"/>
            <w:tcBorders>
              <w:top w:val="single" w:sz="4" w:space="0" w:color="000000"/>
              <w:left w:val="single" w:sz="4" w:space="0" w:color="auto"/>
              <w:bottom w:val="single" w:sz="4" w:space="0" w:color="000000"/>
              <w:right w:val="single" w:sz="4" w:space="0" w:color="000000"/>
            </w:tcBorders>
            <w:vAlign w:val="center"/>
          </w:tcPr>
          <w:p w:rsidR="00A53C51" w:rsidRPr="00B30E0C" w:rsidRDefault="00A53C51" w:rsidP="00A53C51">
            <w:pPr>
              <w:jc w:val="center"/>
              <w:rPr>
                <w:sz w:val="28"/>
                <w:szCs w:val="28"/>
              </w:rPr>
            </w:pPr>
            <w:r w:rsidRPr="00B30E0C">
              <w:rPr>
                <w:sz w:val="28"/>
                <w:szCs w:val="28"/>
              </w:rPr>
              <w:t>4</w:t>
            </w:r>
          </w:p>
        </w:tc>
      </w:tr>
      <w:tr w:rsidR="00A53C51" w:rsidRPr="00B30E0C" w:rsidTr="00A53C51">
        <w:trPr>
          <w:jc w:val="center"/>
        </w:trPr>
        <w:tc>
          <w:tcPr>
            <w:tcW w:w="2859" w:type="dxa"/>
            <w:tcBorders>
              <w:top w:val="single" w:sz="4" w:space="0" w:color="000000"/>
              <w:left w:val="single" w:sz="4" w:space="0" w:color="auto"/>
              <w:bottom w:val="single" w:sz="4" w:space="0" w:color="000000"/>
              <w:right w:val="single" w:sz="4" w:space="0" w:color="000000"/>
            </w:tcBorders>
            <w:hideMark/>
          </w:tcPr>
          <w:p w:rsidR="00A53C51" w:rsidRPr="00B30E0C" w:rsidRDefault="00A53C51" w:rsidP="00A53C51">
            <w:pPr>
              <w:rPr>
                <w:sz w:val="28"/>
                <w:szCs w:val="28"/>
              </w:rPr>
            </w:pPr>
            <w:r w:rsidRPr="00B30E0C">
              <w:rPr>
                <w:sz w:val="28"/>
                <w:szCs w:val="28"/>
              </w:rPr>
              <w:t>Окружающий мир</w:t>
            </w:r>
          </w:p>
        </w:tc>
        <w:tc>
          <w:tcPr>
            <w:tcW w:w="1701" w:type="dxa"/>
            <w:tcBorders>
              <w:top w:val="single" w:sz="4" w:space="0" w:color="000000"/>
              <w:left w:val="single" w:sz="4" w:space="0" w:color="000000"/>
              <w:bottom w:val="single" w:sz="4" w:space="0" w:color="000000"/>
              <w:right w:val="single" w:sz="4" w:space="0" w:color="auto"/>
            </w:tcBorders>
            <w:vAlign w:val="center"/>
            <w:hideMark/>
          </w:tcPr>
          <w:p w:rsidR="00A53C51" w:rsidRPr="00B30E0C" w:rsidRDefault="00A53C51" w:rsidP="00A53C51">
            <w:pPr>
              <w:jc w:val="center"/>
              <w:rPr>
                <w:sz w:val="28"/>
                <w:szCs w:val="28"/>
              </w:rPr>
            </w:pPr>
            <w:r>
              <w:rPr>
                <w:sz w:val="28"/>
                <w:szCs w:val="28"/>
              </w:rPr>
              <w:t>1</w:t>
            </w:r>
          </w:p>
        </w:tc>
        <w:tc>
          <w:tcPr>
            <w:tcW w:w="1701" w:type="dxa"/>
            <w:tcBorders>
              <w:top w:val="single" w:sz="4" w:space="0" w:color="000000"/>
              <w:left w:val="single" w:sz="4" w:space="0" w:color="auto"/>
              <w:bottom w:val="single" w:sz="4" w:space="0" w:color="000000"/>
              <w:right w:val="single" w:sz="4" w:space="0" w:color="000000"/>
            </w:tcBorders>
            <w:vAlign w:val="center"/>
          </w:tcPr>
          <w:p w:rsidR="00A53C51" w:rsidRPr="00B30E0C" w:rsidRDefault="00A53C51" w:rsidP="00A53C51">
            <w:pPr>
              <w:jc w:val="center"/>
              <w:rPr>
                <w:sz w:val="28"/>
                <w:szCs w:val="28"/>
              </w:rPr>
            </w:pPr>
            <w:r w:rsidRPr="00B30E0C">
              <w:rPr>
                <w:sz w:val="28"/>
                <w:szCs w:val="28"/>
              </w:rPr>
              <w:t>2</w:t>
            </w:r>
          </w:p>
        </w:tc>
        <w:tc>
          <w:tcPr>
            <w:tcW w:w="1701" w:type="dxa"/>
            <w:tcBorders>
              <w:top w:val="single" w:sz="4" w:space="0" w:color="000000"/>
              <w:left w:val="single" w:sz="4" w:space="0" w:color="000000"/>
              <w:bottom w:val="single" w:sz="4" w:space="0" w:color="000000"/>
              <w:right w:val="single" w:sz="4" w:space="0" w:color="auto"/>
            </w:tcBorders>
            <w:vAlign w:val="center"/>
            <w:hideMark/>
          </w:tcPr>
          <w:p w:rsidR="00A53C51" w:rsidRPr="00B30E0C" w:rsidRDefault="00A53C51" w:rsidP="00A53C51">
            <w:pPr>
              <w:jc w:val="center"/>
              <w:rPr>
                <w:sz w:val="28"/>
                <w:szCs w:val="28"/>
              </w:rPr>
            </w:pPr>
            <w:r w:rsidRPr="00B30E0C">
              <w:rPr>
                <w:sz w:val="28"/>
                <w:szCs w:val="28"/>
              </w:rPr>
              <w:t>2</w:t>
            </w:r>
          </w:p>
        </w:tc>
        <w:tc>
          <w:tcPr>
            <w:tcW w:w="1722" w:type="dxa"/>
            <w:tcBorders>
              <w:top w:val="single" w:sz="4" w:space="0" w:color="000000"/>
              <w:left w:val="single" w:sz="4" w:space="0" w:color="auto"/>
              <w:bottom w:val="single" w:sz="4" w:space="0" w:color="000000"/>
              <w:right w:val="single" w:sz="4" w:space="0" w:color="000000"/>
            </w:tcBorders>
            <w:vAlign w:val="center"/>
          </w:tcPr>
          <w:p w:rsidR="00A53C51" w:rsidRPr="00B30E0C" w:rsidRDefault="00A53C51" w:rsidP="00A53C51">
            <w:pPr>
              <w:jc w:val="center"/>
              <w:rPr>
                <w:sz w:val="28"/>
                <w:szCs w:val="28"/>
              </w:rPr>
            </w:pPr>
            <w:r w:rsidRPr="00B30E0C">
              <w:rPr>
                <w:sz w:val="28"/>
                <w:szCs w:val="28"/>
              </w:rPr>
              <w:t>2</w:t>
            </w:r>
          </w:p>
        </w:tc>
      </w:tr>
      <w:tr w:rsidR="00A53C51" w:rsidRPr="00B30E0C" w:rsidTr="00A53C51">
        <w:trPr>
          <w:jc w:val="center"/>
        </w:trPr>
        <w:tc>
          <w:tcPr>
            <w:tcW w:w="2859" w:type="dxa"/>
            <w:tcBorders>
              <w:top w:val="single" w:sz="4" w:space="0" w:color="000000"/>
              <w:left w:val="single" w:sz="4" w:space="0" w:color="auto"/>
              <w:bottom w:val="single" w:sz="4" w:space="0" w:color="000000"/>
              <w:right w:val="single" w:sz="4" w:space="0" w:color="000000"/>
            </w:tcBorders>
            <w:hideMark/>
          </w:tcPr>
          <w:p w:rsidR="00A53C51" w:rsidRPr="00B30E0C" w:rsidRDefault="00A53C51" w:rsidP="00A53C51">
            <w:pPr>
              <w:rPr>
                <w:sz w:val="28"/>
                <w:szCs w:val="28"/>
              </w:rPr>
            </w:pPr>
            <w:r>
              <w:rPr>
                <w:sz w:val="28"/>
                <w:szCs w:val="28"/>
              </w:rPr>
              <w:t>ОРКСЭ</w:t>
            </w:r>
          </w:p>
        </w:tc>
        <w:tc>
          <w:tcPr>
            <w:tcW w:w="1701" w:type="dxa"/>
            <w:tcBorders>
              <w:top w:val="single" w:sz="4" w:space="0" w:color="000000"/>
              <w:left w:val="single" w:sz="4" w:space="0" w:color="000000"/>
              <w:bottom w:val="single" w:sz="4" w:space="0" w:color="000000"/>
              <w:right w:val="single" w:sz="4" w:space="0" w:color="auto"/>
            </w:tcBorders>
            <w:vAlign w:val="center"/>
            <w:hideMark/>
          </w:tcPr>
          <w:p w:rsidR="00A53C51" w:rsidRDefault="00A53C51" w:rsidP="00A53C51">
            <w:pPr>
              <w:jc w:val="center"/>
              <w:rPr>
                <w:sz w:val="28"/>
                <w:szCs w:val="28"/>
              </w:rPr>
            </w:pPr>
          </w:p>
        </w:tc>
        <w:tc>
          <w:tcPr>
            <w:tcW w:w="1701" w:type="dxa"/>
            <w:tcBorders>
              <w:top w:val="single" w:sz="4" w:space="0" w:color="000000"/>
              <w:left w:val="single" w:sz="4" w:space="0" w:color="auto"/>
              <w:bottom w:val="single" w:sz="4" w:space="0" w:color="000000"/>
              <w:right w:val="single" w:sz="4" w:space="0" w:color="000000"/>
            </w:tcBorders>
            <w:vAlign w:val="center"/>
          </w:tcPr>
          <w:p w:rsidR="00A53C51" w:rsidRPr="00B30E0C" w:rsidRDefault="00A53C51" w:rsidP="00A53C51">
            <w:pPr>
              <w:jc w:val="center"/>
              <w:rPr>
                <w:sz w:val="28"/>
                <w:szCs w:val="28"/>
              </w:rPr>
            </w:pPr>
          </w:p>
        </w:tc>
        <w:tc>
          <w:tcPr>
            <w:tcW w:w="1701" w:type="dxa"/>
            <w:tcBorders>
              <w:top w:val="single" w:sz="4" w:space="0" w:color="000000"/>
              <w:left w:val="single" w:sz="4" w:space="0" w:color="000000"/>
              <w:bottom w:val="single" w:sz="4" w:space="0" w:color="000000"/>
              <w:right w:val="single" w:sz="4" w:space="0" w:color="auto"/>
            </w:tcBorders>
            <w:vAlign w:val="center"/>
            <w:hideMark/>
          </w:tcPr>
          <w:p w:rsidR="00A53C51" w:rsidRPr="00B30E0C" w:rsidRDefault="00A53C51" w:rsidP="00A53C51">
            <w:pPr>
              <w:jc w:val="center"/>
              <w:rPr>
                <w:sz w:val="28"/>
                <w:szCs w:val="28"/>
              </w:rPr>
            </w:pPr>
          </w:p>
        </w:tc>
        <w:tc>
          <w:tcPr>
            <w:tcW w:w="1722" w:type="dxa"/>
            <w:tcBorders>
              <w:top w:val="single" w:sz="4" w:space="0" w:color="000000"/>
              <w:left w:val="single" w:sz="4" w:space="0" w:color="auto"/>
              <w:bottom w:val="single" w:sz="4" w:space="0" w:color="000000"/>
              <w:right w:val="single" w:sz="4" w:space="0" w:color="000000"/>
            </w:tcBorders>
            <w:vAlign w:val="center"/>
          </w:tcPr>
          <w:p w:rsidR="00A53C51" w:rsidRPr="00B30E0C" w:rsidRDefault="00A53C51" w:rsidP="00A53C51">
            <w:pPr>
              <w:jc w:val="center"/>
              <w:rPr>
                <w:sz w:val="28"/>
                <w:szCs w:val="28"/>
              </w:rPr>
            </w:pPr>
            <w:r>
              <w:rPr>
                <w:sz w:val="28"/>
                <w:szCs w:val="28"/>
              </w:rPr>
              <w:t>1</w:t>
            </w:r>
          </w:p>
        </w:tc>
      </w:tr>
      <w:tr w:rsidR="00A53C51" w:rsidRPr="00B30E0C" w:rsidTr="00A53C51">
        <w:trPr>
          <w:trHeight w:val="100"/>
          <w:jc w:val="center"/>
        </w:trPr>
        <w:tc>
          <w:tcPr>
            <w:tcW w:w="2859" w:type="dxa"/>
            <w:tcBorders>
              <w:top w:val="single" w:sz="4" w:space="0" w:color="auto"/>
              <w:left w:val="single" w:sz="4" w:space="0" w:color="auto"/>
              <w:bottom w:val="single" w:sz="4" w:space="0" w:color="auto"/>
              <w:right w:val="single" w:sz="4" w:space="0" w:color="000000"/>
            </w:tcBorders>
            <w:hideMark/>
          </w:tcPr>
          <w:p w:rsidR="00A53C51" w:rsidRPr="00B30E0C" w:rsidRDefault="00A53C51" w:rsidP="00A53C51">
            <w:pPr>
              <w:rPr>
                <w:sz w:val="28"/>
                <w:szCs w:val="28"/>
              </w:rPr>
            </w:pPr>
            <w:r w:rsidRPr="00B30E0C">
              <w:rPr>
                <w:sz w:val="28"/>
                <w:szCs w:val="28"/>
              </w:rPr>
              <w:t>Музыка</w:t>
            </w:r>
          </w:p>
        </w:tc>
        <w:tc>
          <w:tcPr>
            <w:tcW w:w="1701" w:type="dxa"/>
            <w:tcBorders>
              <w:top w:val="single" w:sz="4" w:space="0" w:color="000000"/>
              <w:left w:val="single" w:sz="4" w:space="0" w:color="000000"/>
              <w:bottom w:val="single" w:sz="4" w:space="0" w:color="auto"/>
              <w:right w:val="single" w:sz="4" w:space="0" w:color="auto"/>
            </w:tcBorders>
            <w:vAlign w:val="center"/>
            <w:hideMark/>
          </w:tcPr>
          <w:p w:rsidR="00A53C51" w:rsidRPr="00B30E0C" w:rsidRDefault="00A53C51" w:rsidP="00A53C51">
            <w:pPr>
              <w:jc w:val="center"/>
              <w:rPr>
                <w:sz w:val="28"/>
                <w:szCs w:val="28"/>
              </w:rPr>
            </w:pPr>
            <w:r>
              <w:rPr>
                <w:sz w:val="28"/>
                <w:szCs w:val="28"/>
              </w:rPr>
              <w:t>1</w:t>
            </w:r>
          </w:p>
        </w:tc>
        <w:tc>
          <w:tcPr>
            <w:tcW w:w="1701" w:type="dxa"/>
            <w:tcBorders>
              <w:top w:val="single" w:sz="4" w:space="0" w:color="000000"/>
              <w:left w:val="single" w:sz="4" w:space="0" w:color="auto"/>
              <w:bottom w:val="single" w:sz="4" w:space="0" w:color="auto"/>
              <w:right w:val="single" w:sz="4" w:space="0" w:color="000000"/>
            </w:tcBorders>
            <w:vAlign w:val="center"/>
          </w:tcPr>
          <w:p w:rsidR="00A53C51" w:rsidRPr="00B30E0C" w:rsidRDefault="00A53C51" w:rsidP="00A53C51">
            <w:pPr>
              <w:jc w:val="center"/>
              <w:rPr>
                <w:sz w:val="28"/>
                <w:szCs w:val="28"/>
              </w:rPr>
            </w:pPr>
            <w:r w:rsidRPr="00B30E0C">
              <w:rPr>
                <w:sz w:val="28"/>
                <w:szCs w:val="28"/>
              </w:rPr>
              <w:t>1</w:t>
            </w:r>
          </w:p>
        </w:tc>
        <w:tc>
          <w:tcPr>
            <w:tcW w:w="1701" w:type="dxa"/>
            <w:tcBorders>
              <w:top w:val="single" w:sz="4" w:space="0" w:color="000000"/>
              <w:left w:val="single" w:sz="4" w:space="0" w:color="000000"/>
              <w:bottom w:val="single" w:sz="4" w:space="0" w:color="auto"/>
              <w:right w:val="single" w:sz="4" w:space="0" w:color="auto"/>
            </w:tcBorders>
            <w:vAlign w:val="center"/>
            <w:hideMark/>
          </w:tcPr>
          <w:p w:rsidR="00A53C51" w:rsidRPr="00B30E0C" w:rsidRDefault="00A53C51" w:rsidP="00A53C51">
            <w:pPr>
              <w:jc w:val="center"/>
              <w:rPr>
                <w:sz w:val="28"/>
                <w:szCs w:val="28"/>
              </w:rPr>
            </w:pPr>
            <w:r w:rsidRPr="00B30E0C">
              <w:rPr>
                <w:sz w:val="28"/>
                <w:szCs w:val="28"/>
              </w:rPr>
              <w:t>1</w:t>
            </w:r>
          </w:p>
        </w:tc>
        <w:tc>
          <w:tcPr>
            <w:tcW w:w="1722" w:type="dxa"/>
            <w:tcBorders>
              <w:top w:val="single" w:sz="4" w:space="0" w:color="000000"/>
              <w:left w:val="single" w:sz="4" w:space="0" w:color="auto"/>
              <w:bottom w:val="single" w:sz="4" w:space="0" w:color="auto"/>
              <w:right w:val="single" w:sz="4" w:space="0" w:color="000000"/>
            </w:tcBorders>
            <w:vAlign w:val="center"/>
          </w:tcPr>
          <w:p w:rsidR="00A53C51" w:rsidRPr="00B30E0C" w:rsidRDefault="00A53C51" w:rsidP="00A53C51">
            <w:pPr>
              <w:jc w:val="center"/>
              <w:rPr>
                <w:sz w:val="28"/>
                <w:szCs w:val="28"/>
              </w:rPr>
            </w:pPr>
            <w:r w:rsidRPr="00B30E0C">
              <w:rPr>
                <w:sz w:val="28"/>
                <w:szCs w:val="28"/>
              </w:rPr>
              <w:t>1</w:t>
            </w:r>
          </w:p>
        </w:tc>
      </w:tr>
      <w:tr w:rsidR="00A53C51" w:rsidRPr="00B30E0C" w:rsidTr="00A53C51">
        <w:trPr>
          <w:trHeight w:val="134"/>
          <w:jc w:val="center"/>
        </w:trPr>
        <w:tc>
          <w:tcPr>
            <w:tcW w:w="2859" w:type="dxa"/>
            <w:tcBorders>
              <w:top w:val="single" w:sz="4" w:space="0" w:color="auto"/>
              <w:left w:val="single" w:sz="4" w:space="0" w:color="auto"/>
              <w:bottom w:val="single" w:sz="4" w:space="0" w:color="auto"/>
              <w:right w:val="single" w:sz="4" w:space="0" w:color="000000"/>
            </w:tcBorders>
            <w:hideMark/>
          </w:tcPr>
          <w:p w:rsidR="00A53C51" w:rsidRPr="00B30E0C" w:rsidRDefault="00A53C51" w:rsidP="00A53C51">
            <w:pPr>
              <w:rPr>
                <w:sz w:val="28"/>
                <w:szCs w:val="28"/>
              </w:rPr>
            </w:pPr>
            <w:r w:rsidRPr="00B30E0C">
              <w:rPr>
                <w:sz w:val="28"/>
                <w:szCs w:val="28"/>
              </w:rPr>
              <w:t>Изобразительное искусство</w:t>
            </w:r>
          </w:p>
        </w:tc>
        <w:tc>
          <w:tcPr>
            <w:tcW w:w="1701" w:type="dxa"/>
            <w:tcBorders>
              <w:top w:val="single" w:sz="4" w:space="0" w:color="auto"/>
              <w:left w:val="single" w:sz="4" w:space="0" w:color="000000"/>
              <w:bottom w:val="single" w:sz="4" w:space="0" w:color="auto"/>
              <w:right w:val="single" w:sz="4" w:space="0" w:color="auto"/>
            </w:tcBorders>
            <w:vAlign w:val="center"/>
            <w:hideMark/>
          </w:tcPr>
          <w:p w:rsidR="00A53C51" w:rsidRPr="00B30E0C" w:rsidRDefault="00A53C51" w:rsidP="00A53C51">
            <w:pPr>
              <w:jc w:val="center"/>
              <w:rPr>
                <w:sz w:val="28"/>
                <w:szCs w:val="28"/>
              </w:rPr>
            </w:pPr>
            <w:r>
              <w:rPr>
                <w:sz w:val="28"/>
                <w:szCs w:val="28"/>
              </w:rPr>
              <w:t>1</w:t>
            </w:r>
          </w:p>
        </w:tc>
        <w:tc>
          <w:tcPr>
            <w:tcW w:w="1701" w:type="dxa"/>
            <w:tcBorders>
              <w:top w:val="single" w:sz="4" w:space="0" w:color="auto"/>
              <w:left w:val="single" w:sz="4" w:space="0" w:color="auto"/>
              <w:bottom w:val="single" w:sz="4" w:space="0" w:color="auto"/>
              <w:right w:val="single" w:sz="4" w:space="0" w:color="000000"/>
            </w:tcBorders>
            <w:vAlign w:val="center"/>
          </w:tcPr>
          <w:p w:rsidR="00A53C51" w:rsidRPr="00B30E0C" w:rsidRDefault="00A53C51" w:rsidP="00A53C51">
            <w:pPr>
              <w:jc w:val="center"/>
              <w:rPr>
                <w:sz w:val="28"/>
                <w:szCs w:val="28"/>
              </w:rPr>
            </w:pPr>
            <w:r w:rsidRPr="00B30E0C">
              <w:rPr>
                <w:sz w:val="28"/>
                <w:szCs w:val="28"/>
              </w:rPr>
              <w:t>1</w:t>
            </w:r>
          </w:p>
        </w:tc>
        <w:tc>
          <w:tcPr>
            <w:tcW w:w="1701" w:type="dxa"/>
            <w:tcBorders>
              <w:top w:val="single" w:sz="4" w:space="0" w:color="auto"/>
              <w:left w:val="single" w:sz="4" w:space="0" w:color="000000"/>
              <w:bottom w:val="single" w:sz="4" w:space="0" w:color="auto"/>
              <w:right w:val="single" w:sz="4" w:space="0" w:color="auto"/>
            </w:tcBorders>
            <w:vAlign w:val="center"/>
            <w:hideMark/>
          </w:tcPr>
          <w:p w:rsidR="00A53C51" w:rsidRPr="00B30E0C" w:rsidRDefault="00A53C51" w:rsidP="00A53C51">
            <w:pPr>
              <w:jc w:val="center"/>
              <w:rPr>
                <w:sz w:val="28"/>
                <w:szCs w:val="28"/>
              </w:rPr>
            </w:pPr>
            <w:r w:rsidRPr="00B30E0C">
              <w:rPr>
                <w:sz w:val="28"/>
                <w:szCs w:val="28"/>
              </w:rPr>
              <w:t>1</w:t>
            </w:r>
          </w:p>
        </w:tc>
        <w:tc>
          <w:tcPr>
            <w:tcW w:w="1722" w:type="dxa"/>
            <w:tcBorders>
              <w:top w:val="single" w:sz="4" w:space="0" w:color="auto"/>
              <w:left w:val="single" w:sz="4" w:space="0" w:color="auto"/>
              <w:bottom w:val="single" w:sz="4" w:space="0" w:color="auto"/>
              <w:right w:val="single" w:sz="4" w:space="0" w:color="000000"/>
            </w:tcBorders>
            <w:vAlign w:val="center"/>
          </w:tcPr>
          <w:p w:rsidR="00A53C51" w:rsidRPr="00B30E0C" w:rsidRDefault="00A53C51" w:rsidP="00A53C51">
            <w:pPr>
              <w:jc w:val="center"/>
              <w:rPr>
                <w:sz w:val="28"/>
                <w:szCs w:val="28"/>
              </w:rPr>
            </w:pPr>
            <w:r w:rsidRPr="00B30E0C">
              <w:rPr>
                <w:sz w:val="28"/>
                <w:szCs w:val="28"/>
              </w:rPr>
              <w:t>1</w:t>
            </w:r>
          </w:p>
        </w:tc>
      </w:tr>
      <w:tr w:rsidR="00A53C51" w:rsidRPr="00B30E0C" w:rsidTr="00A53C51">
        <w:trPr>
          <w:trHeight w:val="115"/>
          <w:jc w:val="center"/>
        </w:trPr>
        <w:tc>
          <w:tcPr>
            <w:tcW w:w="2859" w:type="dxa"/>
            <w:tcBorders>
              <w:top w:val="single" w:sz="4" w:space="0" w:color="auto"/>
              <w:left w:val="single" w:sz="4" w:space="0" w:color="auto"/>
              <w:bottom w:val="single" w:sz="4" w:space="0" w:color="auto"/>
              <w:right w:val="single" w:sz="4" w:space="0" w:color="000000"/>
            </w:tcBorders>
            <w:hideMark/>
          </w:tcPr>
          <w:p w:rsidR="00A53C51" w:rsidRPr="00B30E0C" w:rsidRDefault="00A53C51" w:rsidP="00A53C51">
            <w:pPr>
              <w:rPr>
                <w:sz w:val="28"/>
                <w:szCs w:val="28"/>
              </w:rPr>
            </w:pPr>
            <w:r w:rsidRPr="00B30E0C">
              <w:rPr>
                <w:sz w:val="28"/>
                <w:szCs w:val="28"/>
              </w:rPr>
              <w:lastRenderedPageBreak/>
              <w:t>Технология</w:t>
            </w:r>
          </w:p>
        </w:tc>
        <w:tc>
          <w:tcPr>
            <w:tcW w:w="1701" w:type="dxa"/>
            <w:tcBorders>
              <w:top w:val="single" w:sz="4" w:space="0" w:color="auto"/>
              <w:left w:val="single" w:sz="4" w:space="0" w:color="000000"/>
              <w:bottom w:val="single" w:sz="4" w:space="0" w:color="auto"/>
              <w:right w:val="single" w:sz="4" w:space="0" w:color="auto"/>
            </w:tcBorders>
            <w:vAlign w:val="center"/>
            <w:hideMark/>
          </w:tcPr>
          <w:p w:rsidR="00A53C51" w:rsidRPr="00B30E0C" w:rsidRDefault="00A53C51" w:rsidP="00A53C51">
            <w:pPr>
              <w:jc w:val="center"/>
              <w:rPr>
                <w:sz w:val="28"/>
                <w:szCs w:val="28"/>
              </w:rPr>
            </w:pPr>
            <w:r>
              <w:rPr>
                <w:sz w:val="28"/>
                <w:szCs w:val="28"/>
              </w:rPr>
              <w:t>1</w:t>
            </w:r>
          </w:p>
        </w:tc>
        <w:tc>
          <w:tcPr>
            <w:tcW w:w="1701" w:type="dxa"/>
            <w:tcBorders>
              <w:top w:val="single" w:sz="4" w:space="0" w:color="auto"/>
              <w:left w:val="single" w:sz="4" w:space="0" w:color="auto"/>
              <w:bottom w:val="single" w:sz="4" w:space="0" w:color="auto"/>
              <w:right w:val="single" w:sz="4" w:space="0" w:color="000000"/>
            </w:tcBorders>
            <w:vAlign w:val="center"/>
          </w:tcPr>
          <w:p w:rsidR="00A53C51" w:rsidRPr="00B30E0C" w:rsidRDefault="00A53C51" w:rsidP="00A53C51">
            <w:pPr>
              <w:jc w:val="center"/>
              <w:rPr>
                <w:sz w:val="28"/>
                <w:szCs w:val="28"/>
              </w:rPr>
            </w:pPr>
            <w:r w:rsidRPr="00B30E0C">
              <w:rPr>
                <w:sz w:val="28"/>
                <w:szCs w:val="28"/>
              </w:rPr>
              <w:t>1</w:t>
            </w:r>
          </w:p>
        </w:tc>
        <w:tc>
          <w:tcPr>
            <w:tcW w:w="1701" w:type="dxa"/>
            <w:tcBorders>
              <w:top w:val="single" w:sz="4" w:space="0" w:color="auto"/>
              <w:left w:val="single" w:sz="4" w:space="0" w:color="000000"/>
              <w:bottom w:val="single" w:sz="4" w:space="0" w:color="auto"/>
              <w:right w:val="single" w:sz="4" w:space="0" w:color="auto"/>
            </w:tcBorders>
            <w:vAlign w:val="center"/>
            <w:hideMark/>
          </w:tcPr>
          <w:p w:rsidR="00A53C51" w:rsidRPr="00B30E0C" w:rsidRDefault="00A53C51" w:rsidP="00A53C51">
            <w:pPr>
              <w:jc w:val="center"/>
              <w:rPr>
                <w:sz w:val="28"/>
                <w:szCs w:val="28"/>
              </w:rPr>
            </w:pPr>
            <w:r w:rsidRPr="00B30E0C">
              <w:rPr>
                <w:sz w:val="28"/>
                <w:szCs w:val="28"/>
              </w:rPr>
              <w:t>1</w:t>
            </w:r>
          </w:p>
        </w:tc>
        <w:tc>
          <w:tcPr>
            <w:tcW w:w="1722" w:type="dxa"/>
            <w:tcBorders>
              <w:top w:val="single" w:sz="4" w:space="0" w:color="auto"/>
              <w:left w:val="single" w:sz="4" w:space="0" w:color="auto"/>
              <w:bottom w:val="single" w:sz="4" w:space="0" w:color="auto"/>
              <w:right w:val="single" w:sz="4" w:space="0" w:color="000000"/>
            </w:tcBorders>
            <w:vAlign w:val="center"/>
          </w:tcPr>
          <w:p w:rsidR="00A53C51" w:rsidRPr="00B30E0C" w:rsidRDefault="00A53C51" w:rsidP="00A53C51">
            <w:pPr>
              <w:jc w:val="center"/>
              <w:rPr>
                <w:sz w:val="28"/>
                <w:szCs w:val="28"/>
              </w:rPr>
            </w:pPr>
            <w:r w:rsidRPr="00B30E0C">
              <w:rPr>
                <w:sz w:val="28"/>
                <w:szCs w:val="28"/>
              </w:rPr>
              <w:t>1</w:t>
            </w:r>
          </w:p>
        </w:tc>
      </w:tr>
      <w:tr w:rsidR="00A53C51" w:rsidRPr="00B30E0C" w:rsidTr="00A53C51">
        <w:trPr>
          <w:trHeight w:val="119"/>
          <w:jc w:val="center"/>
        </w:trPr>
        <w:tc>
          <w:tcPr>
            <w:tcW w:w="2859" w:type="dxa"/>
            <w:tcBorders>
              <w:top w:val="single" w:sz="4" w:space="0" w:color="auto"/>
              <w:left w:val="single" w:sz="4" w:space="0" w:color="auto"/>
              <w:bottom w:val="single" w:sz="4" w:space="0" w:color="auto"/>
              <w:right w:val="single" w:sz="4" w:space="0" w:color="000000"/>
            </w:tcBorders>
            <w:hideMark/>
          </w:tcPr>
          <w:p w:rsidR="00A53C51" w:rsidRPr="00B30E0C" w:rsidRDefault="00A53C51" w:rsidP="00A53C51">
            <w:pPr>
              <w:rPr>
                <w:sz w:val="28"/>
                <w:szCs w:val="28"/>
              </w:rPr>
            </w:pPr>
            <w:r w:rsidRPr="00B30E0C">
              <w:rPr>
                <w:sz w:val="28"/>
                <w:szCs w:val="28"/>
              </w:rPr>
              <w:t>Физическая культура</w:t>
            </w:r>
          </w:p>
        </w:tc>
        <w:tc>
          <w:tcPr>
            <w:tcW w:w="1701" w:type="dxa"/>
            <w:tcBorders>
              <w:top w:val="single" w:sz="4" w:space="0" w:color="auto"/>
              <w:left w:val="single" w:sz="4" w:space="0" w:color="000000"/>
              <w:bottom w:val="single" w:sz="4" w:space="0" w:color="auto"/>
              <w:right w:val="single" w:sz="4" w:space="0" w:color="auto"/>
            </w:tcBorders>
            <w:vAlign w:val="center"/>
            <w:hideMark/>
          </w:tcPr>
          <w:p w:rsidR="00A53C51" w:rsidRPr="00B30E0C" w:rsidRDefault="00A53C51" w:rsidP="00A53C51">
            <w:pPr>
              <w:jc w:val="center"/>
              <w:rPr>
                <w:sz w:val="28"/>
                <w:szCs w:val="28"/>
              </w:rPr>
            </w:pPr>
            <w:r>
              <w:rPr>
                <w:sz w:val="28"/>
                <w:szCs w:val="28"/>
              </w:rPr>
              <w:t>3</w:t>
            </w:r>
          </w:p>
        </w:tc>
        <w:tc>
          <w:tcPr>
            <w:tcW w:w="1701" w:type="dxa"/>
            <w:tcBorders>
              <w:top w:val="single" w:sz="4" w:space="0" w:color="auto"/>
              <w:left w:val="single" w:sz="4" w:space="0" w:color="auto"/>
              <w:bottom w:val="single" w:sz="4" w:space="0" w:color="auto"/>
              <w:right w:val="single" w:sz="4" w:space="0" w:color="000000"/>
            </w:tcBorders>
            <w:vAlign w:val="center"/>
          </w:tcPr>
          <w:p w:rsidR="00A53C51" w:rsidRPr="00B30E0C" w:rsidRDefault="00A53C51" w:rsidP="00A53C51">
            <w:pPr>
              <w:jc w:val="center"/>
              <w:rPr>
                <w:sz w:val="28"/>
                <w:szCs w:val="28"/>
              </w:rPr>
            </w:pPr>
            <w:r w:rsidRPr="00B30E0C">
              <w:rPr>
                <w:sz w:val="28"/>
                <w:szCs w:val="28"/>
              </w:rPr>
              <w:t>3</w:t>
            </w:r>
          </w:p>
        </w:tc>
        <w:tc>
          <w:tcPr>
            <w:tcW w:w="1701" w:type="dxa"/>
            <w:tcBorders>
              <w:top w:val="single" w:sz="4" w:space="0" w:color="auto"/>
              <w:left w:val="single" w:sz="4" w:space="0" w:color="000000"/>
              <w:bottom w:val="single" w:sz="4" w:space="0" w:color="auto"/>
              <w:right w:val="single" w:sz="4" w:space="0" w:color="auto"/>
            </w:tcBorders>
            <w:vAlign w:val="center"/>
            <w:hideMark/>
          </w:tcPr>
          <w:p w:rsidR="00A53C51" w:rsidRPr="00B30E0C" w:rsidRDefault="00A53C51" w:rsidP="00A53C51">
            <w:pPr>
              <w:jc w:val="center"/>
              <w:rPr>
                <w:sz w:val="28"/>
                <w:szCs w:val="28"/>
              </w:rPr>
            </w:pPr>
            <w:r w:rsidRPr="00B30E0C">
              <w:rPr>
                <w:sz w:val="28"/>
                <w:szCs w:val="28"/>
              </w:rPr>
              <w:t>3</w:t>
            </w:r>
          </w:p>
        </w:tc>
        <w:tc>
          <w:tcPr>
            <w:tcW w:w="1722" w:type="dxa"/>
            <w:tcBorders>
              <w:top w:val="single" w:sz="4" w:space="0" w:color="auto"/>
              <w:left w:val="single" w:sz="4" w:space="0" w:color="auto"/>
              <w:bottom w:val="single" w:sz="4" w:space="0" w:color="auto"/>
              <w:right w:val="single" w:sz="4" w:space="0" w:color="000000"/>
            </w:tcBorders>
            <w:vAlign w:val="center"/>
          </w:tcPr>
          <w:p w:rsidR="00A53C51" w:rsidRPr="00B30E0C" w:rsidRDefault="00A53C51" w:rsidP="00A53C51">
            <w:pPr>
              <w:jc w:val="center"/>
              <w:rPr>
                <w:sz w:val="28"/>
                <w:szCs w:val="28"/>
              </w:rPr>
            </w:pPr>
            <w:r w:rsidRPr="00B30E0C">
              <w:rPr>
                <w:sz w:val="28"/>
                <w:szCs w:val="28"/>
              </w:rPr>
              <w:t>3</w:t>
            </w:r>
          </w:p>
        </w:tc>
      </w:tr>
      <w:tr w:rsidR="00A53C51" w:rsidRPr="00B30E0C" w:rsidTr="00A53C51">
        <w:trPr>
          <w:trHeight w:val="119"/>
          <w:jc w:val="center"/>
        </w:trPr>
        <w:tc>
          <w:tcPr>
            <w:tcW w:w="2859" w:type="dxa"/>
            <w:tcBorders>
              <w:top w:val="single" w:sz="4" w:space="0" w:color="auto"/>
              <w:left w:val="single" w:sz="4" w:space="0" w:color="auto"/>
              <w:bottom w:val="single" w:sz="4" w:space="0" w:color="auto"/>
              <w:right w:val="single" w:sz="4" w:space="0" w:color="000000"/>
            </w:tcBorders>
          </w:tcPr>
          <w:p w:rsidR="00A53C51" w:rsidRPr="00B30E0C" w:rsidRDefault="00A53C51" w:rsidP="00A53C51">
            <w:pPr>
              <w:rPr>
                <w:sz w:val="28"/>
                <w:szCs w:val="28"/>
              </w:rPr>
            </w:pPr>
            <w:r w:rsidRPr="00B30E0C">
              <w:rPr>
                <w:sz w:val="28"/>
                <w:szCs w:val="28"/>
              </w:rPr>
              <w:t>Всего:</w:t>
            </w:r>
          </w:p>
        </w:tc>
        <w:tc>
          <w:tcPr>
            <w:tcW w:w="1701" w:type="dxa"/>
            <w:tcBorders>
              <w:top w:val="single" w:sz="4" w:space="0" w:color="auto"/>
              <w:left w:val="single" w:sz="4" w:space="0" w:color="000000"/>
              <w:bottom w:val="single" w:sz="4" w:space="0" w:color="auto"/>
              <w:right w:val="single" w:sz="4" w:space="0" w:color="auto"/>
            </w:tcBorders>
            <w:vAlign w:val="center"/>
            <w:hideMark/>
          </w:tcPr>
          <w:p w:rsidR="00A53C51" w:rsidRPr="00B30E0C" w:rsidRDefault="00A53C51" w:rsidP="00A53C51">
            <w:pPr>
              <w:jc w:val="center"/>
              <w:rPr>
                <w:b/>
                <w:sz w:val="28"/>
                <w:szCs w:val="28"/>
              </w:rPr>
            </w:pPr>
            <w:r>
              <w:rPr>
                <w:b/>
                <w:sz w:val="28"/>
                <w:szCs w:val="28"/>
              </w:rPr>
              <w:t>20</w:t>
            </w:r>
          </w:p>
        </w:tc>
        <w:tc>
          <w:tcPr>
            <w:tcW w:w="1701" w:type="dxa"/>
            <w:tcBorders>
              <w:top w:val="single" w:sz="4" w:space="0" w:color="auto"/>
              <w:left w:val="single" w:sz="4" w:space="0" w:color="auto"/>
              <w:bottom w:val="single" w:sz="4" w:space="0" w:color="auto"/>
              <w:right w:val="single" w:sz="4" w:space="0" w:color="000000"/>
            </w:tcBorders>
            <w:vAlign w:val="center"/>
          </w:tcPr>
          <w:p w:rsidR="00A53C51" w:rsidRPr="00B30E0C" w:rsidRDefault="00A53C51" w:rsidP="00A53C51">
            <w:pPr>
              <w:jc w:val="center"/>
              <w:rPr>
                <w:b/>
                <w:sz w:val="28"/>
                <w:szCs w:val="28"/>
              </w:rPr>
            </w:pPr>
            <w:r w:rsidRPr="00B30E0C">
              <w:rPr>
                <w:b/>
                <w:sz w:val="28"/>
                <w:szCs w:val="28"/>
              </w:rPr>
              <w:t>23</w:t>
            </w:r>
          </w:p>
        </w:tc>
        <w:tc>
          <w:tcPr>
            <w:tcW w:w="1701" w:type="dxa"/>
            <w:tcBorders>
              <w:top w:val="single" w:sz="4" w:space="0" w:color="auto"/>
              <w:left w:val="single" w:sz="4" w:space="0" w:color="000000"/>
              <w:bottom w:val="single" w:sz="4" w:space="0" w:color="auto"/>
              <w:right w:val="single" w:sz="4" w:space="0" w:color="auto"/>
            </w:tcBorders>
            <w:vAlign w:val="center"/>
            <w:hideMark/>
          </w:tcPr>
          <w:p w:rsidR="00A53C51" w:rsidRPr="00B30E0C" w:rsidRDefault="00A53C51" w:rsidP="00A53C51">
            <w:pPr>
              <w:jc w:val="center"/>
              <w:rPr>
                <w:b/>
                <w:sz w:val="28"/>
                <w:szCs w:val="28"/>
              </w:rPr>
            </w:pPr>
            <w:r w:rsidRPr="00B30E0C">
              <w:rPr>
                <w:b/>
                <w:sz w:val="28"/>
                <w:szCs w:val="28"/>
              </w:rPr>
              <w:t>23</w:t>
            </w:r>
          </w:p>
        </w:tc>
        <w:tc>
          <w:tcPr>
            <w:tcW w:w="1722" w:type="dxa"/>
            <w:tcBorders>
              <w:top w:val="single" w:sz="4" w:space="0" w:color="auto"/>
              <w:left w:val="single" w:sz="4" w:space="0" w:color="auto"/>
              <w:bottom w:val="single" w:sz="4" w:space="0" w:color="auto"/>
              <w:right w:val="single" w:sz="4" w:space="0" w:color="000000"/>
            </w:tcBorders>
            <w:vAlign w:val="center"/>
          </w:tcPr>
          <w:p w:rsidR="00A53C51" w:rsidRPr="00B30E0C" w:rsidRDefault="00A53C51" w:rsidP="00A53C51">
            <w:pPr>
              <w:jc w:val="center"/>
              <w:rPr>
                <w:b/>
                <w:sz w:val="28"/>
                <w:szCs w:val="28"/>
              </w:rPr>
            </w:pPr>
            <w:r>
              <w:rPr>
                <w:b/>
                <w:sz w:val="28"/>
                <w:szCs w:val="28"/>
              </w:rPr>
              <w:t>24</w:t>
            </w:r>
          </w:p>
        </w:tc>
      </w:tr>
      <w:tr w:rsidR="00A53C51" w:rsidRPr="00B30E0C" w:rsidTr="00A53C51">
        <w:trPr>
          <w:trHeight w:val="293"/>
          <w:jc w:val="center"/>
        </w:trPr>
        <w:tc>
          <w:tcPr>
            <w:tcW w:w="2859" w:type="dxa"/>
            <w:tcBorders>
              <w:top w:val="single" w:sz="4" w:space="0" w:color="auto"/>
              <w:left w:val="single" w:sz="4" w:space="0" w:color="auto"/>
              <w:bottom w:val="single" w:sz="4" w:space="0" w:color="auto"/>
              <w:right w:val="single" w:sz="4" w:space="0" w:color="000000"/>
            </w:tcBorders>
            <w:hideMark/>
          </w:tcPr>
          <w:p w:rsidR="00A53C51" w:rsidRPr="00B30E0C" w:rsidRDefault="00A53C51" w:rsidP="00A53C51">
            <w:pPr>
              <w:rPr>
                <w:sz w:val="28"/>
                <w:szCs w:val="28"/>
              </w:rPr>
            </w:pPr>
            <w:r w:rsidRPr="00B30E0C">
              <w:rPr>
                <w:sz w:val="28"/>
                <w:szCs w:val="28"/>
              </w:rPr>
              <w:t>Кубановедение</w:t>
            </w:r>
          </w:p>
        </w:tc>
        <w:tc>
          <w:tcPr>
            <w:tcW w:w="1701" w:type="dxa"/>
            <w:tcBorders>
              <w:top w:val="single" w:sz="4" w:space="0" w:color="auto"/>
              <w:left w:val="single" w:sz="4" w:space="0" w:color="000000"/>
              <w:bottom w:val="single" w:sz="4" w:space="0" w:color="auto"/>
              <w:right w:val="single" w:sz="4" w:space="0" w:color="auto"/>
            </w:tcBorders>
            <w:vAlign w:val="center"/>
            <w:hideMark/>
          </w:tcPr>
          <w:p w:rsidR="00A53C51" w:rsidRPr="00B30E0C" w:rsidRDefault="00A53C51" w:rsidP="00A53C51">
            <w:pPr>
              <w:jc w:val="center"/>
              <w:rPr>
                <w:sz w:val="28"/>
                <w:szCs w:val="28"/>
              </w:rPr>
            </w:pPr>
            <w:r>
              <w:rPr>
                <w:sz w:val="28"/>
                <w:szCs w:val="28"/>
              </w:rPr>
              <w:t>1</w:t>
            </w:r>
          </w:p>
        </w:tc>
        <w:tc>
          <w:tcPr>
            <w:tcW w:w="1701" w:type="dxa"/>
            <w:tcBorders>
              <w:top w:val="single" w:sz="4" w:space="0" w:color="auto"/>
              <w:left w:val="single" w:sz="4" w:space="0" w:color="auto"/>
              <w:bottom w:val="single" w:sz="4" w:space="0" w:color="auto"/>
              <w:right w:val="single" w:sz="4" w:space="0" w:color="000000"/>
            </w:tcBorders>
            <w:vAlign w:val="center"/>
          </w:tcPr>
          <w:p w:rsidR="00A53C51" w:rsidRPr="00B30E0C" w:rsidRDefault="00A53C51" w:rsidP="00A53C51">
            <w:pPr>
              <w:jc w:val="center"/>
              <w:rPr>
                <w:sz w:val="28"/>
                <w:szCs w:val="28"/>
              </w:rPr>
            </w:pPr>
            <w:r w:rsidRPr="00B30E0C">
              <w:rPr>
                <w:sz w:val="28"/>
                <w:szCs w:val="28"/>
              </w:rPr>
              <w:t>1</w:t>
            </w:r>
          </w:p>
        </w:tc>
        <w:tc>
          <w:tcPr>
            <w:tcW w:w="1701" w:type="dxa"/>
            <w:tcBorders>
              <w:top w:val="single" w:sz="4" w:space="0" w:color="auto"/>
              <w:left w:val="single" w:sz="4" w:space="0" w:color="000000"/>
              <w:bottom w:val="single" w:sz="4" w:space="0" w:color="auto"/>
              <w:right w:val="single" w:sz="4" w:space="0" w:color="auto"/>
            </w:tcBorders>
            <w:vAlign w:val="center"/>
            <w:hideMark/>
          </w:tcPr>
          <w:p w:rsidR="00A53C51" w:rsidRPr="00B30E0C" w:rsidRDefault="00A53C51" w:rsidP="00A53C51">
            <w:pPr>
              <w:jc w:val="center"/>
              <w:rPr>
                <w:sz w:val="28"/>
                <w:szCs w:val="28"/>
              </w:rPr>
            </w:pPr>
            <w:r w:rsidRPr="00B30E0C">
              <w:rPr>
                <w:sz w:val="28"/>
                <w:szCs w:val="28"/>
              </w:rPr>
              <w:t>1</w:t>
            </w:r>
          </w:p>
        </w:tc>
        <w:tc>
          <w:tcPr>
            <w:tcW w:w="1722" w:type="dxa"/>
            <w:tcBorders>
              <w:top w:val="single" w:sz="4" w:space="0" w:color="auto"/>
              <w:left w:val="single" w:sz="4" w:space="0" w:color="auto"/>
              <w:bottom w:val="single" w:sz="4" w:space="0" w:color="auto"/>
              <w:right w:val="single" w:sz="4" w:space="0" w:color="000000"/>
            </w:tcBorders>
            <w:vAlign w:val="center"/>
          </w:tcPr>
          <w:p w:rsidR="00A53C51" w:rsidRPr="00B30E0C" w:rsidRDefault="00A53C51" w:rsidP="00A53C51">
            <w:pPr>
              <w:jc w:val="center"/>
              <w:rPr>
                <w:sz w:val="28"/>
                <w:szCs w:val="28"/>
              </w:rPr>
            </w:pPr>
            <w:r w:rsidRPr="00B30E0C">
              <w:rPr>
                <w:sz w:val="28"/>
                <w:szCs w:val="28"/>
              </w:rPr>
              <w:t>1</w:t>
            </w:r>
          </w:p>
        </w:tc>
      </w:tr>
      <w:tr w:rsidR="00A53C51" w:rsidRPr="00B30E0C" w:rsidTr="00A53C51">
        <w:trPr>
          <w:trHeight w:val="293"/>
          <w:jc w:val="center"/>
        </w:trPr>
        <w:tc>
          <w:tcPr>
            <w:tcW w:w="2859" w:type="dxa"/>
            <w:tcBorders>
              <w:top w:val="single" w:sz="4" w:space="0" w:color="auto"/>
              <w:left w:val="single" w:sz="4" w:space="0" w:color="auto"/>
              <w:bottom w:val="single" w:sz="4" w:space="0" w:color="auto"/>
              <w:right w:val="single" w:sz="4" w:space="0" w:color="000000"/>
            </w:tcBorders>
            <w:hideMark/>
          </w:tcPr>
          <w:p w:rsidR="00A53C51" w:rsidRPr="00B30E0C" w:rsidRDefault="00A53C51" w:rsidP="00A53C51">
            <w:pPr>
              <w:rPr>
                <w:sz w:val="28"/>
                <w:szCs w:val="28"/>
              </w:rPr>
            </w:pPr>
            <w:r w:rsidRPr="00B30E0C">
              <w:rPr>
                <w:sz w:val="28"/>
                <w:szCs w:val="28"/>
              </w:rPr>
              <w:t xml:space="preserve">Информатика                                                                                                                                                        </w:t>
            </w:r>
          </w:p>
        </w:tc>
        <w:tc>
          <w:tcPr>
            <w:tcW w:w="1701" w:type="dxa"/>
            <w:tcBorders>
              <w:top w:val="single" w:sz="4" w:space="0" w:color="auto"/>
              <w:left w:val="single" w:sz="4" w:space="0" w:color="000000"/>
              <w:bottom w:val="single" w:sz="4" w:space="0" w:color="auto"/>
              <w:right w:val="single" w:sz="4" w:space="0" w:color="auto"/>
            </w:tcBorders>
            <w:vAlign w:val="center"/>
            <w:hideMark/>
          </w:tcPr>
          <w:p w:rsidR="00A53C51" w:rsidRPr="00B30E0C" w:rsidRDefault="00A53C51" w:rsidP="00A53C51">
            <w:pPr>
              <w:jc w:val="center"/>
              <w:rPr>
                <w:sz w:val="28"/>
                <w:szCs w:val="28"/>
              </w:rPr>
            </w:pPr>
          </w:p>
        </w:tc>
        <w:tc>
          <w:tcPr>
            <w:tcW w:w="1701" w:type="dxa"/>
            <w:tcBorders>
              <w:top w:val="single" w:sz="4" w:space="0" w:color="auto"/>
              <w:left w:val="single" w:sz="4" w:space="0" w:color="auto"/>
              <w:bottom w:val="single" w:sz="4" w:space="0" w:color="auto"/>
              <w:right w:val="single" w:sz="4" w:space="0" w:color="000000"/>
            </w:tcBorders>
            <w:vAlign w:val="center"/>
          </w:tcPr>
          <w:p w:rsidR="00A53C51" w:rsidRPr="00B30E0C" w:rsidRDefault="00A53C51" w:rsidP="00A53C51">
            <w:pPr>
              <w:jc w:val="center"/>
              <w:rPr>
                <w:sz w:val="28"/>
                <w:szCs w:val="28"/>
              </w:rPr>
            </w:pPr>
            <w:r w:rsidRPr="00B30E0C">
              <w:rPr>
                <w:sz w:val="28"/>
                <w:szCs w:val="28"/>
              </w:rPr>
              <w:t>1</w:t>
            </w:r>
          </w:p>
        </w:tc>
        <w:tc>
          <w:tcPr>
            <w:tcW w:w="1701" w:type="dxa"/>
            <w:tcBorders>
              <w:top w:val="single" w:sz="4" w:space="0" w:color="auto"/>
              <w:left w:val="single" w:sz="4" w:space="0" w:color="000000"/>
              <w:bottom w:val="single" w:sz="4" w:space="0" w:color="auto"/>
              <w:right w:val="single" w:sz="4" w:space="0" w:color="auto"/>
            </w:tcBorders>
            <w:vAlign w:val="center"/>
            <w:hideMark/>
          </w:tcPr>
          <w:p w:rsidR="00A53C51" w:rsidRPr="00B30E0C" w:rsidRDefault="00A53C51" w:rsidP="00A53C51">
            <w:pPr>
              <w:jc w:val="center"/>
              <w:rPr>
                <w:sz w:val="28"/>
                <w:szCs w:val="28"/>
              </w:rPr>
            </w:pPr>
            <w:r w:rsidRPr="00B30E0C">
              <w:rPr>
                <w:sz w:val="28"/>
                <w:szCs w:val="28"/>
              </w:rPr>
              <w:t>1</w:t>
            </w:r>
          </w:p>
        </w:tc>
        <w:tc>
          <w:tcPr>
            <w:tcW w:w="1722" w:type="dxa"/>
            <w:tcBorders>
              <w:top w:val="single" w:sz="4" w:space="0" w:color="auto"/>
              <w:left w:val="single" w:sz="4" w:space="0" w:color="auto"/>
              <w:bottom w:val="single" w:sz="4" w:space="0" w:color="auto"/>
              <w:right w:val="single" w:sz="4" w:space="0" w:color="000000"/>
            </w:tcBorders>
            <w:vAlign w:val="center"/>
          </w:tcPr>
          <w:p w:rsidR="00A53C51" w:rsidRPr="00B30E0C" w:rsidRDefault="00A53C51" w:rsidP="00A53C51">
            <w:pPr>
              <w:jc w:val="center"/>
              <w:rPr>
                <w:sz w:val="28"/>
                <w:szCs w:val="28"/>
              </w:rPr>
            </w:pPr>
            <w:r w:rsidRPr="00B30E0C">
              <w:rPr>
                <w:sz w:val="28"/>
                <w:szCs w:val="28"/>
              </w:rPr>
              <w:t>1</w:t>
            </w:r>
          </w:p>
        </w:tc>
      </w:tr>
      <w:tr w:rsidR="00A53C51" w:rsidRPr="00B30E0C" w:rsidTr="00A53C51">
        <w:trPr>
          <w:trHeight w:val="134"/>
          <w:jc w:val="center"/>
        </w:trPr>
        <w:tc>
          <w:tcPr>
            <w:tcW w:w="2859" w:type="dxa"/>
            <w:tcBorders>
              <w:top w:val="single" w:sz="4" w:space="0" w:color="auto"/>
              <w:left w:val="single" w:sz="4" w:space="0" w:color="auto"/>
              <w:bottom w:val="single" w:sz="4" w:space="0" w:color="auto"/>
              <w:right w:val="single" w:sz="4" w:space="0" w:color="000000"/>
            </w:tcBorders>
          </w:tcPr>
          <w:p w:rsidR="00A53C51" w:rsidRPr="00B30E0C" w:rsidRDefault="00A53C51" w:rsidP="00A53C51">
            <w:pPr>
              <w:rPr>
                <w:sz w:val="28"/>
                <w:szCs w:val="28"/>
              </w:rPr>
            </w:pPr>
            <w:r w:rsidRPr="00B30E0C">
              <w:rPr>
                <w:sz w:val="28"/>
                <w:szCs w:val="28"/>
              </w:rPr>
              <w:t>Всего:</w:t>
            </w:r>
          </w:p>
        </w:tc>
        <w:tc>
          <w:tcPr>
            <w:tcW w:w="1701" w:type="dxa"/>
            <w:tcBorders>
              <w:top w:val="single" w:sz="4" w:space="0" w:color="auto"/>
              <w:left w:val="single" w:sz="4" w:space="0" w:color="000000"/>
              <w:bottom w:val="single" w:sz="4" w:space="0" w:color="auto"/>
              <w:right w:val="single" w:sz="4" w:space="0" w:color="auto"/>
            </w:tcBorders>
            <w:vAlign w:val="center"/>
            <w:hideMark/>
          </w:tcPr>
          <w:p w:rsidR="00A53C51" w:rsidRPr="00B30E0C" w:rsidRDefault="00A53C51" w:rsidP="00A53C51">
            <w:pPr>
              <w:jc w:val="center"/>
              <w:rPr>
                <w:b/>
                <w:sz w:val="28"/>
                <w:szCs w:val="28"/>
              </w:rPr>
            </w:pPr>
            <w:r>
              <w:rPr>
                <w:b/>
                <w:sz w:val="28"/>
                <w:szCs w:val="28"/>
              </w:rPr>
              <w:t>21</w:t>
            </w:r>
          </w:p>
        </w:tc>
        <w:tc>
          <w:tcPr>
            <w:tcW w:w="1701" w:type="dxa"/>
            <w:tcBorders>
              <w:top w:val="single" w:sz="4" w:space="0" w:color="auto"/>
              <w:left w:val="single" w:sz="4" w:space="0" w:color="auto"/>
              <w:bottom w:val="single" w:sz="4" w:space="0" w:color="auto"/>
              <w:right w:val="single" w:sz="4" w:space="0" w:color="000000"/>
            </w:tcBorders>
            <w:vAlign w:val="center"/>
          </w:tcPr>
          <w:p w:rsidR="00A53C51" w:rsidRPr="00B30E0C" w:rsidRDefault="00A53C51" w:rsidP="00A53C51">
            <w:pPr>
              <w:jc w:val="center"/>
              <w:rPr>
                <w:b/>
                <w:sz w:val="28"/>
                <w:szCs w:val="28"/>
              </w:rPr>
            </w:pPr>
            <w:r w:rsidRPr="00B30E0C">
              <w:rPr>
                <w:b/>
                <w:sz w:val="28"/>
                <w:szCs w:val="28"/>
              </w:rPr>
              <w:t>3</w:t>
            </w:r>
          </w:p>
        </w:tc>
        <w:tc>
          <w:tcPr>
            <w:tcW w:w="1701" w:type="dxa"/>
            <w:tcBorders>
              <w:top w:val="single" w:sz="4" w:space="0" w:color="auto"/>
              <w:left w:val="single" w:sz="4" w:space="0" w:color="000000"/>
              <w:bottom w:val="single" w:sz="4" w:space="0" w:color="auto"/>
              <w:right w:val="single" w:sz="4" w:space="0" w:color="auto"/>
            </w:tcBorders>
            <w:vAlign w:val="center"/>
            <w:hideMark/>
          </w:tcPr>
          <w:p w:rsidR="00A53C51" w:rsidRPr="00B30E0C" w:rsidRDefault="00A53C51" w:rsidP="00A53C51">
            <w:pPr>
              <w:jc w:val="center"/>
              <w:rPr>
                <w:b/>
                <w:sz w:val="28"/>
                <w:szCs w:val="28"/>
              </w:rPr>
            </w:pPr>
            <w:r w:rsidRPr="00B30E0C">
              <w:rPr>
                <w:b/>
                <w:sz w:val="28"/>
                <w:szCs w:val="28"/>
              </w:rPr>
              <w:t>3</w:t>
            </w:r>
          </w:p>
        </w:tc>
        <w:tc>
          <w:tcPr>
            <w:tcW w:w="1722" w:type="dxa"/>
            <w:tcBorders>
              <w:top w:val="single" w:sz="4" w:space="0" w:color="auto"/>
              <w:left w:val="single" w:sz="4" w:space="0" w:color="auto"/>
              <w:bottom w:val="single" w:sz="4" w:space="0" w:color="auto"/>
              <w:right w:val="single" w:sz="4" w:space="0" w:color="000000"/>
            </w:tcBorders>
            <w:vAlign w:val="center"/>
          </w:tcPr>
          <w:p w:rsidR="00A53C51" w:rsidRPr="00B30E0C" w:rsidRDefault="00A53C51" w:rsidP="00A53C51">
            <w:pPr>
              <w:jc w:val="center"/>
              <w:rPr>
                <w:b/>
                <w:sz w:val="28"/>
                <w:szCs w:val="28"/>
              </w:rPr>
            </w:pPr>
            <w:r>
              <w:rPr>
                <w:b/>
                <w:sz w:val="28"/>
                <w:szCs w:val="28"/>
              </w:rPr>
              <w:t>2</w:t>
            </w:r>
          </w:p>
        </w:tc>
      </w:tr>
      <w:tr w:rsidR="00A53C51" w:rsidRPr="00B30E0C" w:rsidTr="00A53C51">
        <w:trPr>
          <w:trHeight w:val="134"/>
          <w:jc w:val="center"/>
        </w:trPr>
        <w:tc>
          <w:tcPr>
            <w:tcW w:w="2859" w:type="dxa"/>
            <w:tcBorders>
              <w:top w:val="single" w:sz="4" w:space="0" w:color="auto"/>
              <w:left w:val="single" w:sz="4" w:space="0" w:color="auto"/>
              <w:bottom w:val="single" w:sz="4" w:space="0" w:color="auto"/>
              <w:right w:val="single" w:sz="4" w:space="0" w:color="000000"/>
            </w:tcBorders>
          </w:tcPr>
          <w:p w:rsidR="00A53C51" w:rsidRPr="00B30E0C" w:rsidRDefault="00A53C51" w:rsidP="00A53C51">
            <w:pPr>
              <w:rPr>
                <w:sz w:val="28"/>
                <w:szCs w:val="28"/>
              </w:rPr>
            </w:pPr>
            <w:r w:rsidRPr="00B30E0C">
              <w:rPr>
                <w:sz w:val="28"/>
                <w:szCs w:val="28"/>
              </w:rPr>
              <w:t>Итого:</w:t>
            </w:r>
          </w:p>
        </w:tc>
        <w:tc>
          <w:tcPr>
            <w:tcW w:w="1701" w:type="dxa"/>
            <w:tcBorders>
              <w:top w:val="single" w:sz="4" w:space="0" w:color="auto"/>
              <w:left w:val="single" w:sz="4" w:space="0" w:color="000000"/>
              <w:bottom w:val="single" w:sz="4" w:space="0" w:color="auto"/>
              <w:right w:val="single" w:sz="4" w:space="0" w:color="auto"/>
            </w:tcBorders>
            <w:vAlign w:val="center"/>
          </w:tcPr>
          <w:p w:rsidR="00A53C51" w:rsidRPr="00B30E0C" w:rsidRDefault="00A53C51" w:rsidP="00A53C51">
            <w:pPr>
              <w:jc w:val="center"/>
              <w:rPr>
                <w:b/>
                <w:sz w:val="28"/>
                <w:szCs w:val="28"/>
              </w:rPr>
            </w:pPr>
            <w:r>
              <w:rPr>
                <w:b/>
                <w:sz w:val="28"/>
                <w:szCs w:val="28"/>
              </w:rPr>
              <w:t>21</w:t>
            </w:r>
          </w:p>
        </w:tc>
        <w:tc>
          <w:tcPr>
            <w:tcW w:w="1701" w:type="dxa"/>
            <w:tcBorders>
              <w:top w:val="single" w:sz="4" w:space="0" w:color="auto"/>
              <w:left w:val="single" w:sz="4" w:space="0" w:color="auto"/>
              <w:bottom w:val="single" w:sz="4" w:space="0" w:color="auto"/>
              <w:right w:val="single" w:sz="4" w:space="0" w:color="000000"/>
            </w:tcBorders>
            <w:vAlign w:val="center"/>
          </w:tcPr>
          <w:p w:rsidR="00A53C51" w:rsidRPr="00B30E0C" w:rsidRDefault="00A53C51" w:rsidP="00A53C51">
            <w:pPr>
              <w:jc w:val="center"/>
              <w:rPr>
                <w:b/>
                <w:sz w:val="28"/>
                <w:szCs w:val="28"/>
              </w:rPr>
            </w:pPr>
            <w:r w:rsidRPr="00B30E0C">
              <w:rPr>
                <w:b/>
                <w:sz w:val="28"/>
                <w:szCs w:val="28"/>
              </w:rPr>
              <w:t>26</w:t>
            </w:r>
          </w:p>
        </w:tc>
        <w:tc>
          <w:tcPr>
            <w:tcW w:w="1701" w:type="dxa"/>
            <w:tcBorders>
              <w:top w:val="single" w:sz="4" w:space="0" w:color="auto"/>
              <w:left w:val="single" w:sz="4" w:space="0" w:color="000000"/>
              <w:bottom w:val="single" w:sz="4" w:space="0" w:color="auto"/>
              <w:right w:val="single" w:sz="4" w:space="0" w:color="auto"/>
            </w:tcBorders>
            <w:vAlign w:val="center"/>
          </w:tcPr>
          <w:p w:rsidR="00A53C51" w:rsidRPr="00B30E0C" w:rsidRDefault="00A53C51" w:rsidP="00A53C51">
            <w:pPr>
              <w:jc w:val="center"/>
              <w:rPr>
                <w:b/>
                <w:sz w:val="28"/>
                <w:szCs w:val="28"/>
              </w:rPr>
            </w:pPr>
            <w:r w:rsidRPr="00B30E0C">
              <w:rPr>
                <w:b/>
                <w:sz w:val="28"/>
                <w:szCs w:val="28"/>
              </w:rPr>
              <w:t>26</w:t>
            </w:r>
          </w:p>
        </w:tc>
        <w:tc>
          <w:tcPr>
            <w:tcW w:w="1722" w:type="dxa"/>
            <w:tcBorders>
              <w:top w:val="single" w:sz="4" w:space="0" w:color="auto"/>
              <w:left w:val="single" w:sz="4" w:space="0" w:color="auto"/>
              <w:bottom w:val="single" w:sz="4" w:space="0" w:color="auto"/>
              <w:right w:val="single" w:sz="4" w:space="0" w:color="000000"/>
            </w:tcBorders>
            <w:vAlign w:val="center"/>
          </w:tcPr>
          <w:p w:rsidR="00A53C51" w:rsidRPr="00B30E0C" w:rsidRDefault="00A53C51" w:rsidP="00A53C51">
            <w:pPr>
              <w:jc w:val="center"/>
              <w:rPr>
                <w:b/>
                <w:sz w:val="28"/>
                <w:szCs w:val="28"/>
              </w:rPr>
            </w:pPr>
            <w:r>
              <w:rPr>
                <w:b/>
                <w:sz w:val="28"/>
                <w:szCs w:val="28"/>
              </w:rPr>
              <w:t>26</w:t>
            </w:r>
          </w:p>
        </w:tc>
      </w:tr>
      <w:tr w:rsidR="00A53C51" w:rsidRPr="00B30E0C" w:rsidTr="00A53C51">
        <w:trPr>
          <w:trHeight w:val="251"/>
          <w:jc w:val="center"/>
        </w:trPr>
        <w:tc>
          <w:tcPr>
            <w:tcW w:w="2859" w:type="dxa"/>
            <w:tcBorders>
              <w:top w:val="single" w:sz="4" w:space="0" w:color="auto"/>
              <w:left w:val="single" w:sz="4" w:space="0" w:color="auto"/>
              <w:bottom w:val="single" w:sz="4" w:space="0" w:color="auto"/>
              <w:right w:val="single" w:sz="4" w:space="0" w:color="000000"/>
            </w:tcBorders>
          </w:tcPr>
          <w:p w:rsidR="00A53C51" w:rsidRPr="00B30E0C" w:rsidRDefault="00A53C51" w:rsidP="00A53C51">
            <w:pPr>
              <w:rPr>
                <w:sz w:val="28"/>
                <w:szCs w:val="28"/>
              </w:rPr>
            </w:pPr>
            <w:r w:rsidRPr="00B30E0C">
              <w:rPr>
                <w:sz w:val="28"/>
                <w:szCs w:val="28"/>
              </w:rPr>
              <w:t>Предельно допу</w:t>
            </w:r>
            <w:r>
              <w:rPr>
                <w:sz w:val="28"/>
                <w:szCs w:val="28"/>
              </w:rPr>
              <w:t>стимая аудиторная нагрузка при 5</w:t>
            </w:r>
            <w:r w:rsidRPr="00B30E0C">
              <w:rPr>
                <w:sz w:val="28"/>
                <w:szCs w:val="28"/>
              </w:rPr>
              <w:t>-дневной рабочей неделе</w:t>
            </w:r>
          </w:p>
        </w:tc>
        <w:tc>
          <w:tcPr>
            <w:tcW w:w="1701" w:type="dxa"/>
            <w:tcBorders>
              <w:top w:val="single" w:sz="4" w:space="0" w:color="auto"/>
              <w:left w:val="single" w:sz="4" w:space="0" w:color="000000"/>
              <w:bottom w:val="single" w:sz="4" w:space="0" w:color="auto"/>
              <w:right w:val="single" w:sz="4" w:space="0" w:color="auto"/>
            </w:tcBorders>
            <w:vAlign w:val="center"/>
            <w:hideMark/>
          </w:tcPr>
          <w:p w:rsidR="00A53C51" w:rsidRPr="00B30E0C" w:rsidRDefault="00A53C51" w:rsidP="00A53C51">
            <w:pPr>
              <w:jc w:val="center"/>
              <w:rPr>
                <w:b/>
                <w:sz w:val="28"/>
                <w:szCs w:val="28"/>
              </w:rPr>
            </w:pPr>
            <w:r>
              <w:rPr>
                <w:b/>
                <w:sz w:val="28"/>
                <w:szCs w:val="28"/>
              </w:rPr>
              <w:t>21</w:t>
            </w:r>
          </w:p>
        </w:tc>
        <w:tc>
          <w:tcPr>
            <w:tcW w:w="1701" w:type="dxa"/>
            <w:tcBorders>
              <w:top w:val="single" w:sz="4" w:space="0" w:color="auto"/>
              <w:left w:val="single" w:sz="4" w:space="0" w:color="auto"/>
              <w:bottom w:val="single" w:sz="4" w:space="0" w:color="auto"/>
              <w:right w:val="single" w:sz="4" w:space="0" w:color="000000"/>
            </w:tcBorders>
            <w:vAlign w:val="center"/>
          </w:tcPr>
          <w:p w:rsidR="00A53C51" w:rsidRPr="00B30E0C" w:rsidRDefault="00A53C51" w:rsidP="00A53C51">
            <w:pPr>
              <w:jc w:val="center"/>
              <w:rPr>
                <w:b/>
                <w:sz w:val="28"/>
                <w:szCs w:val="28"/>
              </w:rPr>
            </w:pPr>
          </w:p>
        </w:tc>
        <w:tc>
          <w:tcPr>
            <w:tcW w:w="1701" w:type="dxa"/>
            <w:tcBorders>
              <w:top w:val="single" w:sz="4" w:space="0" w:color="auto"/>
              <w:left w:val="single" w:sz="4" w:space="0" w:color="000000"/>
              <w:bottom w:val="single" w:sz="4" w:space="0" w:color="auto"/>
              <w:right w:val="single" w:sz="4" w:space="0" w:color="auto"/>
            </w:tcBorders>
            <w:vAlign w:val="center"/>
            <w:hideMark/>
          </w:tcPr>
          <w:p w:rsidR="00A53C51" w:rsidRPr="00B30E0C" w:rsidRDefault="00A53C51" w:rsidP="00A53C51">
            <w:pPr>
              <w:jc w:val="center"/>
              <w:rPr>
                <w:b/>
                <w:sz w:val="28"/>
                <w:szCs w:val="28"/>
              </w:rPr>
            </w:pPr>
          </w:p>
        </w:tc>
        <w:tc>
          <w:tcPr>
            <w:tcW w:w="1722" w:type="dxa"/>
            <w:tcBorders>
              <w:top w:val="single" w:sz="4" w:space="0" w:color="auto"/>
              <w:left w:val="single" w:sz="4" w:space="0" w:color="auto"/>
              <w:bottom w:val="single" w:sz="4" w:space="0" w:color="auto"/>
              <w:right w:val="single" w:sz="4" w:space="0" w:color="000000"/>
            </w:tcBorders>
            <w:vAlign w:val="center"/>
          </w:tcPr>
          <w:p w:rsidR="00A53C51" w:rsidRPr="00B30E0C" w:rsidRDefault="00A53C51" w:rsidP="00A53C51">
            <w:pPr>
              <w:jc w:val="center"/>
              <w:rPr>
                <w:b/>
                <w:sz w:val="28"/>
                <w:szCs w:val="28"/>
              </w:rPr>
            </w:pPr>
          </w:p>
        </w:tc>
      </w:tr>
      <w:tr w:rsidR="00A53C51" w:rsidRPr="00B30E0C" w:rsidTr="00A53C51">
        <w:trPr>
          <w:trHeight w:val="1703"/>
          <w:jc w:val="center"/>
        </w:trPr>
        <w:tc>
          <w:tcPr>
            <w:tcW w:w="2859" w:type="dxa"/>
            <w:tcBorders>
              <w:top w:val="single" w:sz="4" w:space="0" w:color="auto"/>
              <w:left w:val="single" w:sz="4" w:space="0" w:color="auto"/>
              <w:bottom w:val="single" w:sz="4" w:space="0" w:color="auto"/>
              <w:right w:val="single" w:sz="4" w:space="0" w:color="000000"/>
            </w:tcBorders>
          </w:tcPr>
          <w:p w:rsidR="00A53C51" w:rsidRDefault="00A53C51" w:rsidP="00A53C51">
            <w:pPr>
              <w:spacing w:line="100" w:lineRule="atLeast"/>
              <w:rPr>
                <w:sz w:val="28"/>
                <w:szCs w:val="28"/>
              </w:rPr>
            </w:pPr>
            <w:r w:rsidRPr="00B30E0C">
              <w:rPr>
                <w:sz w:val="28"/>
                <w:szCs w:val="28"/>
              </w:rPr>
              <w:t>Предельно допустимая аудиторная нагрузка при 6-дневной рабочей неделе</w:t>
            </w:r>
          </w:p>
        </w:tc>
        <w:tc>
          <w:tcPr>
            <w:tcW w:w="1701" w:type="dxa"/>
            <w:tcBorders>
              <w:top w:val="single" w:sz="4" w:space="0" w:color="auto"/>
              <w:left w:val="single" w:sz="4" w:space="0" w:color="000000"/>
              <w:bottom w:val="single" w:sz="4" w:space="0" w:color="auto"/>
              <w:right w:val="single" w:sz="4" w:space="0" w:color="auto"/>
            </w:tcBorders>
            <w:vAlign w:val="center"/>
            <w:hideMark/>
          </w:tcPr>
          <w:p w:rsidR="00A53C51" w:rsidRDefault="00A53C51" w:rsidP="00A53C51">
            <w:pPr>
              <w:spacing w:line="100" w:lineRule="atLeast"/>
              <w:jc w:val="center"/>
              <w:rPr>
                <w:b/>
                <w:sz w:val="28"/>
                <w:szCs w:val="28"/>
              </w:rPr>
            </w:pPr>
          </w:p>
        </w:tc>
        <w:tc>
          <w:tcPr>
            <w:tcW w:w="1701" w:type="dxa"/>
            <w:tcBorders>
              <w:top w:val="single" w:sz="4" w:space="0" w:color="auto"/>
              <w:left w:val="single" w:sz="4" w:space="0" w:color="auto"/>
              <w:bottom w:val="single" w:sz="4" w:space="0" w:color="auto"/>
              <w:right w:val="single" w:sz="4" w:space="0" w:color="000000"/>
            </w:tcBorders>
            <w:vAlign w:val="center"/>
          </w:tcPr>
          <w:p w:rsidR="00A53C51" w:rsidRPr="00B30E0C" w:rsidRDefault="00A53C51" w:rsidP="00A53C51">
            <w:pPr>
              <w:spacing w:line="100" w:lineRule="atLeast"/>
              <w:jc w:val="center"/>
              <w:rPr>
                <w:b/>
                <w:sz w:val="28"/>
                <w:szCs w:val="28"/>
              </w:rPr>
            </w:pPr>
            <w:r w:rsidRPr="00B30E0C">
              <w:rPr>
                <w:b/>
                <w:sz w:val="28"/>
                <w:szCs w:val="28"/>
              </w:rPr>
              <w:t>26</w:t>
            </w:r>
          </w:p>
        </w:tc>
        <w:tc>
          <w:tcPr>
            <w:tcW w:w="1701" w:type="dxa"/>
            <w:tcBorders>
              <w:top w:val="single" w:sz="4" w:space="0" w:color="auto"/>
              <w:left w:val="single" w:sz="4" w:space="0" w:color="000000"/>
              <w:bottom w:val="single" w:sz="4" w:space="0" w:color="auto"/>
              <w:right w:val="single" w:sz="4" w:space="0" w:color="auto"/>
            </w:tcBorders>
            <w:vAlign w:val="center"/>
            <w:hideMark/>
          </w:tcPr>
          <w:p w:rsidR="00A53C51" w:rsidRPr="00B30E0C" w:rsidRDefault="00A53C51" w:rsidP="00A53C51">
            <w:pPr>
              <w:spacing w:line="100" w:lineRule="atLeast"/>
              <w:jc w:val="center"/>
              <w:rPr>
                <w:b/>
                <w:sz w:val="28"/>
                <w:szCs w:val="28"/>
              </w:rPr>
            </w:pPr>
            <w:r w:rsidRPr="00B30E0C">
              <w:rPr>
                <w:b/>
                <w:sz w:val="28"/>
                <w:szCs w:val="28"/>
              </w:rPr>
              <w:t>26</w:t>
            </w:r>
          </w:p>
        </w:tc>
        <w:tc>
          <w:tcPr>
            <w:tcW w:w="1722" w:type="dxa"/>
            <w:tcBorders>
              <w:top w:val="single" w:sz="4" w:space="0" w:color="auto"/>
              <w:left w:val="single" w:sz="4" w:space="0" w:color="auto"/>
              <w:bottom w:val="single" w:sz="4" w:space="0" w:color="auto"/>
              <w:right w:val="single" w:sz="4" w:space="0" w:color="000000"/>
            </w:tcBorders>
            <w:vAlign w:val="center"/>
          </w:tcPr>
          <w:p w:rsidR="00A53C51" w:rsidRPr="00B30E0C" w:rsidRDefault="00A53C51" w:rsidP="00A53C51">
            <w:pPr>
              <w:spacing w:line="100" w:lineRule="atLeast"/>
              <w:jc w:val="center"/>
              <w:rPr>
                <w:b/>
                <w:sz w:val="28"/>
                <w:szCs w:val="28"/>
              </w:rPr>
            </w:pPr>
            <w:r>
              <w:rPr>
                <w:b/>
                <w:sz w:val="28"/>
                <w:szCs w:val="28"/>
              </w:rPr>
              <w:t>26</w:t>
            </w:r>
          </w:p>
        </w:tc>
      </w:tr>
    </w:tbl>
    <w:p w:rsidR="00A53C51" w:rsidRPr="00D116E1" w:rsidRDefault="00A53C51" w:rsidP="00A53C51">
      <w:pPr>
        <w:jc w:val="center"/>
        <w:rPr>
          <w:b/>
          <w:sz w:val="28"/>
          <w:szCs w:val="28"/>
        </w:rPr>
      </w:pPr>
      <w:r w:rsidRPr="00D116E1">
        <w:rPr>
          <w:b/>
          <w:sz w:val="28"/>
          <w:szCs w:val="28"/>
        </w:rPr>
        <w:t xml:space="preserve">Таблица-сетка часов учебного плана </w:t>
      </w:r>
    </w:p>
    <w:p w:rsidR="00A53C51" w:rsidRPr="00D116E1" w:rsidRDefault="00A53C51" w:rsidP="00A53C51">
      <w:pPr>
        <w:jc w:val="center"/>
        <w:rPr>
          <w:b/>
          <w:sz w:val="28"/>
          <w:szCs w:val="28"/>
        </w:rPr>
      </w:pPr>
      <w:r w:rsidRPr="00D116E1">
        <w:rPr>
          <w:b/>
          <w:sz w:val="28"/>
          <w:szCs w:val="28"/>
        </w:rPr>
        <w:t>МАОУ  СОШ № 13  Курганинского района для 3-х классов,</w:t>
      </w:r>
    </w:p>
    <w:p w:rsidR="00A53C51" w:rsidRPr="00D116E1" w:rsidRDefault="00A53C51" w:rsidP="00A53C51">
      <w:pPr>
        <w:jc w:val="center"/>
        <w:rPr>
          <w:b/>
          <w:sz w:val="28"/>
          <w:szCs w:val="28"/>
        </w:rPr>
      </w:pPr>
      <w:r w:rsidRPr="00D116E1">
        <w:rPr>
          <w:b/>
          <w:sz w:val="28"/>
          <w:szCs w:val="28"/>
        </w:rPr>
        <w:t xml:space="preserve"> реализующих федеральный  государственный   образовательный  стандарт начального общего образования </w:t>
      </w:r>
    </w:p>
    <w:p w:rsidR="00A53C51" w:rsidRDefault="00A53C51" w:rsidP="00A53C51">
      <w:pPr>
        <w:jc w:val="center"/>
        <w:rPr>
          <w:b/>
          <w:sz w:val="28"/>
          <w:szCs w:val="28"/>
        </w:rPr>
      </w:pPr>
      <w:r w:rsidRPr="00D116E1">
        <w:rPr>
          <w:b/>
          <w:sz w:val="28"/>
          <w:szCs w:val="28"/>
        </w:rPr>
        <w:t xml:space="preserve">в 2013 – 2014 учебном году  </w:t>
      </w:r>
    </w:p>
    <w:p w:rsidR="00A53C51" w:rsidRPr="00D116E1" w:rsidRDefault="00A53C51" w:rsidP="00A53C51">
      <w:pPr>
        <w:jc w:val="center"/>
        <w:rPr>
          <w:b/>
          <w:sz w:val="28"/>
          <w:szCs w:val="28"/>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19"/>
        <w:gridCol w:w="1559"/>
        <w:gridCol w:w="1559"/>
        <w:gridCol w:w="1701"/>
        <w:gridCol w:w="1560"/>
      </w:tblGrid>
      <w:tr w:rsidR="00A53C51" w:rsidRPr="00D116E1" w:rsidTr="00A53C51">
        <w:trPr>
          <w:trHeight w:val="116"/>
        </w:trPr>
        <w:tc>
          <w:tcPr>
            <w:tcW w:w="3119" w:type="dxa"/>
            <w:vMerge w:val="restart"/>
            <w:tcBorders>
              <w:left w:val="single" w:sz="4" w:space="0" w:color="auto"/>
            </w:tcBorders>
          </w:tcPr>
          <w:p w:rsidR="00A53C51" w:rsidRPr="00D116E1" w:rsidRDefault="00A53C51" w:rsidP="00A53C51">
            <w:pPr>
              <w:spacing w:line="100" w:lineRule="atLeast"/>
              <w:rPr>
                <w:sz w:val="28"/>
                <w:szCs w:val="28"/>
              </w:rPr>
            </w:pPr>
            <w:r w:rsidRPr="00D116E1">
              <w:rPr>
                <w:sz w:val="28"/>
                <w:szCs w:val="28"/>
              </w:rPr>
              <w:t>Учебные предметы</w:t>
            </w:r>
          </w:p>
        </w:tc>
        <w:tc>
          <w:tcPr>
            <w:tcW w:w="6379" w:type="dxa"/>
            <w:gridSpan w:val="4"/>
            <w:tcBorders>
              <w:left w:val="single" w:sz="4" w:space="0" w:color="auto"/>
              <w:bottom w:val="single" w:sz="4" w:space="0" w:color="auto"/>
            </w:tcBorders>
          </w:tcPr>
          <w:p w:rsidR="00A53C51" w:rsidRPr="00D116E1" w:rsidRDefault="00A53C51" w:rsidP="00A53C51">
            <w:pPr>
              <w:spacing w:line="100" w:lineRule="atLeast"/>
              <w:jc w:val="center"/>
              <w:rPr>
                <w:sz w:val="28"/>
                <w:szCs w:val="28"/>
              </w:rPr>
            </w:pPr>
            <w:r w:rsidRPr="00D116E1">
              <w:rPr>
                <w:sz w:val="28"/>
                <w:szCs w:val="28"/>
              </w:rPr>
              <w:t>Количество часов в неделю</w:t>
            </w:r>
          </w:p>
        </w:tc>
      </w:tr>
      <w:tr w:rsidR="00A53C51" w:rsidRPr="00D116E1" w:rsidTr="00A53C51">
        <w:trPr>
          <w:trHeight w:val="134"/>
        </w:trPr>
        <w:tc>
          <w:tcPr>
            <w:tcW w:w="3119" w:type="dxa"/>
            <w:vMerge/>
            <w:tcBorders>
              <w:left w:val="single" w:sz="4" w:space="0" w:color="auto"/>
            </w:tcBorders>
          </w:tcPr>
          <w:p w:rsidR="00A53C51" w:rsidRPr="00D116E1" w:rsidRDefault="00A53C51" w:rsidP="00A53C51">
            <w:pPr>
              <w:spacing w:line="100" w:lineRule="atLeast"/>
              <w:rPr>
                <w:sz w:val="28"/>
                <w:szCs w:val="28"/>
              </w:rPr>
            </w:pPr>
          </w:p>
        </w:tc>
        <w:tc>
          <w:tcPr>
            <w:tcW w:w="1559" w:type="dxa"/>
            <w:tcBorders>
              <w:top w:val="single" w:sz="4" w:space="0" w:color="auto"/>
              <w:left w:val="single" w:sz="4" w:space="0" w:color="auto"/>
              <w:right w:val="single" w:sz="4" w:space="0" w:color="auto"/>
            </w:tcBorders>
          </w:tcPr>
          <w:p w:rsidR="00A53C51" w:rsidRPr="00F355DA" w:rsidRDefault="00A53C51" w:rsidP="00A53C51">
            <w:pPr>
              <w:spacing w:line="100" w:lineRule="atLeast"/>
              <w:jc w:val="center"/>
              <w:rPr>
                <w:sz w:val="26"/>
                <w:szCs w:val="26"/>
                <w:lang w:val="en-US"/>
              </w:rPr>
            </w:pPr>
            <w:r w:rsidRPr="00F355DA">
              <w:rPr>
                <w:sz w:val="26"/>
                <w:szCs w:val="26"/>
              </w:rPr>
              <w:t>1</w:t>
            </w:r>
          </w:p>
          <w:p w:rsidR="00A53C51" w:rsidRPr="00F355DA" w:rsidRDefault="00A53C51" w:rsidP="00A53C51">
            <w:pPr>
              <w:spacing w:line="100" w:lineRule="atLeast"/>
              <w:jc w:val="center"/>
              <w:rPr>
                <w:sz w:val="26"/>
                <w:szCs w:val="26"/>
              </w:rPr>
            </w:pPr>
            <w:r w:rsidRPr="00F355DA">
              <w:rPr>
                <w:sz w:val="26"/>
                <w:szCs w:val="26"/>
              </w:rPr>
              <w:t>(2011-2012)</w:t>
            </w:r>
          </w:p>
        </w:tc>
        <w:tc>
          <w:tcPr>
            <w:tcW w:w="1559" w:type="dxa"/>
            <w:tcBorders>
              <w:top w:val="single" w:sz="4" w:space="0" w:color="auto"/>
              <w:left w:val="single" w:sz="4" w:space="0" w:color="auto"/>
              <w:right w:val="single" w:sz="4" w:space="0" w:color="auto"/>
            </w:tcBorders>
          </w:tcPr>
          <w:p w:rsidR="00A53C51" w:rsidRPr="00F355DA" w:rsidRDefault="00A53C51" w:rsidP="00A53C51">
            <w:pPr>
              <w:spacing w:line="100" w:lineRule="atLeast"/>
              <w:jc w:val="center"/>
              <w:rPr>
                <w:sz w:val="26"/>
                <w:szCs w:val="26"/>
                <w:lang w:val="en-US"/>
              </w:rPr>
            </w:pPr>
            <w:r w:rsidRPr="00F355DA">
              <w:rPr>
                <w:sz w:val="26"/>
                <w:szCs w:val="26"/>
              </w:rPr>
              <w:t>2</w:t>
            </w:r>
          </w:p>
          <w:p w:rsidR="00A53C51" w:rsidRPr="00F355DA" w:rsidRDefault="00A53C51" w:rsidP="00A53C51">
            <w:pPr>
              <w:spacing w:line="100" w:lineRule="atLeast"/>
              <w:jc w:val="center"/>
              <w:rPr>
                <w:sz w:val="26"/>
                <w:szCs w:val="26"/>
              </w:rPr>
            </w:pPr>
            <w:r w:rsidRPr="00F355DA">
              <w:rPr>
                <w:sz w:val="26"/>
                <w:szCs w:val="26"/>
              </w:rPr>
              <w:t>(2012-2013)</w:t>
            </w:r>
          </w:p>
        </w:tc>
        <w:tc>
          <w:tcPr>
            <w:tcW w:w="1701" w:type="dxa"/>
            <w:tcBorders>
              <w:top w:val="single" w:sz="4" w:space="0" w:color="auto"/>
              <w:left w:val="single" w:sz="4" w:space="0" w:color="auto"/>
            </w:tcBorders>
          </w:tcPr>
          <w:p w:rsidR="00A53C51" w:rsidRPr="00F355DA" w:rsidRDefault="00A53C51" w:rsidP="00A53C51">
            <w:pPr>
              <w:spacing w:line="100" w:lineRule="atLeast"/>
              <w:jc w:val="center"/>
              <w:rPr>
                <w:sz w:val="26"/>
                <w:szCs w:val="26"/>
                <w:lang w:val="en-US"/>
              </w:rPr>
            </w:pPr>
            <w:r w:rsidRPr="00F355DA">
              <w:rPr>
                <w:sz w:val="26"/>
                <w:szCs w:val="26"/>
              </w:rPr>
              <w:t>3а, б</w:t>
            </w:r>
          </w:p>
          <w:p w:rsidR="00A53C51" w:rsidRPr="00F355DA" w:rsidRDefault="00A53C51" w:rsidP="00A53C51">
            <w:pPr>
              <w:spacing w:line="100" w:lineRule="atLeast"/>
              <w:jc w:val="center"/>
              <w:rPr>
                <w:sz w:val="26"/>
                <w:szCs w:val="26"/>
              </w:rPr>
            </w:pPr>
            <w:r w:rsidRPr="00F355DA">
              <w:rPr>
                <w:sz w:val="26"/>
                <w:szCs w:val="26"/>
              </w:rPr>
              <w:t>(2013-2014)</w:t>
            </w:r>
          </w:p>
        </w:tc>
        <w:tc>
          <w:tcPr>
            <w:tcW w:w="1560" w:type="dxa"/>
            <w:tcBorders>
              <w:top w:val="single" w:sz="4" w:space="0" w:color="auto"/>
            </w:tcBorders>
          </w:tcPr>
          <w:p w:rsidR="00A53C51" w:rsidRPr="00F355DA" w:rsidRDefault="00A53C51" w:rsidP="00A53C51">
            <w:pPr>
              <w:spacing w:line="100" w:lineRule="atLeast"/>
              <w:jc w:val="center"/>
              <w:rPr>
                <w:sz w:val="26"/>
                <w:szCs w:val="26"/>
              </w:rPr>
            </w:pPr>
            <w:r w:rsidRPr="00F355DA">
              <w:rPr>
                <w:sz w:val="26"/>
                <w:szCs w:val="26"/>
              </w:rPr>
              <w:t>4а,б</w:t>
            </w:r>
          </w:p>
          <w:p w:rsidR="00A53C51" w:rsidRPr="00F355DA" w:rsidRDefault="00A53C51" w:rsidP="00A53C51">
            <w:pPr>
              <w:spacing w:line="100" w:lineRule="atLeast"/>
              <w:jc w:val="center"/>
              <w:rPr>
                <w:sz w:val="26"/>
                <w:szCs w:val="26"/>
              </w:rPr>
            </w:pPr>
            <w:r w:rsidRPr="00F355DA">
              <w:rPr>
                <w:sz w:val="26"/>
                <w:szCs w:val="26"/>
              </w:rPr>
              <w:t>(2014-2015)</w:t>
            </w:r>
          </w:p>
          <w:p w:rsidR="00A53C51" w:rsidRPr="00F355DA" w:rsidRDefault="00A53C51" w:rsidP="00A53C51">
            <w:pPr>
              <w:spacing w:line="100" w:lineRule="atLeast"/>
              <w:jc w:val="center"/>
              <w:rPr>
                <w:sz w:val="26"/>
                <w:szCs w:val="26"/>
              </w:rPr>
            </w:pPr>
          </w:p>
        </w:tc>
      </w:tr>
      <w:tr w:rsidR="00A53C51" w:rsidRPr="00D116E1" w:rsidTr="00A53C51">
        <w:tc>
          <w:tcPr>
            <w:tcW w:w="3119" w:type="dxa"/>
            <w:tcBorders>
              <w:left w:val="single" w:sz="4" w:space="0" w:color="auto"/>
            </w:tcBorders>
          </w:tcPr>
          <w:p w:rsidR="00A53C51" w:rsidRPr="00D116E1" w:rsidRDefault="00A53C51" w:rsidP="00A53C51">
            <w:pPr>
              <w:spacing w:line="100" w:lineRule="atLeast"/>
              <w:rPr>
                <w:sz w:val="28"/>
                <w:szCs w:val="28"/>
              </w:rPr>
            </w:pPr>
            <w:r w:rsidRPr="00D116E1">
              <w:rPr>
                <w:sz w:val="28"/>
                <w:szCs w:val="28"/>
              </w:rPr>
              <w:t>Русский язык</w:t>
            </w:r>
          </w:p>
        </w:tc>
        <w:tc>
          <w:tcPr>
            <w:tcW w:w="1559" w:type="dxa"/>
            <w:tcBorders>
              <w:right w:val="single" w:sz="4" w:space="0" w:color="auto"/>
            </w:tcBorders>
          </w:tcPr>
          <w:p w:rsidR="00A53C51" w:rsidRPr="00D116E1" w:rsidRDefault="00A53C51" w:rsidP="00A53C51">
            <w:pPr>
              <w:spacing w:line="100" w:lineRule="atLeast"/>
              <w:jc w:val="center"/>
              <w:rPr>
                <w:sz w:val="28"/>
                <w:szCs w:val="28"/>
              </w:rPr>
            </w:pPr>
            <w:r>
              <w:rPr>
                <w:sz w:val="28"/>
                <w:szCs w:val="28"/>
              </w:rPr>
              <w:t>5</w:t>
            </w:r>
          </w:p>
        </w:tc>
        <w:tc>
          <w:tcPr>
            <w:tcW w:w="1559" w:type="dxa"/>
            <w:tcBorders>
              <w:left w:val="single" w:sz="4" w:space="0" w:color="auto"/>
              <w:right w:val="single" w:sz="4" w:space="0" w:color="auto"/>
            </w:tcBorders>
          </w:tcPr>
          <w:p w:rsidR="00A53C51" w:rsidRPr="00D116E1" w:rsidRDefault="00A53C51" w:rsidP="00A53C51">
            <w:pPr>
              <w:spacing w:line="100" w:lineRule="atLeast"/>
              <w:jc w:val="center"/>
              <w:rPr>
                <w:sz w:val="28"/>
                <w:szCs w:val="28"/>
              </w:rPr>
            </w:pPr>
            <w:r>
              <w:rPr>
                <w:sz w:val="28"/>
                <w:szCs w:val="28"/>
              </w:rPr>
              <w:t>5</w:t>
            </w:r>
          </w:p>
        </w:tc>
        <w:tc>
          <w:tcPr>
            <w:tcW w:w="1701" w:type="dxa"/>
            <w:tcBorders>
              <w:left w:val="single" w:sz="4" w:space="0" w:color="auto"/>
            </w:tcBorders>
          </w:tcPr>
          <w:p w:rsidR="00A53C51" w:rsidRPr="00D116E1" w:rsidRDefault="00A53C51" w:rsidP="00A53C51">
            <w:pPr>
              <w:spacing w:line="100" w:lineRule="atLeast"/>
              <w:jc w:val="center"/>
              <w:rPr>
                <w:sz w:val="28"/>
                <w:szCs w:val="28"/>
              </w:rPr>
            </w:pPr>
            <w:r w:rsidRPr="00D116E1">
              <w:rPr>
                <w:sz w:val="28"/>
                <w:szCs w:val="28"/>
              </w:rPr>
              <w:t>5</w:t>
            </w:r>
          </w:p>
        </w:tc>
        <w:tc>
          <w:tcPr>
            <w:tcW w:w="1560" w:type="dxa"/>
          </w:tcPr>
          <w:p w:rsidR="00A53C51" w:rsidRPr="00D116E1" w:rsidRDefault="00A53C51" w:rsidP="00A53C51">
            <w:pPr>
              <w:spacing w:line="100" w:lineRule="atLeast"/>
              <w:jc w:val="center"/>
              <w:rPr>
                <w:sz w:val="28"/>
                <w:szCs w:val="28"/>
              </w:rPr>
            </w:pPr>
            <w:r w:rsidRPr="00D116E1">
              <w:rPr>
                <w:sz w:val="28"/>
                <w:szCs w:val="28"/>
              </w:rPr>
              <w:t>5</w:t>
            </w:r>
          </w:p>
        </w:tc>
      </w:tr>
      <w:tr w:rsidR="00A53C51" w:rsidRPr="00D116E1" w:rsidTr="00A53C51">
        <w:tc>
          <w:tcPr>
            <w:tcW w:w="3119" w:type="dxa"/>
            <w:tcBorders>
              <w:left w:val="single" w:sz="4" w:space="0" w:color="auto"/>
            </w:tcBorders>
          </w:tcPr>
          <w:p w:rsidR="00A53C51" w:rsidRPr="00D116E1" w:rsidRDefault="00A53C51" w:rsidP="00A53C51">
            <w:pPr>
              <w:spacing w:line="100" w:lineRule="atLeast"/>
              <w:rPr>
                <w:sz w:val="28"/>
                <w:szCs w:val="28"/>
              </w:rPr>
            </w:pPr>
            <w:r w:rsidRPr="00D116E1">
              <w:rPr>
                <w:sz w:val="28"/>
                <w:szCs w:val="28"/>
              </w:rPr>
              <w:t>Литературное чтение</w:t>
            </w:r>
          </w:p>
        </w:tc>
        <w:tc>
          <w:tcPr>
            <w:tcW w:w="1559" w:type="dxa"/>
            <w:tcBorders>
              <w:right w:val="single" w:sz="4" w:space="0" w:color="auto"/>
            </w:tcBorders>
          </w:tcPr>
          <w:p w:rsidR="00A53C51" w:rsidRPr="00D116E1" w:rsidRDefault="00A53C51" w:rsidP="00A53C51">
            <w:pPr>
              <w:spacing w:line="100" w:lineRule="atLeast"/>
              <w:jc w:val="center"/>
              <w:rPr>
                <w:sz w:val="28"/>
                <w:szCs w:val="28"/>
              </w:rPr>
            </w:pPr>
            <w:r>
              <w:rPr>
                <w:sz w:val="28"/>
                <w:szCs w:val="28"/>
              </w:rPr>
              <w:t>4</w:t>
            </w:r>
          </w:p>
        </w:tc>
        <w:tc>
          <w:tcPr>
            <w:tcW w:w="1559" w:type="dxa"/>
            <w:tcBorders>
              <w:left w:val="single" w:sz="4" w:space="0" w:color="auto"/>
              <w:right w:val="single" w:sz="4" w:space="0" w:color="auto"/>
            </w:tcBorders>
          </w:tcPr>
          <w:p w:rsidR="00A53C51" w:rsidRPr="00D116E1" w:rsidRDefault="00A53C51" w:rsidP="00A53C51">
            <w:pPr>
              <w:spacing w:line="100" w:lineRule="atLeast"/>
              <w:jc w:val="center"/>
              <w:rPr>
                <w:sz w:val="28"/>
                <w:szCs w:val="28"/>
              </w:rPr>
            </w:pPr>
            <w:r>
              <w:rPr>
                <w:sz w:val="28"/>
                <w:szCs w:val="28"/>
              </w:rPr>
              <w:t>4</w:t>
            </w:r>
          </w:p>
        </w:tc>
        <w:tc>
          <w:tcPr>
            <w:tcW w:w="1701" w:type="dxa"/>
            <w:tcBorders>
              <w:left w:val="single" w:sz="4" w:space="0" w:color="auto"/>
            </w:tcBorders>
          </w:tcPr>
          <w:p w:rsidR="00A53C51" w:rsidRPr="00D116E1" w:rsidRDefault="00A53C51" w:rsidP="00A53C51">
            <w:pPr>
              <w:spacing w:line="100" w:lineRule="atLeast"/>
              <w:jc w:val="center"/>
              <w:rPr>
                <w:sz w:val="28"/>
                <w:szCs w:val="28"/>
              </w:rPr>
            </w:pPr>
            <w:r w:rsidRPr="00D116E1">
              <w:rPr>
                <w:sz w:val="28"/>
                <w:szCs w:val="28"/>
              </w:rPr>
              <w:t>4</w:t>
            </w:r>
          </w:p>
        </w:tc>
        <w:tc>
          <w:tcPr>
            <w:tcW w:w="1560" w:type="dxa"/>
          </w:tcPr>
          <w:p w:rsidR="00A53C51" w:rsidRPr="00D116E1" w:rsidRDefault="00A53C51" w:rsidP="00A53C51">
            <w:pPr>
              <w:spacing w:line="100" w:lineRule="atLeast"/>
              <w:jc w:val="center"/>
              <w:rPr>
                <w:sz w:val="28"/>
                <w:szCs w:val="28"/>
              </w:rPr>
            </w:pPr>
            <w:r w:rsidRPr="00D116E1">
              <w:rPr>
                <w:sz w:val="28"/>
                <w:szCs w:val="28"/>
              </w:rPr>
              <w:t>4</w:t>
            </w:r>
          </w:p>
        </w:tc>
      </w:tr>
      <w:tr w:rsidR="00A53C51" w:rsidRPr="00D116E1" w:rsidTr="00A53C51">
        <w:tc>
          <w:tcPr>
            <w:tcW w:w="3119" w:type="dxa"/>
            <w:tcBorders>
              <w:left w:val="single" w:sz="4" w:space="0" w:color="auto"/>
            </w:tcBorders>
          </w:tcPr>
          <w:p w:rsidR="00A53C51" w:rsidRPr="00D116E1" w:rsidRDefault="00A53C51" w:rsidP="00A53C51">
            <w:pPr>
              <w:spacing w:line="100" w:lineRule="atLeast"/>
              <w:rPr>
                <w:sz w:val="28"/>
                <w:szCs w:val="28"/>
              </w:rPr>
            </w:pPr>
            <w:r w:rsidRPr="00D116E1">
              <w:rPr>
                <w:sz w:val="28"/>
                <w:szCs w:val="28"/>
              </w:rPr>
              <w:t>Английский язык</w:t>
            </w:r>
          </w:p>
        </w:tc>
        <w:tc>
          <w:tcPr>
            <w:tcW w:w="1559" w:type="dxa"/>
            <w:tcBorders>
              <w:right w:val="single" w:sz="4" w:space="0" w:color="auto"/>
            </w:tcBorders>
          </w:tcPr>
          <w:p w:rsidR="00A53C51" w:rsidRPr="00D116E1" w:rsidRDefault="00A53C51" w:rsidP="00A53C51">
            <w:pPr>
              <w:spacing w:line="100" w:lineRule="atLeast"/>
              <w:jc w:val="center"/>
              <w:rPr>
                <w:sz w:val="28"/>
                <w:szCs w:val="28"/>
              </w:rPr>
            </w:pPr>
          </w:p>
        </w:tc>
        <w:tc>
          <w:tcPr>
            <w:tcW w:w="1559" w:type="dxa"/>
            <w:tcBorders>
              <w:left w:val="single" w:sz="4" w:space="0" w:color="auto"/>
              <w:right w:val="single" w:sz="4" w:space="0" w:color="auto"/>
            </w:tcBorders>
          </w:tcPr>
          <w:p w:rsidR="00A53C51" w:rsidRPr="00D116E1" w:rsidRDefault="00A53C51" w:rsidP="00A53C51">
            <w:pPr>
              <w:spacing w:line="100" w:lineRule="atLeast"/>
              <w:jc w:val="center"/>
              <w:rPr>
                <w:sz w:val="28"/>
                <w:szCs w:val="28"/>
              </w:rPr>
            </w:pPr>
            <w:r>
              <w:rPr>
                <w:sz w:val="28"/>
                <w:szCs w:val="28"/>
              </w:rPr>
              <w:t>2</w:t>
            </w:r>
          </w:p>
        </w:tc>
        <w:tc>
          <w:tcPr>
            <w:tcW w:w="1701" w:type="dxa"/>
            <w:tcBorders>
              <w:left w:val="single" w:sz="4" w:space="0" w:color="auto"/>
            </w:tcBorders>
          </w:tcPr>
          <w:p w:rsidR="00A53C51" w:rsidRPr="00D116E1" w:rsidRDefault="00A53C51" w:rsidP="00A53C51">
            <w:pPr>
              <w:spacing w:line="100" w:lineRule="atLeast"/>
              <w:jc w:val="center"/>
              <w:rPr>
                <w:sz w:val="28"/>
                <w:szCs w:val="28"/>
              </w:rPr>
            </w:pPr>
            <w:r w:rsidRPr="00D116E1">
              <w:rPr>
                <w:sz w:val="28"/>
                <w:szCs w:val="28"/>
              </w:rPr>
              <w:t>2</w:t>
            </w:r>
          </w:p>
        </w:tc>
        <w:tc>
          <w:tcPr>
            <w:tcW w:w="1560" w:type="dxa"/>
          </w:tcPr>
          <w:p w:rsidR="00A53C51" w:rsidRPr="00D116E1" w:rsidRDefault="00A53C51" w:rsidP="00A53C51">
            <w:pPr>
              <w:spacing w:line="100" w:lineRule="atLeast"/>
              <w:jc w:val="center"/>
              <w:rPr>
                <w:sz w:val="28"/>
                <w:szCs w:val="28"/>
              </w:rPr>
            </w:pPr>
            <w:r w:rsidRPr="00D116E1">
              <w:rPr>
                <w:sz w:val="28"/>
                <w:szCs w:val="28"/>
              </w:rPr>
              <w:t>2</w:t>
            </w:r>
          </w:p>
        </w:tc>
      </w:tr>
      <w:tr w:rsidR="00A53C51" w:rsidRPr="00D116E1" w:rsidTr="00A53C51">
        <w:tc>
          <w:tcPr>
            <w:tcW w:w="3119" w:type="dxa"/>
            <w:tcBorders>
              <w:left w:val="single" w:sz="4" w:space="0" w:color="auto"/>
            </w:tcBorders>
          </w:tcPr>
          <w:p w:rsidR="00A53C51" w:rsidRPr="00D116E1" w:rsidRDefault="00A53C51" w:rsidP="00A53C51">
            <w:pPr>
              <w:spacing w:line="100" w:lineRule="atLeast"/>
              <w:rPr>
                <w:sz w:val="28"/>
                <w:szCs w:val="28"/>
              </w:rPr>
            </w:pPr>
            <w:r w:rsidRPr="00D116E1">
              <w:rPr>
                <w:sz w:val="28"/>
                <w:szCs w:val="28"/>
              </w:rPr>
              <w:t>Математика</w:t>
            </w:r>
          </w:p>
        </w:tc>
        <w:tc>
          <w:tcPr>
            <w:tcW w:w="1559" w:type="dxa"/>
            <w:tcBorders>
              <w:right w:val="single" w:sz="4" w:space="0" w:color="auto"/>
            </w:tcBorders>
          </w:tcPr>
          <w:p w:rsidR="00A53C51" w:rsidRPr="00D116E1" w:rsidRDefault="00A53C51" w:rsidP="00A53C51">
            <w:pPr>
              <w:spacing w:line="100" w:lineRule="atLeast"/>
              <w:jc w:val="center"/>
              <w:rPr>
                <w:sz w:val="28"/>
                <w:szCs w:val="28"/>
              </w:rPr>
            </w:pPr>
            <w:r>
              <w:rPr>
                <w:sz w:val="28"/>
                <w:szCs w:val="28"/>
              </w:rPr>
              <w:t>4</w:t>
            </w:r>
          </w:p>
        </w:tc>
        <w:tc>
          <w:tcPr>
            <w:tcW w:w="1559" w:type="dxa"/>
            <w:tcBorders>
              <w:left w:val="single" w:sz="4" w:space="0" w:color="auto"/>
              <w:right w:val="single" w:sz="4" w:space="0" w:color="auto"/>
            </w:tcBorders>
          </w:tcPr>
          <w:p w:rsidR="00A53C51" w:rsidRPr="00D116E1" w:rsidRDefault="00A53C51" w:rsidP="00A53C51">
            <w:pPr>
              <w:spacing w:line="100" w:lineRule="atLeast"/>
              <w:jc w:val="center"/>
              <w:rPr>
                <w:sz w:val="28"/>
                <w:szCs w:val="28"/>
              </w:rPr>
            </w:pPr>
            <w:r>
              <w:rPr>
                <w:sz w:val="28"/>
                <w:szCs w:val="28"/>
              </w:rPr>
              <w:t>4</w:t>
            </w:r>
          </w:p>
        </w:tc>
        <w:tc>
          <w:tcPr>
            <w:tcW w:w="1701" w:type="dxa"/>
            <w:tcBorders>
              <w:left w:val="single" w:sz="4" w:space="0" w:color="auto"/>
            </w:tcBorders>
          </w:tcPr>
          <w:p w:rsidR="00A53C51" w:rsidRPr="00D116E1" w:rsidRDefault="00A53C51" w:rsidP="00A53C51">
            <w:pPr>
              <w:spacing w:line="100" w:lineRule="atLeast"/>
              <w:jc w:val="center"/>
              <w:rPr>
                <w:sz w:val="28"/>
                <w:szCs w:val="28"/>
              </w:rPr>
            </w:pPr>
            <w:r w:rsidRPr="00D116E1">
              <w:rPr>
                <w:sz w:val="28"/>
                <w:szCs w:val="28"/>
              </w:rPr>
              <w:t>4</w:t>
            </w:r>
          </w:p>
        </w:tc>
        <w:tc>
          <w:tcPr>
            <w:tcW w:w="1560" w:type="dxa"/>
          </w:tcPr>
          <w:p w:rsidR="00A53C51" w:rsidRPr="00D116E1" w:rsidRDefault="00A53C51" w:rsidP="00A53C51">
            <w:pPr>
              <w:spacing w:line="100" w:lineRule="atLeast"/>
              <w:jc w:val="center"/>
              <w:rPr>
                <w:sz w:val="28"/>
                <w:szCs w:val="28"/>
              </w:rPr>
            </w:pPr>
            <w:r w:rsidRPr="00D116E1">
              <w:rPr>
                <w:sz w:val="28"/>
                <w:szCs w:val="28"/>
              </w:rPr>
              <w:t>4</w:t>
            </w:r>
          </w:p>
        </w:tc>
      </w:tr>
      <w:tr w:rsidR="00A53C51" w:rsidRPr="00D116E1" w:rsidTr="00A53C51">
        <w:tc>
          <w:tcPr>
            <w:tcW w:w="3119" w:type="dxa"/>
            <w:tcBorders>
              <w:left w:val="single" w:sz="4" w:space="0" w:color="auto"/>
            </w:tcBorders>
          </w:tcPr>
          <w:p w:rsidR="00A53C51" w:rsidRPr="00D116E1" w:rsidRDefault="00A53C51" w:rsidP="00A53C51">
            <w:pPr>
              <w:spacing w:line="100" w:lineRule="atLeast"/>
              <w:rPr>
                <w:sz w:val="28"/>
                <w:szCs w:val="28"/>
              </w:rPr>
            </w:pPr>
            <w:r w:rsidRPr="00D116E1">
              <w:rPr>
                <w:sz w:val="28"/>
                <w:szCs w:val="28"/>
              </w:rPr>
              <w:t>Окружающий мир</w:t>
            </w:r>
          </w:p>
        </w:tc>
        <w:tc>
          <w:tcPr>
            <w:tcW w:w="1559" w:type="dxa"/>
            <w:tcBorders>
              <w:right w:val="single" w:sz="4" w:space="0" w:color="auto"/>
            </w:tcBorders>
          </w:tcPr>
          <w:p w:rsidR="00A53C51" w:rsidRPr="00D116E1" w:rsidRDefault="00A53C51" w:rsidP="00A53C51">
            <w:pPr>
              <w:spacing w:line="100" w:lineRule="atLeast"/>
              <w:jc w:val="center"/>
              <w:rPr>
                <w:sz w:val="28"/>
                <w:szCs w:val="28"/>
              </w:rPr>
            </w:pPr>
            <w:r>
              <w:rPr>
                <w:sz w:val="28"/>
                <w:szCs w:val="28"/>
              </w:rPr>
              <w:t>1</w:t>
            </w:r>
          </w:p>
        </w:tc>
        <w:tc>
          <w:tcPr>
            <w:tcW w:w="1559" w:type="dxa"/>
            <w:tcBorders>
              <w:left w:val="single" w:sz="4" w:space="0" w:color="auto"/>
              <w:right w:val="single" w:sz="4" w:space="0" w:color="auto"/>
            </w:tcBorders>
          </w:tcPr>
          <w:p w:rsidR="00A53C51" w:rsidRPr="00D116E1" w:rsidRDefault="00A53C51" w:rsidP="00A53C51">
            <w:pPr>
              <w:spacing w:line="100" w:lineRule="atLeast"/>
              <w:jc w:val="center"/>
              <w:rPr>
                <w:sz w:val="28"/>
                <w:szCs w:val="28"/>
              </w:rPr>
            </w:pPr>
            <w:r>
              <w:rPr>
                <w:sz w:val="28"/>
                <w:szCs w:val="28"/>
              </w:rPr>
              <w:t>2</w:t>
            </w:r>
          </w:p>
        </w:tc>
        <w:tc>
          <w:tcPr>
            <w:tcW w:w="1701" w:type="dxa"/>
            <w:tcBorders>
              <w:left w:val="single" w:sz="4" w:space="0" w:color="auto"/>
            </w:tcBorders>
          </w:tcPr>
          <w:p w:rsidR="00A53C51" w:rsidRPr="00D116E1" w:rsidRDefault="00A53C51" w:rsidP="00A53C51">
            <w:pPr>
              <w:spacing w:line="100" w:lineRule="atLeast"/>
              <w:jc w:val="center"/>
              <w:rPr>
                <w:sz w:val="28"/>
                <w:szCs w:val="28"/>
              </w:rPr>
            </w:pPr>
            <w:r w:rsidRPr="00D116E1">
              <w:rPr>
                <w:sz w:val="28"/>
                <w:szCs w:val="28"/>
              </w:rPr>
              <w:t>2</w:t>
            </w:r>
          </w:p>
        </w:tc>
        <w:tc>
          <w:tcPr>
            <w:tcW w:w="1560" w:type="dxa"/>
          </w:tcPr>
          <w:p w:rsidR="00A53C51" w:rsidRPr="00D116E1" w:rsidRDefault="00A53C51" w:rsidP="00A53C51">
            <w:pPr>
              <w:spacing w:line="100" w:lineRule="atLeast"/>
              <w:jc w:val="center"/>
              <w:rPr>
                <w:sz w:val="28"/>
                <w:szCs w:val="28"/>
              </w:rPr>
            </w:pPr>
            <w:r w:rsidRPr="00D116E1">
              <w:rPr>
                <w:sz w:val="28"/>
                <w:szCs w:val="28"/>
              </w:rPr>
              <w:t>2</w:t>
            </w:r>
          </w:p>
        </w:tc>
      </w:tr>
      <w:tr w:rsidR="00A53C51" w:rsidRPr="00D116E1" w:rsidTr="00A53C51">
        <w:trPr>
          <w:trHeight w:val="100"/>
        </w:trPr>
        <w:tc>
          <w:tcPr>
            <w:tcW w:w="3119" w:type="dxa"/>
            <w:tcBorders>
              <w:top w:val="single" w:sz="4" w:space="0" w:color="auto"/>
              <w:left w:val="single" w:sz="4" w:space="0" w:color="auto"/>
              <w:bottom w:val="single" w:sz="4" w:space="0" w:color="auto"/>
            </w:tcBorders>
          </w:tcPr>
          <w:p w:rsidR="00A53C51" w:rsidRPr="00D116E1" w:rsidRDefault="00A53C51" w:rsidP="00A53C51">
            <w:pPr>
              <w:spacing w:line="100" w:lineRule="atLeast"/>
              <w:rPr>
                <w:sz w:val="28"/>
                <w:szCs w:val="28"/>
              </w:rPr>
            </w:pPr>
            <w:r w:rsidRPr="00D116E1">
              <w:rPr>
                <w:sz w:val="28"/>
                <w:szCs w:val="28"/>
              </w:rPr>
              <w:t>Музыка</w:t>
            </w:r>
          </w:p>
        </w:tc>
        <w:tc>
          <w:tcPr>
            <w:tcW w:w="1559" w:type="dxa"/>
            <w:tcBorders>
              <w:bottom w:val="single" w:sz="4" w:space="0" w:color="auto"/>
              <w:right w:val="single" w:sz="4" w:space="0" w:color="auto"/>
            </w:tcBorders>
          </w:tcPr>
          <w:p w:rsidR="00A53C51" w:rsidRPr="00D116E1" w:rsidRDefault="00A53C51" w:rsidP="00A53C51">
            <w:pPr>
              <w:spacing w:line="100" w:lineRule="atLeast"/>
              <w:jc w:val="center"/>
              <w:rPr>
                <w:sz w:val="28"/>
                <w:szCs w:val="28"/>
              </w:rPr>
            </w:pPr>
            <w:r>
              <w:rPr>
                <w:sz w:val="28"/>
                <w:szCs w:val="28"/>
              </w:rPr>
              <w:t>1</w:t>
            </w:r>
          </w:p>
        </w:tc>
        <w:tc>
          <w:tcPr>
            <w:tcW w:w="1559" w:type="dxa"/>
            <w:tcBorders>
              <w:left w:val="single" w:sz="4" w:space="0" w:color="auto"/>
              <w:bottom w:val="single" w:sz="4" w:space="0" w:color="auto"/>
              <w:right w:val="single" w:sz="4" w:space="0" w:color="auto"/>
            </w:tcBorders>
          </w:tcPr>
          <w:p w:rsidR="00A53C51" w:rsidRPr="00D116E1" w:rsidRDefault="00A53C51" w:rsidP="00A53C51">
            <w:pPr>
              <w:spacing w:line="100" w:lineRule="atLeast"/>
              <w:jc w:val="center"/>
              <w:rPr>
                <w:sz w:val="28"/>
                <w:szCs w:val="28"/>
              </w:rPr>
            </w:pPr>
            <w:r>
              <w:rPr>
                <w:sz w:val="28"/>
                <w:szCs w:val="28"/>
              </w:rPr>
              <w:t>1</w:t>
            </w:r>
          </w:p>
        </w:tc>
        <w:tc>
          <w:tcPr>
            <w:tcW w:w="1701" w:type="dxa"/>
            <w:tcBorders>
              <w:left w:val="single" w:sz="4" w:space="0" w:color="auto"/>
              <w:bottom w:val="single" w:sz="4" w:space="0" w:color="auto"/>
            </w:tcBorders>
          </w:tcPr>
          <w:p w:rsidR="00A53C51" w:rsidRPr="00D116E1" w:rsidRDefault="00A53C51" w:rsidP="00A53C51">
            <w:pPr>
              <w:spacing w:line="100" w:lineRule="atLeast"/>
              <w:jc w:val="center"/>
              <w:rPr>
                <w:sz w:val="28"/>
                <w:szCs w:val="28"/>
              </w:rPr>
            </w:pPr>
            <w:r w:rsidRPr="00D116E1">
              <w:rPr>
                <w:sz w:val="28"/>
                <w:szCs w:val="28"/>
              </w:rPr>
              <w:t>1</w:t>
            </w:r>
          </w:p>
        </w:tc>
        <w:tc>
          <w:tcPr>
            <w:tcW w:w="1560" w:type="dxa"/>
            <w:tcBorders>
              <w:bottom w:val="single" w:sz="4" w:space="0" w:color="auto"/>
            </w:tcBorders>
          </w:tcPr>
          <w:p w:rsidR="00A53C51" w:rsidRPr="00D116E1" w:rsidRDefault="00A53C51" w:rsidP="00A53C51">
            <w:pPr>
              <w:spacing w:line="100" w:lineRule="atLeast"/>
              <w:jc w:val="center"/>
              <w:rPr>
                <w:sz w:val="28"/>
                <w:szCs w:val="28"/>
              </w:rPr>
            </w:pPr>
            <w:r w:rsidRPr="00D116E1">
              <w:rPr>
                <w:sz w:val="28"/>
                <w:szCs w:val="28"/>
              </w:rPr>
              <w:t>1</w:t>
            </w:r>
          </w:p>
        </w:tc>
      </w:tr>
      <w:tr w:rsidR="00A53C51" w:rsidRPr="00D116E1" w:rsidTr="00A53C51">
        <w:trPr>
          <w:trHeight w:val="134"/>
        </w:trPr>
        <w:tc>
          <w:tcPr>
            <w:tcW w:w="3119" w:type="dxa"/>
            <w:tcBorders>
              <w:top w:val="single" w:sz="4" w:space="0" w:color="auto"/>
              <w:left w:val="single" w:sz="4" w:space="0" w:color="auto"/>
              <w:bottom w:val="single" w:sz="4" w:space="0" w:color="auto"/>
            </w:tcBorders>
          </w:tcPr>
          <w:p w:rsidR="00A53C51" w:rsidRPr="00D116E1" w:rsidRDefault="00A53C51" w:rsidP="00A53C51">
            <w:pPr>
              <w:spacing w:line="100" w:lineRule="atLeast"/>
              <w:rPr>
                <w:sz w:val="28"/>
                <w:szCs w:val="28"/>
              </w:rPr>
            </w:pPr>
            <w:r w:rsidRPr="00D116E1">
              <w:rPr>
                <w:sz w:val="28"/>
                <w:szCs w:val="28"/>
              </w:rPr>
              <w:t>Изобразительное искусство</w:t>
            </w:r>
          </w:p>
        </w:tc>
        <w:tc>
          <w:tcPr>
            <w:tcW w:w="1559" w:type="dxa"/>
            <w:tcBorders>
              <w:top w:val="single" w:sz="4" w:space="0" w:color="auto"/>
              <w:bottom w:val="single" w:sz="4" w:space="0" w:color="auto"/>
              <w:right w:val="single" w:sz="4" w:space="0" w:color="auto"/>
            </w:tcBorders>
          </w:tcPr>
          <w:p w:rsidR="00A53C51" w:rsidRPr="00D116E1" w:rsidRDefault="00A53C51" w:rsidP="00A53C51">
            <w:pPr>
              <w:spacing w:line="100" w:lineRule="atLeast"/>
              <w:jc w:val="center"/>
              <w:rPr>
                <w:sz w:val="28"/>
                <w:szCs w:val="28"/>
              </w:rPr>
            </w:pPr>
            <w:r>
              <w:rPr>
                <w:sz w:val="28"/>
                <w:szCs w:val="28"/>
              </w:rPr>
              <w:t>1</w:t>
            </w:r>
          </w:p>
        </w:tc>
        <w:tc>
          <w:tcPr>
            <w:tcW w:w="1559" w:type="dxa"/>
            <w:tcBorders>
              <w:top w:val="single" w:sz="4" w:space="0" w:color="auto"/>
              <w:left w:val="single" w:sz="4" w:space="0" w:color="auto"/>
              <w:bottom w:val="single" w:sz="4" w:space="0" w:color="auto"/>
              <w:right w:val="single" w:sz="4" w:space="0" w:color="auto"/>
            </w:tcBorders>
          </w:tcPr>
          <w:p w:rsidR="00A53C51" w:rsidRPr="00D116E1" w:rsidRDefault="00A53C51" w:rsidP="00A53C51">
            <w:pPr>
              <w:spacing w:line="100" w:lineRule="atLeast"/>
              <w:jc w:val="center"/>
              <w:rPr>
                <w:sz w:val="28"/>
                <w:szCs w:val="28"/>
              </w:rPr>
            </w:pPr>
            <w:r>
              <w:rPr>
                <w:sz w:val="28"/>
                <w:szCs w:val="28"/>
              </w:rPr>
              <w:t>1</w:t>
            </w:r>
          </w:p>
        </w:tc>
        <w:tc>
          <w:tcPr>
            <w:tcW w:w="1701" w:type="dxa"/>
            <w:tcBorders>
              <w:top w:val="single" w:sz="4" w:space="0" w:color="auto"/>
              <w:left w:val="single" w:sz="4" w:space="0" w:color="auto"/>
              <w:bottom w:val="single" w:sz="4" w:space="0" w:color="auto"/>
            </w:tcBorders>
          </w:tcPr>
          <w:p w:rsidR="00A53C51" w:rsidRPr="00D116E1" w:rsidRDefault="00A53C51" w:rsidP="00A53C51">
            <w:pPr>
              <w:spacing w:line="100" w:lineRule="atLeast"/>
              <w:jc w:val="center"/>
              <w:rPr>
                <w:sz w:val="28"/>
                <w:szCs w:val="28"/>
              </w:rPr>
            </w:pPr>
            <w:r w:rsidRPr="00D116E1">
              <w:rPr>
                <w:sz w:val="28"/>
                <w:szCs w:val="28"/>
              </w:rPr>
              <w:t>1</w:t>
            </w:r>
          </w:p>
        </w:tc>
        <w:tc>
          <w:tcPr>
            <w:tcW w:w="1560" w:type="dxa"/>
            <w:tcBorders>
              <w:top w:val="single" w:sz="4" w:space="0" w:color="auto"/>
              <w:bottom w:val="single" w:sz="4" w:space="0" w:color="auto"/>
            </w:tcBorders>
          </w:tcPr>
          <w:p w:rsidR="00A53C51" w:rsidRPr="00D116E1" w:rsidRDefault="00A53C51" w:rsidP="00A53C51">
            <w:pPr>
              <w:spacing w:line="100" w:lineRule="atLeast"/>
              <w:jc w:val="center"/>
              <w:rPr>
                <w:sz w:val="28"/>
                <w:szCs w:val="28"/>
              </w:rPr>
            </w:pPr>
            <w:r w:rsidRPr="00D116E1">
              <w:rPr>
                <w:sz w:val="28"/>
                <w:szCs w:val="28"/>
              </w:rPr>
              <w:t>1</w:t>
            </w:r>
          </w:p>
        </w:tc>
      </w:tr>
      <w:tr w:rsidR="00A53C51" w:rsidRPr="00D116E1" w:rsidTr="00A53C51">
        <w:trPr>
          <w:trHeight w:val="115"/>
        </w:trPr>
        <w:tc>
          <w:tcPr>
            <w:tcW w:w="3119" w:type="dxa"/>
            <w:tcBorders>
              <w:top w:val="single" w:sz="4" w:space="0" w:color="auto"/>
              <w:left w:val="single" w:sz="4" w:space="0" w:color="auto"/>
              <w:bottom w:val="single" w:sz="4" w:space="0" w:color="auto"/>
            </w:tcBorders>
          </w:tcPr>
          <w:p w:rsidR="00A53C51" w:rsidRPr="00D116E1" w:rsidRDefault="00A53C51" w:rsidP="00A53C51">
            <w:pPr>
              <w:rPr>
                <w:sz w:val="28"/>
                <w:szCs w:val="28"/>
              </w:rPr>
            </w:pPr>
            <w:r w:rsidRPr="00D116E1">
              <w:rPr>
                <w:sz w:val="28"/>
                <w:szCs w:val="28"/>
              </w:rPr>
              <w:t>Технология</w:t>
            </w:r>
          </w:p>
        </w:tc>
        <w:tc>
          <w:tcPr>
            <w:tcW w:w="1559" w:type="dxa"/>
            <w:tcBorders>
              <w:top w:val="single" w:sz="4" w:space="0" w:color="auto"/>
              <w:bottom w:val="single" w:sz="4" w:space="0" w:color="auto"/>
              <w:right w:val="single" w:sz="4" w:space="0" w:color="auto"/>
            </w:tcBorders>
          </w:tcPr>
          <w:p w:rsidR="00A53C51" w:rsidRPr="00D116E1" w:rsidRDefault="00A53C51" w:rsidP="00A53C51">
            <w:pPr>
              <w:jc w:val="center"/>
              <w:rPr>
                <w:sz w:val="28"/>
                <w:szCs w:val="28"/>
              </w:rPr>
            </w:pPr>
            <w:r>
              <w:rPr>
                <w:sz w:val="28"/>
                <w:szCs w:val="28"/>
              </w:rPr>
              <w:t>1</w:t>
            </w:r>
          </w:p>
        </w:tc>
        <w:tc>
          <w:tcPr>
            <w:tcW w:w="1559" w:type="dxa"/>
            <w:tcBorders>
              <w:top w:val="single" w:sz="4" w:space="0" w:color="auto"/>
              <w:left w:val="single" w:sz="4" w:space="0" w:color="auto"/>
              <w:bottom w:val="single" w:sz="4" w:space="0" w:color="auto"/>
              <w:right w:val="single" w:sz="4" w:space="0" w:color="auto"/>
            </w:tcBorders>
          </w:tcPr>
          <w:p w:rsidR="00A53C51" w:rsidRPr="00D116E1" w:rsidRDefault="00A53C51" w:rsidP="00A53C51">
            <w:pPr>
              <w:jc w:val="center"/>
              <w:rPr>
                <w:sz w:val="28"/>
                <w:szCs w:val="28"/>
              </w:rPr>
            </w:pPr>
            <w:r>
              <w:rPr>
                <w:sz w:val="28"/>
                <w:szCs w:val="28"/>
              </w:rPr>
              <w:t>1</w:t>
            </w:r>
          </w:p>
        </w:tc>
        <w:tc>
          <w:tcPr>
            <w:tcW w:w="1701" w:type="dxa"/>
            <w:tcBorders>
              <w:top w:val="single" w:sz="4" w:space="0" w:color="auto"/>
              <w:left w:val="single" w:sz="4" w:space="0" w:color="auto"/>
              <w:bottom w:val="single" w:sz="4" w:space="0" w:color="auto"/>
            </w:tcBorders>
          </w:tcPr>
          <w:p w:rsidR="00A53C51" w:rsidRPr="00D116E1" w:rsidRDefault="00A53C51" w:rsidP="00A53C51">
            <w:pPr>
              <w:jc w:val="center"/>
              <w:rPr>
                <w:sz w:val="28"/>
                <w:szCs w:val="28"/>
              </w:rPr>
            </w:pPr>
            <w:r w:rsidRPr="00D116E1">
              <w:rPr>
                <w:sz w:val="28"/>
                <w:szCs w:val="28"/>
              </w:rPr>
              <w:t>1</w:t>
            </w:r>
          </w:p>
        </w:tc>
        <w:tc>
          <w:tcPr>
            <w:tcW w:w="1560" w:type="dxa"/>
            <w:tcBorders>
              <w:top w:val="single" w:sz="4" w:space="0" w:color="auto"/>
              <w:bottom w:val="single" w:sz="4" w:space="0" w:color="auto"/>
            </w:tcBorders>
          </w:tcPr>
          <w:p w:rsidR="00A53C51" w:rsidRPr="00D116E1" w:rsidRDefault="00A53C51" w:rsidP="00A53C51">
            <w:pPr>
              <w:jc w:val="center"/>
              <w:rPr>
                <w:sz w:val="28"/>
                <w:szCs w:val="28"/>
              </w:rPr>
            </w:pPr>
            <w:r w:rsidRPr="00D116E1">
              <w:rPr>
                <w:sz w:val="28"/>
                <w:szCs w:val="28"/>
              </w:rPr>
              <w:t>1</w:t>
            </w:r>
          </w:p>
        </w:tc>
      </w:tr>
      <w:tr w:rsidR="00A53C51" w:rsidRPr="00D116E1" w:rsidTr="00A53C51">
        <w:trPr>
          <w:trHeight w:val="254"/>
        </w:trPr>
        <w:tc>
          <w:tcPr>
            <w:tcW w:w="3119" w:type="dxa"/>
            <w:tcBorders>
              <w:top w:val="single" w:sz="4" w:space="0" w:color="auto"/>
              <w:left w:val="single" w:sz="4" w:space="0" w:color="auto"/>
              <w:bottom w:val="single" w:sz="4" w:space="0" w:color="auto"/>
            </w:tcBorders>
          </w:tcPr>
          <w:p w:rsidR="00A53C51" w:rsidRPr="00D116E1" w:rsidRDefault="00A53C51" w:rsidP="00A53C51">
            <w:pPr>
              <w:rPr>
                <w:sz w:val="28"/>
                <w:szCs w:val="28"/>
              </w:rPr>
            </w:pPr>
            <w:r w:rsidRPr="00D116E1">
              <w:rPr>
                <w:sz w:val="28"/>
                <w:szCs w:val="28"/>
              </w:rPr>
              <w:t>Физическая культура</w:t>
            </w:r>
          </w:p>
        </w:tc>
        <w:tc>
          <w:tcPr>
            <w:tcW w:w="1559" w:type="dxa"/>
            <w:tcBorders>
              <w:top w:val="single" w:sz="4" w:space="0" w:color="auto"/>
              <w:bottom w:val="single" w:sz="4" w:space="0" w:color="auto"/>
              <w:right w:val="single" w:sz="4" w:space="0" w:color="auto"/>
            </w:tcBorders>
          </w:tcPr>
          <w:p w:rsidR="00A53C51" w:rsidRPr="00D116E1" w:rsidRDefault="00A53C51" w:rsidP="00A53C51">
            <w:pPr>
              <w:jc w:val="center"/>
              <w:rPr>
                <w:sz w:val="28"/>
                <w:szCs w:val="28"/>
              </w:rPr>
            </w:pPr>
            <w:r>
              <w:rPr>
                <w:sz w:val="28"/>
                <w:szCs w:val="28"/>
              </w:rPr>
              <w:t>3</w:t>
            </w:r>
          </w:p>
        </w:tc>
        <w:tc>
          <w:tcPr>
            <w:tcW w:w="1559" w:type="dxa"/>
            <w:tcBorders>
              <w:top w:val="single" w:sz="4" w:space="0" w:color="auto"/>
              <w:left w:val="single" w:sz="4" w:space="0" w:color="auto"/>
              <w:bottom w:val="single" w:sz="4" w:space="0" w:color="auto"/>
              <w:right w:val="single" w:sz="4" w:space="0" w:color="auto"/>
            </w:tcBorders>
          </w:tcPr>
          <w:p w:rsidR="00A53C51" w:rsidRPr="00D116E1" w:rsidRDefault="00A53C51" w:rsidP="00A53C51">
            <w:pPr>
              <w:jc w:val="center"/>
              <w:rPr>
                <w:sz w:val="28"/>
                <w:szCs w:val="28"/>
              </w:rPr>
            </w:pPr>
            <w:r>
              <w:rPr>
                <w:sz w:val="28"/>
                <w:szCs w:val="28"/>
              </w:rPr>
              <w:t>3</w:t>
            </w:r>
          </w:p>
        </w:tc>
        <w:tc>
          <w:tcPr>
            <w:tcW w:w="1701" w:type="dxa"/>
            <w:tcBorders>
              <w:top w:val="single" w:sz="4" w:space="0" w:color="auto"/>
              <w:left w:val="single" w:sz="4" w:space="0" w:color="auto"/>
              <w:bottom w:val="single" w:sz="4" w:space="0" w:color="auto"/>
            </w:tcBorders>
          </w:tcPr>
          <w:p w:rsidR="00A53C51" w:rsidRPr="00D116E1" w:rsidRDefault="00A53C51" w:rsidP="00A53C51">
            <w:pPr>
              <w:jc w:val="center"/>
              <w:rPr>
                <w:sz w:val="28"/>
                <w:szCs w:val="28"/>
              </w:rPr>
            </w:pPr>
            <w:r w:rsidRPr="00D116E1">
              <w:rPr>
                <w:sz w:val="28"/>
                <w:szCs w:val="28"/>
              </w:rPr>
              <w:t>3</w:t>
            </w:r>
          </w:p>
        </w:tc>
        <w:tc>
          <w:tcPr>
            <w:tcW w:w="1560" w:type="dxa"/>
            <w:tcBorders>
              <w:top w:val="single" w:sz="4" w:space="0" w:color="auto"/>
              <w:bottom w:val="single" w:sz="4" w:space="0" w:color="auto"/>
            </w:tcBorders>
          </w:tcPr>
          <w:p w:rsidR="00A53C51" w:rsidRPr="00D116E1" w:rsidRDefault="00A53C51" w:rsidP="00A53C51">
            <w:pPr>
              <w:jc w:val="center"/>
              <w:rPr>
                <w:sz w:val="28"/>
                <w:szCs w:val="28"/>
              </w:rPr>
            </w:pPr>
            <w:r w:rsidRPr="00D116E1">
              <w:rPr>
                <w:sz w:val="28"/>
                <w:szCs w:val="28"/>
              </w:rPr>
              <w:t>3</w:t>
            </w:r>
          </w:p>
        </w:tc>
      </w:tr>
      <w:tr w:rsidR="00A53C51" w:rsidRPr="00D116E1" w:rsidTr="00A53C51">
        <w:trPr>
          <w:trHeight w:val="314"/>
        </w:trPr>
        <w:tc>
          <w:tcPr>
            <w:tcW w:w="3119" w:type="dxa"/>
            <w:tcBorders>
              <w:top w:val="single" w:sz="4" w:space="0" w:color="auto"/>
              <w:left w:val="single" w:sz="4" w:space="0" w:color="auto"/>
              <w:bottom w:val="single" w:sz="4" w:space="0" w:color="auto"/>
            </w:tcBorders>
          </w:tcPr>
          <w:p w:rsidR="00A53C51" w:rsidRPr="00D116E1" w:rsidRDefault="00A53C51" w:rsidP="00A53C51">
            <w:pPr>
              <w:rPr>
                <w:sz w:val="28"/>
                <w:szCs w:val="28"/>
              </w:rPr>
            </w:pPr>
            <w:r w:rsidRPr="00D116E1">
              <w:rPr>
                <w:sz w:val="28"/>
                <w:szCs w:val="28"/>
              </w:rPr>
              <w:t>Основы религиозных культур и светской этики</w:t>
            </w:r>
          </w:p>
        </w:tc>
        <w:tc>
          <w:tcPr>
            <w:tcW w:w="1559" w:type="dxa"/>
            <w:tcBorders>
              <w:top w:val="single" w:sz="4" w:space="0" w:color="auto"/>
              <w:bottom w:val="single" w:sz="4" w:space="0" w:color="auto"/>
              <w:right w:val="single" w:sz="4" w:space="0" w:color="auto"/>
            </w:tcBorders>
          </w:tcPr>
          <w:p w:rsidR="00A53C51" w:rsidRPr="00D116E1" w:rsidRDefault="00A53C51" w:rsidP="00A53C51">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A53C51" w:rsidRPr="00D116E1" w:rsidRDefault="00A53C51" w:rsidP="00A53C51">
            <w:pPr>
              <w:jc w:val="center"/>
              <w:rPr>
                <w:sz w:val="28"/>
                <w:szCs w:val="28"/>
              </w:rPr>
            </w:pPr>
          </w:p>
        </w:tc>
        <w:tc>
          <w:tcPr>
            <w:tcW w:w="1701" w:type="dxa"/>
            <w:tcBorders>
              <w:top w:val="single" w:sz="4" w:space="0" w:color="auto"/>
              <w:left w:val="single" w:sz="4" w:space="0" w:color="auto"/>
              <w:bottom w:val="single" w:sz="4" w:space="0" w:color="auto"/>
            </w:tcBorders>
          </w:tcPr>
          <w:p w:rsidR="00A53C51" w:rsidRPr="00D116E1" w:rsidRDefault="00A53C51" w:rsidP="00A53C51">
            <w:pPr>
              <w:jc w:val="center"/>
              <w:rPr>
                <w:sz w:val="28"/>
                <w:szCs w:val="28"/>
              </w:rPr>
            </w:pPr>
            <w:r w:rsidRPr="00D116E1">
              <w:rPr>
                <w:sz w:val="28"/>
                <w:szCs w:val="28"/>
              </w:rPr>
              <w:t>-</w:t>
            </w:r>
          </w:p>
        </w:tc>
        <w:tc>
          <w:tcPr>
            <w:tcW w:w="1560" w:type="dxa"/>
            <w:tcBorders>
              <w:top w:val="single" w:sz="4" w:space="0" w:color="auto"/>
              <w:bottom w:val="single" w:sz="4" w:space="0" w:color="auto"/>
            </w:tcBorders>
          </w:tcPr>
          <w:p w:rsidR="00A53C51" w:rsidRPr="00D116E1" w:rsidRDefault="00A53C51" w:rsidP="00A53C51">
            <w:pPr>
              <w:jc w:val="center"/>
              <w:rPr>
                <w:sz w:val="28"/>
                <w:szCs w:val="28"/>
              </w:rPr>
            </w:pPr>
            <w:r w:rsidRPr="00D116E1">
              <w:rPr>
                <w:sz w:val="28"/>
                <w:szCs w:val="28"/>
              </w:rPr>
              <w:t>1</w:t>
            </w:r>
          </w:p>
        </w:tc>
      </w:tr>
      <w:tr w:rsidR="00A53C51" w:rsidRPr="00D116E1" w:rsidTr="00A53C51">
        <w:trPr>
          <w:trHeight w:val="119"/>
        </w:trPr>
        <w:tc>
          <w:tcPr>
            <w:tcW w:w="3119" w:type="dxa"/>
            <w:tcBorders>
              <w:top w:val="single" w:sz="4" w:space="0" w:color="auto"/>
              <w:left w:val="single" w:sz="4" w:space="0" w:color="auto"/>
              <w:bottom w:val="single" w:sz="4" w:space="0" w:color="auto"/>
            </w:tcBorders>
          </w:tcPr>
          <w:p w:rsidR="00A53C51" w:rsidRPr="00D116E1" w:rsidRDefault="00A53C51" w:rsidP="00A53C51">
            <w:pPr>
              <w:rPr>
                <w:sz w:val="28"/>
                <w:szCs w:val="28"/>
              </w:rPr>
            </w:pPr>
            <w:r w:rsidRPr="00D116E1">
              <w:rPr>
                <w:sz w:val="28"/>
                <w:szCs w:val="28"/>
              </w:rPr>
              <w:t>Всего:</w:t>
            </w:r>
          </w:p>
        </w:tc>
        <w:tc>
          <w:tcPr>
            <w:tcW w:w="1559" w:type="dxa"/>
            <w:tcBorders>
              <w:top w:val="single" w:sz="4" w:space="0" w:color="auto"/>
              <w:bottom w:val="single" w:sz="4" w:space="0" w:color="auto"/>
              <w:right w:val="single" w:sz="4" w:space="0" w:color="auto"/>
            </w:tcBorders>
          </w:tcPr>
          <w:p w:rsidR="00A53C51" w:rsidRPr="00D116E1" w:rsidRDefault="00A53C51" w:rsidP="00A53C51">
            <w:pPr>
              <w:jc w:val="center"/>
              <w:rPr>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A53C51" w:rsidRPr="00D116E1" w:rsidRDefault="00A53C51" w:rsidP="00A53C51">
            <w:pPr>
              <w:jc w:val="center"/>
              <w:rPr>
                <w:b/>
                <w:sz w:val="28"/>
                <w:szCs w:val="28"/>
              </w:rPr>
            </w:pPr>
            <w:r>
              <w:rPr>
                <w:b/>
                <w:sz w:val="28"/>
                <w:szCs w:val="28"/>
              </w:rPr>
              <w:t>23</w:t>
            </w:r>
          </w:p>
        </w:tc>
        <w:tc>
          <w:tcPr>
            <w:tcW w:w="1701" w:type="dxa"/>
            <w:tcBorders>
              <w:top w:val="single" w:sz="4" w:space="0" w:color="auto"/>
              <w:left w:val="single" w:sz="4" w:space="0" w:color="auto"/>
              <w:bottom w:val="single" w:sz="4" w:space="0" w:color="auto"/>
            </w:tcBorders>
          </w:tcPr>
          <w:p w:rsidR="00A53C51" w:rsidRPr="00D116E1" w:rsidRDefault="00A53C51" w:rsidP="00A53C51">
            <w:pPr>
              <w:jc w:val="center"/>
              <w:rPr>
                <w:b/>
                <w:sz w:val="28"/>
                <w:szCs w:val="28"/>
              </w:rPr>
            </w:pPr>
            <w:r w:rsidRPr="00D116E1">
              <w:rPr>
                <w:b/>
                <w:sz w:val="28"/>
                <w:szCs w:val="28"/>
              </w:rPr>
              <w:t>23</w:t>
            </w:r>
          </w:p>
        </w:tc>
        <w:tc>
          <w:tcPr>
            <w:tcW w:w="1560" w:type="dxa"/>
            <w:tcBorders>
              <w:top w:val="single" w:sz="4" w:space="0" w:color="auto"/>
              <w:bottom w:val="single" w:sz="4" w:space="0" w:color="auto"/>
            </w:tcBorders>
          </w:tcPr>
          <w:p w:rsidR="00A53C51" w:rsidRPr="00D116E1" w:rsidRDefault="00A53C51" w:rsidP="00A53C51">
            <w:pPr>
              <w:jc w:val="center"/>
              <w:rPr>
                <w:b/>
                <w:sz w:val="28"/>
                <w:szCs w:val="28"/>
              </w:rPr>
            </w:pPr>
            <w:r w:rsidRPr="00D116E1">
              <w:rPr>
                <w:b/>
                <w:sz w:val="28"/>
                <w:szCs w:val="28"/>
              </w:rPr>
              <w:t>24</w:t>
            </w:r>
          </w:p>
        </w:tc>
      </w:tr>
      <w:tr w:rsidR="00A53C51" w:rsidRPr="00D116E1" w:rsidTr="00A53C51">
        <w:trPr>
          <w:trHeight w:val="293"/>
        </w:trPr>
        <w:tc>
          <w:tcPr>
            <w:tcW w:w="3119" w:type="dxa"/>
            <w:tcBorders>
              <w:top w:val="single" w:sz="4" w:space="0" w:color="auto"/>
              <w:left w:val="single" w:sz="4" w:space="0" w:color="auto"/>
              <w:bottom w:val="single" w:sz="4" w:space="0" w:color="auto"/>
            </w:tcBorders>
          </w:tcPr>
          <w:p w:rsidR="00A53C51" w:rsidRPr="00D116E1" w:rsidRDefault="00A53C51" w:rsidP="00A53C51">
            <w:pPr>
              <w:spacing w:line="100" w:lineRule="atLeast"/>
              <w:rPr>
                <w:sz w:val="28"/>
                <w:szCs w:val="28"/>
              </w:rPr>
            </w:pPr>
            <w:r w:rsidRPr="00D116E1">
              <w:rPr>
                <w:sz w:val="28"/>
                <w:szCs w:val="28"/>
              </w:rPr>
              <w:t>Кубановедение</w:t>
            </w:r>
          </w:p>
        </w:tc>
        <w:tc>
          <w:tcPr>
            <w:tcW w:w="1559" w:type="dxa"/>
            <w:tcBorders>
              <w:top w:val="single" w:sz="4" w:space="0" w:color="auto"/>
              <w:bottom w:val="single" w:sz="4" w:space="0" w:color="auto"/>
              <w:right w:val="single" w:sz="4" w:space="0" w:color="auto"/>
            </w:tcBorders>
          </w:tcPr>
          <w:p w:rsidR="00A53C51" w:rsidRPr="00D116E1" w:rsidRDefault="00A53C51" w:rsidP="00A53C51">
            <w:pPr>
              <w:spacing w:line="100" w:lineRule="atLeast"/>
              <w:jc w:val="center"/>
              <w:rPr>
                <w:sz w:val="28"/>
                <w:szCs w:val="28"/>
              </w:rPr>
            </w:pPr>
            <w:r>
              <w:rPr>
                <w:sz w:val="28"/>
                <w:szCs w:val="28"/>
              </w:rPr>
              <w:t>1</w:t>
            </w:r>
          </w:p>
        </w:tc>
        <w:tc>
          <w:tcPr>
            <w:tcW w:w="1559" w:type="dxa"/>
            <w:tcBorders>
              <w:top w:val="single" w:sz="4" w:space="0" w:color="auto"/>
              <w:left w:val="single" w:sz="4" w:space="0" w:color="auto"/>
              <w:bottom w:val="single" w:sz="4" w:space="0" w:color="auto"/>
              <w:right w:val="single" w:sz="4" w:space="0" w:color="auto"/>
            </w:tcBorders>
          </w:tcPr>
          <w:p w:rsidR="00A53C51" w:rsidRPr="00D116E1" w:rsidRDefault="00A53C51" w:rsidP="00A53C51">
            <w:pPr>
              <w:spacing w:line="100" w:lineRule="atLeast"/>
              <w:jc w:val="center"/>
              <w:rPr>
                <w:sz w:val="28"/>
                <w:szCs w:val="28"/>
              </w:rPr>
            </w:pPr>
            <w:r>
              <w:rPr>
                <w:sz w:val="28"/>
                <w:szCs w:val="28"/>
              </w:rPr>
              <w:t>1</w:t>
            </w:r>
          </w:p>
        </w:tc>
        <w:tc>
          <w:tcPr>
            <w:tcW w:w="1701" w:type="dxa"/>
            <w:tcBorders>
              <w:top w:val="single" w:sz="4" w:space="0" w:color="auto"/>
              <w:left w:val="single" w:sz="4" w:space="0" w:color="auto"/>
              <w:bottom w:val="single" w:sz="4" w:space="0" w:color="auto"/>
            </w:tcBorders>
          </w:tcPr>
          <w:p w:rsidR="00A53C51" w:rsidRPr="00D116E1" w:rsidRDefault="00A53C51" w:rsidP="00A53C51">
            <w:pPr>
              <w:spacing w:line="100" w:lineRule="atLeast"/>
              <w:jc w:val="center"/>
              <w:rPr>
                <w:sz w:val="28"/>
                <w:szCs w:val="28"/>
              </w:rPr>
            </w:pPr>
            <w:r w:rsidRPr="00D116E1">
              <w:rPr>
                <w:sz w:val="28"/>
                <w:szCs w:val="28"/>
              </w:rPr>
              <w:t>1</w:t>
            </w:r>
          </w:p>
        </w:tc>
        <w:tc>
          <w:tcPr>
            <w:tcW w:w="1560" w:type="dxa"/>
            <w:tcBorders>
              <w:top w:val="single" w:sz="4" w:space="0" w:color="auto"/>
              <w:bottom w:val="single" w:sz="4" w:space="0" w:color="auto"/>
            </w:tcBorders>
          </w:tcPr>
          <w:p w:rsidR="00A53C51" w:rsidRPr="00D116E1" w:rsidRDefault="00A53C51" w:rsidP="00A53C51">
            <w:pPr>
              <w:spacing w:line="100" w:lineRule="atLeast"/>
              <w:jc w:val="center"/>
              <w:rPr>
                <w:sz w:val="28"/>
                <w:szCs w:val="28"/>
              </w:rPr>
            </w:pPr>
            <w:r w:rsidRPr="00D116E1">
              <w:rPr>
                <w:sz w:val="28"/>
                <w:szCs w:val="28"/>
              </w:rPr>
              <w:t>1</w:t>
            </w:r>
          </w:p>
        </w:tc>
      </w:tr>
      <w:tr w:rsidR="00A53C51" w:rsidRPr="00D116E1" w:rsidTr="00A53C51">
        <w:trPr>
          <w:trHeight w:val="293"/>
        </w:trPr>
        <w:tc>
          <w:tcPr>
            <w:tcW w:w="3119" w:type="dxa"/>
            <w:tcBorders>
              <w:top w:val="single" w:sz="4" w:space="0" w:color="auto"/>
              <w:left w:val="single" w:sz="4" w:space="0" w:color="auto"/>
              <w:bottom w:val="single" w:sz="4" w:space="0" w:color="auto"/>
            </w:tcBorders>
          </w:tcPr>
          <w:p w:rsidR="00A53C51" w:rsidRPr="00D116E1" w:rsidRDefault="00A53C51" w:rsidP="00A53C51">
            <w:pPr>
              <w:spacing w:line="100" w:lineRule="atLeast"/>
              <w:rPr>
                <w:sz w:val="28"/>
                <w:szCs w:val="28"/>
              </w:rPr>
            </w:pPr>
            <w:r w:rsidRPr="00D116E1">
              <w:rPr>
                <w:sz w:val="28"/>
                <w:szCs w:val="28"/>
              </w:rPr>
              <w:t xml:space="preserve">Занимательная математика </w:t>
            </w:r>
          </w:p>
        </w:tc>
        <w:tc>
          <w:tcPr>
            <w:tcW w:w="1559" w:type="dxa"/>
            <w:tcBorders>
              <w:top w:val="single" w:sz="4" w:space="0" w:color="auto"/>
              <w:bottom w:val="single" w:sz="4" w:space="0" w:color="auto"/>
              <w:right w:val="single" w:sz="4" w:space="0" w:color="auto"/>
            </w:tcBorders>
          </w:tcPr>
          <w:p w:rsidR="00A53C51" w:rsidRPr="00D116E1" w:rsidRDefault="00A53C51" w:rsidP="00A53C51">
            <w:pPr>
              <w:spacing w:line="100" w:lineRule="atLeast"/>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A53C51" w:rsidRPr="00D116E1" w:rsidRDefault="00A53C51" w:rsidP="00A53C51">
            <w:pPr>
              <w:spacing w:line="100" w:lineRule="atLeast"/>
              <w:jc w:val="center"/>
              <w:rPr>
                <w:sz w:val="28"/>
                <w:szCs w:val="28"/>
              </w:rPr>
            </w:pPr>
            <w:r>
              <w:rPr>
                <w:sz w:val="28"/>
                <w:szCs w:val="28"/>
              </w:rPr>
              <w:t>1</w:t>
            </w:r>
          </w:p>
        </w:tc>
        <w:tc>
          <w:tcPr>
            <w:tcW w:w="1701" w:type="dxa"/>
            <w:tcBorders>
              <w:top w:val="single" w:sz="4" w:space="0" w:color="auto"/>
              <w:left w:val="single" w:sz="4" w:space="0" w:color="auto"/>
              <w:bottom w:val="single" w:sz="4" w:space="0" w:color="auto"/>
            </w:tcBorders>
          </w:tcPr>
          <w:p w:rsidR="00A53C51" w:rsidRPr="00D116E1" w:rsidRDefault="00A53C51" w:rsidP="00A53C51">
            <w:pPr>
              <w:spacing w:line="100" w:lineRule="atLeast"/>
              <w:jc w:val="center"/>
              <w:rPr>
                <w:sz w:val="28"/>
                <w:szCs w:val="28"/>
              </w:rPr>
            </w:pPr>
            <w:r w:rsidRPr="00D116E1">
              <w:rPr>
                <w:sz w:val="28"/>
                <w:szCs w:val="28"/>
              </w:rPr>
              <w:t>1</w:t>
            </w:r>
          </w:p>
        </w:tc>
        <w:tc>
          <w:tcPr>
            <w:tcW w:w="1560" w:type="dxa"/>
            <w:tcBorders>
              <w:top w:val="single" w:sz="4" w:space="0" w:color="auto"/>
              <w:bottom w:val="single" w:sz="4" w:space="0" w:color="auto"/>
            </w:tcBorders>
          </w:tcPr>
          <w:p w:rsidR="00A53C51" w:rsidRPr="00D116E1" w:rsidRDefault="00A53C51" w:rsidP="00A53C51">
            <w:pPr>
              <w:spacing w:line="100" w:lineRule="atLeast"/>
              <w:jc w:val="center"/>
              <w:rPr>
                <w:sz w:val="28"/>
                <w:szCs w:val="28"/>
              </w:rPr>
            </w:pPr>
          </w:p>
        </w:tc>
      </w:tr>
      <w:tr w:rsidR="00A53C51" w:rsidRPr="00D116E1" w:rsidTr="00A53C51">
        <w:trPr>
          <w:trHeight w:val="293"/>
        </w:trPr>
        <w:tc>
          <w:tcPr>
            <w:tcW w:w="3119" w:type="dxa"/>
            <w:tcBorders>
              <w:top w:val="single" w:sz="4" w:space="0" w:color="auto"/>
              <w:left w:val="single" w:sz="4" w:space="0" w:color="auto"/>
              <w:bottom w:val="single" w:sz="4" w:space="0" w:color="auto"/>
            </w:tcBorders>
          </w:tcPr>
          <w:p w:rsidR="00A53C51" w:rsidRPr="00D116E1" w:rsidRDefault="00A53C51" w:rsidP="00A53C51">
            <w:pPr>
              <w:spacing w:line="100" w:lineRule="atLeast"/>
              <w:rPr>
                <w:sz w:val="28"/>
                <w:szCs w:val="28"/>
              </w:rPr>
            </w:pPr>
            <w:r w:rsidRPr="00D116E1">
              <w:rPr>
                <w:sz w:val="28"/>
                <w:szCs w:val="28"/>
              </w:rPr>
              <w:t>Информатика</w:t>
            </w:r>
          </w:p>
        </w:tc>
        <w:tc>
          <w:tcPr>
            <w:tcW w:w="1559" w:type="dxa"/>
            <w:tcBorders>
              <w:top w:val="single" w:sz="4" w:space="0" w:color="auto"/>
              <w:bottom w:val="single" w:sz="4" w:space="0" w:color="auto"/>
              <w:right w:val="single" w:sz="4" w:space="0" w:color="auto"/>
            </w:tcBorders>
          </w:tcPr>
          <w:p w:rsidR="00A53C51" w:rsidRPr="00D116E1" w:rsidRDefault="00A53C51" w:rsidP="00A53C51">
            <w:pPr>
              <w:spacing w:line="100" w:lineRule="atLeast"/>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A53C51" w:rsidRPr="00D116E1" w:rsidRDefault="00A53C51" w:rsidP="00A53C51">
            <w:pPr>
              <w:spacing w:line="100" w:lineRule="atLeast"/>
              <w:jc w:val="center"/>
              <w:rPr>
                <w:sz w:val="28"/>
                <w:szCs w:val="28"/>
              </w:rPr>
            </w:pPr>
            <w:r>
              <w:rPr>
                <w:sz w:val="28"/>
                <w:szCs w:val="28"/>
              </w:rPr>
              <w:t>1</w:t>
            </w:r>
          </w:p>
        </w:tc>
        <w:tc>
          <w:tcPr>
            <w:tcW w:w="1701" w:type="dxa"/>
            <w:tcBorders>
              <w:top w:val="single" w:sz="4" w:space="0" w:color="auto"/>
              <w:left w:val="single" w:sz="4" w:space="0" w:color="auto"/>
              <w:bottom w:val="single" w:sz="4" w:space="0" w:color="auto"/>
            </w:tcBorders>
          </w:tcPr>
          <w:p w:rsidR="00A53C51" w:rsidRPr="00D116E1" w:rsidRDefault="00A53C51" w:rsidP="00A53C51">
            <w:pPr>
              <w:spacing w:line="100" w:lineRule="atLeast"/>
              <w:jc w:val="center"/>
              <w:rPr>
                <w:sz w:val="28"/>
                <w:szCs w:val="28"/>
              </w:rPr>
            </w:pPr>
            <w:r w:rsidRPr="00D116E1">
              <w:rPr>
                <w:sz w:val="28"/>
                <w:szCs w:val="28"/>
              </w:rPr>
              <w:t>1</w:t>
            </w:r>
          </w:p>
        </w:tc>
        <w:tc>
          <w:tcPr>
            <w:tcW w:w="1560" w:type="dxa"/>
            <w:tcBorders>
              <w:top w:val="single" w:sz="4" w:space="0" w:color="auto"/>
              <w:bottom w:val="single" w:sz="4" w:space="0" w:color="auto"/>
            </w:tcBorders>
          </w:tcPr>
          <w:p w:rsidR="00A53C51" w:rsidRPr="00D116E1" w:rsidRDefault="00A53C51" w:rsidP="00A53C51">
            <w:pPr>
              <w:spacing w:line="100" w:lineRule="atLeast"/>
              <w:jc w:val="center"/>
              <w:rPr>
                <w:sz w:val="28"/>
                <w:szCs w:val="28"/>
              </w:rPr>
            </w:pPr>
            <w:r w:rsidRPr="00D116E1">
              <w:rPr>
                <w:sz w:val="28"/>
                <w:szCs w:val="28"/>
              </w:rPr>
              <w:t>1</w:t>
            </w:r>
          </w:p>
        </w:tc>
      </w:tr>
      <w:tr w:rsidR="00A53C51" w:rsidRPr="00D116E1" w:rsidTr="00A53C51">
        <w:trPr>
          <w:trHeight w:val="134"/>
        </w:trPr>
        <w:tc>
          <w:tcPr>
            <w:tcW w:w="3119" w:type="dxa"/>
            <w:tcBorders>
              <w:top w:val="single" w:sz="4" w:space="0" w:color="auto"/>
              <w:left w:val="single" w:sz="4" w:space="0" w:color="auto"/>
              <w:bottom w:val="single" w:sz="4" w:space="0" w:color="auto"/>
            </w:tcBorders>
          </w:tcPr>
          <w:p w:rsidR="00A53C51" w:rsidRPr="00D116E1" w:rsidRDefault="00A53C51" w:rsidP="00A53C51">
            <w:pPr>
              <w:spacing w:line="100" w:lineRule="atLeast"/>
              <w:rPr>
                <w:sz w:val="28"/>
                <w:szCs w:val="28"/>
              </w:rPr>
            </w:pPr>
            <w:r w:rsidRPr="00D116E1">
              <w:rPr>
                <w:sz w:val="28"/>
                <w:szCs w:val="28"/>
              </w:rPr>
              <w:lastRenderedPageBreak/>
              <w:t xml:space="preserve">Всего: </w:t>
            </w:r>
          </w:p>
        </w:tc>
        <w:tc>
          <w:tcPr>
            <w:tcW w:w="1559" w:type="dxa"/>
            <w:tcBorders>
              <w:top w:val="single" w:sz="4" w:space="0" w:color="auto"/>
              <w:bottom w:val="single" w:sz="4" w:space="0" w:color="auto"/>
              <w:right w:val="single" w:sz="4" w:space="0" w:color="auto"/>
            </w:tcBorders>
          </w:tcPr>
          <w:p w:rsidR="00A53C51" w:rsidRPr="00D116E1" w:rsidRDefault="00A53C51" w:rsidP="00A53C51">
            <w:pPr>
              <w:spacing w:line="100" w:lineRule="atLeast"/>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A53C51" w:rsidRPr="00D116E1" w:rsidRDefault="00A53C51" w:rsidP="00A53C51">
            <w:pPr>
              <w:spacing w:line="100" w:lineRule="atLeast"/>
              <w:jc w:val="center"/>
              <w:rPr>
                <w:sz w:val="28"/>
                <w:szCs w:val="28"/>
              </w:rPr>
            </w:pPr>
            <w:r>
              <w:rPr>
                <w:sz w:val="28"/>
                <w:szCs w:val="28"/>
              </w:rPr>
              <w:t>3</w:t>
            </w:r>
          </w:p>
        </w:tc>
        <w:tc>
          <w:tcPr>
            <w:tcW w:w="1701" w:type="dxa"/>
            <w:tcBorders>
              <w:top w:val="single" w:sz="4" w:space="0" w:color="auto"/>
              <w:left w:val="single" w:sz="4" w:space="0" w:color="auto"/>
              <w:bottom w:val="single" w:sz="4" w:space="0" w:color="auto"/>
            </w:tcBorders>
          </w:tcPr>
          <w:p w:rsidR="00A53C51" w:rsidRPr="00D116E1" w:rsidRDefault="00A53C51" w:rsidP="00A53C51">
            <w:pPr>
              <w:spacing w:line="100" w:lineRule="atLeast"/>
              <w:jc w:val="center"/>
              <w:rPr>
                <w:sz w:val="28"/>
                <w:szCs w:val="28"/>
              </w:rPr>
            </w:pPr>
            <w:r w:rsidRPr="00D116E1">
              <w:rPr>
                <w:sz w:val="28"/>
                <w:szCs w:val="28"/>
              </w:rPr>
              <w:t>3</w:t>
            </w:r>
          </w:p>
        </w:tc>
        <w:tc>
          <w:tcPr>
            <w:tcW w:w="1560" w:type="dxa"/>
            <w:tcBorders>
              <w:top w:val="single" w:sz="4" w:space="0" w:color="auto"/>
              <w:bottom w:val="single" w:sz="4" w:space="0" w:color="auto"/>
            </w:tcBorders>
          </w:tcPr>
          <w:p w:rsidR="00A53C51" w:rsidRPr="00D116E1" w:rsidRDefault="00A53C51" w:rsidP="00A53C51">
            <w:pPr>
              <w:spacing w:line="100" w:lineRule="atLeast"/>
              <w:jc w:val="center"/>
              <w:rPr>
                <w:sz w:val="28"/>
                <w:szCs w:val="28"/>
              </w:rPr>
            </w:pPr>
            <w:r w:rsidRPr="00D116E1">
              <w:rPr>
                <w:sz w:val="28"/>
                <w:szCs w:val="28"/>
              </w:rPr>
              <w:t>2</w:t>
            </w:r>
          </w:p>
        </w:tc>
      </w:tr>
      <w:tr w:rsidR="00A53C51" w:rsidRPr="00D116E1" w:rsidTr="00A53C51">
        <w:trPr>
          <w:trHeight w:val="119"/>
        </w:trPr>
        <w:tc>
          <w:tcPr>
            <w:tcW w:w="3119" w:type="dxa"/>
            <w:tcBorders>
              <w:top w:val="single" w:sz="4" w:space="0" w:color="auto"/>
              <w:left w:val="single" w:sz="4" w:space="0" w:color="auto"/>
              <w:bottom w:val="single" w:sz="4" w:space="0" w:color="auto"/>
            </w:tcBorders>
          </w:tcPr>
          <w:p w:rsidR="00A53C51" w:rsidRPr="00D116E1" w:rsidRDefault="00A53C51" w:rsidP="00A53C51">
            <w:pPr>
              <w:spacing w:line="100" w:lineRule="atLeast"/>
              <w:rPr>
                <w:sz w:val="28"/>
                <w:szCs w:val="28"/>
              </w:rPr>
            </w:pPr>
            <w:r w:rsidRPr="00D116E1">
              <w:rPr>
                <w:sz w:val="28"/>
                <w:szCs w:val="28"/>
              </w:rPr>
              <w:t xml:space="preserve">Итого: </w:t>
            </w:r>
          </w:p>
        </w:tc>
        <w:tc>
          <w:tcPr>
            <w:tcW w:w="1559" w:type="dxa"/>
            <w:tcBorders>
              <w:top w:val="single" w:sz="4" w:space="0" w:color="auto"/>
              <w:bottom w:val="single" w:sz="4" w:space="0" w:color="auto"/>
              <w:right w:val="single" w:sz="4" w:space="0" w:color="auto"/>
            </w:tcBorders>
          </w:tcPr>
          <w:p w:rsidR="00A53C51" w:rsidRPr="00D116E1" w:rsidRDefault="00A53C51" w:rsidP="00A53C51">
            <w:pPr>
              <w:spacing w:line="100" w:lineRule="atLeast"/>
              <w:jc w:val="center"/>
              <w:rPr>
                <w:b/>
                <w:sz w:val="28"/>
                <w:szCs w:val="28"/>
              </w:rPr>
            </w:pPr>
            <w:r>
              <w:rPr>
                <w:b/>
                <w:sz w:val="28"/>
                <w:szCs w:val="28"/>
              </w:rPr>
              <w:t>21</w:t>
            </w:r>
          </w:p>
        </w:tc>
        <w:tc>
          <w:tcPr>
            <w:tcW w:w="1559" w:type="dxa"/>
            <w:tcBorders>
              <w:top w:val="single" w:sz="4" w:space="0" w:color="auto"/>
              <w:left w:val="single" w:sz="4" w:space="0" w:color="auto"/>
              <w:bottom w:val="single" w:sz="4" w:space="0" w:color="auto"/>
              <w:right w:val="single" w:sz="4" w:space="0" w:color="auto"/>
            </w:tcBorders>
          </w:tcPr>
          <w:p w:rsidR="00A53C51" w:rsidRPr="00D116E1" w:rsidRDefault="00A53C51" w:rsidP="00A53C51">
            <w:pPr>
              <w:spacing w:line="100" w:lineRule="atLeast"/>
              <w:jc w:val="center"/>
              <w:rPr>
                <w:b/>
                <w:sz w:val="28"/>
                <w:szCs w:val="28"/>
              </w:rPr>
            </w:pPr>
            <w:r>
              <w:rPr>
                <w:b/>
                <w:sz w:val="28"/>
                <w:szCs w:val="28"/>
              </w:rPr>
              <w:t>26</w:t>
            </w:r>
          </w:p>
        </w:tc>
        <w:tc>
          <w:tcPr>
            <w:tcW w:w="1701" w:type="dxa"/>
            <w:tcBorders>
              <w:top w:val="single" w:sz="4" w:space="0" w:color="auto"/>
              <w:left w:val="single" w:sz="4" w:space="0" w:color="auto"/>
              <w:bottom w:val="single" w:sz="4" w:space="0" w:color="auto"/>
            </w:tcBorders>
          </w:tcPr>
          <w:p w:rsidR="00A53C51" w:rsidRPr="00D116E1" w:rsidRDefault="00A53C51" w:rsidP="00A53C51">
            <w:pPr>
              <w:spacing w:line="100" w:lineRule="atLeast"/>
              <w:jc w:val="center"/>
              <w:rPr>
                <w:b/>
                <w:sz w:val="28"/>
                <w:szCs w:val="28"/>
              </w:rPr>
            </w:pPr>
            <w:r w:rsidRPr="00D116E1">
              <w:rPr>
                <w:b/>
                <w:sz w:val="28"/>
                <w:szCs w:val="28"/>
              </w:rPr>
              <w:t>26</w:t>
            </w:r>
          </w:p>
        </w:tc>
        <w:tc>
          <w:tcPr>
            <w:tcW w:w="1560" w:type="dxa"/>
            <w:tcBorders>
              <w:top w:val="single" w:sz="4" w:space="0" w:color="auto"/>
              <w:bottom w:val="single" w:sz="4" w:space="0" w:color="auto"/>
            </w:tcBorders>
          </w:tcPr>
          <w:p w:rsidR="00A53C51" w:rsidRPr="00D116E1" w:rsidRDefault="00A53C51" w:rsidP="00A53C51">
            <w:pPr>
              <w:spacing w:line="100" w:lineRule="atLeast"/>
              <w:jc w:val="center"/>
              <w:rPr>
                <w:b/>
                <w:sz w:val="28"/>
                <w:szCs w:val="28"/>
              </w:rPr>
            </w:pPr>
            <w:r w:rsidRPr="00D116E1">
              <w:rPr>
                <w:b/>
                <w:sz w:val="28"/>
                <w:szCs w:val="28"/>
              </w:rPr>
              <w:t>26</w:t>
            </w:r>
          </w:p>
        </w:tc>
      </w:tr>
      <w:tr w:rsidR="00A53C51" w:rsidRPr="00D116E1" w:rsidTr="00A53C51">
        <w:trPr>
          <w:trHeight w:val="119"/>
        </w:trPr>
        <w:tc>
          <w:tcPr>
            <w:tcW w:w="3119" w:type="dxa"/>
            <w:tcBorders>
              <w:top w:val="single" w:sz="4" w:space="0" w:color="auto"/>
              <w:left w:val="single" w:sz="4" w:space="0" w:color="auto"/>
              <w:bottom w:val="single" w:sz="4" w:space="0" w:color="auto"/>
            </w:tcBorders>
          </w:tcPr>
          <w:p w:rsidR="00A53C51" w:rsidRPr="00D116E1" w:rsidRDefault="00A53C51" w:rsidP="00A53C51">
            <w:pPr>
              <w:spacing w:line="100" w:lineRule="atLeast"/>
              <w:rPr>
                <w:sz w:val="28"/>
                <w:szCs w:val="28"/>
              </w:rPr>
            </w:pPr>
            <w:r w:rsidRPr="00D116E1">
              <w:rPr>
                <w:sz w:val="28"/>
                <w:szCs w:val="28"/>
              </w:rPr>
              <w:t xml:space="preserve">Предельно допустимая аудиторная учебная нагрузка при </w:t>
            </w:r>
            <w:r>
              <w:rPr>
                <w:sz w:val="28"/>
                <w:szCs w:val="28"/>
              </w:rPr>
              <w:t>5</w:t>
            </w:r>
            <w:r w:rsidRPr="00D116E1">
              <w:rPr>
                <w:sz w:val="28"/>
                <w:szCs w:val="28"/>
              </w:rPr>
              <w:t>-дневной рабочей неделе</w:t>
            </w:r>
          </w:p>
        </w:tc>
        <w:tc>
          <w:tcPr>
            <w:tcW w:w="1559" w:type="dxa"/>
            <w:tcBorders>
              <w:top w:val="single" w:sz="4" w:space="0" w:color="auto"/>
              <w:bottom w:val="single" w:sz="4" w:space="0" w:color="auto"/>
              <w:right w:val="single" w:sz="4" w:space="0" w:color="auto"/>
            </w:tcBorders>
            <w:vAlign w:val="center"/>
          </w:tcPr>
          <w:p w:rsidR="00A53C51" w:rsidRDefault="00A53C51" w:rsidP="00A53C51">
            <w:pPr>
              <w:spacing w:line="100" w:lineRule="atLeast"/>
              <w:jc w:val="center"/>
              <w:rPr>
                <w:b/>
                <w:sz w:val="28"/>
                <w:szCs w:val="28"/>
              </w:rPr>
            </w:pPr>
            <w:r>
              <w:rPr>
                <w:b/>
                <w:sz w:val="28"/>
                <w:szCs w:val="28"/>
              </w:rPr>
              <w:t>21</w:t>
            </w:r>
          </w:p>
        </w:tc>
        <w:tc>
          <w:tcPr>
            <w:tcW w:w="1559" w:type="dxa"/>
            <w:tcBorders>
              <w:top w:val="single" w:sz="4" w:space="0" w:color="auto"/>
              <w:left w:val="single" w:sz="4" w:space="0" w:color="auto"/>
              <w:bottom w:val="single" w:sz="4" w:space="0" w:color="auto"/>
              <w:right w:val="single" w:sz="4" w:space="0" w:color="auto"/>
            </w:tcBorders>
            <w:vAlign w:val="center"/>
          </w:tcPr>
          <w:p w:rsidR="00A53C51" w:rsidRPr="00D116E1" w:rsidRDefault="00A53C51" w:rsidP="00A53C51">
            <w:pPr>
              <w:spacing w:line="100" w:lineRule="atLeast"/>
              <w:jc w:val="center"/>
              <w:rPr>
                <w:b/>
                <w:sz w:val="28"/>
                <w:szCs w:val="28"/>
              </w:rPr>
            </w:pPr>
          </w:p>
        </w:tc>
        <w:tc>
          <w:tcPr>
            <w:tcW w:w="1701" w:type="dxa"/>
            <w:tcBorders>
              <w:top w:val="single" w:sz="4" w:space="0" w:color="auto"/>
              <w:left w:val="single" w:sz="4" w:space="0" w:color="auto"/>
              <w:bottom w:val="single" w:sz="4" w:space="0" w:color="auto"/>
            </w:tcBorders>
          </w:tcPr>
          <w:p w:rsidR="00A53C51" w:rsidRPr="00D116E1" w:rsidRDefault="00A53C51" w:rsidP="00A53C51">
            <w:pPr>
              <w:spacing w:line="100" w:lineRule="atLeast"/>
              <w:jc w:val="center"/>
              <w:rPr>
                <w:b/>
                <w:sz w:val="28"/>
                <w:szCs w:val="28"/>
              </w:rPr>
            </w:pPr>
          </w:p>
        </w:tc>
        <w:tc>
          <w:tcPr>
            <w:tcW w:w="1560" w:type="dxa"/>
            <w:tcBorders>
              <w:top w:val="single" w:sz="4" w:space="0" w:color="auto"/>
              <w:bottom w:val="single" w:sz="4" w:space="0" w:color="auto"/>
            </w:tcBorders>
          </w:tcPr>
          <w:p w:rsidR="00A53C51" w:rsidRPr="00D116E1" w:rsidRDefault="00A53C51" w:rsidP="00A53C51">
            <w:pPr>
              <w:spacing w:line="100" w:lineRule="atLeast"/>
              <w:jc w:val="center"/>
              <w:rPr>
                <w:b/>
                <w:sz w:val="28"/>
                <w:szCs w:val="28"/>
              </w:rPr>
            </w:pPr>
          </w:p>
        </w:tc>
      </w:tr>
      <w:tr w:rsidR="00A53C51" w:rsidRPr="00D116E1" w:rsidTr="00A53C51">
        <w:trPr>
          <w:trHeight w:val="119"/>
        </w:trPr>
        <w:tc>
          <w:tcPr>
            <w:tcW w:w="3119" w:type="dxa"/>
            <w:tcBorders>
              <w:top w:val="single" w:sz="4" w:space="0" w:color="auto"/>
              <w:left w:val="single" w:sz="4" w:space="0" w:color="auto"/>
              <w:bottom w:val="single" w:sz="4" w:space="0" w:color="auto"/>
            </w:tcBorders>
          </w:tcPr>
          <w:p w:rsidR="00A53C51" w:rsidRPr="00D116E1" w:rsidRDefault="00A53C51" w:rsidP="00A53C51">
            <w:pPr>
              <w:spacing w:line="100" w:lineRule="atLeast"/>
              <w:rPr>
                <w:sz w:val="28"/>
                <w:szCs w:val="28"/>
              </w:rPr>
            </w:pPr>
            <w:r w:rsidRPr="00D116E1">
              <w:rPr>
                <w:sz w:val="28"/>
                <w:szCs w:val="28"/>
              </w:rPr>
              <w:t>Предельно допустимая аудиторная учебная нагрузка при 6-дневной рабочей неделе</w:t>
            </w:r>
          </w:p>
        </w:tc>
        <w:tc>
          <w:tcPr>
            <w:tcW w:w="1559" w:type="dxa"/>
            <w:tcBorders>
              <w:top w:val="single" w:sz="4" w:space="0" w:color="auto"/>
              <w:bottom w:val="single" w:sz="4" w:space="0" w:color="auto"/>
              <w:right w:val="single" w:sz="4" w:space="0" w:color="auto"/>
            </w:tcBorders>
          </w:tcPr>
          <w:p w:rsidR="00A53C51" w:rsidRPr="00D116E1" w:rsidRDefault="00A53C51" w:rsidP="00A53C51">
            <w:pPr>
              <w:spacing w:line="100" w:lineRule="atLeast"/>
              <w:jc w:val="center"/>
              <w:rPr>
                <w:b/>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A53C51" w:rsidRPr="00D116E1" w:rsidRDefault="00A53C51" w:rsidP="00A53C51">
            <w:pPr>
              <w:jc w:val="center"/>
              <w:rPr>
                <w:b/>
                <w:sz w:val="28"/>
                <w:szCs w:val="28"/>
              </w:rPr>
            </w:pPr>
            <w:r>
              <w:rPr>
                <w:b/>
                <w:sz w:val="28"/>
                <w:szCs w:val="28"/>
              </w:rPr>
              <w:t>26</w:t>
            </w:r>
          </w:p>
        </w:tc>
        <w:tc>
          <w:tcPr>
            <w:tcW w:w="1701" w:type="dxa"/>
            <w:tcBorders>
              <w:top w:val="single" w:sz="4" w:space="0" w:color="auto"/>
              <w:left w:val="single" w:sz="4" w:space="0" w:color="auto"/>
              <w:bottom w:val="single" w:sz="4" w:space="0" w:color="auto"/>
            </w:tcBorders>
            <w:vAlign w:val="center"/>
          </w:tcPr>
          <w:p w:rsidR="00A53C51" w:rsidRPr="00D116E1" w:rsidRDefault="00A53C51" w:rsidP="00A53C51">
            <w:pPr>
              <w:spacing w:line="100" w:lineRule="atLeast"/>
              <w:jc w:val="center"/>
              <w:rPr>
                <w:b/>
                <w:sz w:val="28"/>
                <w:szCs w:val="28"/>
              </w:rPr>
            </w:pPr>
            <w:r w:rsidRPr="00D116E1">
              <w:rPr>
                <w:b/>
                <w:sz w:val="28"/>
                <w:szCs w:val="28"/>
              </w:rPr>
              <w:t>26</w:t>
            </w:r>
          </w:p>
        </w:tc>
        <w:tc>
          <w:tcPr>
            <w:tcW w:w="1560" w:type="dxa"/>
            <w:tcBorders>
              <w:top w:val="single" w:sz="4" w:space="0" w:color="auto"/>
              <w:bottom w:val="single" w:sz="4" w:space="0" w:color="auto"/>
            </w:tcBorders>
            <w:vAlign w:val="center"/>
          </w:tcPr>
          <w:p w:rsidR="00A53C51" w:rsidRPr="00D116E1" w:rsidRDefault="00A53C51" w:rsidP="00A53C51">
            <w:pPr>
              <w:spacing w:line="100" w:lineRule="atLeast"/>
              <w:jc w:val="center"/>
              <w:rPr>
                <w:b/>
                <w:sz w:val="28"/>
                <w:szCs w:val="28"/>
              </w:rPr>
            </w:pPr>
            <w:r w:rsidRPr="00D116E1">
              <w:rPr>
                <w:b/>
                <w:sz w:val="28"/>
                <w:szCs w:val="28"/>
              </w:rPr>
              <w:t>26</w:t>
            </w:r>
          </w:p>
        </w:tc>
      </w:tr>
    </w:tbl>
    <w:p w:rsidR="00FA1A2E" w:rsidRDefault="00FA1A2E" w:rsidP="00E17C3C">
      <w:pPr>
        <w:rPr>
          <w:sz w:val="28"/>
          <w:szCs w:val="28"/>
        </w:rPr>
      </w:pPr>
    </w:p>
    <w:p w:rsidR="00E17C3C" w:rsidRDefault="00E17C3C" w:rsidP="00E17C3C">
      <w:pPr>
        <w:rPr>
          <w:sz w:val="20"/>
          <w:szCs w:val="20"/>
        </w:rPr>
      </w:pPr>
    </w:p>
    <w:p w:rsidR="009135E1" w:rsidRDefault="00517CDF" w:rsidP="006728DA">
      <w:pPr>
        <w:jc w:val="center"/>
        <w:rPr>
          <w:b/>
          <w:sz w:val="28"/>
          <w:szCs w:val="28"/>
        </w:rPr>
      </w:pPr>
      <w:r>
        <w:rPr>
          <w:b/>
          <w:sz w:val="28"/>
          <w:szCs w:val="28"/>
        </w:rPr>
        <w:t>9</w:t>
      </w:r>
      <w:r w:rsidR="006728DA">
        <w:rPr>
          <w:b/>
          <w:sz w:val="28"/>
          <w:szCs w:val="28"/>
        </w:rPr>
        <w:t xml:space="preserve">. ПЛАН ВНЕУРОЧНОЙ ДЕЯТЕЛЬНОСТИ В ЧАСТИ ФГОС НОО </w:t>
      </w:r>
    </w:p>
    <w:p w:rsidR="006728DA" w:rsidRDefault="006728DA" w:rsidP="006728DA">
      <w:pPr>
        <w:jc w:val="center"/>
        <w:rPr>
          <w:b/>
          <w:sz w:val="28"/>
          <w:szCs w:val="28"/>
        </w:rPr>
      </w:pPr>
      <w:r>
        <w:rPr>
          <w:b/>
          <w:sz w:val="28"/>
          <w:szCs w:val="28"/>
        </w:rPr>
        <w:t>В 201</w:t>
      </w:r>
      <w:r w:rsidR="00A12FDB">
        <w:rPr>
          <w:b/>
          <w:sz w:val="28"/>
          <w:szCs w:val="28"/>
        </w:rPr>
        <w:t>3</w:t>
      </w:r>
      <w:r>
        <w:rPr>
          <w:b/>
          <w:sz w:val="28"/>
          <w:szCs w:val="28"/>
        </w:rPr>
        <w:t>-201</w:t>
      </w:r>
      <w:r w:rsidR="00A12FDB">
        <w:rPr>
          <w:b/>
          <w:sz w:val="28"/>
          <w:szCs w:val="28"/>
        </w:rPr>
        <w:t>4</w:t>
      </w:r>
      <w:r>
        <w:rPr>
          <w:b/>
          <w:sz w:val="28"/>
          <w:szCs w:val="28"/>
        </w:rPr>
        <w:t xml:space="preserve"> УЧЕБНОМ ГОДУ</w:t>
      </w:r>
    </w:p>
    <w:p w:rsidR="006728DA" w:rsidRDefault="006728DA" w:rsidP="006728DA">
      <w:pPr>
        <w:jc w:val="center"/>
        <w:rPr>
          <w:b/>
          <w:sz w:val="28"/>
          <w:szCs w:val="28"/>
        </w:rPr>
      </w:pPr>
    </w:p>
    <w:p w:rsidR="006728DA" w:rsidRDefault="006728DA" w:rsidP="006728DA">
      <w:pPr>
        <w:ind w:firstLine="851"/>
        <w:rPr>
          <w:sz w:val="28"/>
          <w:szCs w:val="28"/>
        </w:rPr>
      </w:pPr>
      <w:r>
        <w:rPr>
          <w:sz w:val="28"/>
          <w:szCs w:val="28"/>
        </w:rPr>
        <w:t xml:space="preserve">В связи с введением федерального государственного образовательного стандарта начального общего образования (утверждён приказом Министерства образования и науки Российской Федерации от 6 октября 2009 года № 373), на основании </w:t>
      </w:r>
      <w:r w:rsidRPr="00724C2B">
        <w:rPr>
          <w:rStyle w:val="FontStyle42"/>
          <w:b w:val="0"/>
          <w:bCs w:val="0"/>
          <w:sz w:val="28"/>
          <w:szCs w:val="28"/>
        </w:rPr>
        <w:t xml:space="preserve">приказа    Министерства образования и науки Российской Федерации от  22 сентября  2011 года № 2357 (зарегистрирован Министерством юстиции Российской Федерации 12 декабря </w:t>
      </w:r>
      <w:smartTag w:uri="urn:schemas-microsoft-com:office:smarttags" w:element="metricconverter">
        <w:smartTagPr>
          <w:attr w:name="ProductID" w:val="2011 г"/>
        </w:smartTagPr>
        <w:r w:rsidRPr="00724C2B">
          <w:rPr>
            <w:rStyle w:val="FontStyle42"/>
            <w:b w:val="0"/>
            <w:bCs w:val="0"/>
            <w:sz w:val="28"/>
            <w:szCs w:val="28"/>
          </w:rPr>
          <w:t>2011 г</w:t>
        </w:r>
      </w:smartTag>
      <w:r w:rsidRPr="00724C2B">
        <w:rPr>
          <w:rStyle w:val="FontStyle42"/>
          <w:b w:val="0"/>
          <w:bCs w:val="0"/>
          <w:sz w:val="28"/>
          <w:szCs w:val="28"/>
        </w:rPr>
        <w:t>., регистрационный № 2254)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6октября 2009 года № 373»;</w:t>
      </w:r>
      <w:r w:rsidRPr="00724C2B">
        <w:rPr>
          <w:sz w:val="28"/>
          <w:szCs w:val="28"/>
        </w:rPr>
        <w:t xml:space="preserve"> письма департамента общего образования</w:t>
      </w:r>
      <w:r>
        <w:rPr>
          <w:sz w:val="28"/>
          <w:szCs w:val="28"/>
        </w:rPr>
        <w:t xml:space="preserve"> Минобрнауки России от 09.06.2012 г. № 03-470 «О методических материалах» для учащихся 1-х, 2-х классов реализуются программы внеурочной деятельности. </w:t>
      </w:r>
    </w:p>
    <w:p w:rsidR="006728DA" w:rsidRDefault="006728DA" w:rsidP="006728DA">
      <w:pPr>
        <w:ind w:firstLine="851"/>
        <w:rPr>
          <w:sz w:val="28"/>
          <w:szCs w:val="28"/>
        </w:rPr>
      </w:pPr>
      <w:r>
        <w:rPr>
          <w:sz w:val="28"/>
          <w:szCs w:val="28"/>
        </w:rPr>
        <w:t>Внеурочную деятельность осуществляют классный руководител</w:t>
      </w:r>
      <w:r w:rsidR="00323538">
        <w:rPr>
          <w:sz w:val="28"/>
          <w:szCs w:val="28"/>
        </w:rPr>
        <w:t>и 1</w:t>
      </w:r>
      <w:r w:rsidR="006667FC">
        <w:rPr>
          <w:sz w:val="28"/>
          <w:szCs w:val="28"/>
        </w:rPr>
        <w:t>,2</w:t>
      </w:r>
      <w:r w:rsidR="00323538">
        <w:rPr>
          <w:sz w:val="28"/>
          <w:szCs w:val="28"/>
        </w:rPr>
        <w:t xml:space="preserve"> и</w:t>
      </w:r>
      <w:r w:rsidR="006667FC">
        <w:rPr>
          <w:sz w:val="28"/>
          <w:szCs w:val="28"/>
        </w:rPr>
        <w:t xml:space="preserve"> 3</w:t>
      </w:r>
      <w:r>
        <w:rPr>
          <w:sz w:val="28"/>
          <w:szCs w:val="28"/>
        </w:rPr>
        <w:t xml:space="preserve"> класса  (</w:t>
      </w:r>
      <w:r w:rsidR="00A53C51">
        <w:rPr>
          <w:sz w:val="28"/>
          <w:szCs w:val="28"/>
        </w:rPr>
        <w:t>Акопян Н.В., Грецова Т. Пощенко В.А., Мальцева С.В., Козырева Т.В.)</w:t>
      </w:r>
    </w:p>
    <w:p w:rsidR="00905611" w:rsidRDefault="00905611" w:rsidP="006728DA">
      <w:pPr>
        <w:ind w:firstLine="851"/>
        <w:rPr>
          <w:sz w:val="28"/>
          <w:szCs w:val="28"/>
        </w:rPr>
      </w:pPr>
    </w:p>
    <w:p w:rsidR="009F3194" w:rsidRDefault="009F3194" w:rsidP="00905611">
      <w:pPr>
        <w:jc w:val="center"/>
        <w:rPr>
          <w:b/>
          <w:sz w:val="28"/>
          <w:szCs w:val="28"/>
        </w:rPr>
      </w:pPr>
    </w:p>
    <w:p w:rsidR="005A442C" w:rsidRDefault="005A442C" w:rsidP="00905611">
      <w:pPr>
        <w:jc w:val="center"/>
        <w:rPr>
          <w:b/>
          <w:sz w:val="28"/>
          <w:szCs w:val="28"/>
        </w:rPr>
      </w:pPr>
    </w:p>
    <w:p w:rsidR="005A442C" w:rsidRDefault="005A442C" w:rsidP="00905611">
      <w:pPr>
        <w:jc w:val="center"/>
        <w:rPr>
          <w:b/>
          <w:sz w:val="28"/>
          <w:szCs w:val="28"/>
        </w:rPr>
      </w:pPr>
    </w:p>
    <w:p w:rsidR="005A442C" w:rsidRDefault="005A442C" w:rsidP="00905611">
      <w:pPr>
        <w:jc w:val="center"/>
        <w:rPr>
          <w:b/>
          <w:sz w:val="28"/>
          <w:szCs w:val="28"/>
        </w:rPr>
      </w:pPr>
    </w:p>
    <w:p w:rsidR="005A442C" w:rsidRDefault="005A442C" w:rsidP="00905611">
      <w:pPr>
        <w:jc w:val="center"/>
        <w:rPr>
          <w:b/>
          <w:sz w:val="28"/>
          <w:szCs w:val="28"/>
        </w:rPr>
      </w:pPr>
    </w:p>
    <w:p w:rsidR="005A442C" w:rsidRDefault="005A442C" w:rsidP="00905611">
      <w:pPr>
        <w:jc w:val="center"/>
        <w:rPr>
          <w:b/>
          <w:sz w:val="28"/>
          <w:szCs w:val="28"/>
        </w:rPr>
      </w:pPr>
    </w:p>
    <w:p w:rsidR="005A442C" w:rsidRDefault="005A442C" w:rsidP="00905611">
      <w:pPr>
        <w:jc w:val="center"/>
        <w:rPr>
          <w:b/>
          <w:sz w:val="28"/>
          <w:szCs w:val="28"/>
        </w:rPr>
      </w:pPr>
    </w:p>
    <w:p w:rsidR="005A442C" w:rsidRDefault="005A442C" w:rsidP="00905611">
      <w:pPr>
        <w:jc w:val="center"/>
        <w:rPr>
          <w:b/>
          <w:sz w:val="28"/>
          <w:szCs w:val="28"/>
        </w:rPr>
      </w:pPr>
    </w:p>
    <w:p w:rsidR="005A442C" w:rsidRDefault="005A442C" w:rsidP="00905611">
      <w:pPr>
        <w:jc w:val="center"/>
        <w:rPr>
          <w:b/>
          <w:sz w:val="28"/>
          <w:szCs w:val="28"/>
        </w:rPr>
      </w:pPr>
    </w:p>
    <w:p w:rsidR="005A442C" w:rsidRDefault="005A442C" w:rsidP="00905611">
      <w:pPr>
        <w:jc w:val="center"/>
        <w:rPr>
          <w:b/>
          <w:sz w:val="28"/>
          <w:szCs w:val="28"/>
        </w:rPr>
      </w:pPr>
    </w:p>
    <w:p w:rsidR="005A442C" w:rsidRDefault="005A442C" w:rsidP="00905611">
      <w:pPr>
        <w:jc w:val="center"/>
        <w:rPr>
          <w:b/>
          <w:sz w:val="28"/>
          <w:szCs w:val="28"/>
        </w:rPr>
      </w:pPr>
    </w:p>
    <w:p w:rsidR="005A442C" w:rsidRDefault="005A442C" w:rsidP="00905611">
      <w:pPr>
        <w:jc w:val="center"/>
        <w:rPr>
          <w:b/>
          <w:sz w:val="28"/>
          <w:szCs w:val="28"/>
        </w:rPr>
      </w:pPr>
    </w:p>
    <w:p w:rsidR="005A442C" w:rsidRDefault="005A442C" w:rsidP="00905611">
      <w:pPr>
        <w:jc w:val="center"/>
        <w:rPr>
          <w:b/>
          <w:sz w:val="28"/>
          <w:szCs w:val="28"/>
        </w:rPr>
      </w:pPr>
    </w:p>
    <w:p w:rsidR="005A442C" w:rsidRDefault="005A442C" w:rsidP="00905611">
      <w:pPr>
        <w:jc w:val="center"/>
        <w:rPr>
          <w:b/>
          <w:sz w:val="28"/>
          <w:szCs w:val="28"/>
        </w:rPr>
      </w:pPr>
    </w:p>
    <w:p w:rsidR="00A53C51" w:rsidRDefault="00A53C51" w:rsidP="00905611">
      <w:pPr>
        <w:jc w:val="center"/>
        <w:rPr>
          <w:b/>
          <w:sz w:val="28"/>
          <w:szCs w:val="28"/>
        </w:rPr>
        <w:sectPr w:rsidR="00A53C51" w:rsidSect="005A442C">
          <w:pgSz w:w="11906" w:h="16838"/>
          <w:pgMar w:top="709" w:right="851" w:bottom="1134" w:left="1701" w:header="709" w:footer="709" w:gutter="0"/>
          <w:cols w:space="708"/>
          <w:docGrid w:linePitch="360"/>
        </w:sectPr>
      </w:pPr>
    </w:p>
    <w:p w:rsidR="00905611" w:rsidRDefault="00905611" w:rsidP="00905611">
      <w:pPr>
        <w:jc w:val="center"/>
        <w:rPr>
          <w:b/>
          <w:sz w:val="28"/>
          <w:szCs w:val="28"/>
        </w:rPr>
      </w:pPr>
      <w:r>
        <w:rPr>
          <w:b/>
          <w:sz w:val="28"/>
          <w:szCs w:val="28"/>
        </w:rPr>
        <w:lastRenderedPageBreak/>
        <w:t>Учебный план</w:t>
      </w:r>
      <w:r w:rsidR="009F3194">
        <w:rPr>
          <w:b/>
          <w:sz w:val="28"/>
          <w:szCs w:val="28"/>
        </w:rPr>
        <w:t xml:space="preserve"> </w:t>
      </w:r>
      <w:r>
        <w:rPr>
          <w:b/>
          <w:sz w:val="28"/>
          <w:szCs w:val="28"/>
        </w:rPr>
        <w:t>внеурочных занятий</w:t>
      </w:r>
    </w:p>
    <w:p w:rsidR="00905611" w:rsidRDefault="00905611" w:rsidP="00905611">
      <w:pPr>
        <w:jc w:val="center"/>
        <w:rPr>
          <w:b/>
          <w:sz w:val="28"/>
          <w:szCs w:val="28"/>
        </w:rPr>
      </w:pPr>
      <w:r>
        <w:rPr>
          <w:b/>
          <w:sz w:val="28"/>
          <w:szCs w:val="28"/>
        </w:rPr>
        <w:t>муниципального автономного общеобразовательного</w:t>
      </w:r>
    </w:p>
    <w:p w:rsidR="00905611" w:rsidRDefault="00905611" w:rsidP="00905611">
      <w:pPr>
        <w:jc w:val="center"/>
        <w:rPr>
          <w:b/>
          <w:sz w:val="28"/>
          <w:szCs w:val="28"/>
        </w:rPr>
      </w:pPr>
      <w:r>
        <w:rPr>
          <w:b/>
          <w:sz w:val="28"/>
          <w:szCs w:val="28"/>
        </w:rPr>
        <w:t>учреждения средней общеобразовательной школы №</w:t>
      </w:r>
      <w:r w:rsidR="00A53C51">
        <w:rPr>
          <w:b/>
          <w:sz w:val="28"/>
          <w:szCs w:val="28"/>
        </w:rPr>
        <w:t>1</w:t>
      </w:r>
      <w:r>
        <w:rPr>
          <w:b/>
          <w:sz w:val="28"/>
          <w:szCs w:val="28"/>
        </w:rPr>
        <w:t>3</w:t>
      </w:r>
    </w:p>
    <w:p w:rsidR="00905611" w:rsidRDefault="00905611" w:rsidP="00905611">
      <w:pPr>
        <w:jc w:val="center"/>
        <w:rPr>
          <w:b/>
          <w:sz w:val="28"/>
          <w:szCs w:val="28"/>
        </w:rPr>
      </w:pPr>
      <w:r>
        <w:rPr>
          <w:b/>
          <w:sz w:val="28"/>
          <w:szCs w:val="28"/>
        </w:rPr>
        <w:t xml:space="preserve">на 2013-2014 учебный год </w:t>
      </w:r>
    </w:p>
    <w:tbl>
      <w:tblPr>
        <w:tblStyle w:val="afe"/>
        <w:tblpPr w:leftFromText="180" w:rightFromText="180" w:vertAnchor="text" w:horzAnchor="margin" w:tblpY="256"/>
        <w:tblW w:w="15451" w:type="dxa"/>
        <w:tblLayout w:type="fixed"/>
        <w:tblLook w:val="04A0"/>
      </w:tblPr>
      <w:tblGrid>
        <w:gridCol w:w="2835"/>
        <w:gridCol w:w="1985"/>
        <w:gridCol w:w="2410"/>
        <w:gridCol w:w="1701"/>
        <w:gridCol w:w="1417"/>
        <w:gridCol w:w="962"/>
        <w:gridCol w:w="1374"/>
        <w:gridCol w:w="1617"/>
        <w:gridCol w:w="1150"/>
      </w:tblGrid>
      <w:tr w:rsidR="00A53C51" w:rsidRPr="005B18C3" w:rsidTr="00A53C51">
        <w:tc>
          <w:tcPr>
            <w:tcW w:w="2835" w:type="dxa"/>
          </w:tcPr>
          <w:p w:rsidR="00A53C51" w:rsidRPr="005B18C3" w:rsidRDefault="00A53C51" w:rsidP="00A53C51">
            <w:pPr>
              <w:rPr>
                <w:sz w:val="28"/>
                <w:szCs w:val="28"/>
              </w:rPr>
            </w:pPr>
            <w:r w:rsidRPr="005B18C3">
              <w:rPr>
                <w:sz w:val="28"/>
                <w:szCs w:val="28"/>
              </w:rPr>
              <w:t>Направления допобразования</w:t>
            </w:r>
          </w:p>
        </w:tc>
        <w:tc>
          <w:tcPr>
            <w:tcW w:w="1985" w:type="dxa"/>
          </w:tcPr>
          <w:p w:rsidR="00A53C51" w:rsidRPr="005B18C3" w:rsidRDefault="00A53C51" w:rsidP="00A53C51">
            <w:pPr>
              <w:rPr>
                <w:sz w:val="28"/>
                <w:szCs w:val="28"/>
              </w:rPr>
            </w:pPr>
            <w:r w:rsidRPr="005B18C3">
              <w:rPr>
                <w:sz w:val="28"/>
                <w:szCs w:val="28"/>
              </w:rPr>
              <w:t>Форма и название детского объединения</w:t>
            </w:r>
          </w:p>
        </w:tc>
        <w:tc>
          <w:tcPr>
            <w:tcW w:w="2410" w:type="dxa"/>
          </w:tcPr>
          <w:p w:rsidR="00A53C51" w:rsidRPr="005B18C3" w:rsidRDefault="00A53C51" w:rsidP="00A53C51">
            <w:pPr>
              <w:rPr>
                <w:sz w:val="28"/>
                <w:szCs w:val="28"/>
              </w:rPr>
            </w:pPr>
            <w:r w:rsidRPr="005B18C3">
              <w:rPr>
                <w:sz w:val="28"/>
                <w:szCs w:val="28"/>
              </w:rPr>
              <w:t>Вид занятий</w:t>
            </w:r>
          </w:p>
        </w:tc>
        <w:tc>
          <w:tcPr>
            <w:tcW w:w="1701" w:type="dxa"/>
          </w:tcPr>
          <w:p w:rsidR="00A53C51" w:rsidRPr="005B18C3" w:rsidRDefault="00A53C51" w:rsidP="00A53C51">
            <w:pPr>
              <w:rPr>
                <w:sz w:val="28"/>
                <w:szCs w:val="28"/>
              </w:rPr>
            </w:pPr>
            <w:r w:rsidRPr="005B18C3">
              <w:rPr>
                <w:sz w:val="28"/>
                <w:szCs w:val="28"/>
              </w:rPr>
              <w:t>Нормативный срок освоения программы</w:t>
            </w:r>
          </w:p>
        </w:tc>
        <w:tc>
          <w:tcPr>
            <w:tcW w:w="1417" w:type="dxa"/>
          </w:tcPr>
          <w:p w:rsidR="00A53C51" w:rsidRPr="005B18C3" w:rsidRDefault="00A53C51" w:rsidP="00A53C51">
            <w:pPr>
              <w:rPr>
                <w:sz w:val="28"/>
                <w:szCs w:val="28"/>
              </w:rPr>
            </w:pPr>
            <w:r w:rsidRPr="005B18C3">
              <w:rPr>
                <w:sz w:val="28"/>
                <w:szCs w:val="28"/>
              </w:rPr>
              <w:t>Год обучения</w:t>
            </w:r>
          </w:p>
        </w:tc>
        <w:tc>
          <w:tcPr>
            <w:tcW w:w="962" w:type="dxa"/>
          </w:tcPr>
          <w:p w:rsidR="00A53C51" w:rsidRPr="005B18C3" w:rsidRDefault="00A53C51" w:rsidP="00A53C51">
            <w:pPr>
              <w:rPr>
                <w:sz w:val="28"/>
                <w:szCs w:val="28"/>
              </w:rPr>
            </w:pPr>
            <w:r>
              <w:rPr>
                <w:sz w:val="28"/>
                <w:szCs w:val="28"/>
              </w:rPr>
              <w:t>Класс</w:t>
            </w:r>
          </w:p>
        </w:tc>
        <w:tc>
          <w:tcPr>
            <w:tcW w:w="1374" w:type="dxa"/>
          </w:tcPr>
          <w:p w:rsidR="00A53C51" w:rsidRPr="005B18C3" w:rsidRDefault="00A53C51" w:rsidP="00A53C51">
            <w:pPr>
              <w:rPr>
                <w:sz w:val="28"/>
                <w:szCs w:val="28"/>
              </w:rPr>
            </w:pPr>
            <w:r w:rsidRPr="005B18C3">
              <w:rPr>
                <w:sz w:val="28"/>
                <w:szCs w:val="28"/>
              </w:rPr>
              <w:t>Кол-во уч.часов в неделю на одну учебную группу</w:t>
            </w:r>
          </w:p>
        </w:tc>
        <w:tc>
          <w:tcPr>
            <w:tcW w:w="1617" w:type="dxa"/>
          </w:tcPr>
          <w:p w:rsidR="00A53C51" w:rsidRPr="005B18C3" w:rsidRDefault="00A53C51" w:rsidP="00A53C51">
            <w:pPr>
              <w:rPr>
                <w:sz w:val="28"/>
                <w:szCs w:val="28"/>
              </w:rPr>
            </w:pPr>
            <w:r w:rsidRPr="005B18C3">
              <w:rPr>
                <w:sz w:val="28"/>
                <w:szCs w:val="28"/>
              </w:rPr>
              <w:t>Количество учебных групп</w:t>
            </w:r>
          </w:p>
        </w:tc>
        <w:tc>
          <w:tcPr>
            <w:tcW w:w="1150" w:type="dxa"/>
          </w:tcPr>
          <w:p w:rsidR="00A53C51" w:rsidRPr="005B18C3" w:rsidRDefault="00A53C51" w:rsidP="00A53C51">
            <w:pPr>
              <w:rPr>
                <w:sz w:val="28"/>
                <w:szCs w:val="28"/>
              </w:rPr>
            </w:pPr>
            <w:r w:rsidRPr="005B18C3">
              <w:rPr>
                <w:sz w:val="28"/>
                <w:szCs w:val="28"/>
              </w:rPr>
              <w:t>Итого часов в неделю</w:t>
            </w:r>
          </w:p>
        </w:tc>
      </w:tr>
      <w:tr w:rsidR="00A53C51" w:rsidRPr="005B18C3" w:rsidTr="00A53C51">
        <w:tc>
          <w:tcPr>
            <w:tcW w:w="2835" w:type="dxa"/>
            <w:vMerge w:val="restart"/>
          </w:tcPr>
          <w:p w:rsidR="00A53C51" w:rsidRDefault="00A53C51" w:rsidP="00A53C51">
            <w:pPr>
              <w:rPr>
                <w:sz w:val="28"/>
                <w:szCs w:val="28"/>
              </w:rPr>
            </w:pPr>
            <w:r>
              <w:rPr>
                <w:sz w:val="28"/>
                <w:szCs w:val="28"/>
              </w:rPr>
              <w:t>Духовно</w:t>
            </w:r>
            <w:r w:rsidRPr="005B18C3">
              <w:rPr>
                <w:sz w:val="28"/>
                <w:szCs w:val="28"/>
              </w:rPr>
              <w:t xml:space="preserve"> </w:t>
            </w:r>
            <w:r>
              <w:rPr>
                <w:sz w:val="28"/>
                <w:szCs w:val="28"/>
              </w:rPr>
              <w:t>– эстетическое</w:t>
            </w:r>
          </w:p>
          <w:p w:rsidR="00A53C51" w:rsidRPr="005B18C3" w:rsidRDefault="00A53C51" w:rsidP="00A53C51">
            <w:pPr>
              <w:rPr>
                <w:sz w:val="28"/>
                <w:szCs w:val="28"/>
              </w:rPr>
            </w:pPr>
            <w:r>
              <w:rPr>
                <w:sz w:val="28"/>
                <w:szCs w:val="28"/>
              </w:rPr>
              <w:t xml:space="preserve"> </w:t>
            </w:r>
          </w:p>
        </w:tc>
        <w:tc>
          <w:tcPr>
            <w:tcW w:w="1985" w:type="dxa"/>
          </w:tcPr>
          <w:p w:rsidR="00A53C51" w:rsidRPr="005B18C3" w:rsidRDefault="00A53C51" w:rsidP="00A53C51">
            <w:pPr>
              <w:rPr>
                <w:sz w:val="28"/>
                <w:szCs w:val="28"/>
              </w:rPr>
            </w:pPr>
            <w:r w:rsidRPr="005B18C3">
              <w:rPr>
                <w:sz w:val="28"/>
                <w:szCs w:val="28"/>
              </w:rPr>
              <w:t>Кружок декоративно –прикладного творчества «Умелица»</w:t>
            </w:r>
          </w:p>
        </w:tc>
        <w:tc>
          <w:tcPr>
            <w:tcW w:w="2410" w:type="dxa"/>
          </w:tcPr>
          <w:p w:rsidR="00A53C51" w:rsidRPr="005B18C3" w:rsidRDefault="00A53C51" w:rsidP="00A53C51">
            <w:pPr>
              <w:rPr>
                <w:sz w:val="28"/>
                <w:szCs w:val="28"/>
              </w:rPr>
            </w:pPr>
            <w:r w:rsidRPr="005B18C3">
              <w:rPr>
                <w:sz w:val="28"/>
                <w:szCs w:val="28"/>
              </w:rPr>
              <w:t>групповой</w:t>
            </w:r>
          </w:p>
        </w:tc>
        <w:tc>
          <w:tcPr>
            <w:tcW w:w="1701" w:type="dxa"/>
          </w:tcPr>
          <w:p w:rsidR="00A53C51" w:rsidRPr="005B18C3" w:rsidRDefault="00A53C51" w:rsidP="00A53C51">
            <w:pPr>
              <w:rPr>
                <w:sz w:val="28"/>
                <w:szCs w:val="28"/>
              </w:rPr>
            </w:pPr>
            <w:r w:rsidRPr="005B18C3">
              <w:rPr>
                <w:sz w:val="28"/>
                <w:szCs w:val="28"/>
              </w:rPr>
              <w:t>4</w:t>
            </w:r>
          </w:p>
        </w:tc>
        <w:tc>
          <w:tcPr>
            <w:tcW w:w="1417" w:type="dxa"/>
          </w:tcPr>
          <w:p w:rsidR="00A53C51" w:rsidRPr="005B18C3" w:rsidRDefault="00A53C51" w:rsidP="00A53C51">
            <w:pPr>
              <w:rPr>
                <w:sz w:val="28"/>
                <w:szCs w:val="28"/>
              </w:rPr>
            </w:pPr>
            <w:r>
              <w:rPr>
                <w:sz w:val="28"/>
                <w:szCs w:val="28"/>
              </w:rPr>
              <w:t>3</w:t>
            </w:r>
          </w:p>
        </w:tc>
        <w:tc>
          <w:tcPr>
            <w:tcW w:w="962" w:type="dxa"/>
          </w:tcPr>
          <w:p w:rsidR="00A53C51" w:rsidRPr="005B18C3" w:rsidRDefault="00A53C51" w:rsidP="00A53C51">
            <w:pPr>
              <w:rPr>
                <w:sz w:val="28"/>
                <w:szCs w:val="28"/>
              </w:rPr>
            </w:pPr>
            <w:r>
              <w:rPr>
                <w:sz w:val="28"/>
                <w:szCs w:val="28"/>
              </w:rPr>
              <w:t>3</w:t>
            </w:r>
          </w:p>
        </w:tc>
        <w:tc>
          <w:tcPr>
            <w:tcW w:w="1374" w:type="dxa"/>
          </w:tcPr>
          <w:p w:rsidR="00A53C51" w:rsidRPr="005B18C3" w:rsidRDefault="00A53C51" w:rsidP="00A53C51">
            <w:pPr>
              <w:rPr>
                <w:sz w:val="28"/>
                <w:szCs w:val="28"/>
              </w:rPr>
            </w:pPr>
            <w:r w:rsidRPr="005B18C3">
              <w:rPr>
                <w:sz w:val="28"/>
                <w:szCs w:val="28"/>
              </w:rPr>
              <w:t>1</w:t>
            </w:r>
          </w:p>
        </w:tc>
        <w:tc>
          <w:tcPr>
            <w:tcW w:w="1617" w:type="dxa"/>
          </w:tcPr>
          <w:p w:rsidR="00A53C51" w:rsidRPr="005B18C3" w:rsidRDefault="00A53C51" w:rsidP="00A53C51">
            <w:pPr>
              <w:rPr>
                <w:sz w:val="28"/>
                <w:szCs w:val="28"/>
              </w:rPr>
            </w:pPr>
            <w:r w:rsidRPr="005B18C3">
              <w:rPr>
                <w:sz w:val="28"/>
                <w:szCs w:val="28"/>
              </w:rPr>
              <w:t>1</w:t>
            </w:r>
          </w:p>
        </w:tc>
        <w:tc>
          <w:tcPr>
            <w:tcW w:w="1150" w:type="dxa"/>
          </w:tcPr>
          <w:p w:rsidR="00A53C51" w:rsidRPr="005B18C3" w:rsidRDefault="00A53C51" w:rsidP="00A53C51">
            <w:pPr>
              <w:rPr>
                <w:sz w:val="28"/>
                <w:szCs w:val="28"/>
              </w:rPr>
            </w:pPr>
            <w:r w:rsidRPr="005B18C3">
              <w:rPr>
                <w:sz w:val="28"/>
                <w:szCs w:val="28"/>
              </w:rPr>
              <w:t>1</w:t>
            </w:r>
          </w:p>
        </w:tc>
      </w:tr>
      <w:tr w:rsidR="00A53C51" w:rsidRPr="005B18C3" w:rsidTr="00A53C51">
        <w:trPr>
          <w:trHeight w:val="654"/>
        </w:trPr>
        <w:tc>
          <w:tcPr>
            <w:tcW w:w="2835" w:type="dxa"/>
            <w:vMerge/>
          </w:tcPr>
          <w:p w:rsidR="00A53C51" w:rsidRPr="005B18C3" w:rsidRDefault="00A53C51" w:rsidP="00A53C51">
            <w:pPr>
              <w:rPr>
                <w:sz w:val="28"/>
                <w:szCs w:val="28"/>
              </w:rPr>
            </w:pPr>
          </w:p>
        </w:tc>
        <w:tc>
          <w:tcPr>
            <w:tcW w:w="1985" w:type="dxa"/>
          </w:tcPr>
          <w:p w:rsidR="00A53C51" w:rsidRPr="005B18C3" w:rsidRDefault="00A53C51" w:rsidP="00A53C51">
            <w:pPr>
              <w:rPr>
                <w:sz w:val="28"/>
                <w:szCs w:val="28"/>
              </w:rPr>
            </w:pPr>
            <w:r>
              <w:rPr>
                <w:sz w:val="28"/>
                <w:szCs w:val="28"/>
              </w:rPr>
              <w:t>Кружок «Чародеи»</w:t>
            </w:r>
          </w:p>
        </w:tc>
        <w:tc>
          <w:tcPr>
            <w:tcW w:w="2410" w:type="dxa"/>
          </w:tcPr>
          <w:p w:rsidR="00A53C51" w:rsidRPr="005B18C3" w:rsidRDefault="00A53C51" w:rsidP="00A53C51">
            <w:pPr>
              <w:rPr>
                <w:sz w:val="28"/>
                <w:szCs w:val="28"/>
              </w:rPr>
            </w:pPr>
            <w:r>
              <w:rPr>
                <w:sz w:val="28"/>
                <w:szCs w:val="28"/>
              </w:rPr>
              <w:t>групповой</w:t>
            </w:r>
          </w:p>
        </w:tc>
        <w:tc>
          <w:tcPr>
            <w:tcW w:w="1701" w:type="dxa"/>
          </w:tcPr>
          <w:p w:rsidR="00A53C51" w:rsidRPr="005B18C3" w:rsidRDefault="00A53C51" w:rsidP="00A53C51">
            <w:pPr>
              <w:rPr>
                <w:sz w:val="28"/>
                <w:szCs w:val="28"/>
              </w:rPr>
            </w:pPr>
            <w:r>
              <w:rPr>
                <w:sz w:val="28"/>
                <w:szCs w:val="28"/>
              </w:rPr>
              <w:t>2</w:t>
            </w:r>
          </w:p>
        </w:tc>
        <w:tc>
          <w:tcPr>
            <w:tcW w:w="1417" w:type="dxa"/>
          </w:tcPr>
          <w:p w:rsidR="00A53C51" w:rsidRDefault="00A53C51" w:rsidP="00A53C51">
            <w:pPr>
              <w:rPr>
                <w:sz w:val="28"/>
                <w:szCs w:val="28"/>
              </w:rPr>
            </w:pPr>
            <w:r>
              <w:rPr>
                <w:sz w:val="28"/>
                <w:szCs w:val="28"/>
              </w:rPr>
              <w:t>2</w:t>
            </w:r>
          </w:p>
        </w:tc>
        <w:tc>
          <w:tcPr>
            <w:tcW w:w="962" w:type="dxa"/>
          </w:tcPr>
          <w:p w:rsidR="00A53C51" w:rsidRDefault="00A53C51" w:rsidP="00A53C51">
            <w:pPr>
              <w:rPr>
                <w:sz w:val="28"/>
                <w:szCs w:val="28"/>
              </w:rPr>
            </w:pPr>
            <w:r>
              <w:rPr>
                <w:sz w:val="28"/>
                <w:szCs w:val="28"/>
              </w:rPr>
              <w:t>2</w:t>
            </w:r>
          </w:p>
        </w:tc>
        <w:tc>
          <w:tcPr>
            <w:tcW w:w="1374" w:type="dxa"/>
          </w:tcPr>
          <w:p w:rsidR="00A53C51" w:rsidRPr="005B18C3" w:rsidRDefault="00A53C51" w:rsidP="00A53C51">
            <w:pPr>
              <w:rPr>
                <w:sz w:val="28"/>
                <w:szCs w:val="28"/>
              </w:rPr>
            </w:pPr>
            <w:r>
              <w:rPr>
                <w:sz w:val="28"/>
                <w:szCs w:val="28"/>
              </w:rPr>
              <w:t>1</w:t>
            </w:r>
          </w:p>
        </w:tc>
        <w:tc>
          <w:tcPr>
            <w:tcW w:w="1617" w:type="dxa"/>
          </w:tcPr>
          <w:p w:rsidR="00A53C51" w:rsidRPr="005B18C3" w:rsidRDefault="00A53C51" w:rsidP="00A53C51">
            <w:pPr>
              <w:rPr>
                <w:sz w:val="28"/>
                <w:szCs w:val="28"/>
              </w:rPr>
            </w:pPr>
            <w:r>
              <w:rPr>
                <w:sz w:val="28"/>
                <w:szCs w:val="28"/>
              </w:rPr>
              <w:t>1</w:t>
            </w:r>
          </w:p>
        </w:tc>
        <w:tc>
          <w:tcPr>
            <w:tcW w:w="1150" w:type="dxa"/>
          </w:tcPr>
          <w:p w:rsidR="00A53C51" w:rsidRPr="005B18C3" w:rsidRDefault="00A53C51" w:rsidP="00A53C51">
            <w:pPr>
              <w:rPr>
                <w:sz w:val="28"/>
                <w:szCs w:val="28"/>
              </w:rPr>
            </w:pPr>
            <w:r>
              <w:rPr>
                <w:sz w:val="28"/>
                <w:szCs w:val="28"/>
              </w:rPr>
              <w:t>1</w:t>
            </w:r>
          </w:p>
        </w:tc>
      </w:tr>
      <w:tr w:rsidR="00A53C51" w:rsidRPr="005B18C3" w:rsidTr="00A53C51">
        <w:tc>
          <w:tcPr>
            <w:tcW w:w="2835" w:type="dxa"/>
            <w:vMerge/>
          </w:tcPr>
          <w:p w:rsidR="00A53C51" w:rsidRPr="005B18C3" w:rsidRDefault="00A53C51" w:rsidP="00A53C51">
            <w:pPr>
              <w:rPr>
                <w:sz w:val="28"/>
                <w:szCs w:val="28"/>
              </w:rPr>
            </w:pPr>
          </w:p>
        </w:tc>
        <w:tc>
          <w:tcPr>
            <w:tcW w:w="1985" w:type="dxa"/>
          </w:tcPr>
          <w:p w:rsidR="00A53C51" w:rsidRPr="005B18C3" w:rsidRDefault="00A53C51" w:rsidP="00A53C51">
            <w:pPr>
              <w:rPr>
                <w:sz w:val="28"/>
                <w:szCs w:val="28"/>
              </w:rPr>
            </w:pPr>
            <w:r w:rsidRPr="005B18C3">
              <w:rPr>
                <w:sz w:val="28"/>
                <w:szCs w:val="28"/>
              </w:rPr>
              <w:t>Кружок театральный «Детство»</w:t>
            </w:r>
          </w:p>
        </w:tc>
        <w:tc>
          <w:tcPr>
            <w:tcW w:w="2410" w:type="dxa"/>
          </w:tcPr>
          <w:p w:rsidR="00A53C51" w:rsidRPr="005B18C3" w:rsidRDefault="00A53C51" w:rsidP="00A53C51">
            <w:pPr>
              <w:rPr>
                <w:sz w:val="28"/>
                <w:szCs w:val="28"/>
              </w:rPr>
            </w:pPr>
            <w:r w:rsidRPr="005B18C3">
              <w:rPr>
                <w:sz w:val="28"/>
                <w:szCs w:val="28"/>
              </w:rPr>
              <w:t>групповой</w:t>
            </w:r>
          </w:p>
        </w:tc>
        <w:tc>
          <w:tcPr>
            <w:tcW w:w="1701" w:type="dxa"/>
          </w:tcPr>
          <w:p w:rsidR="00A53C51" w:rsidRPr="005B18C3" w:rsidRDefault="00A53C51" w:rsidP="00A53C51">
            <w:pPr>
              <w:rPr>
                <w:sz w:val="28"/>
                <w:szCs w:val="28"/>
              </w:rPr>
            </w:pPr>
            <w:r w:rsidRPr="005B18C3">
              <w:rPr>
                <w:sz w:val="28"/>
                <w:szCs w:val="28"/>
              </w:rPr>
              <w:t>4</w:t>
            </w:r>
          </w:p>
        </w:tc>
        <w:tc>
          <w:tcPr>
            <w:tcW w:w="1417" w:type="dxa"/>
          </w:tcPr>
          <w:p w:rsidR="00A53C51" w:rsidRPr="005B18C3" w:rsidRDefault="00A53C51" w:rsidP="00A53C51">
            <w:pPr>
              <w:rPr>
                <w:sz w:val="28"/>
                <w:szCs w:val="28"/>
              </w:rPr>
            </w:pPr>
            <w:r>
              <w:rPr>
                <w:sz w:val="28"/>
                <w:szCs w:val="28"/>
              </w:rPr>
              <w:t>2</w:t>
            </w:r>
          </w:p>
        </w:tc>
        <w:tc>
          <w:tcPr>
            <w:tcW w:w="962" w:type="dxa"/>
          </w:tcPr>
          <w:p w:rsidR="00A53C51" w:rsidRPr="005B18C3" w:rsidRDefault="00A53C51" w:rsidP="00A53C51">
            <w:pPr>
              <w:rPr>
                <w:sz w:val="28"/>
                <w:szCs w:val="28"/>
              </w:rPr>
            </w:pPr>
            <w:r>
              <w:rPr>
                <w:sz w:val="28"/>
                <w:szCs w:val="28"/>
              </w:rPr>
              <w:t>2</w:t>
            </w:r>
          </w:p>
        </w:tc>
        <w:tc>
          <w:tcPr>
            <w:tcW w:w="1374" w:type="dxa"/>
          </w:tcPr>
          <w:p w:rsidR="00A53C51" w:rsidRPr="005B18C3" w:rsidRDefault="00A53C51" w:rsidP="00A53C51">
            <w:pPr>
              <w:rPr>
                <w:sz w:val="28"/>
                <w:szCs w:val="28"/>
              </w:rPr>
            </w:pPr>
            <w:r w:rsidRPr="005B18C3">
              <w:rPr>
                <w:sz w:val="28"/>
                <w:szCs w:val="28"/>
              </w:rPr>
              <w:t>1</w:t>
            </w:r>
          </w:p>
        </w:tc>
        <w:tc>
          <w:tcPr>
            <w:tcW w:w="1617" w:type="dxa"/>
          </w:tcPr>
          <w:p w:rsidR="00A53C51" w:rsidRPr="005B18C3" w:rsidRDefault="00A53C51" w:rsidP="00A53C51">
            <w:pPr>
              <w:rPr>
                <w:sz w:val="28"/>
                <w:szCs w:val="28"/>
              </w:rPr>
            </w:pPr>
            <w:r w:rsidRPr="005B18C3">
              <w:rPr>
                <w:sz w:val="28"/>
                <w:szCs w:val="28"/>
              </w:rPr>
              <w:t>1</w:t>
            </w:r>
          </w:p>
        </w:tc>
        <w:tc>
          <w:tcPr>
            <w:tcW w:w="1150" w:type="dxa"/>
          </w:tcPr>
          <w:p w:rsidR="00A53C51" w:rsidRPr="005B18C3" w:rsidRDefault="00A53C51" w:rsidP="00A53C51">
            <w:pPr>
              <w:rPr>
                <w:sz w:val="28"/>
                <w:szCs w:val="28"/>
              </w:rPr>
            </w:pPr>
            <w:r w:rsidRPr="005B18C3">
              <w:rPr>
                <w:sz w:val="28"/>
                <w:szCs w:val="28"/>
              </w:rPr>
              <w:t>1</w:t>
            </w:r>
          </w:p>
        </w:tc>
      </w:tr>
      <w:tr w:rsidR="00A53C51" w:rsidRPr="005B18C3" w:rsidTr="00A53C51">
        <w:trPr>
          <w:trHeight w:val="654"/>
        </w:trPr>
        <w:tc>
          <w:tcPr>
            <w:tcW w:w="2835" w:type="dxa"/>
            <w:vMerge w:val="restart"/>
          </w:tcPr>
          <w:p w:rsidR="00A53C51" w:rsidRPr="005B18C3" w:rsidRDefault="00A53C51" w:rsidP="00A53C51">
            <w:pPr>
              <w:rPr>
                <w:sz w:val="28"/>
                <w:szCs w:val="28"/>
              </w:rPr>
            </w:pPr>
            <w:r w:rsidRPr="005B18C3">
              <w:rPr>
                <w:sz w:val="28"/>
                <w:szCs w:val="28"/>
              </w:rPr>
              <w:t xml:space="preserve">Социально </w:t>
            </w:r>
            <w:r>
              <w:rPr>
                <w:sz w:val="28"/>
                <w:szCs w:val="28"/>
              </w:rPr>
              <w:t>–</w:t>
            </w:r>
            <w:r w:rsidRPr="005B18C3">
              <w:rPr>
                <w:sz w:val="28"/>
                <w:szCs w:val="28"/>
              </w:rPr>
              <w:t xml:space="preserve"> педагогическ</w:t>
            </w:r>
            <w:r>
              <w:rPr>
                <w:sz w:val="28"/>
                <w:szCs w:val="28"/>
              </w:rPr>
              <w:t>ое</w:t>
            </w:r>
          </w:p>
        </w:tc>
        <w:tc>
          <w:tcPr>
            <w:tcW w:w="1985" w:type="dxa"/>
          </w:tcPr>
          <w:p w:rsidR="00A53C51" w:rsidRPr="005B18C3" w:rsidRDefault="00A53C51" w:rsidP="00A53C51">
            <w:pPr>
              <w:rPr>
                <w:sz w:val="28"/>
                <w:szCs w:val="28"/>
              </w:rPr>
            </w:pPr>
            <w:r>
              <w:rPr>
                <w:sz w:val="28"/>
                <w:szCs w:val="28"/>
              </w:rPr>
              <w:t>Кружок «7+я»</w:t>
            </w:r>
          </w:p>
        </w:tc>
        <w:tc>
          <w:tcPr>
            <w:tcW w:w="2410" w:type="dxa"/>
          </w:tcPr>
          <w:p w:rsidR="00A53C51" w:rsidRPr="005B18C3" w:rsidRDefault="00A53C51" w:rsidP="00A53C51">
            <w:pPr>
              <w:rPr>
                <w:sz w:val="28"/>
                <w:szCs w:val="28"/>
              </w:rPr>
            </w:pPr>
            <w:r>
              <w:rPr>
                <w:sz w:val="28"/>
                <w:szCs w:val="28"/>
              </w:rPr>
              <w:t>групповой</w:t>
            </w:r>
          </w:p>
        </w:tc>
        <w:tc>
          <w:tcPr>
            <w:tcW w:w="1701" w:type="dxa"/>
          </w:tcPr>
          <w:p w:rsidR="00A53C51" w:rsidRPr="005B18C3" w:rsidRDefault="00A53C51" w:rsidP="00A53C51">
            <w:pPr>
              <w:rPr>
                <w:sz w:val="28"/>
                <w:szCs w:val="28"/>
              </w:rPr>
            </w:pPr>
            <w:r>
              <w:rPr>
                <w:sz w:val="28"/>
                <w:szCs w:val="28"/>
              </w:rPr>
              <w:t>3</w:t>
            </w:r>
          </w:p>
        </w:tc>
        <w:tc>
          <w:tcPr>
            <w:tcW w:w="1417" w:type="dxa"/>
          </w:tcPr>
          <w:p w:rsidR="00A53C51" w:rsidRPr="005B18C3" w:rsidRDefault="00A53C51" w:rsidP="00A53C51">
            <w:pPr>
              <w:rPr>
                <w:sz w:val="28"/>
                <w:szCs w:val="28"/>
              </w:rPr>
            </w:pPr>
            <w:r>
              <w:rPr>
                <w:sz w:val="28"/>
                <w:szCs w:val="28"/>
              </w:rPr>
              <w:t>2</w:t>
            </w:r>
          </w:p>
        </w:tc>
        <w:tc>
          <w:tcPr>
            <w:tcW w:w="962" w:type="dxa"/>
          </w:tcPr>
          <w:p w:rsidR="00A53C51" w:rsidRPr="005B18C3" w:rsidRDefault="00A53C51" w:rsidP="00A53C51">
            <w:pPr>
              <w:rPr>
                <w:sz w:val="28"/>
                <w:szCs w:val="28"/>
              </w:rPr>
            </w:pPr>
            <w:r>
              <w:rPr>
                <w:sz w:val="28"/>
                <w:szCs w:val="28"/>
              </w:rPr>
              <w:t>3</w:t>
            </w:r>
          </w:p>
        </w:tc>
        <w:tc>
          <w:tcPr>
            <w:tcW w:w="1374" w:type="dxa"/>
          </w:tcPr>
          <w:p w:rsidR="00A53C51" w:rsidRPr="005B18C3" w:rsidRDefault="00A53C51" w:rsidP="00A53C51">
            <w:pPr>
              <w:rPr>
                <w:sz w:val="28"/>
                <w:szCs w:val="28"/>
              </w:rPr>
            </w:pPr>
            <w:r>
              <w:rPr>
                <w:sz w:val="28"/>
                <w:szCs w:val="28"/>
              </w:rPr>
              <w:t>1</w:t>
            </w:r>
          </w:p>
        </w:tc>
        <w:tc>
          <w:tcPr>
            <w:tcW w:w="1617" w:type="dxa"/>
          </w:tcPr>
          <w:p w:rsidR="00A53C51" w:rsidRPr="005B18C3" w:rsidRDefault="00A53C51" w:rsidP="00A53C51">
            <w:pPr>
              <w:rPr>
                <w:sz w:val="28"/>
                <w:szCs w:val="28"/>
              </w:rPr>
            </w:pPr>
            <w:r>
              <w:rPr>
                <w:sz w:val="28"/>
                <w:szCs w:val="28"/>
              </w:rPr>
              <w:t>1</w:t>
            </w:r>
          </w:p>
        </w:tc>
        <w:tc>
          <w:tcPr>
            <w:tcW w:w="1150" w:type="dxa"/>
          </w:tcPr>
          <w:p w:rsidR="00A53C51" w:rsidRPr="005B18C3" w:rsidRDefault="00A53C51" w:rsidP="00A53C51">
            <w:pPr>
              <w:rPr>
                <w:sz w:val="28"/>
                <w:szCs w:val="28"/>
              </w:rPr>
            </w:pPr>
            <w:r>
              <w:rPr>
                <w:sz w:val="28"/>
                <w:szCs w:val="28"/>
              </w:rPr>
              <w:t>1</w:t>
            </w:r>
          </w:p>
        </w:tc>
      </w:tr>
      <w:tr w:rsidR="00A53C51" w:rsidRPr="005B18C3" w:rsidTr="00A53C51">
        <w:trPr>
          <w:trHeight w:val="654"/>
        </w:trPr>
        <w:tc>
          <w:tcPr>
            <w:tcW w:w="2835" w:type="dxa"/>
            <w:vMerge/>
          </w:tcPr>
          <w:p w:rsidR="00A53C51" w:rsidRPr="005B18C3" w:rsidRDefault="00A53C51" w:rsidP="00A53C51">
            <w:pPr>
              <w:rPr>
                <w:sz w:val="28"/>
                <w:szCs w:val="28"/>
              </w:rPr>
            </w:pPr>
          </w:p>
        </w:tc>
        <w:tc>
          <w:tcPr>
            <w:tcW w:w="1985" w:type="dxa"/>
          </w:tcPr>
          <w:p w:rsidR="00A53C51" w:rsidRDefault="00A53C51" w:rsidP="00A53C51">
            <w:pPr>
              <w:rPr>
                <w:sz w:val="28"/>
                <w:szCs w:val="28"/>
              </w:rPr>
            </w:pPr>
            <w:r>
              <w:rPr>
                <w:sz w:val="28"/>
                <w:szCs w:val="28"/>
              </w:rPr>
              <w:t>Клуб «Всезнаек»</w:t>
            </w:r>
          </w:p>
        </w:tc>
        <w:tc>
          <w:tcPr>
            <w:tcW w:w="2410" w:type="dxa"/>
          </w:tcPr>
          <w:p w:rsidR="00A53C51" w:rsidRDefault="00A53C51" w:rsidP="00A53C51">
            <w:pPr>
              <w:rPr>
                <w:sz w:val="28"/>
                <w:szCs w:val="28"/>
              </w:rPr>
            </w:pPr>
            <w:r>
              <w:rPr>
                <w:sz w:val="28"/>
                <w:szCs w:val="28"/>
              </w:rPr>
              <w:t>групповой</w:t>
            </w:r>
          </w:p>
        </w:tc>
        <w:tc>
          <w:tcPr>
            <w:tcW w:w="1701" w:type="dxa"/>
          </w:tcPr>
          <w:p w:rsidR="00A53C51" w:rsidRDefault="00A53C51" w:rsidP="00A53C51">
            <w:pPr>
              <w:rPr>
                <w:sz w:val="28"/>
                <w:szCs w:val="28"/>
              </w:rPr>
            </w:pPr>
            <w:r>
              <w:rPr>
                <w:sz w:val="28"/>
                <w:szCs w:val="28"/>
              </w:rPr>
              <w:t>4</w:t>
            </w:r>
          </w:p>
        </w:tc>
        <w:tc>
          <w:tcPr>
            <w:tcW w:w="1417" w:type="dxa"/>
          </w:tcPr>
          <w:p w:rsidR="00A53C51" w:rsidRDefault="00A53C51" w:rsidP="00A53C51">
            <w:pPr>
              <w:rPr>
                <w:sz w:val="28"/>
                <w:szCs w:val="28"/>
              </w:rPr>
            </w:pPr>
            <w:r>
              <w:rPr>
                <w:sz w:val="28"/>
                <w:szCs w:val="28"/>
              </w:rPr>
              <w:t>3</w:t>
            </w:r>
          </w:p>
        </w:tc>
        <w:tc>
          <w:tcPr>
            <w:tcW w:w="962" w:type="dxa"/>
          </w:tcPr>
          <w:p w:rsidR="00A53C51" w:rsidRDefault="00A53C51" w:rsidP="00A53C51">
            <w:pPr>
              <w:rPr>
                <w:sz w:val="28"/>
                <w:szCs w:val="28"/>
              </w:rPr>
            </w:pPr>
            <w:r>
              <w:rPr>
                <w:sz w:val="28"/>
                <w:szCs w:val="28"/>
              </w:rPr>
              <w:t>3</w:t>
            </w:r>
          </w:p>
        </w:tc>
        <w:tc>
          <w:tcPr>
            <w:tcW w:w="1374" w:type="dxa"/>
          </w:tcPr>
          <w:p w:rsidR="00A53C51" w:rsidRDefault="00A53C51" w:rsidP="00A53C51">
            <w:pPr>
              <w:rPr>
                <w:sz w:val="28"/>
                <w:szCs w:val="28"/>
              </w:rPr>
            </w:pPr>
            <w:r>
              <w:rPr>
                <w:sz w:val="28"/>
                <w:szCs w:val="28"/>
              </w:rPr>
              <w:t>1</w:t>
            </w:r>
          </w:p>
        </w:tc>
        <w:tc>
          <w:tcPr>
            <w:tcW w:w="1617" w:type="dxa"/>
          </w:tcPr>
          <w:p w:rsidR="00A53C51" w:rsidRDefault="00A53C51" w:rsidP="00A53C51">
            <w:pPr>
              <w:rPr>
                <w:sz w:val="28"/>
                <w:szCs w:val="28"/>
              </w:rPr>
            </w:pPr>
            <w:r>
              <w:rPr>
                <w:sz w:val="28"/>
                <w:szCs w:val="28"/>
              </w:rPr>
              <w:t>2</w:t>
            </w:r>
          </w:p>
        </w:tc>
        <w:tc>
          <w:tcPr>
            <w:tcW w:w="1150" w:type="dxa"/>
          </w:tcPr>
          <w:p w:rsidR="00A53C51" w:rsidRPr="005B18C3" w:rsidRDefault="00A53C51" w:rsidP="00A53C51">
            <w:pPr>
              <w:rPr>
                <w:sz w:val="28"/>
                <w:szCs w:val="28"/>
              </w:rPr>
            </w:pPr>
            <w:r>
              <w:rPr>
                <w:sz w:val="28"/>
                <w:szCs w:val="28"/>
              </w:rPr>
              <w:t>2</w:t>
            </w:r>
          </w:p>
        </w:tc>
      </w:tr>
      <w:tr w:rsidR="00A53C51" w:rsidRPr="005B18C3" w:rsidTr="00A53C51">
        <w:trPr>
          <w:trHeight w:val="654"/>
        </w:trPr>
        <w:tc>
          <w:tcPr>
            <w:tcW w:w="2835" w:type="dxa"/>
            <w:vMerge/>
          </w:tcPr>
          <w:p w:rsidR="00A53C51" w:rsidRPr="005B18C3" w:rsidRDefault="00A53C51" w:rsidP="00A53C51">
            <w:pPr>
              <w:rPr>
                <w:sz w:val="28"/>
                <w:szCs w:val="28"/>
              </w:rPr>
            </w:pPr>
          </w:p>
        </w:tc>
        <w:tc>
          <w:tcPr>
            <w:tcW w:w="1985" w:type="dxa"/>
          </w:tcPr>
          <w:p w:rsidR="00A53C51" w:rsidRDefault="00A53C51" w:rsidP="00A53C51">
            <w:pPr>
              <w:rPr>
                <w:sz w:val="28"/>
                <w:szCs w:val="28"/>
              </w:rPr>
            </w:pPr>
            <w:r>
              <w:rPr>
                <w:sz w:val="28"/>
                <w:szCs w:val="28"/>
              </w:rPr>
              <w:t>Кружок «Веселый этикет»</w:t>
            </w:r>
          </w:p>
        </w:tc>
        <w:tc>
          <w:tcPr>
            <w:tcW w:w="2410" w:type="dxa"/>
          </w:tcPr>
          <w:p w:rsidR="00A53C51" w:rsidRDefault="00A53C51" w:rsidP="00A53C51">
            <w:pPr>
              <w:rPr>
                <w:sz w:val="28"/>
                <w:szCs w:val="28"/>
              </w:rPr>
            </w:pPr>
            <w:r>
              <w:rPr>
                <w:sz w:val="28"/>
                <w:szCs w:val="28"/>
              </w:rPr>
              <w:t>групповой</w:t>
            </w:r>
          </w:p>
        </w:tc>
        <w:tc>
          <w:tcPr>
            <w:tcW w:w="1701" w:type="dxa"/>
          </w:tcPr>
          <w:p w:rsidR="00A53C51" w:rsidRPr="00103BE7" w:rsidRDefault="00A53C51" w:rsidP="00A53C51">
            <w:pPr>
              <w:rPr>
                <w:sz w:val="28"/>
                <w:szCs w:val="28"/>
              </w:rPr>
            </w:pPr>
            <w:r w:rsidRPr="00103BE7">
              <w:rPr>
                <w:sz w:val="28"/>
                <w:szCs w:val="28"/>
              </w:rPr>
              <w:t>1</w:t>
            </w:r>
          </w:p>
        </w:tc>
        <w:tc>
          <w:tcPr>
            <w:tcW w:w="1417" w:type="dxa"/>
          </w:tcPr>
          <w:p w:rsidR="00A53C51" w:rsidRPr="00103BE7" w:rsidRDefault="00A53C51" w:rsidP="00A53C51">
            <w:pPr>
              <w:rPr>
                <w:sz w:val="28"/>
                <w:szCs w:val="28"/>
              </w:rPr>
            </w:pPr>
            <w:r w:rsidRPr="00103BE7">
              <w:rPr>
                <w:sz w:val="28"/>
                <w:szCs w:val="28"/>
              </w:rPr>
              <w:t>1</w:t>
            </w:r>
          </w:p>
        </w:tc>
        <w:tc>
          <w:tcPr>
            <w:tcW w:w="962" w:type="dxa"/>
          </w:tcPr>
          <w:p w:rsidR="00A53C51" w:rsidRDefault="00A53C51" w:rsidP="00A53C51">
            <w:pPr>
              <w:rPr>
                <w:sz w:val="28"/>
                <w:szCs w:val="28"/>
              </w:rPr>
            </w:pPr>
            <w:r>
              <w:rPr>
                <w:sz w:val="28"/>
                <w:szCs w:val="28"/>
              </w:rPr>
              <w:t>1</w:t>
            </w:r>
          </w:p>
        </w:tc>
        <w:tc>
          <w:tcPr>
            <w:tcW w:w="1374" w:type="dxa"/>
          </w:tcPr>
          <w:p w:rsidR="00A53C51" w:rsidRDefault="00A53C51" w:rsidP="00A53C51">
            <w:pPr>
              <w:rPr>
                <w:sz w:val="28"/>
                <w:szCs w:val="28"/>
              </w:rPr>
            </w:pPr>
            <w:r>
              <w:rPr>
                <w:sz w:val="28"/>
                <w:szCs w:val="28"/>
              </w:rPr>
              <w:t>1</w:t>
            </w:r>
          </w:p>
        </w:tc>
        <w:tc>
          <w:tcPr>
            <w:tcW w:w="1617" w:type="dxa"/>
          </w:tcPr>
          <w:p w:rsidR="00A53C51" w:rsidRDefault="00A53C51" w:rsidP="00A53C51">
            <w:pPr>
              <w:rPr>
                <w:sz w:val="28"/>
                <w:szCs w:val="28"/>
              </w:rPr>
            </w:pPr>
            <w:r>
              <w:rPr>
                <w:sz w:val="28"/>
                <w:szCs w:val="28"/>
              </w:rPr>
              <w:t>1</w:t>
            </w:r>
          </w:p>
        </w:tc>
        <w:tc>
          <w:tcPr>
            <w:tcW w:w="1150" w:type="dxa"/>
          </w:tcPr>
          <w:p w:rsidR="00A53C51" w:rsidRDefault="00A53C51" w:rsidP="00A53C51">
            <w:pPr>
              <w:rPr>
                <w:sz w:val="28"/>
                <w:szCs w:val="28"/>
              </w:rPr>
            </w:pPr>
            <w:r>
              <w:rPr>
                <w:sz w:val="28"/>
                <w:szCs w:val="28"/>
              </w:rPr>
              <w:t>1</w:t>
            </w:r>
          </w:p>
        </w:tc>
      </w:tr>
      <w:tr w:rsidR="00A53C51" w:rsidRPr="005B18C3" w:rsidTr="00A53C51">
        <w:trPr>
          <w:trHeight w:val="654"/>
        </w:trPr>
        <w:tc>
          <w:tcPr>
            <w:tcW w:w="2835" w:type="dxa"/>
            <w:vMerge/>
          </w:tcPr>
          <w:p w:rsidR="00A53C51" w:rsidRPr="005B18C3" w:rsidRDefault="00A53C51" w:rsidP="00A53C51">
            <w:pPr>
              <w:rPr>
                <w:sz w:val="28"/>
                <w:szCs w:val="28"/>
              </w:rPr>
            </w:pPr>
          </w:p>
        </w:tc>
        <w:tc>
          <w:tcPr>
            <w:tcW w:w="1985" w:type="dxa"/>
          </w:tcPr>
          <w:p w:rsidR="00A53C51" w:rsidRDefault="00A53C51" w:rsidP="00A53C51">
            <w:pPr>
              <w:rPr>
                <w:sz w:val="28"/>
                <w:szCs w:val="28"/>
              </w:rPr>
            </w:pPr>
            <w:r>
              <w:rPr>
                <w:sz w:val="28"/>
                <w:szCs w:val="28"/>
              </w:rPr>
              <w:t>Кружок «Сказки добра»</w:t>
            </w:r>
          </w:p>
        </w:tc>
        <w:tc>
          <w:tcPr>
            <w:tcW w:w="2410" w:type="dxa"/>
          </w:tcPr>
          <w:p w:rsidR="00A53C51" w:rsidRDefault="00A53C51" w:rsidP="00A53C51">
            <w:pPr>
              <w:rPr>
                <w:sz w:val="28"/>
                <w:szCs w:val="28"/>
              </w:rPr>
            </w:pPr>
            <w:r>
              <w:rPr>
                <w:sz w:val="28"/>
                <w:szCs w:val="28"/>
              </w:rPr>
              <w:t>групповой</w:t>
            </w:r>
          </w:p>
        </w:tc>
        <w:tc>
          <w:tcPr>
            <w:tcW w:w="1701" w:type="dxa"/>
          </w:tcPr>
          <w:p w:rsidR="00A53C51" w:rsidRDefault="00A53C51" w:rsidP="00A53C51">
            <w:pPr>
              <w:rPr>
                <w:sz w:val="28"/>
                <w:szCs w:val="28"/>
              </w:rPr>
            </w:pPr>
          </w:p>
        </w:tc>
        <w:tc>
          <w:tcPr>
            <w:tcW w:w="1417" w:type="dxa"/>
          </w:tcPr>
          <w:p w:rsidR="00A53C51" w:rsidRDefault="00A53C51" w:rsidP="00A53C51">
            <w:pPr>
              <w:rPr>
                <w:sz w:val="28"/>
                <w:szCs w:val="28"/>
              </w:rPr>
            </w:pPr>
            <w:r>
              <w:rPr>
                <w:sz w:val="28"/>
                <w:szCs w:val="28"/>
              </w:rPr>
              <w:t>1</w:t>
            </w:r>
          </w:p>
        </w:tc>
        <w:tc>
          <w:tcPr>
            <w:tcW w:w="962" w:type="dxa"/>
          </w:tcPr>
          <w:p w:rsidR="00A53C51" w:rsidRDefault="00A53C51" w:rsidP="00A53C51">
            <w:pPr>
              <w:rPr>
                <w:sz w:val="28"/>
                <w:szCs w:val="28"/>
              </w:rPr>
            </w:pPr>
            <w:r>
              <w:rPr>
                <w:sz w:val="28"/>
                <w:szCs w:val="28"/>
              </w:rPr>
              <w:t>1</w:t>
            </w:r>
          </w:p>
        </w:tc>
        <w:tc>
          <w:tcPr>
            <w:tcW w:w="1374" w:type="dxa"/>
          </w:tcPr>
          <w:p w:rsidR="00A53C51" w:rsidRDefault="00A53C51" w:rsidP="00A53C51">
            <w:pPr>
              <w:rPr>
                <w:sz w:val="28"/>
                <w:szCs w:val="28"/>
              </w:rPr>
            </w:pPr>
            <w:r>
              <w:rPr>
                <w:sz w:val="28"/>
                <w:szCs w:val="28"/>
              </w:rPr>
              <w:t>1</w:t>
            </w:r>
          </w:p>
        </w:tc>
        <w:tc>
          <w:tcPr>
            <w:tcW w:w="1617" w:type="dxa"/>
          </w:tcPr>
          <w:p w:rsidR="00A53C51" w:rsidRDefault="00A53C51" w:rsidP="00A53C51">
            <w:pPr>
              <w:rPr>
                <w:sz w:val="28"/>
                <w:szCs w:val="28"/>
              </w:rPr>
            </w:pPr>
            <w:r>
              <w:rPr>
                <w:sz w:val="28"/>
                <w:szCs w:val="28"/>
              </w:rPr>
              <w:t>1</w:t>
            </w:r>
          </w:p>
        </w:tc>
        <w:tc>
          <w:tcPr>
            <w:tcW w:w="1150" w:type="dxa"/>
          </w:tcPr>
          <w:p w:rsidR="00A53C51" w:rsidRDefault="00A53C51" w:rsidP="00A53C51">
            <w:pPr>
              <w:rPr>
                <w:sz w:val="28"/>
                <w:szCs w:val="28"/>
              </w:rPr>
            </w:pPr>
            <w:r>
              <w:rPr>
                <w:sz w:val="28"/>
                <w:szCs w:val="28"/>
              </w:rPr>
              <w:t>1</w:t>
            </w:r>
          </w:p>
        </w:tc>
      </w:tr>
      <w:tr w:rsidR="00A53C51" w:rsidRPr="005B18C3" w:rsidTr="00A53C51">
        <w:trPr>
          <w:trHeight w:val="654"/>
        </w:trPr>
        <w:tc>
          <w:tcPr>
            <w:tcW w:w="2835" w:type="dxa"/>
          </w:tcPr>
          <w:p w:rsidR="00A53C51" w:rsidRPr="005B18C3" w:rsidRDefault="00A53C51" w:rsidP="00A53C51">
            <w:pPr>
              <w:rPr>
                <w:sz w:val="28"/>
                <w:szCs w:val="28"/>
              </w:rPr>
            </w:pPr>
            <w:r>
              <w:rPr>
                <w:sz w:val="28"/>
                <w:szCs w:val="28"/>
              </w:rPr>
              <w:t>Военно-патриотическое</w:t>
            </w:r>
          </w:p>
        </w:tc>
        <w:tc>
          <w:tcPr>
            <w:tcW w:w="1985" w:type="dxa"/>
          </w:tcPr>
          <w:p w:rsidR="00A53C51" w:rsidRDefault="00A53C51" w:rsidP="00A53C51">
            <w:pPr>
              <w:rPr>
                <w:sz w:val="28"/>
                <w:szCs w:val="28"/>
              </w:rPr>
            </w:pPr>
            <w:r>
              <w:rPr>
                <w:sz w:val="28"/>
                <w:szCs w:val="28"/>
              </w:rPr>
              <w:t>Экскурсии, проекты, поездки по памятным местам</w:t>
            </w:r>
          </w:p>
        </w:tc>
        <w:tc>
          <w:tcPr>
            <w:tcW w:w="2410" w:type="dxa"/>
          </w:tcPr>
          <w:p w:rsidR="00A53C51" w:rsidRDefault="00A53C51" w:rsidP="00A53C51">
            <w:pPr>
              <w:rPr>
                <w:sz w:val="28"/>
                <w:szCs w:val="28"/>
              </w:rPr>
            </w:pPr>
            <w:r>
              <w:rPr>
                <w:sz w:val="28"/>
                <w:szCs w:val="28"/>
              </w:rPr>
              <w:t>групповой</w:t>
            </w:r>
          </w:p>
        </w:tc>
        <w:tc>
          <w:tcPr>
            <w:tcW w:w="1701" w:type="dxa"/>
          </w:tcPr>
          <w:p w:rsidR="00A53C51" w:rsidRDefault="00A53C51" w:rsidP="00A53C51">
            <w:pPr>
              <w:rPr>
                <w:sz w:val="28"/>
                <w:szCs w:val="28"/>
              </w:rPr>
            </w:pPr>
            <w:r>
              <w:rPr>
                <w:sz w:val="28"/>
                <w:szCs w:val="28"/>
              </w:rPr>
              <w:t>4</w:t>
            </w:r>
          </w:p>
        </w:tc>
        <w:tc>
          <w:tcPr>
            <w:tcW w:w="1417" w:type="dxa"/>
          </w:tcPr>
          <w:p w:rsidR="00A53C51" w:rsidRDefault="00A53C51" w:rsidP="00A53C51">
            <w:pPr>
              <w:rPr>
                <w:sz w:val="28"/>
                <w:szCs w:val="28"/>
              </w:rPr>
            </w:pPr>
            <w:r>
              <w:rPr>
                <w:sz w:val="28"/>
                <w:szCs w:val="28"/>
              </w:rPr>
              <w:t>1-2</w:t>
            </w:r>
          </w:p>
        </w:tc>
        <w:tc>
          <w:tcPr>
            <w:tcW w:w="962" w:type="dxa"/>
          </w:tcPr>
          <w:p w:rsidR="00A53C51" w:rsidRDefault="00A53C51" w:rsidP="00A53C51">
            <w:pPr>
              <w:rPr>
                <w:sz w:val="28"/>
                <w:szCs w:val="28"/>
              </w:rPr>
            </w:pPr>
            <w:r>
              <w:rPr>
                <w:sz w:val="28"/>
                <w:szCs w:val="28"/>
              </w:rPr>
              <w:t>1-2</w:t>
            </w:r>
          </w:p>
        </w:tc>
        <w:tc>
          <w:tcPr>
            <w:tcW w:w="1374" w:type="dxa"/>
          </w:tcPr>
          <w:p w:rsidR="00A53C51" w:rsidRDefault="00A53C51" w:rsidP="00A53C51">
            <w:pPr>
              <w:rPr>
                <w:sz w:val="28"/>
                <w:szCs w:val="28"/>
              </w:rPr>
            </w:pPr>
            <w:r>
              <w:rPr>
                <w:sz w:val="28"/>
                <w:szCs w:val="28"/>
              </w:rPr>
              <w:t>1</w:t>
            </w:r>
          </w:p>
        </w:tc>
        <w:tc>
          <w:tcPr>
            <w:tcW w:w="1617" w:type="dxa"/>
          </w:tcPr>
          <w:p w:rsidR="00A53C51" w:rsidRDefault="00A53C51" w:rsidP="00A53C51">
            <w:pPr>
              <w:rPr>
                <w:sz w:val="28"/>
                <w:szCs w:val="28"/>
              </w:rPr>
            </w:pPr>
            <w:r>
              <w:rPr>
                <w:sz w:val="28"/>
                <w:szCs w:val="28"/>
              </w:rPr>
              <w:t>3</w:t>
            </w:r>
          </w:p>
        </w:tc>
        <w:tc>
          <w:tcPr>
            <w:tcW w:w="1150" w:type="dxa"/>
          </w:tcPr>
          <w:p w:rsidR="00A53C51" w:rsidRDefault="00A53C51" w:rsidP="00A53C51">
            <w:pPr>
              <w:rPr>
                <w:sz w:val="28"/>
                <w:szCs w:val="28"/>
              </w:rPr>
            </w:pPr>
            <w:r>
              <w:rPr>
                <w:sz w:val="28"/>
                <w:szCs w:val="28"/>
              </w:rPr>
              <w:t>1</w:t>
            </w:r>
          </w:p>
        </w:tc>
      </w:tr>
      <w:tr w:rsidR="00A53C51" w:rsidRPr="005B18C3" w:rsidTr="00A53C51">
        <w:trPr>
          <w:trHeight w:val="654"/>
        </w:trPr>
        <w:tc>
          <w:tcPr>
            <w:tcW w:w="2835" w:type="dxa"/>
            <w:vMerge w:val="restart"/>
          </w:tcPr>
          <w:p w:rsidR="00A53C51" w:rsidRDefault="00A53C51" w:rsidP="00A53C51">
            <w:pPr>
              <w:rPr>
                <w:sz w:val="28"/>
                <w:szCs w:val="28"/>
              </w:rPr>
            </w:pPr>
          </w:p>
        </w:tc>
        <w:tc>
          <w:tcPr>
            <w:tcW w:w="1985" w:type="dxa"/>
          </w:tcPr>
          <w:p w:rsidR="00A53C51" w:rsidRDefault="00A53C51" w:rsidP="00A53C51">
            <w:pPr>
              <w:rPr>
                <w:sz w:val="28"/>
                <w:szCs w:val="28"/>
              </w:rPr>
            </w:pPr>
            <w:r>
              <w:rPr>
                <w:sz w:val="28"/>
                <w:szCs w:val="28"/>
              </w:rPr>
              <w:t>Кружок «Казачок»</w:t>
            </w:r>
          </w:p>
        </w:tc>
        <w:tc>
          <w:tcPr>
            <w:tcW w:w="2410" w:type="dxa"/>
          </w:tcPr>
          <w:p w:rsidR="00A53C51" w:rsidRDefault="00A53C51" w:rsidP="00A53C51">
            <w:pPr>
              <w:rPr>
                <w:sz w:val="28"/>
                <w:szCs w:val="28"/>
              </w:rPr>
            </w:pPr>
            <w:r>
              <w:rPr>
                <w:sz w:val="28"/>
                <w:szCs w:val="28"/>
              </w:rPr>
              <w:t>групповой</w:t>
            </w:r>
          </w:p>
        </w:tc>
        <w:tc>
          <w:tcPr>
            <w:tcW w:w="1701" w:type="dxa"/>
          </w:tcPr>
          <w:p w:rsidR="00A53C51" w:rsidRDefault="00A53C51" w:rsidP="00A53C51">
            <w:pPr>
              <w:rPr>
                <w:sz w:val="28"/>
                <w:szCs w:val="28"/>
              </w:rPr>
            </w:pPr>
            <w:r>
              <w:rPr>
                <w:sz w:val="28"/>
                <w:szCs w:val="28"/>
              </w:rPr>
              <w:t>4</w:t>
            </w:r>
          </w:p>
        </w:tc>
        <w:tc>
          <w:tcPr>
            <w:tcW w:w="1417" w:type="dxa"/>
          </w:tcPr>
          <w:p w:rsidR="00A53C51" w:rsidRDefault="00A53C51" w:rsidP="00A53C51">
            <w:pPr>
              <w:rPr>
                <w:sz w:val="28"/>
                <w:szCs w:val="28"/>
              </w:rPr>
            </w:pPr>
            <w:r>
              <w:rPr>
                <w:sz w:val="28"/>
                <w:szCs w:val="28"/>
              </w:rPr>
              <w:t>1</w:t>
            </w:r>
          </w:p>
        </w:tc>
        <w:tc>
          <w:tcPr>
            <w:tcW w:w="962" w:type="dxa"/>
          </w:tcPr>
          <w:p w:rsidR="00A53C51" w:rsidRDefault="00A53C51" w:rsidP="00A53C51">
            <w:pPr>
              <w:rPr>
                <w:sz w:val="28"/>
                <w:szCs w:val="28"/>
              </w:rPr>
            </w:pPr>
          </w:p>
        </w:tc>
        <w:tc>
          <w:tcPr>
            <w:tcW w:w="1374" w:type="dxa"/>
          </w:tcPr>
          <w:p w:rsidR="00A53C51" w:rsidRDefault="00A53C51" w:rsidP="00A53C51">
            <w:pPr>
              <w:rPr>
                <w:sz w:val="28"/>
                <w:szCs w:val="28"/>
              </w:rPr>
            </w:pPr>
          </w:p>
        </w:tc>
        <w:tc>
          <w:tcPr>
            <w:tcW w:w="1617" w:type="dxa"/>
          </w:tcPr>
          <w:p w:rsidR="00A53C51" w:rsidRDefault="00A53C51" w:rsidP="00A53C51">
            <w:pPr>
              <w:rPr>
                <w:sz w:val="28"/>
                <w:szCs w:val="28"/>
              </w:rPr>
            </w:pPr>
          </w:p>
        </w:tc>
        <w:tc>
          <w:tcPr>
            <w:tcW w:w="1150" w:type="dxa"/>
          </w:tcPr>
          <w:p w:rsidR="00A53C51" w:rsidRDefault="00A53C51" w:rsidP="00A53C51">
            <w:pPr>
              <w:rPr>
                <w:sz w:val="28"/>
                <w:szCs w:val="28"/>
              </w:rPr>
            </w:pPr>
          </w:p>
        </w:tc>
      </w:tr>
      <w:tr w:rsidR="00A53C51" w:rsidRPr="005B18C3" w:rsidTr="00A53C51">
        <w:trPr>
          <w:trHeight w:val="654"/>
        </w:trPr>
        <w:tc>
          <w:tcPr>
            <w:tcW w:w="2835" w:type="dxa"/>
            <w:vMerge/>
          </w:tcPr>
          <w:p w:rsidR="00A53C51" w:rsidRDefault="00A53C51" w:rsidP="00A53C51">
            <w:pPr>
              <w:rPr>
                <w:sz w:val="28"/>
                <w:szCs w:val="28"/>
              </w:rPr>
            </w:pPr>
          </w:p>
        </w:tc>
        <w:tc>
          <w:tcPr>
            <w:tcW w:w="1985" w:type="dxa"/>
          </w:tcPr>
          <w:p w:rsidR="00A53C51" w:rsidRDefault="00A53C51" w:rsidP="00A53C51">
            <w:pPr>
              <w:rPr>
                <w:sz w:val="28"/>
                <w:szCs w:val="28"/>
              </w:rPr>
            </w:pPr>
            <w:r>
              <w:rPr>
                <w:sz w:val="28"/>
                <w:szCs w:val="28"/>
              </w:rPr>
              <w:t>Кружок «Юный краевед»</w:t>
            </w:r>
          </w:p>
        </w:tc>
        <w:tc>
          <w:tcPr>
            <w:tcW w:w="2410" w:type="dxa"/>
          </w:tcPr>
          <w:p w:rsidR="00A53C51" w:rsidRDefault="00A53C51" w:rsidP="00A53C51">
            <w:pPr>
              <w:rPr>
                <w:sz w:val="28"/>
                <w:szCs w:val="28"/>
              </w:rPr>
            </w:pPr>
            <w:r>
              <w:rPr>
                <w:sz w:val="28"/>
                <w:szCs w:val="28"/>
              </w:rPr>
              <w:t>групповой</w:t>
            </w:r>
          </w:p>
        </w:tc>
        <w:tc>
          <w:tcPr>
            <w:tcW w:w="1701" w:type="dxa"/>
          </w:tcPr>
          <w:p w:rsidR="00A53C51" w:rsidRDefault="00A53C51" w:rsidP="00A53C51">
            <w:pPr>
              <w:rPr>
                <w:sz w:val="28"/>
                <w:szCs w:val="28"/>
              </w:rPr>
            </w:pPr>
            <w:r>
              <w:rPr>
                <w:sz w:val="28"/>
                <w:szCs w:val="28"/>
              </w:rPr>
              <w:t>2</w:t>
            </w:r>
          </w:p>
        </w:tc>
        <w:tc>
          <w:tcPr>
            <w:tcW w:w="1417" w:type="dxa"/>
          </w:tcPr>
          <w:p w:rsidR="00A53C51" w:rsidRDefault="00A53C51" w:rsidP="00A53C51">
            <w:pPr>
              <w:rPr>
                <w:sz w:val="28"/>
                <w:szCs w:val="28"/>
              </w:rPr>
            </w:pPr>
            <w:r>
              <w:rPr>
                <w:sz w:val="28"/>
                <w:szCs w:val="28"/>
              </w:rPr>
              <w:t>1</w:t>
            </w:r>
          </w:p>
        </w:tc>
        <w:tc>
          <w:tcPr>
            <w:tcW w:w="962" w:type="dxa"/>
          </w:tcPr>
          <w:p w:rsidR="00A53C51" w:rsidRDefault="00A53C51" w:rsidP="00A53C51">
            <w:pPr>
              <w:rPr>
                <w:sz w:val="28"/>
                <w:szCs w:val="28"/>
              </w:rPr>
            </w:pPr>
            <w:r>
              <w:rPr>
                <w:sz w:val="28"/>
                <w:szCs w:val="28"/>
              </w:rPr>
              <w:t>1</w:t>
            </w:r>
          </w:p>
        </w:tc>
        <w:tc>
          <w:tcPr>
            <w:tcW w:w="1374" w:type="dxa"/>
          </w:tcPr>
          <w:p w:rsidR="00A53C51" w:rsidRDefault="00A53C51" w:rsidP="00A53C51">
            <w:pPr>
              <w:rPr>
                <w:sz w:val="28"/>
                <w:szCs w:val="28"/>
              </w:rPr>
            </w:pPr>
            <w:r>
              <w:rPr>
                <w:sz w:val="28"/>
                <w:szCs w:val="28"/>
              </w:rPr>
              <w:t>1</w:t>
            </w:r>
          </w:p>
        </w:tc>
        <w:tc>
          <w:tcPr>
            <w:tcW w:w="1617" w:type="dxa"/>
          </w:tcPr>
          <w:p w:rsidR="00A53C51" w:rsidRDefault="00A53C51" w:rsidP="00A53C51">
            <w:pPr>
              <w:rPr>
                <w:sz w:val="28"/>
                <w:szCs w:val="28"/>
              </w:rPr>
            </w:pPr>
            <w:r>
              <w:rPr>
                <w:sz w:val="28"/>
                <w:szCs w:val="28"/>
              </w:rPr>
              <w:t>1</w:t>
            </w:r>
          </w:p>
        </w:tc>
        <w:tc>
          <w:tcPr>
            <w:tcW w:w="1150" w:type="dxa"/>
          </w:tcPr>
          <w:p w:rsidR="00A53C51" w:rsidRDefault="00A53C51" w:rsidP="00A53C51">
            <w:pPr>
              <w:rPr>
                <w:sz w:val="28"/>
                <w:szCs w:val="28"/>
              </w:rPr>
            </w:pPr>
            <w:r>
              <w:rPr>
                <w:sz w:val="28"/>
                <w:szCs w:val="28"/>
              </w:rPr>
              <w:t>1</w:t>
            </w:r>
          </w:p>
        </w:tc>
      </w:tr>
      <w:tr w:rsidR="00A53C51" w:rsidRPr="005B18C3" w:rsidTr="00A53C51">
        <w:tc>
          <w:tcPr>
            <w:tcW w:w="2835" w:type="dxa"/>
            <w:vMerge w:val="restart"/>
          </w:tcPr>
          <w:p w:rsidR="00A53C51" w:rsidRPr="005B18C3" w:rsidRDefault="00A53C51" w:rsidP="00A53C51">
            <w:pPr>
              <w:rPr>
                <w:sz w:val="28"/>
                <w:szCs w:val="28"/>
              </w:rPr>
            </w:pPr>
            <w:r w:rsidRPr="005B18C3">
              <w:rPr>
                <w:sz w:val="28"/>
                <w:szCs w:val="28"/>
              </w:rPr>
              <w:t xml:space="preserve">Физкультурно </w:t>
            </w:r>
            <w:r>
              <w:rPr>
                <w:sz w:val="28"/>
                <w:szCs w:val="28"/>
              </w:rPr>
              <w:t>–</w:t>
            </w:r>
            <w:r w:rsidRPr="005B18C3">
              <w:rPr>
                <w:sz w:val="28"/>
                <w:szCs w:val="28"/>
              </w:rPr>
              <w:t xml:space="preserve"> спортивн</w:t>
            </w:r>
            <w:r>
              <w:rPr>
                <w:sz w:val="28"/>
                <w:szCs w:val="28"/>
              </w:rPr>
              <w:t>ое</w:t>
            </w:r>
          </w:p>
        </w:tc>
        <w:tc>
          <w:tcPr>
            <w:tcW w:w="1985" w:type="dxa"/>
          </w:tcPr>
          <w:p w:rsidR="00A53C51" w:rsidRPr="005B18C3" w:rsidRDefault="00A53C51" w:rsidP="00A53C51">
            <w:pPr>
              <w:rPr>
                <w:sz w:val="28"/>
                <w:szCs w:val="28"/>
              </w:rPr>
            </w:pPr>
            <w:r w:rsidRPr="005B18C3">
              <w:rPr>
                <w:sz w:val="28"/>
                <w:szCs w:val="28"/>
              </w:rPr>
              <w:t>Кружок «Здоровячок»</w:t>
            </w:r>
          </w:p>
        </w:tc>
        <w:tc>
          <w:tcPr>
            <w:tcW w:w="2410" w:type="dxa"/>
          </w:tcPr>
          <w:p w:rsidR="00A53C51" w:rsidRPr="005B18C3" w:rsidRDefault="00A53C51" w:rsidP="00A53C51">
            <w:pPr>
              <w:rPr>
                <w:sz w:val="28"/>
                <w:szCs w:val="28"/>
              </w:rPr>
            </w:pPr>
            <w:r w:rsidRPr="005B18C3">
              <w:rPr>
                <w:sz w:val="28"/>
                <w:szCs w:val="28"/>
              </w:rPr>
              <w:t>групповой</w:t>
            </w:r>
          </w:p>
        </w:tc>
        <w:tc>
          <w:tcPr>
            <w:tcW w:w="1701" w:type="dxa"/>
          </w:tcPr>
          <w:p w:rsidR="00A53C51" w:rsidRPr="005B18C3" w:rsidRDefault="00A53C51" w:rsidP="00A53C51">
            <w:pPr>
              <w:rPr>
                <w:sz w:val="28"/>
                <w:szCs w:val="28"/>
              </w:rPr>
            </w:pPr>
            <w:r w:rsidRPr="005B18C3">
              <w:rPr>
                <w:sz w:val="28"/>
                <w:szCs w:val="28"/>
              </w:rPr>
              <w:t>4</w:t>
            </w:r>
          </w:p>
        </w:tc>
        <w:tc>
          <w:tcPr>
            <w:tcW w:w="1417" w:type="dxa"/>
          </w:tcPr>
          <w:p w:rsidR="00A53C51" w:rsidRPr="005B18C3" w:rsidRDefault="00A53C51" w:rsidP="00A53C51">
            <w:pPr>
              <w:rPr>
                <w:sz w:val="28"/>
                <w:szCs w:val="28"/>
              </w:rPr>
            </w:pPr>
            <w:r>
              <w:rPr>
                <w:sz w:val="28"/>
                <w:szCs w:val="28"/>
              </w:rPr>
              <w:t>2</w:t>
            </w:r>
          </w:p>
        </w:tc>
        <w:tc>
          <w:tcPr>
            <w:tcW w:w="962" w:type="dxa"/>
          </w:tcPr>
          <w:p w:rsidR="00A53C51" w:rsidRPr="005B18C3" w:rsidRDefault="00A53C51" w:rsidP="00A53C51">
            <w:pPr>
              <w:rPr>
                <w:sz w:val="28"/>
                <w:szCs w:val="28"/>
              </w:rPr>
            </w:pPr>
            <w:r>
              <w:rPr>
                <w:sz w:val="28"/>
                <w:szCs w:val="28"/>
              </w:rPr>
              <w:t>2</w:t>
            </w:r>
          </w:p>
        </w:tc>
        <w:tc>
          <w:tcPr>
            <w:tcW w:w="1374" w:type="dxa"/>
          </w:tcPr>
          <w:p w:rsidR="00A53C51" w:rsidRPr="005B18C3" w:rsidRDefault="00A53C51" w:rsidP="00A53C51">
            <w:pPr>
              <w:rPr>
                <w:sz w:val="28"/>
                <w:szCs w:val="28"/>
              </w:rPr>
            </w:pPr>
            <w:r w:rsidRPr="005B18C3">
              <w:rPr>
                <w:sz w:val="28"/>
                <w:szCs w:val="28"/>
              </w:rPr>
              <w:t>1</w:t>
            </w:r>
          </w:p>
        </w:tc>
        <w:tc>
          <w:tcPr>
            <w:tcW w:w="1617" w:type="dxa"/>
          </w:tcPr>
          <w:p w:rsidR="00A53C51" w:rsidRPr="005B18C3" w:rsidRDefault="00A53C51" w:rsidP="00A53C51">
            <w:pPr>
              <w:rPr>
                <w:sz w:val="28"/>
                <w:szCs w:val="28"/>
              </w:rPr>
            </w:pPr>
            <w:r>
              <w:rPr>
                <w:sz w:val="28"/>
                <w:szCs w:val="28"/>
              </w:rPr>
              <w:t>2</w:t>
            </w:r>
          </w:p>
        </w:tc>
        <w:tc>
          <w:tcPr>
            <w:tcW w:w="1150" w:type="dxa"/>
          </w:tcPr>
          <w:p w:rsidR="00A53C51" w:rsidRPr="005B18C3" w:rsidRDefault="00A53C51" w:rsidP="00A53C51">
            <w:pPr>
              <w:rPr>
                <w:sz w:val="28"/>
                <w:szCs w:val="28"/>
              </w:rPr>
            </w:pPr>
            <w:r>
              <w:rPr>
                <w:sz w:val="28"/>
                <w:szCs w:val="28"/>
              </w:rPr>
              <w:t>2</w:t>
            </w:r>
          </w:p>
        </w:tc>
      </w:tr>
      <w:tr w:rsidR="00A53C51" w:rsidRPr="005B18C3" w:rsidTr="00A53C51">
        <w:tc>
          <w:tcPr>
            <w:tcW w:w="2835" w:type="dxa"/>
            <w:vMerge/>
          </w:tcPr>
          <w:p w:rsidR="00A53C51" w:rsidRPr="005B18C3" w:rsidRDefault="00A53C51" w:rsidP="00A53C51">
            <w:pPr>
              <w:rPr>
                <w:sz w:val="28"/>
                <w:szCs w:val="28"/>
              </w:rPr>
            </w:pPr>
          </w:p>
        </w:tc>
        <w:tc>
          <w:tcPr>
            <w:tcW w:w="1985" w:type="dxa"/>
          </w:tcPr>
          <w:p w:rsidR="00A53C51" w:rsidRPr="005B18C3" w:rsidRDefault="00A53C51" w:rsidP="00A53C51">
            <w:pPr>
              <w:rPr>
                <w:sz w:val="28"/>
                <w:szCs w:val="28"/>
              </w:rPr>
            </w:pPr>
            <w:r>
              <w:rPr>
                <w:sz w:val="28"/>
                <w:szCs w:val="28"/>
              </w:rPr>
              <w:t>Кружок «Крепыши»</w:t>
            </w:r>
          </w:p>
        </w:tc>
        <w:tc>
          <w:tcPr>
            <w:tcW w:w="2410" w:type="dxa"/>
          </w:tcPr>
          <w:p w:rsidR="00A53C51" w:rsidRPr="005B18C3" w:rsidRDefault="00A53C51" w:rsidP="00A53C51">
            <w:pPr>
              <w:rPr>
                <w:sz w:val="28"/>
                <w:szCs w:val="28"/>
              </w:rPr>
            </w:pPr>
            <w:r>
              <w:rPr>
                <w:sz w:val="28"/>
                <w:szCs w:val="28"/>
              </w:rPr>
              <w:t>групповой</w:t>
            </w:r>
          </w:p>
        </w:tc>
        <w:tc>
          <w:tcPr>
            <w:tcW w:w="1701" w:type="dxa"/>
          </w:tcPr>
          <w:p w:rsidR="00A53C51" w:rsidRPr="005B18C3" w:rsidRDefault="00A53C51" w:rsidP="00A53C51">
            <w:pPr>
              <w:rPr>
                <w:sz w:val="28"/>
                <w:szCs w:val="28"/>
              </w:rPr>
            </w:pPr>
            <w:r>
              <w:rPr>
                <w:sz w:val="28"/>
                <w:szCs w:val="28"/>
              </w:rPr>
              <w:t>1</w:t>
            </w:r>
          </w:p>
        </w:tc>
        <w:tc>
          <w:tcPr>
            <w:tcW w:w="1417" w:type="dxa"/>
          </w:tcPr>
          <w:p w:rsidR="00A53C51" w:rsidRPr="005B18C3" w:rsidRDefault="00A53C51" w:rsidP="00A53C51">
            <w:pPr>
              <w:rPr>
                <w:sz w:val="28"/>
                <w:szCs w:val="28"/>
              </w:rPr>
            </w:pPr>
            <w:r>
              <w:rPr>
                <w:sz w:val="28"/>
                <w:szCs w:val="28"/>
              </w:rPr>
              <w:t>1</w:t>
            </w:r>
          </w:p>
        </w:tc>
        <w:tc>
          <w:tcPr>
            <w:tcW w:w="962" w:type="dxa"/>
          </w:tcPr>
          <w:p w:rsidR="00A53C51" w:rsidRPr="005B18C3" w:rsidRDefault="00A53C51" w:rsidP="00A53C51">
            <w:pPr>
              <w:rPr>
                <w:sz w:val="28"/>
                <w:szCs w:val="28"/>
              </w:rPr>
            </w:pPr>
            <w:r>
              <w:rPr>
                <w:sz w:val="28"/>
                <w:szCs w:val="28"/>
              </w:rPr>
              <w:t>1</w:t>
            </w:r>
          </w:p>
        </w:tc>
        <w:tc>
          <w:tcPr>
            <w:tcW w:w="1374" w:type="dxa"/>
          </w:tcPr>
          <w:p w:rsidR="00A53C51" w:rsidRPr="005B18C3" w:rsidRDefault="00A53C51" w:rsidP="00A53C51">
            <w:pPr>
              <w:rPr>
                <w:sz w:val="28"/>
                <w:szCs w:val="28"/>
              </w:rPr>
            </w:pPr>
            <w:r>
              <w:rPr>
                <w:sz w:val="28"/>
                <w:szCs w:val="28"/>
              </w:rPr>
              <w:t>1</w:t>
            </w:r>
          </w:p>
        </w:tc>
        <w:tc>
          <w:tcPr>
            <w:tcW w:w="1617" w:type="dxa"/>
          </w:tcPr>
          <w:p w:rsidR="00A53C51" w:rsidRPr="005B18C3" w:rsidRDefault="00A53C51" w:rsidP="00A53C51">
            <w:pPr>
              <w:rPr>
                <w:sz w:val="28"/>
                <w:szCs w:val="28"/>
              </w:rPr>
            </w:pPr>
            <w:r>
              <w:rPr>
                <w:sz w:val="28"/>
                <w:szCs w:val="28"/>
              </w:rPr>
              <w:t>1</w:t>
            </w:r>
          </w:p>
        </w:tc>
        <w:tc>
          <w:tcPr>
            <w:tcW w:w="1150" w:type="dxa"/>
          </w:tcPr>
          <w:p w:rsidR="00A53C51" w:rsidRPr="005B18C3" w:rsidRDefault="00A53C51" w:rsidP="00A53C51">
            <w:pPr>
              <w:rPr>
                <w:sz w:val="28"/>
                <w:szCs w:val="28"/>
              </w:rPr>
            </w:pPr>
            <w:r>
              <w:rPr>
                <w:sz w:val="28"/>
                <w:szCs w:val="28"/>
              </w:rPr>
              <w:t>1</w:t>
            </w:r>
          </w:p>
        </w:tc>
      </w:tr>
      <w:tr w:rsidR="00A53C51" w:rsidRPr="005B18C3" w:rsidTr="00A53C51">
        <w:tc>
          <w:tcPr>
            <w:tcW w:w="2835" w:type="dxa"/>
            <w:vMerge/>
          </w:tcPr>
          <w:p w:rsidR="00A53C51" w:rsidRPr="005B18C3" w:rsidRDefault="00A53C51" w:rsidP="00A53C51">
            <w:pPr>
              <w:rPr>
                <w:sz w:val="28"/>
                <w:szCs w:val="28"/>
              </w:rPr>
            </w:pPr>
          </w:p>
        </w:tc>
        <w:tc>
          <w:tcPr>
            <w:tcW w:w="1985" w:type="dxa"/>
          </w:tcPr>
          <w:p w:rsidR="00A53C51" w:rsidRDefault="00A53C51" w:rsidP="00A53C51">
            <w:pPr>
              <w:rPr>
                <w:sz w:val="28"/>
                <w:szCs w:val="28"/>
              </w:rPr>
            </w:pPr>
            <w:r>
              <w:rPr>
                <w:sz w:val="28"/>
                <w:szCs w:val="28"/>
              </w:rPr>
              <w:t>Кружок «В мире игр»</w:t>
            </w:r>
          </w:p>
        </w:tc>
        <w:tc>
          <w:tcPr>
            <w:tcW w:w="2410" w:type="dxa"/>
          </w:tcPr>
          <w:p w:rsidR="00A53C51" w:rsidRDefault="00A53C51" w:rsidP="00A53C51">
            <w:pPr>
              <w:rPr>
                <w:sz w:val="28"/>
                <w:szCs w:val="28"/>
              </w:rPr>
            </w:pPr>
            <w:r>
              <w:rPr>
                <w:sz w:val="28"/>
                <w:szCs w:val="28"/>
              </w:rPr>
              <w:t>групповой</w:t>
            </w:r>
          </w:p>
        </w:tc>
        <w:tc>
          <w:tcPr>
            <w:tcW w:w="1701" w:type="dxa"/>
          </w:tcPr>
          <w:p w:rsidR="00A53C51" w:rsidRDefault="00A53C51" w:rsidP="00A53C51">
            <w:pPr>
              <w:rPr>
                <w:sz w:val="28"/>
                <w:szCs w:val="28"/>
              </w:rPr>
            </w:pPr>
            <w:r>
              <w:rPr>
                <w:sz w:val="28"/>
                <w:szCs w:val="28"/>
              </w:rPr>
              <w:t>4</w:t>
            </w:r>
          </w:p>
        </w:tc>
        <w:tc>
          <w:tcPr>
            <w:tcW w:w="1417" w:type="dxa"/>
          </w:tcPr>
          <w:p w:rsidR="00A53C51" w:rsidRDefault="00A53C51" w:rsidP="00A53C51">
            <w:pPr>
              <w:rPr>
                <w:sz w:val="28"/>
                <w:szCs w:val="28"/>
              </w:rPr>
            </w:pPr>
            <w:r>
              <w:rPr>
                <w:sz w:val="28"/>
                <w:szCs w:val="28"/>
              </w:rPr>
              <w:t>1</w:t>
            </w:r>
          </w:p>
        </w:tc>
        <w:tc>
          <w:tcPr>
            <w:tcW w:w="962" w:type="dxa"/>
          </w:tcPr>
          <w:p w:rsidR="00A53C51" w:rsidRDefault="00A53C51" w:rsidP="00A53C51">
            <w:pPr>
              <w:rPr>
                <w:sz w:val="28"/>
                <w:szCs w:val="28"/>
              </w:rPr>
            </w:pPr>
            <w:r>
              <w:rPr>
                <w:sz w:val="28"/>
                <w:szCs w:val="28"/>
              </w:rPr>
              <w:t>1</w:t>
            </w:r>
          </w:p>
        </w:tc>
        <w:tc>
          <w:tcPr>
            <w:tcW w:w="1374" w:type="dxa"/>
          </w:tcPr>
          <w:p w:rsidR="00A53C51" w:rsidRDefault="00A53C51" w:rsidP="00A53C51">
            <w:pPr>
              <w:rPr>
                <w:sz w:val="28"/>
                <w:szCs w:val="28"/>
              </w:rPr>
            </w:pPr>
            <w:r>
              <w:rPr>
                <w:sz w:val="28"/>
                <w:szCs w:val="28"/>
              </w:rPr>
              <w:t>1</w:t>
            </w:r>
          </w:p>
        </w:tc>
        <w:tc>
          <w:tcPr>
            <w:tcW w:w="1617" w:type="dxa"/>
          </w:tcPr>
          <w:p w:rsidR="00A53C51" w:rsidRDefault="00A53C51" w:rsidP="00A53C51">
            <w:pPr>
              <w:rPr>
                <w:sz w:val="28"/>
                <w:szCs w:val="28"/>
              </w:rPr>
            </w:pPr>
            <w:r>
              <w:rPr>
                <w:sz w:val="28"/>
                <w:szCs w:val="28"/>
              </w:rPr>
              <w:t>1</w:t>
            </w:r>
          </w:p>
        </w:tc>
        <w:tc>
          <w:tcPr>
            <w:tcW w:w="1150" w:type="dxa"/>
          </w:tcPr>
          <w:p w:rsidR="00A53C51" w:rsidRDefault="00A53C51" w:rsidP="00A53C51">
            <w:pPr>
              <w:rPr>
                <w:sz w:val="28"/>
                <w:szCs w:val="28"/>
              </w:rPr>
            </w:pPr>
            <w:r>
              <w:rPr>
                <w:sz w:val="28"/>
                <w:szCs w:val="28"/>
              </w:rPr>
              <w:t>1</w:t>
            </w:r>
          </w:p>
        </w:tc>
      </w:tr>
      <w:tr w:rsidR="00A53C51" w:rsidRPr="005B18C3" w:rsidTr="00A53C51">
        <w:tc>
          <w:tcPr>
            <w:tcW w:w="2835" w:type="dxa"/>
            <w:vMerge/>
          </w:tcPr>
          <w:p w:rsidR="00A53C51" w:rsidRPr="005B18C3" w:rsidRDefault="00A53C51" w:rsidP="00A53C51">
            <w:pPr>
              <w:rPr>
                <w:sz w:val="28"/>
                <w:szCs w:val="28"/>
              </w:rPr>
            </w:pPr>
          </w:p>
        </w:tc>
        <w:tc>
          <w:tcPr>
            <w:tcW w:w="1985" w:type="dxa"/>
          </w:tcPr>
          <w:p w:rsidR="00A53C51" w:rsidRDefault="00A53C51" w:rsidP="00A53C51">
            <w:pPr>
              <w:rPr>
                <w:sz w:val="28"/>
                <w:szCs w:val="28"/>
              </w:rPr>
            </w:pPr>
            <w:r>
              <w:rPr>
                <w:sz w:val="28"/>
                <w:szCs w:val="28"/>
              </w:rPr>
              <w:t>Кружок «Веселые ребята»</w:t>
            </w:r>
          </w:p>
        </w:tc>
        <w:tc>
          <w:tcPr>
            <w:tcW w:w="2410" w:type="dxa"/>
          </w:tcPr>
          <w:p w:rsidR="00A53C51" w:rsidRDefault="00A53C51" w:rsidP="00A53C51">
            <w:pPr>
              <w:rPr>
                <w:sz w:val="28"/>
                <w:szCs w:val="28"/>
              </w:rPr>
            </w:pPr>
            <w:r>
              <w:rPr>
                <w:sz w:val="28"/>
                <w:szCs w:val="28"/>
              </w:rPr>
              <w:t>групповой</w:t>
            </w:r>
          </w:p>
        </w:tc>
        <w:tc>
          <w:tcPr>
            <w:tcW w:w="1701" w:type="dxa"/>
          </w:tcPr>
          <w:p w:rsidR="00A53C51" w:rsidRDefault="00A53C51" w:rsidP="00A53C51">
            <w:pPr>
              <w:rPr>
                <w:sz w:val="28"/>
                <w:szCs w:val="28"/>
              </w:rPr>
            </w:pPr>
            <w:r>
              <w:rPr>
                <w:sz w:val="28"/>
                <w:szCs w:val="28"/>
              </w:rPr>
              <w:t>1</w:t>
            </w:r>
          </w:p>
        </w:tc>
        <w:tc>
          <w:tcPr>
            <w:tcW w:w="1417" w:type="dxa"/>
          </w:tcPr>
          <w:p w:rsidR="00A53C51" w:rsidRDefault="00A53C51" w:rsidP="00A53C51">
            <w:pPr>
              <w:rPr>
                <w:sz w:val="28"/>
                <w:szCs w:val="28"/>
              </w:rPr>
            </w:pPr>
            <w:r>
              <w:rPr>
                <w:sz w:val="28"/>
                <w:szCs w:val="28"/>
              </w:rPr>
              <w:t>1</w:t>
            </w:r>
          </w:p>
        </w:tc>
        <w:tc>
          <w:tcPr>
            <w:tcW w:w="962" w:type="dxa"/>
          </w:tcPr>
          <w:p w:rsidR="00A53C51" w:rsidRDefault="00A53C51" w:rsidP="00A53C51">
            <w:pPr>
              <w:rPr>
                <w:sz w:val="28"/>
                <w:szCs w:val="28"/>
              </w:rPr>
            </w:pPr>
            <w:r>
              <w:rPr>
                <w:sz w:val="28"/>
                <w:szCs w:val="28"/>
              </w:rPr>
              <w:t>1</w:t>
            </w:r>
          </w:p>
        </w:tc>
        <w:tc>
          <w:tcPr>
            <w:tcW w:w="1374" w:type="dxa"/>
          </w:tcPr>
          <w:p w:rsidR="00A53C51" w:rsidRDefault="00A53C51" w:rsidP="00A53C51">
            <w:pPr>
              <w:rPr>
                <w:sz w:val="28"/>
                <w:szCs w:val="28"/>
              </w:rPr>
            </w:pPr>
            <w:r>
              <w:rPr>
                <w:sz w:val="28"/>
                <w:szCs w:val="28"/>
              </w:rPr>
              <w:t>1</w:t>
            </w:r>
          </w:p>
        </w:tc>
        <w:tc>
          <w:tcPr>
            <w:tcW w:w="1617" w:type="dxa"/>
          </w:tcPr>
          <w:p w:rsidR="00A53C51" w:rsidRDefault="00A53C51" w:rsidP="00A53C51">
            <w:pPr>
              <w:rPr>
                <w:sz w:val="28"/>
                <w:szCs w:val="28"/>
              </w:rPr>
            </w:pPr>
            <w:r>
              <w:rPr>
                <w:sz w:val="28"/>
                <w:szCs w:val="28"/>
              </w:rPr>
              <w:t>1</w:t>
            </w:r>
          </w:p>
        </w:tc>
        <w:tc>
          <w:tcPr>
            <w:tcW w:w="1150" w:type="dxa"/>
          </w:tcPr>
          <w:p w:rsidR="00A53C51" w:rsidRDefault="00A53C51" w:rsidP="00A53C51">
            <w:pPr>
              <w:rPr>
                <w:sz w:val="28"/>
                <w:szCs w:val="28"/>
              </w:rPr>
            </w:pPr>
            <w:r>
              <w:rPr>
                <w:sz w:val="28"/>
                <w:szCs w:val="28"/>
              </w:rPr>
              <w:t>1</w:t>
            </w:r>
          </w:p>
        </w:tc>
      </w:tr>
      <w:tr w:rsidR="00A53C51" w:rsidRPr="005B18C3" w:rsidTr="00A53C51">
        <w:tc>
          <w:tcPr>
            <w:tcW w:w="2835" w:type="dxa"/>
            <w:vMerge/>
          </w:tcPr>
          <w:p w:rsidR="00A53C51" w:rsidRPr="005B18C3" w:rsidRDefault="00A53C51" w:rsidP="00A53C51">
            <w:pPr>
              <w:rPr>
                <w:sz w:val="28"/>
                <w:szCs w:val="28"/>
              </w:rPr>
            </w:pPr>
          </w:p>
        </w:tc>
        <w:tc>
          <w:tcPr>
            <w:tcW w:w="1985" w:type="dxa"/>
          </w:tcPr>
          <w:p w:rsidR="00A53C51" w:rsidRDefault="00A53C51" w:rsidP="00A53C51">
            <w:pPr>
              <w:rPr>
                <w:sz w:val="28"/>
                <w:szCs w:val="28"/>
              </w:rPr>
            </w:pPr>
            <w:r>
              <w:rPr>
                <w:sz w:val="28"/>
                <w:szCs w:val="28"/>
              </w:rPr>
              <w:t>Кружок «Веселые старты»</w:t>
            </w:r>
          </w:p>
        </w:tc>
        <w:tc>
          <w:tcPr>
            <w:tcW w:w="2410" w:type="dxa"/>
          </w:tcPr>
          <w:p w:rsidR="00A53C51" w:rsidRDefault="00A53C51" w:rsidP="00A53C51">
            <w:pPr>
              <w:rPr>
                <w:sz w:val="28"/>
                <w:szCs w:val="28"/>
              </w:rPr>
            </w:pPr>
            <w:r>
              <w:rPr>
                <w:sz w:val="28"/>
                <w:szCs w:val="28"/>
              </w:rPr>
              <w:t>групповой</w:t>
            </w:r>
          </w:p>
        </w:tc>
        <w:tc>
          <w:tcPr>
            <w:tcW w:w="1701" w:type="dxa"/>
          </w:tcPr>
          <w:p w:rsidR="00A53C51" w:rsidRDefault="00A53C51" w:rsidP="00A53C51">
            <w:pPr>
              <w:rPr>
                <w:sz w:val="28"/>
                <w:szCs w:val="28"/>
              </w:rPr>
            </w:pPr>
            <w:r>
              <w:rPr>
                <w:sz w:val="28"/>
                <w:szCs w:val="28"/>
              </w:rPr>
              <w:t>1</w:t>
            </w:r>
          </w:p>
        </w:tc>
        <w:tc>
          <w:tcPr>
            <w:tcW w:w="1417" w:type="dxa"/>
          </w:tcPr>
          <w:p w:rsidR="00A53C51" w:rsidRDefault="00A53C51" w:rsidP="00A53C51">
            <w:pPr>
              <w:rPr>
                <w:sz w:val="28"/>
                <w:szCs w:val="28"/>
              </w:rPr>
            </w:pPr>
            <w:r>
              <w:rPr>
                <w:sz w:val="28"/>
                <w:szCs w:val="28"/>
              </w:rPr>
              <w:t>14</w:t>
            </w:r>
          </w:p>
        </w:tc>
        <w:tc>
          <w:tcPr>
            <w:tcW w:w="962" w:type="dxa"/>
          </w:tcPr>
          <w:p w:rsidR="00A53C51" w:rsidRDefault="00A53C51" w:rsidP="00A53C51">
            <w:pPr>
              <w:rPr>
                <w:sz w:val="28"/>
                <w:szCs w:val="28"/>
              </w:rPr>
            </w:pPr>
            <w:r>
              <w:rPr>
                <w:sz w:val="28"/>
                <w:szCs w:val="28"/>
              </w:rPr>
              <w:t>1</w:t>
            </w:r>
          </w:p>
        </w:tc>
        <w:tc>
          <w:tcPr>
            <w:tcW w:w="1374" w:type="dxa"/>
          </w:tcPr>
          <w:p w:rsidR="00A53C51" w:rsidRDefault="00A53C51" w:rsidP="00A53C51">
            <w:pPr>
              <w:rPr>
                <w:sz w:val="28"/>
                <w:szCs w:val="28"/>
              </w:rPr>
            </w:pPr>
            <w:r>
              <w:rPr>
                <w:sz w:val="28"/>
                <w:szCs w:val="28"/>
              </w:rPr>
              <w:t>1</w:t>
            </w:r>
          </w:p>
        </w:tc>
        <w:tc>
          <w:tcPr>
            <w:tcW w:w="1617" w:type="dxa"/>
          </w:tcPr>
          <w:p w:rsidR="00A53C51" w:rsidRDefault="00A53C51" w:rsidP="00A53C51">
            <w:pPr>
              <w:rPr>
                <w:sz w:val="28"/>
                <w:szCs w:val="28"/>
              </w:rPr>
            </w:pPr>
            <w:r>
              <w:rPr>
                <w:sz w:val="28"/>
                <w:szCs w:val="28"/>
              </w:rPr>
              <w:t>1</w:t>
            </w:r>
          </w:p>
        </w:tc>
        <w:tc>
          <w:tcPr>
            <w:tcW w:w="1150" w:type="dxa"/>
          </w:tcPr>
          <w:p w:rsidR="00A53C51" w:rsidRDefault="00A53C51" w:rsidP="00A53C51">
            <w:pPr>
              <w:rPr>
                <w:sz w:val="28"/>
                <w:szCs w:val="28"/>
              </w:rPr>
            </w:pPr>
            <w:r>
              <w:rPr>
                <w:sz w:val="28"/>
                <w:szCs w:val="28"/>
              </w:rPr>
              <w:t>1</w:t>
            </w:r>
          </w:p>
        </w:tc>
      </w:tr>
      <w:tr w:rsidR="00A53C51" w:rsidRPr="005B18C3" w:rsidTr="00A53C51">
        <w:tc>
          <w:tcPr>
            <w:tcW w:w="2835" w:type="dxa"/>
            <w:vMerge w:val="restart"/>
          </w:tcPr>
          <w:p w:rsidR="00A53C51" w:rsidRPr="005B18C3" w:rsidRDefault="00A53C51" w:rsidP="00A53C51">
            <w:pPr>
              <w:rPr>
                <w:sz w:val="28"/>
                <w:szCs w:val="28"/>
              </w:rPr>
            </w:pPr>
            <w:r>
              <w:rPr>
                <w:sz w:val="28"/>
                <w:szCs w:val="28"/>
              </w:rPr>
              <w:t>Культурологическое</w:t>
            </w:r>
          </w:p>
        </w:tc>
        <w:tc>
          <w:tcPr>
            <w:tcW w:w="1985" w:type="dxa"/>
          </w:tcPr>
          <w:p w:rsidR="00A53C51" w:rsidRPr="005B18C3" w:rsidRDefault="00A53C51" w:rsidP="00A53C51">
            <w:pPr>
              <w:rPr>
                <w:sz w:val="28"/>
                <w:szCs w:val="28"/>
              </w:rPr>
            </w:pPr>
            <w:r>
              <w:rPr>
                <w:sz w:val="28"/>
                <w:szCs w:val="28"/>
              </w:rPr>
              <w:t>Кружок «Почитайка»</w:t>
            </w:r>
          </w:p>
        </w:tc>
        <w:tc>
          <w:tcPr>
            <w:tcW w:w="2410" w:type="dxa"/>
          </w:tcPr>
          <w:p w:rsidR="00A53C51" w:rsidRPr="005B18C3" w:rsidRDefault="00A53C51" w:rsidP="00A53C51">
            <w:pPr>
              <w:rPr>
                <w:sz w:val="28"/>
                <w:szCs w:val="28"/>
              </w:rPr>
            </w:pPr>
            <w:r>
              <w:rPr>
                <w:sz w:val="28"/>
                <w:szCs w:val="28"/>
              </w:rPr>
              <w:t>групповой</w:t>
            </w:r>
          </w:p>
        </w:tc>
        <w:tc>
          <w:tcPr>
            <w:tcW w:w="1701" w:type="dxa"/>
          </w:tcPr>
          <w:p w:rsidR="00A53C51" w:rsidRPr="005B18C3" w:rsidRDefault="00A53C51" w:rsidP="00A53C51">
            <w:pPr>
              <w:rPr>
                <w:sz w:val="28"/>
                <w:szCs w:val="28"/>
              </w:rPr>
            </w:pPr>
            <w:r>
              <w:rPr>
                <w:sz w:val="28"/>
                <w:szCs w:val="28"/>
              </w:rPr>
              <w:t>2</w:t>
            </w:r>
          </w:p>
        </w:tc>
        <w:tc>
          <w:tcPr>
            <w:tcW w:w="1417" w:type="dxa"/>
          </w:tcPr>
          <w:p w:rsidR="00A53C51" w:rsidRPr="005B18C3" w:rsidRDefault="00A53C51" w:rsidP="00A53C51">
            <w:pPr>
              <w:rPr>
                <w:sz w:val="28"/>
                <w:szCs w:val="28"/>
              </w:rPr>
            </w:pPr>
            <w:r>
              <w:rPr>
                <w:sz w:val="28"/>
                <w:szCs w:val="28"/>
              </w:rPr>
              <w:t>1</w:t>
            </w:r>
          </w:p>
        </w:tc>
        <w:tc>
          <w:tcPr>
            <w:tcW w:w="962" w:type="dxa"/>
          </w:tcPr>
          <w:p w:rsidR="00A53C51" w:rsidRPr="005B18C3" w:rsidRDefault="00A53C51" w:rsidP="00A53C51">
            <w:pPr>
              <w:rPr>
                <w:sz w:val="28"/>
                <w:szCs w:val="28"/>
              </w:rPr>
            </w:pPr>
            <w:r>
              <w:rPr>
                <w:sz w:val="28"/>
                <w:szCs w:val="28"/>
              </w:rPr>
              <w:t>1</w:t>
            </w:r>
          </w:p>
        </w:tc>
        <w:tc>
          <w:tcPr>
            <w:tcW w:w="1374" w:type="dxa"/>
          </w:tcPr>
          <w:p w:rsidR="00A53C51" w:rsidRPr="005B18C3" w:rsidRDefault="00A53C51" w:rsidP="00A53C51">
            <w:pPr>
              <w:rPr>
                <w:sz w:val="28"/>
                <w:szCs w:val="28"/>
              </w:rPr>
            </w:pPr>
            <w:r>
              <w:rPr>
                <w:sz w:val="28"/>
                <w:szCs w:val="28"/>
              </w:rPr>
              <w:t>1</w:t>
            </w:r>
          </w:p>
        </w:tc>
        <w:tc>
          <w:tcPr>
            <w:tcW w:w="1617" w:type="dxa"/>
          </w:tcPr>
          <w:p w:rsidR="00A53C51" w:rsidRPr="005B18C3" w:rsidRDefault="00A53C51" w:rsidP="00A53C51">
            <w:pPr>
              <w:rPr>
                <w:sz w:val="28"/>
                <w:szCs w:val="28"/>
              </w:rPr>
            </w:pPr>
            <w:r>
              <w:rPr>
                <w:sz w:val="28"/>
                <w:szCs w:val="28"/>
              </w:rPr>
              <w:t>1</w:t>
            </w:r>
          </w:p>
        </w:tc>
        <w:tc>
          <w:tcPr>
            <w:tcW w:w="1150" w:type="dxa"/>
          </w:tcPr>
          <w:p w:rsidR="00A53C51" w:rsidRPr="005B18C3" w:rsidRDefault="00A53C51" w:rsidP="00A53C51">
            <w:pPr>
              <w:rPr>
                <w:sz w:val="28"/>
                <w:szCs w:val="28"/>
              </w:rPr>
            </w:pPr>
            <w:r>
              <w:rPr>
                <w:sz w:val="28"/>
                <w:szCs w:val="28"/>
              </w:rPr>
              <w:t>1</w:t>
            </w:r>
          </w:p>
        </w:tc>
      </w:tr>
      <w:tr w:rsidR="00A53C51" w:rsidRPr="005B18C3" w:rsidTr="00A53C51">
        <w:trPr>
          <w:trHeight w:val="654"/>
        </w:trPr>
        <w:tc>
          <w:tcPr>
            <w:tcW w:w="2835" w:type="dxa"/>
            <w:vMerge/>
          </w:tcPr>
          <w:p w:rsidR="00A53C51" w:rsidRPr="005B18C3" w:rsidRDefault="00A53C51" w:rsidP="00A53C51">
            <w:pPr>
              <w:rPr>
                <w:sz w:val="28"/>
                <w:szCs w:val="28"/>
              </w:rPr>
            </w:pPr>
          </w:p>
        </w:tc>
        <w:tc>
          <w:tcPr>
            <w:tcW w:w="1985" w:type="dxa"/>
          </w:tcPr>
          <w:p w:rsidR="00A53C51" w:rsidRDefault="00A53C51" w:rsidP="00A53C51">
            <w:pPr>
              <w:rPr>
                <w:sz w:val="28"/>
                <w:szCs w:val="28"/>
              </w:rPr>
            </w:pPr>
            <w:r>
              <w:rPr>
                <w:sz w:val="28"/>
                <w:szCs w:val="28"/>
              </w:rPr>
              <w:t>Кружок «Решай, смекай, отгадывай»</w:t>
            </w:r>
          </w:p>
        </w:tc>
        <w:tc>
          <w:tcPr>
            <w:tcW w:w="2410" w:type="dxa"/>
          </w:tcPr>
          <w:p w:rsidR="00A53C51" w:rsidRDefault="00A53C51" w:rsidP="00A53C51">
            <w:pPr>
              <w:rPr>
                <w:sz w:val="28"/>
                <w:szCs w:val="28"/>
              </w:rPr>
            </w:pPr>
            <w:r>
              <w:rPr>
                <w:sz w:val="28"/>
                <w:szCs w:val="28"/>
              </w:rPr>
              <w:t>групповой</w:t>
            </w:r>
          </w:p>
        </w:tc>
        <w:tc>
          <w:tcPr>
            <w:tcW w:w="1701" w:type="dxa"/>
          </w:tcPr>
          <w:p w:rsidR="00A53C51" w:rsidRDefault="00A53C51" w:rsidP="00A53C51">
            <w:pPr>
              <w:rPr>
                <w:sz w:val="28"/>
                <w:szCs w:val="28"/>
              </w:rPr>
            </w:pPr>
            <w:r>
              <w:rPr>
                <w:sz w:val="28"/>
                <w:szCs w:val="28"/>
              </w:rPr>
              <w:t>3</w:t>
            </w:r>
          </w:p>
        </w:tc>
        <w:tc>
          <w:tcPr>
            <w:tcW w:w="1417" w:type="dxa"/>
          </w:tcPr>
          <w:p w:rsidR="00A53C51" w:rsidRDefault="00A53C51" w:rsidP="00A53C51">
            <w:pPr>
              <w:rPr>
                <w:sz w:val="28"/>
                <w:szCs w:val="28"/>
              </w:rPr>
            </w:pPr>
            <w:r>
              <w:rPr>
                <w:sz w:val="28"/>
                <w:szCs w:val="28"/>
              </w:rPr>
              <w:t>1</w:t>
            </w:r>
          </w:p>
        </w:tc>
        <w:tc>
          <w:tcPr>
            <w:tcW w:w="962" w:type="dxa"/>
          </w:tcPr>
          <w:p w:rsidR="00A53C51" w:rsidRDefault="00A53C51" w:rsidP="00A53C51">
            <w:pPr>
              <w:rPr>
                <w:sz w:val="28"/>
                <w:szCs w:val="28"/>
              </w:rPr>
            </w:pPr>
            <w:r>
              <w:rPr>
                <w:sz w:val="28"/>
                <w:szCs w:val="28"/>
              </w:rPr>
              <w:t>2</w:t>
            </w:r>
          </w:p>
        </w:tc>
        <w:tc>
          <w:tcPr>
            <w:tcW w:w="1374" w:type="dxa"/>
          </w:tcPr>
          <w:p w:rsidR="00A53C51" w:rsidRDefault="00A53C51" w:rsidP="00A53C51">
            <w:pPr>
              <w:rPr>
                <w:sz w:val="28"/>
                <w:szCs w:val="28"/>
              </w:rPr>
            </w:pPr>
            <w:r>
              <w:rPr>
                <w:sz w:val="28"/>
                <w:szCs w:val="28"/>
              </w:rPr>
              <w:t>1</w:t>
            </w:r>
          </w:p>
        </w:tc>
        <w:tc>
          <w:tcPr>
            <w:tcW w:w="1617" w:type="dxa"/>
          </w:tcPr>
          <w:p w:rsidR="00A53C51" w:rsidRDefault="00A53C51" w:rsidP="00A53C51">
            <w:pPr>
              <w:rPr>
                <w:sz w:val="28"/>
                <w:szCs w:val="28"/>
              </w:rPr>
            </w:pPr>
            <w:r>
              <w:rPr>
                <w:sz w:val="28"/>
                <w:szCs w:val="28"/>
              </w:rPr>
              <w:t>1</w:t>
            </w:r>
          </w:p>
        </w:tc>
        <w:tc>
          <w:tcPr>
            <w:tcW w:w="1150" w:type="dxa"/>
          </w:tcPr>
          <w:p w:rsidR="00A53C51" w:rsidRPr="005B18C3" w:rsidRDefault="00A53C51" w:rsidP="00A53C51">
            <w:pPr>
              <w:rPr>
                <w:sz w:val="28"/>
                <w:szCs w:val="28"/>
              </w:rPr>
            </w:pPr>
            <w:r>
              <w:rPr>
                <w:sz w:val="28"/>
                <w:szCs w:val="28"/>
              </w:rPr>
              <w:t>1</w:t>
            </w:r>
          </w:p>
        </w:tc>
      </w:tr>
      <w:tr w:rsidR="00A53C51" w:rsidRPr="005B18C3" w:rsidTr="00A53C51">
        <w:trPr>
          <w:trHeight w:val="654"/>
        </w:trPr>
        <w:tc>
          <w:tcPr>
            <w:tcW w:w="2835" w:type="dxa"/>
            <w:vMerge/>
          </w:tcPr>
          <w:p w:rsidR="00A53C51" w:rsidRPr="005B18C3" w:rsidRDefault="00A53C51" w:rsidP="00A53C51">
            <w:pPr>
              <w:rPr>
                <w:sz w:val="28"/>
                <w:szCs w:val="28"/>
              </w:rPr>
            </w:pPr>
          </w:p>
        </w:tc>
        <w:tc>
          <w:tcPr>
            <w:tcW w:w="1985" w:type="dxa"/>
          </w:tcPr>
          <w:p w:rsidR="00A53C51" w:rsidRDefault="00A53C51" w:rsidP="00A53C51">
            <w:pPr>
              <w:rPr>
                <w:sz w:val="28"/>
                <w:szCs w:val="28"/>
              </w:rPr>
            </w:pPr>
            <w:r>
              <w:rPr>
                <w:sz w:val="28"/>
                <w:szCs w:val="28"/>
              </w:rPr>
              <w:t>Кружок «Планета знаний»</w:t>
            </w:r>
          </w:p>
        </w:tc>
        <w:tc>
          <w:tcPr>
            <w:tcW w:w="2410" w:type="dxa"/>
          </w:tcPr>
          <w:p w:rsidR="00A53C51" w:rsidRDefault="00A53C51" w:rsidP="00A53C51">
            <w:pPr>
              <w:rPr>
                <w:sz w:val="28"/>
                <w:szCs w:val="28"/>
              </w:rPr>
            </w:pPr>
            <w:r>
              <w:rPr>
                <w:sz w:val="28"/>
                <w:szCs w:val="28"/>
              </w:rPr>
              <w:t>групповой</w:t>
            </w:r>
          </w:p>
        </w:tc>
        <w:tc>
          <w:tcPr>
            <w:tcW w:w="1701" w:type="dxa"/>
          </w:tcPr>
          <w:p w:rsidR="00A53C51" w:rsidRDefault="00A53C51" w:rsidP="00A53C51">
            <w:pPr>
              <w:rPr>
                <w:sz w:val="28"/>
                <w:szCs w:val="28"/>
              </w:rPr>
            </w:pPr>
            <w:r>
              <w:rPr>
                <w:sz w:val="28"/>
                <w:szCs w:val="28"/>
              </w:rPr>
              <w:t>2</w:t>
            </w:r>
          </w:p>
        </w:tc>
        <w:tc>
          <w:tcPr>
            <w:tcW w:w="1417" w:type="dxa"/>
          </w:tcPr>
          <w:p w:rsidR="00A53C51" w:rsidRDefault="00A53C51" w:rsidP="00A53C51">
            <w:pPr>
              <w:rPr>
                <w:sz w:val="28"/>
                <w:szCs w:val="28"/>
              </w:rPr>
            </w:pPr>
            <w:r>
              <w:rPr>
                <w:sz w:val="28"/>
                <w:szCs w:val="28"/>
              </w:rPr>
              <w:t>1</w:t>
            </w:r>
          </w:p>
        </w:tc>
        <w:tc>
          <w:tcPr>
            <w:tcW w:w="962" w:type="dxa"/>
          </w:tcPr>
          <w:p w:rsidR="00A53C51" w:rsidRDefault="00A53C51" w:rsidP="00A53C51">
            <w:pPr>
              <w:rPr>
                <w:sz w:val="28"/>
                <w:szCs w:val="28"/>
              </w:rPr>
            </w:pPr>
            <w:r>
              <w:rPr>
                <w:sz w:val="28"/>
                <w:szCs w:val="28"/>
              </w:rPr>
              <w:t>1</w:t>
            </w:r>
          </w:p>
        </w:tc>
        <w:tc>
          <w:tcPr>
            <w:tcW w:w="1374" w:type="dxa"/>
          </w:tcPr>
          <w:p w:rsidR="00A53C51" w:rsidRDefault="00A53C51" w:rsidP="00A53C51">
            <w:pPr>
              <w:rPr>
                <w:sz w:val="28"/>
                <w:szCs w:val="28"/>
              </w:rPr>
            </w:pPr>
            <w:r>
              <w:rPr>
                <w:sz w:val="28"/>
                <w:szCs w:val="28"/>
              </w:rPr>
              <w:t>1</w:t>
            </w:r>
          </w:p>
        </w:tc>
        <w:tc>
          <w:tcPr>
            <w:tcW w:w="1617" w:type="dxa"/>
          </w:tcPr>
          <w:p w:rsidR="00A53C51" w:rsidRDefault="00A53C51" w:rsidP="00A53C51">
            <w:pPr>
              <w:rPr>
                <w:sz w:val="28"/>
                <w:szCs w:val="28"/>
              </w:rPr>
            </w:pPr>
            <w:r>
              <w:rPr>
                <w:sz w:val="28"/>
                <w:szCs w:val="28"/>
              </w:rPr>
              <w:t>2</w:t>
            </w:r>
          </w:p>
        </w:tc>
        <w:tc>
          <w:tcPr>
            <w:tcW w:w="1150" w:type="dxa"/>
          </w:tcPr>
          <w:p w:rsidR="00A53C51" w:rsidRDefault="00A53C51" w:rsidP="00A53C51">
            <w:pPr>
              <w:rPr>
                <w:sz w:val="28"/>
                <w:szCs w:val="28"/>
              </w:rPr>
            </w:pPr>
            <w:r>
              <w:rPr>
                <w:sz w:val="28"/>
                <w:szCs w:val="28"/>
              </w:rPr>
              <w:t>2</w:t>
            </w:r>
          </w:p>
        </w:tc>
      </w:tr>
      <w:tr w:rsidR="00A53C51" w:rsidRPr="005B18C3" w:rsidTr="00A53C51">
        <w:trPr>
          <w:trHeight w:val="654"/>
        </w:trPr>
        <w:tc>
          <w:tcPr>
            <w:tcW w:w="2835" w:type="dxa"/>
            <w:vMerge w:val="restart"/>
          </w:tcPr>
          <w:p w:rsidR="00A53C51" w:rsidRPr="005B18C3" w:rsidRDefault="00A53C51" w:rsidP="00A53C51">
            <w:pPr>
              <w:rPr>
                <w:sz w:val="28"/>
                <w:szCs w:val="28"/>
              </w:rPr>
            </w:pPr>
            <w:r w:rsidRPr="005B18C3">
              <w:rPr>
                <w:sz w:val="28"/>
                <w:szCs w:val="28"/>
              </w:rPr>
              <w:t>Эколого - биологическ</w:t>
            </w:r>
            <w:r>
              <w:rPr>
                <w:sz w:val="28"/>
                <w:szCs w:val="28"/>
              </w:rPr>
              <w:t>ое</w:t>
            </w:r>
          </w:p>
        </w:tc>
        <w:tc>
          <w:tcPr>
            <w:tcW w:w="1985" w:type="dxa"/>
          </w:tcPr>
          <w:p w:rsidR="00A53C51" w:rsidRPr="005B18C3" w:rsidRDefault="00A53C51" w:rsidP="00A53C51">
            <w:pPr>
              <w:rPr>
                <w:sz w:val="28"/>
                <w:szCs w:val="28"/>
              </w:rPr>
            </w:pPr>
            <w:r w:rsidRPr="005B18C3">
              <w:rPr>
                <w:sz w:val="28"/>
                <w:szCs w:val="28"/>
              </w:rPr>
              <w:t>Кружок «Юный эколог»</w:t>
            </w:r>
          </w:p>
        </w:tc>
        <w:tc>
          <w:tcPr>
            <w:tcW w:w="2410" w:type="dxa"/>
          </w:tcPr>
          <w:p w:rsidR="00A53C51" w:rsidRPr="005B18C3" w:rsidRDefault="00A53C51" w:rsidP="00A53C51">
            <w:pPr>
              <w:rPr>
                <w:sz w:val="28"/>
                <w:szCs w:val="28"/>
              </w:rPr>
            </w:pPr>
            <w:r w:rsidRPr="005B18C3">
              <w:rPr>
                <w:sz w:val="28"/>
                <w:szCs w:val="28"/>
              </w:rPr>
              <w:t>групповой</w:t>
            </w:r>
          </w:p>
        </w:tc>
        <w:tc>
          <w:tcPr>
            <w:tcW w:w="1701" w:type="dxa"/>
          </w:tcPr>
          <w:p w:rsidR="00A53C51" w:rsidRPr="005B18C3" w:rsidRDefault="00A53C51" w:rsidP="00A53C51">
            <w:pPr>
              <w:rPr>
                <w:sz w:val="28"/>
                <w:szCs w:val="28"/>
              </w:rPr>
            </w:pPr>
            <w:r>
              <w:rPr>
                <w:sz w:val="28"/>
                <w:szCs w:val="28"/>
              </w:rPr>
              <w:t>3</w:t>
            </w:r>
          </w:p>
        </w:tc>
        <w:tc>
          <w:tcPr>
            <w:tcW w:w="1417" w:type="dxa"/>
          </w:tcPr>
          <w:p w:rsidR="00A53C51" w:rsidRPr="005B18C3" w:rsidRDefault="00A53C51" w:rsidP="00A53C51">
            <w:pPr>
              <w:rPr>
                <w:sz w:val="28"/>
                <w:szCs w:val="28"/>
              </w:rPr>
            </w:pPr>
            <w:r>
              <w:rPr>
                <w:sz w:val="28"/>
                <w:szCs w:val="28"/>
              </w:rPr>
              <w:t>1</w:t>
            </w:r>
          </w:p>
        </w:tc>
        <w:tc>
          <w:tcPr>
            <w:tcW w:w="962" w:type="dxa"/>
          </w:tcPr>
          <w:p w:rsidR="00A53C51" w:rsidRPr="005B18C3" w:rsidRDefault="00A53C51" w:rsidP="00A53C51">
            <w:pPr>
              <w:rPr>
                <w:sz w:val="28"/>
                <w:szCs w:val="28"/>
              </w:rPr>
            </w:pPr>
            <w:r>
              <w:rPr>
                <w:sz w:val="28"/>
                <w:szCs w:val="28"/>
              </w:rPr>
              <w:t>2</w:t>
            </w:r>
          </w:p>
        </w:tc>
        <w:tc>
          <w:tcPr>
            <w:tcW w:w="1374" w:type="dxa"/>
          </w:tcPr>
          <w:p w:rsidR="00A53C51" w:rsidRPr="005B18C3" w:rsidRDefault="00A53C51" w:rsidP="00A53C51">
            <w:pPr>
              <w:rPr>
                <w:sz w:val="28"/>
                <w:szCs w:val="28"/>
              </w:rPr>
            </w:pPr>
            <w:r w:rsidRPr="005B18C3">
              <w:rPr>
                <w:sz w:val="28"/>
                <w:szCs w:val="28"/>
              </w:rPr>
              <w:t>1</w:t>
            </w:r>
          </w:p>
        </w:tc>
        <w:tc>
          <w:tcPr>
            <w:tcW w:w="1617" w:type="dxa"/>
          </w:tcPr>
          <w:p w:rsidR="00A53C51" w:rsidRPr="005B18C3" w:rsidRDefault="00A53C51" w:rsidP="00A53C51">
            <w:pPr>
              <w:rPr>
                <w:sz w:val="28"/>
                <w:szCs w:val="28"/>
              </w:rPr>
            </w:pPr>
            <w:r w:rsidRPr="005B18C3">
              <w:rPr>
                <w:sz w:val="28"/>
                <w:szCs w:val="28"/>
              </w:rPr>
              <w:t>1</w:t>
            </w:r>
          </w:p>
        </w:tc>
        <w:tc>
          <w:tcPr>
            <w:tcW w:w="1150" w:type="dxa"/>
          </w:tcPr>
          <w:p w:rsidR="00A53C51" w:rsidRPr="005B18C3" w:rsidRDefault="00A53C51" w:rsidP="00A53C51">
            <w:pPr>
              <w:rPr>
                <w:sz w:val="28"/>
                <w:szCs w:val="28"/>
              </w:rPr>
            </w:pPr>
            <w:r w:rsidRPr="005B18C3">
              <w:rPr>
                <w:sz w:val="28"/>
                <w:szCs w:val="28"/>
              </w:rPr>
              <w:t>1</w:t>
            </w:r>
          </w:p>
        </w:tc>
      </w:tr>
      <w:tr w:rsidR="00A53C51" w:rsidRPr="005B18C3" w:rsidTr="00A53C51">
        <w:trPr>
          <w:trHeight w:val="654"/>
        </w:trPr>
        <w:tc>
          <w:tcPr>
            <w:tcW w:w="2835" w:type="dxa"/>
            <w:vMerge/>
          </w:tcPr>
          <w:p w:rsidR="00A53C51" w:rsidRPr="005B18C3" w:rsidRDefault="00A53C51" w:rsidP="00A53C51">
            <w:pPr>
              <w:rPr>
                <w:sz w:val="28"/>
                <w:szCs w:val="28"/>
              </w:rPr>
            </w:pPr>
          </w:p>
        </w:tc>
        <w:tc>
          <w:tcPr>
            <w:tcW w:w="1985" w:type="dxa"/>
          </w:tcPr>
          <w:p w:rsidR="00A53C51" w:rsidRPr="005B18C3" w:rsidRDefault="00A53C51" w:rsidP="00A53C51">
            <w:pPr>
              <w:rPr>
                <w:sz w:val="28"/>
                <w:szCs w:val="28"/>
              </w:rPr>
            </w:pPr>
            <w:r w:rsidRPr="005B18C3">
              <w:rPr>
                <w:sz w:val="28"/>
                <w:szCs w:val="28"/>
              </w:rPr>
              <w:t>Кружок «Юный эколог»</w:t>
            </w:r>
          </w:p>
        </w:tc>
        <w:tc>
          <w:tcPr>
            <w:tcW w:w="2410" w:type="dxa"/>
          </w:tcPr>
          <w:p w:rsidR="00A53C51" w:rsidRPr="005B18C3" w:rsidRDefault="00A53C51" w:rsidP="00A53C51">
            <w:pPr>
              <w:rPr>
                <w:sz w:val="28"/>
                <w:szCs w:val="28"/>
              </w:rPr>
            </w:pPr>
            <w:r w:rsidRPr="005B18C3">
              <w:rPr>
                <w:sz w:val="28"/>
                <w:szCs w:val="28"/>
              </w:rPr>
              <w:t>групповой</w:t>
            </w:r>
          </w:p>
        </w:tc>
        <w:tc>
          <w:tcPr>
            <w:tcW w:w="1701" w:type="dxa"/>
          </w:tcPr>
          <w:p w:rsidR="00A53C51" w:rsidRDefault="00A53C51" w:rsidP="00A53C51">
            <w:pPr>
              <w:rPr>
                <w:sz w:val="28"/>
                <w:szCs w:val="28"/>
              </w:rPr>
            </w:pPr>
            <w:r>
              <w:rPr>
                <w:sz w:val="28"/>
                <w:szCs w:val="28"/>
              </w:rPr>
              <w:t>4</w:t>
            </w:r>
          </w:p>
        </w:tc>
        <w:tc>
          <w:tcPr>
            <w:tcW w:w="1417" w:type="dxa"/>
          </w:tcPr>
          <w:p w:rsidR="00A53C51" w:rsidRDefault="00A53C51" w:rsidP="00A53C51">
            <w:pPr>
              <w:rPr>
                <w:sz w:val="28"/>
                <w:szCs w:val="28"/>
              </w:rPr>
            </w:pPr>
            <w:r>
              <w:rPr>
                <w:sz w:val="28"/>
                <w:szCs w:val="28"/>
              </w:rPr>
              <w:t>1</w:t>
            </w:r>
          </w:p>
        </w:tc>
        <w:tc>
          <w:tcPr>
            <w:tcW w:w="962" w:type="dxa"/>
          </w:tcPr>
          <w:p w:rsidR="00A53C51" w:rsidRDefault="00A53C51" w:rsidP="00A53C51">
            <w:pPr>
              <w:rPr>
                <w:sz w:val="28"/>
                <w:szCs w:val="28"/>
              </w:rPr>
            </w:pPr>
            <w:r>
              <w:rPr>
                <w:sz w:val="28"/>
                <w:szCs w:val="28"/>
              </w:rPr>
              <w:t>1</w:t>
            </w:r>
          </w:p>
        </w:tc>
        <w:tc>
          <w:tcPr>
            <w:tcW w:w="1374" w:type="dxa"/>
          </w:tcPr>
          <w:p w:rsidR="00A53C51" w:rsidRPr="005B18C3" w:rsidRDefault="00A53C51" w:rsidP="00A53C51">
            <w:pPr>
              <w:rPr>
                <w:sz w:val="28"/>
                <w:szCs w:val="28"/>
              </w:rPr>
            </w:pPr>
            <w:r>
              <w:rPr>
                <w:sz w:val="28"/>
                <w:szCs w:val="28"/>
              </w:rPr>
              <w:t>1</w:t>
            </w:r>
          </w:p>
        </w:tc>
        <w:tc>
          <w:tcPr>
            <w:tcW w:w="1617" w:type="dxa"/>
          </w:tcPr>
          <w:p w:rsidR="00A53C51" w:rsidRPr="005B18C3" w:rsidRDefault="00A53C51" w:rsidP="00A53C51">
            <w:pPr>
              <w:rPr>
                <w:sz w:val="28"/>
                <w:szCs w:val="28"/>
              </w:rPr>
            </w:pPr>
            <w:r>
              <w:rPr>
                <w:sz w:val="28"/>
                <w:szCs w:val="28"/>
              </w:rPr>
              <w:t>1</w:t>
            </w:r>
          </w:p>
        </w:tc>
        <w:tc>
          <w:tcPr>
            <w:tcW w:w="1150" w:type="dxa"/>
          </w:tcPr>
          <w:p w:rsidR="00A53C51" w:rsidRPr="005B18C3" w:rsidRDefault="00A53C51" w:rsidP="00A53C51">
            <w:pPr>
              <w:rPr>
                <w:sz w:val="28"/>
                <w:szCs w:val="28"/>
              </w:rPr>
            </w:pPr>
            <w:r>
              <w:rPr>
                <w:sz w:val="28"/>
                <w:szCs w:val="28"/>
              </w:rPr>
              <w:t>1</w:t>
            </w:r>
          </w:p>
        </w:tc>
      </w:tr>
      <w:tr w:rsidR="00A53C51" w:rsidRPr="005B18C3" w:rsidTr="00A53C51">
        <w:trPr>
          <w:trHeight w:val="654"/>
        </w:trPr>
        <w:tc>
          <w:tcPr>
            <w:tcW w:w="2835" w:type="dxa"/>
            <w:vMerge/>
          </w:tcPr>
          <w:p w:rsidR="00A53C51" w:rsidRPr="005B18C3" w:rsidRDefault="00A53C51" w:rsidP="00A53C51">
            <w:pPr>
              <w:rPr>
                <w:sz w:val="28"/>
                <w:szCs w:val="28"/>
              </w:rPr>
            </w:pPr>
          </w:p>
        </w:tc>
        <w:tc>
          <w:tcPr>
            <w:tcW w:w="1985" w:type="dxa"/>
          </w:tcPr>
          <w:p w:rsidR="00A53C51" w:rsidRPr="005B18C3" w:rsidRDefault="00A53C51" w:rsidP="00A53C51">
            <w:pPr>
              <w:rPr>
                <w:sz w:val="28"/>
                <w:szCs w:val="28"/>
              </w:rPr>
            </w:pPr>
            <w:r>
              <w:rPr>
                <w:sz w:val="28"/>
                <w:szCs w:val="28"/>
              </w:rPr>
              <w:t>Кружок «Родничок»</w:t>
            </w:r>
          </w:p>
        </w:tc>
        <w:tc>
          <w:tcPr>
            <w:tcW w:w="2410" w:type="dxa"/>
          </w:tcPr>
          <w:p w:rsidR="00A53C51" w:rsidRPr="005B18C3" w:rsidRDefault="00A53C51" w:rsidP="00A53C51">
            <w:pPr>
              <w:rPr>
                <w:sz w:val="28"/>
                <w:szCs w:val="28"/>
              </w:rPr>
            </w:pPr>
            <w:r>
              <w:rPr>
                <w:sz w:val="28"/>
                <w:szCs w:val="28"/>
              </w:rPr>
              <w:t>групповой</w:t>
            </w:r>
          </w:p>
        </w:tc>
        <w:tc>
          <w:tcPr>
            <w:tcW w:w="1701" w:type="dxa"/>
          </w:tcPr>
          <w:p w:rsidR="00A53C51" w:rsidRDefault="00A53C51" w:rsidP="00A53C51">
            <w:pPr>
              <w:rPr>
                <w:sz w:val="28"/>
                <w:szCs w:val="28"/>
              </w:rPr>
            </w:pPr>
            <w:r>
              <w:rPr>
                <w:sz w:val="28"/>
                <w:szCs w:val="28"/>
              </w:rPr>
              <w:t>4</w:t>
            </w:r>
          </w:p>
        </w:tc>
        <w:tc>
          <w:tcPr>
            <w:tcW w:w="1417" w:type="dxa"/>
          </w:tcPr>
          <w:p w:rsidR="00A53C51" w:rsidRDefault="00A53C51" w:rsidP="00A53C51">
            <w:pPr>
              <w:rPr>
                <w:sz w:val="28"/>
                <w:szCs w:val="28"/>
              </w:rPr>
            </w:pPr>
            <w:r>
              <w:rPr>
                <w:sz w:val="28"/>
                <w:szCs w:val="28"/>
              </w:rPr>
              <w:t>1</w:t>
            </w:r>
          </w:p>
        </w:tc>
        <w:tc>
          <w:tcPr>
            <w:tcW w:w="962" w:type="dxa"/>
          </w:tcPr>
          <w:p w:rsidR="00A53C51" w:rsidRDefault="00A53C51" w:rsidP="00A53C51">
            <w:pPr>
              <w:rPr>
                <w:sz w:val="28"/>
                <w:szCs w:val="28"/>
              </w:rPr>
            </w:pPr>
            <w:r>
              <w:rPr>
                <w:sz w:val="28"/>
                <w:szCs w:val="28"/>
              </w:rPr>
              <w:t>1</w:t>
            </w:r>
          </w:p>
        </w:tc>
        <w:tc>
          <w:tcPr>
            <w:tcW w:w="1374" w:type="dxa"/>
          </w:tcPr>
          <w:p w:rsidR="00A53C51" w:rsidRDefault="00A53C51" w:rsidP="00A53C51">
            <w:pPr>
              <w:rPr>
                <w:sz w:val="28"/>
                <w:szCs w:val="28"/>
              </w:rPr>
            </w:pPr>
            <w:r>
              <w:rPr>
                <w:sz w:val="28"/>
                <w:szCs w:val="28"/>
              </w:rPr>
              <w:t>1</w:t>
            </w:r>
          </w:p>
        </w:tc>
        <w:tc>
          <w:tcPr>
            <w:tcW w:w="1617" w:type="dxa"/>
          </w:tcPr>
          <w:p w:rsidR="00A53C51" w:rsidRDefault="00A53C51" w:rsidP="00A53C51">
            <w:pPr>
              <w:rPr>
                <w:sz w:val="28"/>
                <w:szCs w:val="28"/>
              </w:rPr>
            </w:pPr>
            <w:r>
              <w:rPr>
                <w:sz w:val="28"/>
                <w:szCs w:val="28"/>
              </w:rPr>
              <w:t>1</w:t>
            </w:r>
          </w:p>
        </w:tc>
        <w:tc>
          <w:tcPr>
            <w:tcW w:w="1150" w:type="dxa"/>
          </w:tcPr>
          <w:p w:rsidR="00A53C51" w:rsidRDefault="00A53C51" w:rsidP="00A53C51">
            <w:pPr>
              <w:rPr>
                <w:sz w:val="28"/>
                <w:szCs w:val="28"/>
              </w:rPr>
            </w:pPr>
            <w:r>
              <w:rPr>
                <w:sz w:val="28"/>
                <w:szCs w:val="28"/>
              </w:rPr>
              <w:t>1</w:t>
            </w:r>
          </w:p>
        </w:tc>
      </w:tr>
    </w:tbl>
    <w:p w:rsidR="00A53C51" w:rsidRDefault="00A53C51" w:rsidP="00905611">
      <w:pPr>
        <w:jc w:val="center"/>
        <w:rPr>
          <w:b/>
          <w:sz w:val="28"/>
          <w:szCs w:val="28"/>
        </w:rPr>
        <w:sectPr w:rsidR="00A53C51" w:rsidSect="00A53C51">
          <w:pgSz w:w="16838" w:h="11906" w:orient="landscape"/>
          <w:pgMar w:top="851" w:right="1134" w:bottom="1701" w:left="709" w:header="709" w:footer="709" w:gutter="0"/>
          <w:cols w:space="708"/>
          <w:docGrid w:linePitch="360"/>
        </w:sectPr>
      </w:pPr>
    </w:p>
    <w:p w:rsidR="005A442C" w:rsidRDefault="005A442C" w:rsidP="00905611">
      <w:pPr>
        <w:jc w:val="center"/>
        <w:rPr>
          <w:b/>
          <w:sz w:val="28"/>
          <w:szCs w:val="28"/>
        </w:rPr>
      </w:pPr>
    </w:p>
    <w:p w:rsidR="005A442C" w:rsidRDefault="005A442C" w:rsidP="00E26433">
      <w:pPr>
        <w:rPr>
          <w:i/>
          <w:sz w:val="28"/>
          <w:szCs w:val="28"/>
        </w:rPr>
      </w:pPr>
    </w:p>
    <w:p w:rsidR="00E26433" w:rsidRPr="00D66A17" w:rsidRDefault="006714FF" w:rsidP="00E26433">
      <w:pPr>
        <w:rPr>
          <w:b/>
          <w:i/>
          <w:sz w:val="28"/>
          <w:szCs w:val="28"/>
          <w:u w:val="single"/>
        </w:rPr>
      </w:pPr>
      <w:r>
        <w:rPr>
          <w:i/>
          <w:sz w:val="28"/>
          <w:szCs w:val="28"/>
        </w:rPr>
        <w:t xml:space="preserve">  </w:t>
      </w:r>
      <w:r w:rsidR="00E26433">
        <w:rPr>
          <w:b/>
          <w:sz w:val="28"/>
          <w:szCs w:val="28"/>
        </w:rPr>
        <w:t>10.</w:t>
      </w:r>
      <w:r w:rsidR="00E26433" w:rsidRPr="00D66A17">
        <w:rPr>
          <w:b/>
          <w:i/>
          <w:sz w:val="28"/>
          <w:szCs w:val="28"/>
          <w:u w:val="single"/>
        </w:rPr>
        <w:t>СИСТЕМА УСЛОВИЙ РЕАЛИЗАЦИИ ОСНОВНОЙ ОБРАЗОВАТЕЛЬНОЙ ПРОГРАММЫ НАЧАЛЬНОГО ОБЩЕГО ОБРАЗОВАНИЯ В СООТВЕТСТВИИ С ТРЕБОВАНИЯМИ СТАНДАРТА</w:t>
      </w:r>
    </w:p>
    <w:p w:rsidR="00E26433" w:rsidRDefault="00E26433" w:rsidP="00E26433">
      <w:pPr>
        <w:ind w:firstLine="900"/>
        <w:rPr>
          <w:sz w:val="28"/>
          <w:szCs w:val="28"/>
        </w:rPr>
      </w:pPr>
      <w:r>
        <w:rPr>
          <w:sz w:val="28"/>
          <w:szCs w:val="28"/>
        </w:rPr>
        <w:t>Настоящий подраздел основной образовательной программы начального общего образования ставит перед собой цели:</w:t>
      </w:r>
    </w:p>
    <w:p w:rsidR="00E26433" w:rsidRDefault="00E26433" w:rsidP="008E26C5">
      <w:pPr>
        <w:numPr>
          <w:ilvl w:val="0"/>
          <w:numId w:val="160"/>
        </w:numPr>
        <w:suppressAutoHyphens w:val="0"/>
        <w:ind w:left="0" w:firstLine="0"/>
        <w:rPr>
          <w:sz w:val="28"/>
          <w:szCs w:val="28"/>
        </w:rPr>
      </w:pPr>
      <w:r>
        <w:rPr>
          <w:sz w:val="28"/>
          <w:szCs w:val="28"/>
        </w:rPr>
        <w:t>продолжить работу по совершенствованию условий, способствующих в перспективе реализации основной образовательной программы начального общего образования в соответствии с требованиями федерального государственного образовательного стандарта  начального общего образования;</w:t>
      </w:r>
    </w:p>
    <w:p w:rsidR="00E26433" w:rsidRDefault="00E26433" w:rsidP="008E26C5">
      <w:pPr>
        <w:numPr>
          <w:ilvl w:val="0"/>
          <w:numId w:val="160"/>
        </w:numPr>
        <w:suppressAutoHyphens w:val="0"/>
        <w:ind w:left="0" w:firstLine="0"/>
        <w:rPr>
          <w:sz w:val="28"/>
          <w:szCs w:val="28"/>
        </w:rPr>
      </w:pPr>
      <w:r>
        <w:rPr>
          <w:sz w:val="28"/>
          <w:szCs w:val="28"/>
        </w:rPr>
        <w:t>подготовить условия для перехода к реализации федерального государственного образовательного стандарта   основного общего образования.</w:t>
      </w:r>
    </w:p>
    <w:p w:rsidR="00E26433" w:rsidRDefault="00E26433" w:rsidP="00E26433">
      <w:pPr>
        <w:ind w:firstLine="900"/>
        <w:rPr>
          <w:rFonts w:eastAsia="Times New Roman"/>
          <w:sz w:val="28"/>
          <w:szCs w:val="28"/>
        </w:rPr>
      </w:pPr>
      <w:r>
        <w:rPr>
          <w:sz w:val="28"/>
          <w:szCs w:val="28"/>
        </w:rPr>
        <w:t>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E26433" w:rsidRDefault="00E26433" w:rsidP="00E26433">
      <w:pPr>
        <w:ind w:right="-284" w:firstLine="708"/>
        <w:rPr>
          <w:sz w:val="28"/>
          <w:szCs w:val="28"/>
        </w:rPr>
      </w:pPr>
      <w:r>
        <w:rPr>
          <w:sz w:val="28"/>
          <w:szCs w:val="28"/>
        </w:rPr>
        <w:t xml:space="preserve">Процесс и отслеживание реализации в течение первого года работы по реализации ФГОС НОО, готовности к ФГОС НОО в части второго года обучения в перспективе строилось на основе алгоритма: </w:t>
      </w:r>
    </w:p>
    <w:p w:rsidR="00E26433" w:rsidRDefault="00E26433" w:rsidP="008E26C5">
      <w:pPr>
        <w:numPr>
          <w:ilvl w:val="0"/>
          <w:numId w:val="161"/>
        </w:numPr>
        <w:suppressAutoHyphens w:val="0"/>
        <w:ind w:left="0" w:right="-284" w:firstLine="0"/>
        <w:rPr>
          <w:sz w:val="28"/>
          <w:szCs w:val="28"/>
        </w:rPr>
      </w:pPr>
      <w:r>
        <w:rPr>
          <w:sz w:val="28"/>
          <w:szCs w:val="28"/>
        </w:rPr>
        <w:t xml:space="preserve">разработка должностных инструкций педагогов, </w:t>
      </w:r>
      <w:r>
        <w:rPr>
          <w:rStyle w:val="affe"/>
          <w:b w:val="0"/>
          <w:sz w:val="28"/>
          <w:szCs w:val="28"/>
        </w:rPr>
        <w:t>внедряющих ФГОС НОО;</w:t>
      </w:r>
      <w:r>
        <w:rPr>
          <w:sz w:val="28"/>
          <w:szCs w:val="28"/>
        </w:rPr>
        <w:t xml:space="preserve"> </w:t>
      </w:r>
    </w:p>
    <w:p w:rsidR="00E26433" w:rsidRDefault="00E26433" w:rsidP="008E26C5">
      <w:pPr>
        <w:numPr>
          <w:ilvl w:val="0"/>
          <w:numId w:val="163"/>
        </w:numPr>
        <w:suppressAutoHyphens w:val="0"/>
        <w:ind w:left="0" w:right="-284" w:firstLine="0"/>
        <w:rPr>
          <w:sz w:val="28"/>
          <w:szCs w:val="28"/>
        </w:rPr>
      </w:pPr>
      <w:r>
        <w:rPr>
          <w:sz w:val="28"/>
          <w:szCs w:val="28"/>
        </w:rPr>
        <w:t xml:space="preserve">готовность кадров; </w:t>
      </w:r>
    </w:p>
    <w:p w:rsidR="00E26433" w:rsidRDefault="00E26433" w:rsidP="008E26C5">
      <w:pPr>
        <w:numPr>
          <w:ilvl w:val="0"/>
          <w:numId w:val="162"/>
        </w:numPr>
        <w:suppressAutoHyphens w:val="0"/>
        <w:ind w:left="0" w:firstLine="0"/>
        <w:rPr>
          <w:sz w:val="28"/>
          <w:szCs w:val="28"/>
        </w:rPr>
      </w:pPr>
      <w:r>
        <w:rPr>
          <w:sz w:val="28"/>
          <w:szCs w:val="28"/>
        </w:rPr>
        <w:t xml:space="preserve">пополнение материально-технического оснащения; </w:t>
      </w:r>
    </w:p>
    <w:p w:rsidR="00E26433" w:rsidRDefault="00E26433" w:rsidP="008E26C5">
      <w:pPr>
        <w:numPr>
          <w:ilvl w:val="0"/>
          <w:numId w:val="162"/>
        </w:numPr>
        <w:suppressAutoHyphens w:val="0"/>
        <w:ind w:left="0" w:firstLine="0"/>
        <w:rPr>
          <w:sz w:val="28"/>
          <w:szCs w:val="28"/>
        </w:rPr>
      </w:pPr>
      <w:r>
        <w:rPr>
          <w:sz w:val="28"/>
          <w:szCs w:val="28"/>
        </w:rPr>
        <w:t xml:space="preserve">развитие информационно-образовательной  среды; </w:t>
      </w:r>
    </w:p>
    <w:p w:rsidR="00E26433" w:rsidRDefault="00E26433" w:rsidP="008E26C5">
      <w:pPr>
        <w:numPr>
          <w:ilvl w:val="0"/>
          <w:numId w:val="162"/>
        </w:numPr>
        <w:suppressAutoHyphens w:val="0"/>
        <w:ind w:left="0" w:firstLine="0"/>
        <w:rPr>
          <w:sz w:val="28"/>
          <w:szCs w:val="28"/>
        </w:rPr>
      </w:pPr>
      <w:r>
        <w:rPr>
          <w:sz w:val="28"/>
          <w:szCs w:val="28"/>
        </w:rPr>
        <w:t xml:space="preserve">совершенствование учебно-методического и информационного обеспечения; </w:t>
      </w:r>
    </w:p>
    <w:p w:rsidR="00E26433" w:rsidRDefault="00E26433" w:rsidP="008E26C5">
      <w:pPr>
        <w:numPr>
          <w:ilvl w:val="0"/>
          <w:numId w:val="162"/>
        </w:numPr>
        <w:suppressAutoHyphens w:val="0"/>
        <w:ind w:left="0" w:firstLine="0"/>
        <w:rPr>
          <w:sz w:val="28"/>
          <w:szCs w:val="28"/>
        </w:rPr>
      </w:pPr>
      <w:r>
        <w:rPr>
          <w:sz w:val="28"/>
          <w:szCs w:val="28"/>
        </w:rPr>
        <w:t>р</w:t>
      </w:r>
      <w:r>
        <w:rPr>
          <w:bCs/>
          <w:sz w:val="28"/>
          <w:szCs w:val="28"/>
        </w:rPr>
        <w:t>азвитие нормативного подушевого финансирования;</w:t>
      </w:r>
    </w:p>
    <w:p w:rsidR="00E26433" w:rsidRDefault="00E26433" w:rsidP="008E26C5">
      <w:pPr>
        <w:numPr>
          <w:ilvl w:val="0"/>
          <w:numId w:val="163"/>
        </w:numPr>
        <w:suppressAutoHyphens w:val="0"/>
        <w:ind w:left="0" w:right="-284" w:firstLine="0"/>
        <w:rPr>
          <w:sz w:val="28"/>
          <w:szCs w:val="28"/>
        </w:rPr>
      </w:pPr>
      <w:r>
        <w:rPr>
          <w:sz w:val="28"/>
          <w:szCs w:val="28"/>
        </w:rPr>
        <w:t>обеспеченность учебниками;</w:t>
      </w:r>
    </w:p>
    <w:p w:rsidR="00E26433" w:rsidRDefault="00E26433" w:rsidP="008E26C5">
      <w:pPr>
        <w:numPr>
          <w:ilvl w:val="0"/>
          <w:numId w:val="163"/>
        </w:numPr>
        <w:suppressAutoHyphens w:val="0"/>
        <w:ind w:left="0" w:right="-284" w:firstLine="0"/>
        <w:rPr>
          <w:sz w:val="28"/>
          <w:szCs w:val="28"/>
        </w:rPr>
      </w:pPr>
      <w:r>
        <w:rPr>
          <w:sz w:val="28"/>
          <w:szCs w:val="28"/>
        </w:rPr>
        <w:t>теоретическая готовность учителей;</w:t>
      </w:r>
    </w:p>
    <w:p w:rsidR="00E26433" w:rsidRDefault="00E26433" w:rsidP="008E26C5">
      <w:pPr>
        <w:numPr>
          <w:ilvl w:val="0"/>
          <w:numId w:val="163"/>
        </w:numPr>
        <w:suppressAutoHyphens w:val="0"/>
        <w:ind w:left="0" w:right="-284" w:firstLine="0"/>
        <w:rPr>
          <w:sz w:val="28"/>
          <w:szCs w:val="28"/>
        </w:rPr>
      </w:pPr>
      <w:r>
        <w:rPr>
          <w:sz w:val="28"/>
          <w:szCs w:val="28"/>
        </w:rPr>
        <w:t xml:space="preserve">работа в соответствии  с локальными актами; </w:t>
      </w:r>
    </w:p>
    <w:p w:rsidR="00E26433" w:rsidRDefault="00E26433" w:rsidP="008E26C5">
      <w:pPr>
        <w:numPr>
          <w:ilvl w:val="0"/>
          <w:numId w:val="163"/>
        </w:numPr>
        <w:suppressAutoHyphens w:val="0"/>
        <w:ind w:left="0" w:right="-284" w:firstLine="0"/>
        <w:rPr>
          <w:sz w:val="28"/>
          <w:szCs w:val="28"/>
        </w:rPr>
      </w:pPr>
      <w:r>
        <w:rPr>
          <w:sz w:val="28"/>
          <w:szCs w:val="28"/>
        </w:rPr>
        <w:t xml:space="preserve">отслеживание критериев готовности к ФГОС НОО: комфортная развивающая образовательная среда; </w:t>
      </w:r>
    </w:p>
    <w:p w:rsidR="00E26433" w:rsidRDefault="00E26433" w:rsidP="008E26C5">
      <w:pPr>
        <w:numPr>
          <w:ilvl w:val="0"/>
          <w:numId w:val="163"/>
        </w:numPr>
        <w:suppressAutoHyphens w:val="0"/>
        <w:ind w:left="0" w:right="-284" w:firstLine="0"/>
        <w:rPr>
          <w:sz w:val="28"/>
          <w:szCs w:val="28"/>
        </w:rPr>
      </w:pPr>
      <w:r>
        <w:rPr>
          <w:sz w:val="28"/>
          <w:szCs w:val="28"/>
        </w:rPr>
        <w:t>создание условий для достижения планируемых результатов; обозначение проблем, вытекающих из  аналитической деятельности и их решение.</w:t>
      </w:r>
    </w:p>
    <w:p w:rsidR="00E26433" w:rsidRDefault="00E26433" w:rsidP="00E26433">
      <w:pPr>
        <w:pStyle w:val="af0"/>
        <w:spacing w:after="0" w:line="240" w:lineRule="auto"/>
        <w:ind w:left="0" w:right="-284" w:firstLine="708"/>
        <w:jc w:val="both"/>
        <w:rPr>
          <w:rFonts w:ascii="Times New Roman" w:eastAsia="Times New Roman" w:hAnsi="Times New Roman"/>
          <w:sz w:val="28"/>
          <w:szCs w:val="28"/>
        </w:rPr>
      </w:pPr>
      <w:r>
        <w:rPr>
          <w:rFonts w:ascii="Times New Roman" w:hAnsi="Times New Roman"/>
          <w:sz w:val="28"/>
          <w:szCs w:val="28"/>
        </w:rPr>
        <w:t>По исполнению приказов и реализации планов, основной образовательной программы начального общего образования, внутришкольного контроля.</w:t>
      </w:r>
    </w:p>
    <w:p w:rsidR="00E26433" w:rsidRDefault="00E26433" w:rsidP="00E26433">
      <w:pPr>
        <w:pStyle w:val="af0"/>
        <w:spacing w:after="0" w:line="240" w:lineRule="auto"/>
        <w:ind w:left="0" w:right="-284" w:firstLine="708"/>
        <w:jc w:val="both"/>
        <w:rPr>
          <w:rFonts w:ascii="Times New Roman" w:hAnsi="Times New Roman"/>
          <w:sz w:val="28"/>
          <w:szCs w:val="28"/>
        </w:rPr>
      </w:pPr>
      <w:r w:rsidRPr="00FF04DC">
        <w:rPr>
          <w:rFonts w:ascii="Times New Roman" w:hAnsi="Times New Roman"/>
          <w:sz w:val="28"/>
          <w:szCs w:val="28"/>
        </w:rPr>
        <w:t xml:space="preserve">Вопросы введения стандартов второго поколения неоднократно заслушивались на педагогических советах. </w:t>
      </w:r>
    </w:p>
    <w:p w:rsidR="00E26433" w:rsidRPr="00FA2208" w:rsidRDefault="00E26433" w:rsidP="00E26433">
      <w:pPr>
        <w:pStyle w:val="af7"/>
        <w:widowControl w:val="0"/>
        <w:spacing w:before="0" w:after="0" w:line="276" w:lineRule="auto"/>
        <w:ind w:firstLine="567"/>
        <w:jc w:val="both"/>
        <w:rPr>
          <w:b/>
          <w:spacing w:val="-3"/>
          <w:sz w:val="28"/>
          <w:szCs w:val="28"/>
        </w:rPr>
      </w:pPr>
      <w:r>
        <w:rPr>
          <w:b/>
          <w:spacing w:val="-3"/>
          <w:sz w:val="28"/>
          <w:szCs w:val="28"/>
        </w:rPr>
        <w:lastRenderedPageBreak/>
        <w:t>Особенности организации пространственно-предметной среды:</w:t>
      </w:r>
    </w:p>
    <w:p w:rsidR="00E26433" w:rsidRPr="00DF1BF1" w:rsidRDefault="00E26433" w:rsidP="00E26433">
      <w:pPr>
        <w:pStyle w:val="af7"/>
        <w:widowControl w:val="0"/>
        <w:spacing w:before="0" w:after="0" w:line="276" w:lineRule="auto"/>
        <w:ind w:firstLine="567"/>
        <w:jc w:val="both"/>
        <w:rPr>
          <w:b/>
          <w:spacing w:val="-3"/>
          <w:sz w:val="28"/>
          <w:szCs w:val="28"/>
        </w:rPr>
      </w:pPr>
      <w:r w:rsidRPr="00DF1BF1">
        <w:rPr>
          <w:b/>
          <w:spacing w:val="-3"/>
          <w:sz w:val="28"/>
          <w:szCs w:val="28"/>
        </w:rPr>
        <w:t>Особые требования в ходе реализации ООП предъявляются к использованию с</w:t>
      </w:r>
      <w:r w:rsidRPr="00DF1BF1">
        <w:rPr>
          <w:b/>
          <w:spacing w:val="-3"/>
          <w:sz w:val="28"/>
          <w:szCs w:val="28"/>
        </w:rPr>
        <w:t>о</w:t>
      </w:r>
      <w:r w:rsidRPr="00DF1BF1">
        <w:rPr>
          <w:b/>
          <w:spacing w:val="-3"/>
          <w:sz w:val="28"/>
          <w:szCs w:val="28"/>
        </w:rPr>
        <w:t>временных образовательных технологий.</w:t>
      </w:r>
    </w:p>
    <w:p w:rsidR="00E26433" w:rsidRPr="00DF1BF1" w:rsidRDefault="00E26433" w:rsidP="00E26433">
      <w:pPr>
        <w:ind w:firstLine="567"/>
        <w:rPr>
          <w:sz w:val="28"/>
          <w:szCs w:val="28"/>
        </w:rPr>
      </w:pPr>
      <w:r w:rsidRPr="00DF1BF1">
        <w:rPr>
          <w:sz w:val="28"/>
          <w:szCs w:val="28"/>
        </w:rPr>
        <w:t>При выборе форм, способов и методов обучения и воспитания (образовательных техн</w:t>
      </w:r>
      <w:r w:rsidRPr="00DF1BF1">
        <w:rPr>
          <w:sz w:val="28"/>
          <w:szCs w:val="28"/>
        </w:rPr>
        <w:t>о</w:t>
      </w:r>
      <w:r w:rsidRPr="00DF1BF1">
        <w:rPr>
          <w:sz w:val="28"/>
          <w:szCs w:val="28"/>
        </w:rPr>
        <w:t>логий) в начальной школе педагоги школы обязаны руководствоваться возрастными особенностями и возможностями младших школьников и  должны обеспечивать образовательный процесс с учетом этих фа</w:t>
      </w:r>
      <w:r w:rsidRPr="00DF1BF1">
        <w:rPr>
          <w:sz w:val="28"/>
          <w:szCs w:val="28"/>
        </w:rPr>
        <w:t>к</w:t>
      </w:r>
      <w:r w:rsidRPr="00DF1BF1">
        <w:rPr>
          <w:sz w:val="28"/>
          <w:szCs w:val="28"/>
        </w:rPr>
        <w:t>торов:</w:t>
      </w:r>
    </w:p>
    <w:p w:rsidR="00E26433" w:rsidRPr="00185124" w:rsidRDefault="00E26433" w:rsidP="008E26C5">
      <w:pPr>
        <w:pStyle w:val="aff3"/>
        <w:numPr>
          <w:ilvl w:val="0"/>
          <w:numId w:val="164"/>
        </w:numPr>
        <w:spacing w:after="0"/>
        <w:jc w:val="both"/>
        <w:rPr>
          <w:rFonts w:ascii="Times New Roman" w:hAnsi="Times New Roman"/>
          <w:sz w:val="28"/>
          <w:szCs w:val="28"/>
        </w:rPr>
      </w:pPr>
      <w:r w:rsidRPr="00185124">
        <w:rPr>
          <w:rFonts w:ascii="Times New Roman" w:hAnsi="Times New Roman"/>
          <w:sz w:val="28"/>
          <w:szCs w:val="28"/>
        </w:rPr>
        <w:t>расширение деятельностных форм обучения, предполагающих приоритетное разв</w:t>
      </w:r>
      <w:r w:rsidRPr="00185124">
        <w:rPr>
          <w:rFonts w:ascii="Times New Roman" w:hAnsi="Times New Roman"/>
          <w:sz w:val="28"/>
          <w:szCs w:val="28"/>
        </w:rPr>
        <w:t>и</w:t>
      </w:r>
      <w:r w:rsidRPr="00185124">
        <w:rPr>
          <w:rFonts w:ascii="Times New Roman" w:hAnsi="Times New Roman"/>
          <w:sz w:val="28"/>
          <w:szCs w:val="28"/>
        </w:rPr>
        <w:t>тие творческой и поисковой активности в учебной и во всех остальных сферах школьной жизни;</w:t>
      </w:r>
    </w:p>
    <w:p w:rsidR="00E26433" w:rsidRPr="00185124" w:rsidRDefault="00E26433" w:rsidP="008E26C5">
      <w:pPr>
        <w:pStyle w:val="aff3"/>
        <w:numPr>
          <w:ilvl w:val="0"/>
          <w:numId w:val="164"/>
        </w:numPr>
        <w:spacing w:after="0"/>
        <w:jc w:val="both"/>
        <w:rPr>
          <w:rFonts w:ascii="Times New Roman" w:hAnsi="Times New Roman"/>
          <w:sz w:val="28"/>
          <w:szCs w:val="28"/>
        </w:rPr>
      </w:pPr>
      <w:r w:rsidRPr="00185124">
        <w:rPr>
          <w:rFonts w:ascii="Times New Roman" w:hAnsi="Times New Roman"/>
          <w:sz w:val="28"/>
          <w:szCs w:val="28"/>
        </w:rPr>
        <w:t>организацию образовательного процесса с использованием технологий учебного сотрудничества, обеспечивающих расширение в</w:t>
      </w:r>
      <w:r w:rsidRPr="00185124">
        <w:rPr>
          <w:rFonts w:ascii="Times New Roman" w:hAnsi="Times New Roman"/>
          <w:sz w:val="28"/>
          <w:szCs w:val="28"/>
        </w:rPr>
        <w:t>и</w:t>
      </w:r>
      <w:r w:rsidRPr="00185124">
        <w:rPr>
          <w:rFonts w:ascii="Times New Roman" w:hAnsi="Times New Roman"/>
          <w:sz w:val="28"/>
          <w:szCs w:val="28"/>
        </w:rPr>
        <w:t>дов групповой работы обучающихся, их коммуникативного опыта в совместной деятельности как в одновозрастных, так и в разн</w:t>
      </w:r>
      <w:r w:rsidRPr="00185124">
        <w:rPr>
          <w:rFonts w:ascii="Times New Roman" w:hAnsi="Times New Roman"/>
          <w:sz w:val="28"/>
          <w:szCs w:val="28"/>
        </w:rPr>
        <w:t>о</w:t>
      </w:r>
      <w:r w:rsidRPr="00185124">
        <w:rPr>
          <w:rFonts w:ascii="Times New Roman" w:hAnsi="Times New Roman"/>
          <w:sz w:val="28"/>
          <w:szCs w:val="28"/>
        </w:rPr>
        <w:t>возрастных группах, постепенный переход от устных видов коммуникации к письменным, в том числе с использованием возможностей информационных и коммуникативных технологий;</w:t>
      </w:r>
    </w:p>
    <w:p w:rsidR="00E26433" w:rsidRPr="00185124" w:rsidRDefault="00E26433" w:rsidP="008E26C5">
      <w:pPr>
        <w:pStyle w:val="aff3"/>
        <w:numPr>
          <w:ilvl w:val="0"/>
          <w:numId w:val="164"/>
        </w:numPr>
        <w:spacing w:after="0"/>
        <w:jc w:val="both"/>
        <w:rPr>
          <w:rFonts w:ascii="Times New Roman" w:hAnsi="Times New Roman"/>
          <w:sz w:val="28"/>
          <w:szCs w:val="28"/>
        </w:rPr>
      </w:pPr>
      <w:r w:rsidRPr="00185124">
        <w:rPr>
          <w:rFonts w:ascii="Times New Roman" w:hAnsi="Times New Roman"/>
          <w:sz w:val="28"/>
          <w:szCs w:val="28"/>
        </w:rPr>
        <w:t>использование игровых технологий, способствующих решению основных учебных задач на уроке;</w:t>
      </w:r>
    </w:p>
    <w:p w:rsidR="00E26433" w:rsidRPr="00185124" w:rsidRDefault="00E26433" w:rsidP="008E26C5">
      <w:pPr>
        <w:pStyle w:val="aff3"/>
        <w:numPr>
          <w:ilvl w:val="0"/>
          <w:numId w:val="164"/>
        </w:numPr>
        <w:spacing w:after="0"/>
        <w:jc w:val="both"/>
        <w:rPr>
          <w:rFonts w:ascii="Times New Roman" w:hAnsi="Times New Roman"/>
          <w:sz w:val="28"/>
          <w:szCs w:val="28"/>
        </w:rPr>
      </w:pPr>
      <w:r w:rsidRPr="00185124">
        <w:rPr>
          <w:rFonts w:ascii="Times New Roman" w:hAnsi="Times New Roman"/>
          <w:sz w:val="28"/>
          <w:szCs w:val="28"/>
        </w:rPr>
        <w:t>использование во всех классах (годах обучения) начальной школы оценочной системы, ориентированной на обучение детей само- и взаимооцениванию (выбор ко</w:t>
      </w:r>
      <w:r w:rsidRPr="00185124">
        <w:rPr>
          <w:rFonts w:ascii="Times New Roman" w:hAnsi="Times New Roman"/>
          <w:sz w:val="28"/>
          <w:szCs w:val="28"/>
        </w:rPr>
        <w:t>н</w:t>
      </w:r>
      <w:r w:rsidRPr="00185124">
        <w:rPr>
          <w:rFonts w:ascii="Times New Roman" w:hAnsi="Times New Roman"/>
          <w:sz w:val="28"/>
          <w:szCs w:val="28"/>
        </w:rPr>
        <w:t>кретной технологии оценивания осуществляется ОУ).</w:t>
      </w:r>
    </w:p>
    <w:p w:rsidR="00E26433" w:rsidRPr="00DF1BF1" w:rsidRDefault="00E26433" w:rsidP="00E26433">
      <w:pPr>
        <w:ind w:firstLine="567"/>
        <w:rPr>
          <w:sz w:val="28"/>
          <w:szCs w:val="28"/>
        </w:rPr>
      </w:pPr>
      <w:r w:rsidRPr="00185124">
        <w:rPr>
          <w:sz w:val="28"/>
          <w:szCs w:val="28"/>
        </w:rPr>
        <w:t>При выборе применяемых  образовательных технологий необходимо учитывать, что все технологии, используемые в школьном обр</w:t>
      </w:r>
      <w:r w:rsidRPr="00185124">
        <w:rPr>
          <w:sz w:val="28"/>
          <w:szCs w:val="28"/>
        </w:rPr>
        <w:t>а</w:t>
      </w:r>
      <w:r w:rsidRPr="00185124">
        <w:rPr>
          <w:sz w:val="28"/>
          <w:szCs w:val="28"/>
        </w:rPr>
        <w:t>зовании</w:t>
      </w:r>
      <w:r w:rsidRPr="00DF1BF1">
        <w:rPr>
          <w:sz w:val="28"/>
          <w:szCs w:val="28"/>
        </w:rPr>
        <w:t>, должны решать задачи образования данной возрастной группы учащихся и обеспечивать преемственность и плавность перехода учащихся от одной ступени образования к другой.</w:t>
      </w:r>
    </w:p>
    <w:p w:rsidR="00E26433" w:rsidRPr="00DF1BF1" w:rsidRDefault="00E26433" w:rsidP="00E26433">
      <w:pPr>
        <w:ind w:firstLine="567"/>
        <w:rPr>
          <w:sz w:val="28"/>
          <w:szCs w:val="28"/>
        </w:rPr>
      </w:pPr>
      <w:r w:rsidRPr="00DF1BF1">
        <w:rPr>
          <w:iCs/>
          <w:sz w:val="28"/>
          <w:szCs w:val="28"/>
        </w:rPr>
        <w:t xml:space="preserve">Реализация системно-деятельностного подхода должна предусматривать </w:t>
      </w:r>
      <w:r w:rsidRPr="00DF1BF1">
        <w:rPr>
          <w:b/>
          <w:iCs/>
          <w:sz w:val="28"/>
          <w:szCs w:val="28"/>
        </w:rPr>
        <w:t>широкое использование учащимися и педагогами в образовательном процессе современных обр</w:t>
      </w:r>
      <w:r w:rsidRPr="00DF1BF1">
        <w:rPr>
          <w:b/>
          <w:iCs/>
          <w:sz w:val="28"/>
          <w:szCs w:val="28"/>
        </w:rPr>
        <w:t>а</w:t>
      </w:r>
      <w:r w:rsidRPr="00DF1BF1">
        <w:rPr>
          <w:b/>
          <w:iCs/>
          <w:sz w:val="28"/>
          <w:szCs w:val="28"/>
        </w:rPr>
        <w:t>зовательных и информационно-коммуникационных технологий</w:t>
      </w:r>
      <w:r w:rsidRPr="00DF1BF1">
        <w:rPr>
          <w:iCs/>
          <w:sz w:val="28"/>
          <w:szCs w:val="28"/>
        </w:rPr>
        <w:t xml:space="preserve"> с учетом особенностей начальной ступени образов</w:t>
      </w:r>
      <w:r w:rsidRPr="00DF1BF1">
        <w:rPr>
          <w:iCs/>
          <w:sz w:val="28"/>
          <w:szCs w:val="28"/>
        </w:rPr>
        <w:t>а</w:t>
      </w:r>
      <w:r w:rsidRPr="00DF1BF1">
        <w:rPr>
          <w:iCs/>
          <w:sz w:val="28"/>
          <w:szCs w:val="28"/>
        </w:rPr>
        <w:t>ния.</w:t>
      </w:r>
    </w:p>
    <w:p w:rsidR="00E26433" w:rsidRPr="00DF1BF1" w:rsidRDefault="00E26433" w:rsidP="00E26433">
      <w:pPr>
        <w:ind w:firstLine="567"/>
        <w:rPr>
          <w:sz w:val="28"/>
          <w:szCs w:val="28"/>
        </w:rPr>
      </w:pPr>
      <w:r w:rsidRPr="00DF1BF1">
        <w:rPr>
          <w:sz w:val="28"/>
          <w:szCs w:val="28"/>
        </w:rPr>
        <w:t>Информатизация начального образования  ориентирована на ознакомл</w:t>
      </w:r>
      <w:r w:rsidRPr="00DF1BF1">
        <w:rPr>
          <w:sz w:val="28"/>
          <w:szCs w:val="28"/>
        </w:rPr>
        <w:t>е</w:t>
      </w:r>
      <w:r w:rsidRPr="00DF1BF1">
        <w:rPr>
          <w:sz w:val="28"/>
          <w:szCs w:val="28"/>
        </w:rPr>
        <w:t>ние младших школьников с конкретными информационными технологиями и на формиров</w:t>
      </w:r>
      <w:r w:rsidRPr="00DF1BF1">
        <w:rPr>
          <w:sz w:val="28"/>
          <w:szCs w:val="28"/>
        </w:rPr>
        <w:t>а</w:t>
      </w:r>
      <w:r w:rsidRPr="00DF1BF1">
        <w:rPr>
          <w:sz w:val="28"/>
          <w:szCs w:val="28"/>
        </w:rPr>
        <w:t>ние у них информационной культуры, т.е. обобщенных навыков работы с информ</w:t>
      </w:r>
      <w:r w:rsidRPr="00DF1BF1">
        <w:rPr>
          <w:sz w:val="28"/>
          <w:szCs w:val="28"/>
        </w:rPr>
        <w:t>а</w:t>
      </w:r>
      <w:r w:rsidRPr="00DF1BF1">
        <w:rPr>
          <w:sz w:val="28"/>
          <w:szCs w:val="28"/>
        </w:rPr>
        <w:t>цией.</w:t>
      </w:r>
    </w:p>
    <w:p w:rsidR="00E26433" w:rsidRPr="00DF1BF1" w:rsidRDefault="00E26433" w:rsidP="00E26433">
      <w:pPr>
        <w:ind w:firstLine="567"/>
        <w:rPr>
          <w:sz w:val="28"/>
          <w:szCs w:val="28"/>
        </w:rPr>
      </w:pPr>
      <w:r w:rsidRPr="00DF1BF1">
        <w:rPr>
          <w:sz w:val="28"/>
          <w:szCs w:val="28"/>
        </w:rPr>
        <w:t>Информационная компетентность формируется при естественном, осмысленном и п</w:t>
      </w:r>
      <w:r w:rsidRPr="00DF1BF1">
        <w:rPr>
          <w:sz w:val="28"/>
          <w:szCs w:val="28"/>
        </w:rPr>
        <w:t>о</w:t>
      </w:r>
      <w:r w:rsidRPr="00DF1BF1">
        <w:rPr>
          <w:sz w:val="28"/>
          <w:szCs w:val="28"/>
        </w:rPr>
        <w:t>лифункциональном включении компьютерных технологий в образовательный процесс в урочное время и во внеучебных формах школьной жизни. Сценарии включения средств ИКТ в процесс обучения предусматривают индивидуальную и групповые формы работы учащи</w:t>
      </w:r>
      <w:r w:rsidRPr="00DF1BF1">
        <w:rPr>
          <w:sz w:val="28"/>
          <w:szCs w:val="28"/>
        </w:rPr>
        <w:t>х</w:t>
      </w:r>
      <w:r w:rsidRPr="00DF1BF1">
        <w:rPr>
          <w:sz w:val="28"/>
          <w:szCs w:val="28"/>
        </w:rPr>
        <w:t>ся.</w:t>
      </w:r>
    </w:p>
    <w:p w:rsidR="00905611" w:rsidRDefault="00905611" w:rsidP="00E26433">
      <w:pPr>
        <w:pStyle w:val="af0"/>
        <w:spacing w:after="0" w:line="240" w:lineRule="auto"/>
        <w:ind w:left="0" w:right="-284" w:firstLine="708"/>
        <w:jc w:val="both"/>
        <w:rPr>
          <w:rFonts w:ascii="Times New Roman" w:eastAsia="Times New Roman" w:hAnsi="Times New Roman"/>
          <w:b/>
          <w:i/>
          <w:sz w:val="28"/>
          <w:szCs w:val="28"/>
          <w:u w:val="single"/>
          <w:lang w:eastAsia="ru-RU"/>
        </w:rPr>
      </w:pPr>
    </w:p>
    <w:p w:rsidR="005A442C" w:rsidRDefault="005A442C" w:rsidP="00E26433">
      <w:pPr>
        <w:pStyle w:val="af0"/>
        <w:spacing w:after="0" w:line="240" w:lineRule="auto"/>
        <w:ind w:left="0" w:right="-284" w:firstLine="708"/>
        <w:jc w:val="both"/>
        <w:rPr>
          <w:rFonts w:ascii="Times New Roman" w:eastAsia="Times New Roman" w:hAnsi="Times New Roman"/>
          <w:b/>
          <w:i/>
          <w:sz w:val="28"/>
          <w:szCs w:val="28"/>
          <w:u w:val="single"/>
          <w:lang w:eastAsia="ru-RU"/>
        </w:rPr>
      </w:pPr>
    </w:p>
    <w:p w:rsidR="00E26433" w:rsidRPr="0007570A" w:rsidRDefault="0007570A" w:rsidP="00E26433">
      <w:pPr>
        <w:pStyle w:val="af0"/>
        <w:spacing w:after="0" w:line="240" w:lineRule="auto"/>
        <w:ind w:left="0" w:right="-284" w:firstLine="708"/>
        <w:jc w:val="both"/>
        <w:rPr>
          <w:rFonts w:ascii="Times New Roman" w:eastAsia="Times New Roman" w:hAnsi="Times New Roman"/>
          <w:b/>
          <w:sz w:val="24"/>
          <w:szCs w:val="24"/>
          <w:u w:val="single"/>
          <w:lang w:eastAsia="ru-RU"/>
        </w:rPr>
      </w:pPr>
      <w:r w:rsidRPr="0007570A">
        <w:rPr>
          <w:rFonts w:ascii="Times New Roman" w:eastAsia="Times New Roman" w:hAnsi="Times New Roman"/>
          <w:b/>
          <w:sz w:val="24"/>
          <w:szCs w:val="24"/>
          <w:u w:val="single"/>
          <w:lang w:eastAsia="ru-RU"/>
        </w:rPr>
        <w:t>10.</w:t>
      </w:r>
      <w:r w:rsidR="00E26433" w:rsidRPr="0007570A">
        <w:rPr>
          <w:rFonts w:ascii="Times New Roman" w:eastAsia="Times New Roman" w:hAnsi="Times New Roman"/>
          <w:b/>
          <w:sz w:val="24"/>
          <w:szCs w:val="24"/>
          <w:u w:val="single"/>
          <w:lang w:eastAsia="ru-RU"/>
        </w:rPr>
        <w:t>1</w:t>
      </w:r>
      <w:r w:rsidR="00D66A17" w:rsidRPr="0007570A">
        <w:rPr>
          <w:rFonts w:ascii="Times New Roman" w:eastAsia="Times New Roman" w:hAnsi="Times New Roman"/>
          <w:b/>
          <w:sz w:val="24"/>
          <w:szCs w:val="24"/>
          <w:u w:val="single"/>
          <w:lang w:eastAsia="ru-RU"/>
        </w:rPr>
        <w:t>.</w:t>
      </w:r>
      <w:r w:rsidR="00E26433" w:rsidRPr="0007570A">
        <w:rPr>
          <w:rFonts w:ascii="Times New Roman" w:eastAsia="Times New Roman" w:hAnsi="Times New Roman"/>
          <w:b/>
          <w:sz w:val="24"/>
          <w:szCs w:val="24"/>
          <w:u w:val="single"/>
          <w:lang w:eastAsia="ru-RU"/>
        </w:rPr>
        <w:t> </w:t>
      </w:r>
      <w:bookmarkStart w:id="0" w:name="_Toc231266290"/>
      <w:bookmarkEnd w:id="0"/>
      <w:r w:rsidR="00E26433" w:rsidRPr="0007570A">
        <w:rPr>
          <w:rFonts w:ascii="Times New Roman" w:eastAsia="Times New Roman" w:hAnsi="Times New Roman"/>
          <w:b/>
          <w:sz w:val="24"/>
          <w:szCs w:val="24"/>
          <w:u w:val="single"/>
          <w:lang w:eastAsia="ru-RU"/>
        </w:rPr>
        <w:t>КАДРОВОЕ ОБЕСПЕЧЕНИЕ РЕАЛИЗАЦИИ ООП НОО</w:t>
      </w:r>
    </w:p>
    <w:p w:rsidR="00E26433" w:rsidRDefault="00E26433" w:rsidP="00E26433">
      <w:pPr>
        <w:spacing w:line="20" w:lineRule="atLeast"/>
        <w:ind w:firstLine="708"/>
        <w:rPr>
          <w:rFonts w:eastAsia="Times New Roman"/>
          <w:sz w:val="28"/>
          <w:szCs w:val="28"/>
          <w:lang w:eastAsia="ru-RU"/>
        </w:rPr>
      </w:pPr>
    </w:p>
    <w:p w:rsidR="00E26433" w:rsidRPr="000A127E" w:rsidRDefault="00E26433" w:rsidP="00E26433">
      <w:pPr>
        <w:spacing w:line="20" w:lineRule="atLeast"/>
        <w:ind w:firstLine="708"/>
        <w:rPr>
          <w:rFonts w:eastAsia="Times New Roman"/>
          <w:sz w:val="28"/>
          <w:szCs w:val="28"/>
          <w:lang w:eastAsia="ru-RU"/>
        </w:rPr>
      </w:pPr>
      <w:r w:rsidRPr="000A127E">
        <w:rPr>
          <w:rFonts w:eastAsia="Times New Roman"/>
          <w:sz w:val="28"/>
          <w:szCs w:val="28"/>
          <w:lang w:eastAsia="ru-RU"/>
        </w:rPr>
        <w:t xml:space="preserve">Управление учреждением осуществляется в соответствии с законодательством Российской Федерации, Уставом учреждения и локальными актами. </w:t>
      </w:r>
    </w:p>
    <w:p w:rsidR="004B0076" w:rsidRDefault="00E26433" w:rsidP="00E26433">
      <w:pPr>
        <w:spacing w:line="20" w:lineRule="atLeast"/>
        <w:ind w:firstLine="708"/>
        <w:rPr>
          <w:rFonts w:eastAsia="Times New Roman"/>
          <w:sz w:val="28"/>
          <w:szCs w:val="28"/>
          <w:lang w:eastAsia="ru-RU"/>
        </w:rPr>
      </w:pPr>
      <w:r w:rsidRPr="000A127E">
        <w:rPr>
          <w:rFonts w:eastAsia="Times New Roman"/>
          <w:sz w:val="28"/>
          <w:szCs w:val="28"/>
          <w:lang w:eastAsia="ru-RU"/>
        </w:rPr>
        <w:t xml:space="preserve">Структурно-функциональная модель школы создана с учетом типа школы, ее специфики и задач, стоящих перед образовательным учреждением с целью эффективного и результативного выполнения государственного и социального заказа. Сложившаяся модель структурных подразделений соответствует функциональным задачам общеобразовательной школы с системой дополнительного образования. </w:t>
      </w:r>
    </w:p>
    <w:p w:rsidR="00E26433" w:rsidRPr="000A127E" w:rsidRDefault="00E26433" w:rsidP="00E26433">
      <w:pPr>
        <w:spacing w:line="20" w:lineRule="atLeast"/>
        <w:ind w:firstLine="708"/>
        <w:rPr>
          <w:rFonts w:eastAsia="Times New Roman"/>
          <w:sz w:val="28"/>
          <w:szCs w:val="28"/>
          <w:lang w:eastAsia="ru-RU"/>
        </w:rPr>
      </w:pPr>
      <w:r w:rsidRPr="000A127E">
        <w:rPr>
          <w:rFonts w:eastAsia="Times New Roman"/>
          <w:sz w:val="28"/>
          <w:szCs w:val="28"/>
          <w:lang w:eastAsia="ru-RU"/>
        </w:rPr>
        <w:t>Управленческая деятельность администрации школы направлена на достижение эффективности и качества образовательного процесса, на реализацию целей образования.</w:t>
      </w:r>
    </w:p>
    <w:p w:rsidR="00E26433" w:rsidRDefault="00E26433" w:rsidP="00E26433">
      <w:pPr>
        <w:spacing w:line="20" w:lineRule="atLeast"/>
        <w:ind w:firstLine="708"/>
        <w:rPr>
          <w:rFonts w:eastAsia="Times New Roman"/>
          <w:sz w:val="28"/>
          <w:szCs w:val="28"/>
          <w:lang w:eastAsia="ru-RU"/>
        </w:rPr>
      </w:pPr>
      <w:r w:rsidRPr="000A127E">
        <w:rPr>
          <w:rFonts w:eastAsia="Times New Roman"/>
          <w:sz w:val="28"/>
          <w:szCs w:val="28"/>
          <w:lang w:eastAsia="ru-RU"/>
        </w:rPr>
        <w:t>Административные обязанности распределены согласно Устава, штатного расписания. Функциональные обязанности четко распределены согласно тарифно – квалификационным требованиям.</w:t>
      </w:r>
    </w:p>
    <w:p w:rsidR="00E26433" w:rsidRPr="00905611" w:rsidRDefault="00E26433" w:rsidP="00E26433">
      <w:pPr>
        <w:ind w:firstLine="567"/>
        <w:rPr>
          <w:bCs/>
          <w:sz w:val="28"/>
          <w:szCs w:val="28"/>
        </w:rPr>
      </w:pPr>
      <w:r w:rsidRPr="00905611">
        <w:rPr>
          <w:bCs/>
          <w:sz w:val="28"/>
          <w:szCs w:val="28"/>
        </w:rPr>
        <w:t>Для реализации  ООП начального образования в школе имеется ко</w:t>
      </w:r>
      <w:r w:rsidRPr="00905611">
        <w:rPr>
          <w:bCs/>
          <w:sz w:val="28"/>
          <w:szCs w:val="28"/>
        </w:rPr>
        <w:t>л</w:t>
      </w:r>
      <w:r w:rsidRPr="00905611">
        <w:rPr>
          <w:bCs/>
          <w:sz w:val="28"/>
          <w:szCs w:val="28"/>
        </w:rPr>
        <w:t>лектив специалистов, выполняющих следующие функции:</w:t>
      </w:r>
    </w:p>
    <w:tbl>
      <w:tblPr>
        <w:tblW w:w="9581" w:type="dxa"/>
        <w:tblInd w:w="-5" w:type="dxa"/>
        <w:tblLayout w:type="fixed"/>
        <w:tblLook w:val="0000"/>
      </w:tblPr>
      <w:tblGrid>
        <w:gridCol w:w="789"/>
        <w:gridCol w:w="2443"/>
        <w:gridCol w:w="4321"/>
        <w:gridCol w:w="2028"/>
      </w:tblGrid>
      <w:tr w:rsidR="00E26433" w:rsidRPr="00EA0286" w:rsidTr="004B0076">
        <w:tc>
          <w:tcPr>
            <w:tcW w:w="789" w:type="dxa"/>
            <w:tcBorders>
              <w:top w:val="single" w:sz="4" w:space="0" w:color="000000"/>
              <w:left w:val="single" w:sz="4" w:space="0" w:color="000000"/>
              <w:bottom w:val="single" w:sz="4" w:space="0" w:color="000000"/>
            </w:tcBorders>
          </w:tcPr>
          <w:p w:rsidR="00E26433" w:rsidRPr="00EA0286" w:rsidRDefault="00E26433" w:rsidP="00E26433">
            <w:pPr>
              <w:snapToGrid w:val="0"/>
              <w:rPr>
                <w:bCs/>
              </w:rPr>
            </w:pPr>
            <w:r w:rsidRPr="00EA0286">
              <w:rPr>
                <w:bCs/>
              </w:rPr>
              <w:t>№/п</w:t>
            </w:r>
          </w:p>
        </w:tc>
        <w:tc>
          <w:tcPr>
            <w:tcW w:w="2443" w:type="dxa"/>
            <w:tcBorders>
              <w:top w:val="single" w:sz="4" w:space="0" w:color="000000"/>
              <w:left w:val="single" w:sz="4" w:space="0" w:color="000000"/>
              <w:bottom w:val="single" w:sz="4" w:space="0" w:color="000000"/>
            </w:tcBorders>
          </w:tcPr>
          <w:p w:rsidR="00E26433" w:rsidRPr="00EA0286" w:rsidRDefault="00E26433" w:rsidP="00E26433">
            <w:pPr>
              <w:snapToGrid w:val="0"/>
              <w:rPr>
                <w:bCs/>
              </w:rPr>
            </w:pPr>
            <w:r w:rsidRPr="00EA0286">
              <w:rPr>
                <w:bCs/>
              </w:rPr>
              <w:t>Специалисты</w:t>
            </w:r>
          </w:p>
        </w:tc>
        <w:tc>
          <w:tcPr>
            <w:tcW w:w="4321" w:type="dxa"/>
            <w:tcBorders>
              <w:top w:val="single" w:sz="4" w:space="0" w:color="000000"/>
              <w:left w:val="single" w:sz="4" w:space="0" w:color="000000"/>
              <w:bottom w:val="single" w:sz="4" w:space="0" w:color="000000"/>
            </w:tcBorders>
          </w:tcPr>
          <w:p w:rsidR="00E26433" w:rsidRPr="00EA0286" w:rsidRDefault="00E26433" w:rsidP="00E26433">
            <w:pPr>
              <w:snapToGrid w:val="0"/>
              <w:rPr>
                <w:bCs/>
              </w:rPr>
            </w:pPr>
            <w:r w:rsidRPr="00EA0286">
              <w:rPr>
                <w:bCs/>
              </w:rPr>
              <w:t>Функции</w:t>
            </w:r>
          </w:p>
        </w:tc>
        <w:tc>
          <w:tcPr>
            <w:tcW w:w="2028" w:type="dxa"/>
            <w:tcBorders>
              <w:top w:val="single" w:sz="4" w:space="0" w:color="000000"/>
              <w:left w:val="single" w:sz="4" w:space="0" w:color="000000"/>
              <w:bottom w:val="single" w:sz="4" w:space="0" w:color="000000"/>
              <w:right w:val="single" w:sz="4" w:space="0" w:color="000000"/>
            </w:tcBorders>
          </w:tcPr>
          <w:p w:rsidR="00E26433" w:rsidRPr="00EA0286" w:rsidRDefault="00E26433" w:rsidP="00E26433">
            <w:pPr>
              <w:snapToGrid w:val="0"/>
              <w:rPr>
                <w:bCs/>
              </w:rPr>
            </w:pPr>
            <w:r w:rsidRPr="00EA0286">
              <w:rPr>
                <w:bCs/>
              </w:rPr>
              <w:t>Количество специал</w:t>
            </w:r>
            <w:r w:rsidRPr="00EA0286">
              <w:rPr>
                <w:bCs/>
              </w:rPr>
              <w:t>и</w:t>
            </w:r>
            <w:r w:rsidRPr="00EA0286">
              <w:rPr>
                <w:bCs/>
              </w:rPr>
              <w:t>стов в начальной шк</w:t>
            </w:r>
            <w:r w:rsidRPr="00EA0286">
              <w:rPr>
                <w:bCs/>
              </w:rPr>
              <w:t>о</w:t>
            </w:r>
            <w:r w:rsidRPr="00EA0286">
              <w:rPr>
                <w:bCs/>
              </w:rPr>
              <w:t>ле</w:t>
            </w:r>
          </w:p>
        </w:tc>
      </w:tr>
      <w:tr w:rsidR="00E26433" w:rsidRPr="00EA0286" w:rsidTr="004B0076">
        <w:tc>
          <w:tcPr>
            <w:tcW w:w="789" w:type="dxa"/>
            <w:tcBorders>
              <w:top w:val="single" w:sz="4" w:space="0" w:color="000000"/>
              <w:left w:val="single" w:sz="4" w:space="0" w:color="000000"/>
              <w:bottom w:val="single" w:sz="4" w:space="0" w:color="000000"/>
            </w:tcBorders>
          </w:tcPr>
          <w:p w:rsidR="00E26433" w:rsidRPr="00EA0286" w:rsidRDefault="00E26433" w:rsidP="00E26433">
            <w:pPr>
              <w:snapToGrid w:val="0"/>
              <w:rPr>
                <w:bCs/>
              </w:rPr>
            </w:pPr>
            <w:r w:rsidRPr="00EA0286">
              <w:rPr>
                <w:bCs/>
              </w:rPr>
              <w:t>1.</w:t>
            </w:r>
          </w:p>
        </w:tc>
        <w:tc>
          <w:tcPr>
            <w:tcW w:w="2443" w:type="dxa"/>
            <w:tcBorders>
              <w:top w:val="single" w:sz="4" w:space="0" w:color="000000"/>
              <w:left w:val="single" w:sz="4" w:space="0" w:color="000000"/>
              <w:bottom w:val="single" w:sz="4" w:space="0" w:color="000000"/>
            </w:tcBorders>
          </w:tcPr>
          <w:p w:rsidR="00E26433" w:rsidRPr="00EA0286" w:rsidRDefault="00E26433" w:rsidP="00E26433">
            <w:pPr>
              <w:snapToGrid w:val="0"/>
              <w:rPr>
                <w:bCs/>
              </w:rPr>
            </w:pPr>
            <w:r w:rsidRPr="00EA0286">
              <w:rPr>
                <w:bCs/>
              </w:rPr>
              <w:t>учитель</w:t>
            </w:r>
          </w:p>
        </w:tc>
        <w:tc>
          <w:tcPr>
            <w:tcW w:w="4321" w:type="dxa"/>
            <w:tcBorders>
              <w:top w:val="single" w:sz="4" w:space="0" w:color="000000"/>
              <w:left w:val="single" w:sz="4" w:space="0" w:color="000000"/>
              <w:bottom w:val="single" w:sz="4" w:space="0" w:color="000000"/>
            </w:tcBorders>
          </w:tcPr>
          <w:p w:rsidR="00E26433" w:rsidRPr="00EA0286" w:rsidRDefault="00E26433" w:rsidP="00E26433">
            <w:pPr>
              <w:snapToGrid w:val="0"/>
              <w:rPr>
                <w:bCs/>
              </w:rPr>
            </w:pPr>
            <w:r w:rsidRPr="00EA0286">
              <w:rPr>
                <w:bCs/>
              </w:rPr>
              <w:t>Организация условий для успешного продвижения ребенка в рамках образ</w:t>
            </w:r>
            <w:r w:rsidRPr="00EA0286">
              <w:rPr>
                <w:bCs/>
              </w:rPr>
              <w:t>о</w:t>
            </w:r>
            <w:r w:rsidRPr="00EA0286">
              <w:rPr>
                <w:bCs/>
              </w:rPr>
              <w:t>вательного процесса</w:t>
            </w:r>
          </w:p>
        </w:tc>
        <w:tc>
          <w:tcPr>
            <w:tcW w:w="2028" w:type="dxa"/>
            <w:tcBorders>
              <w:top w:val="single" w:sz="4" w:space="0" w:color="000000"/>
              <w:left w:val="single" w:sz="4" w:space="0" w:color="000000"/>
              <w:bottom w:val="single" w:sz="4" w:space="0" w:color="000000"/>
              <w:right w:val="single" w:sz="4" w:space="0" w:color="000000"/>
            </w:tcBorders>
          </w:tcPr>
          <w:p w:rsidR="00E26433" w:rsidRPr="00EA0286" w:rsidRDefault="00B23850" w:rsidP="00E26433">
            <w:pPr>
              <w:snapToGrid w:val="0"/>
              <w:jc w:val="center"/>
              <w:rPr>
                <w:bCs/>
              </w:rPr>
            </w:pPr>
            <w:r>
              <w:rPr>
                <w:bCs/>
              </w:rPr>
              <w:t>7</w:t>
            </w:r>
          </w:p>
        </w:tc>
      </w:tr>
      <w:tr w:rsidR="00E26433" w:rsidRPr="00EA0286" w:rsidTr="004B0076">
        <w:tc>
          <w:tcPr>
            <w:tcW w:w="789" w:type="dxa"/>
            <w:tcBorders>
              <w:top w:val="single" w:sz="4" w:space="0" w:color="000000"/>
              <w:left w:val="single" w:sz="4" w:space="0" w:color="000000"/>
              <w:bottom w:val="single" w:sz="4" w:space="0" w:color="000000"/>
            </w:tcBorders>
          </w:tcPr>
          <w:p w:rsidR="00E26433" w:rsidRPr="00EA0286" w:rsidRDefault="00B23850" w:rsidP="00E26433">
            <w:pPr>
              <w:snapToGrid w:val="0"/>
              <w:rPr>
                <w:bCs/>
              </w:rPr>
            </w:pPr>
            <w:r>
              <w:rPr>
                <w:bCs/>
              </w:rPr>
              <w:t>2</w:t>
            </w:r>
            <w:r w:rsidR="00E26433" w:rsidRPr="00EA0286">
              <w:rPr>
                <w:bCs/>
              </w:rPr>
              <w:t>.</w:t>
            </w:r>
          </w:p>
        </w:tc>
        <w:tc>
          <w:tcPr>
            <w:tcW w:w="2443" w:type="dxa"/>
            <w:tcBorders>
              <w:top w:val="single" w:sz="4" w:space="0" w:color="000000"/>
              <w:left w:val="single" w:sz="4" w:space="0" w:color="000000"/>
              <w:bottom w:val="single" w:sz="4" w:space="0" w:color="000000"/>
            </w:tcBorders>
          </w:tcPr>
          <w:p w:rsidR="00E26433" w:rsidRPr="00EA0286" w:rsidRDefault="00E26433" w:rsidP="00E26433">
            <w:pPr>
              <w:snapToGrid w:val="0"/>
              <w:rPr>
                <w:bCs/>
              </w:rPr>
            </w:pPr>
            <w:r>
              <w:rPr>
                <w:bCs/>
              </w:rPr>
              <w:t>Б</w:t>
            </w:r>
            <w:r w:rsidRPr="00EA0286">
              <w:rPr>
                <w:bCs/>
              </w:rPr>
              <w:t>иблиотекарь</w:t>
            </w:r>
          </w:p>
        </w:tc>
        <w:tc>
          <w:tcPr>
            <w:tcW w:w="4321" w:type="dxa"/>
            <w:tcBorders>
              <w:top w:val="single" w:sz="4" w:space="0" w:color="000000"/>
              <w:left w:val="single" w:sz="4" w:space="0" w:color="000000"/>
              <w:bottom w:val="single" w:sz="4" w:space="0" w:color="000000"/>
            </w:tcBorders>
          </w:tcPr>
          <w:p w:rsidR="00E26433" w:rsidRPr="00EA0286" w:rsidRDefault="00E26433" w:rsidP="00E26433">
            <w:pPr>
              <w:snapToGrid w:val="0"/>
              <w:rPr>
                <w:bCs/>
              </w:rPr>
            </w:pPr>
            <w:r w:rsidRPr="00EA0286">
              <w:rPr>
                <w:bCs/>
              </w:rPr>
              <w:t>Обеспечивает интеллектуальный и физический  доступ к информации, учас</w:t>
            </w:r>
            <w:r w:rsidRPr="00EA0286">
              <w:rPr>
                <w:bCs/>
              </w:rPr>
              <w:t>т</w:t>
            </w:r>
            <w:r w:rsidRPr="00EA0286">
              <w:rPr>
                <w:bCs/>
              </w:rPr>
              <w:t>вует в процессе воспитания культурного и гражданского самосознания, содейс</w:t>
            </w:r>
            <w:r w:rsidRPr="00EA0286">
              <w:rPr>
                <w:bCs/>
              </w:rPr>
              <w:t>т</w:t>
            </w:r>
            <w:r w:rsidRPr="00EA0286">
              <w:rPr>
                <w:bCs/>
              </w:rPr>
              <w:t>вует формированию информационной компетентности уч-ся путем  обучения поиску, анализу, оценке и обработке  информации</w:t>
            </w:r>
          </w:p>
        </w:tc>
        <w:tc>
          <w:tcPr>
            <w:tcW w:w="2028" w:type="dxa"/>
            <w:tcBorders>
              <w:top w:val="single" w:sz="4" w:space="0" w:color="000000"/>
              <w:left w:val="single" w:sz="4" w:space="0" w:color="000000"/>
              <w:bottom w:val="single" w:sz="4" w:space="0" w:color="000000"/>
              <w:right w:val="single" w:sz="4" w:space="0" w:color="000000"/>
            </w:tcBorders>
          </w:tcPr>
          <w:p w:rsidR="00E26433" w:rsidRPr="00EA0286" w:rsidRDefault="00E26433" w:rsidP="00E26433">
            <w:pPr>
              <w:snapToGrid w:val="0"/>
              <w:jc w:val="center"/>
              <w:rPr>
                <w:bCs/>
              </w:rPr>
            </w:pPr>
            <w:r w:rsidRPr="00EA0286">
              <w:rPr>
                <w:bCs/>
              </w:rPr>
              <w:t>1</w:t>
            </w:r>
          </w:p>
        </w:tc>
      </w:tr>
      <w:tr w:rsidR="00E26433" w:rsidRPr="00EA0286" w:rsidTr="004B0076">
        <w:tc>
          <w:tcPr>
            <w:tcW w:w="789" w:type="dxa"/>
            <w:tcBorders>
              <w:top w:val="single" w:sz="4" w:space="0" w:color="000000"/>
              <w:left w:val="single" w:sz="4" w:space="0" w:color="000000"/>
              <w:bottom w:val="single" w:sz="4" w:space="0" w:color="000000"/>
            </w:tcBorders>
          </w:tcPr>
          <w:p w:rsidR="00E26433" w:rsidRPr="00EA0286" w:rsidRDefault="00B23850" w:rsidP="00B23850">
            <w:pPr>
              <w:snapToGrid w:val="0"/>
              <w:rPr>
                <w:bCs/>
              </w:rPr>
            </w:pPr>
            <w:r>
              <w:rPr>
                <w:bCs/>
              </w:rPr>
              <w:t>3</w:t>
            </w:r>
            <w:r w:rsidR="00E26433" w:rsidRPr="00EA0286">
              <w:rPr>
                <w:bCs/>
              </w:rPr>
              <w:t>.</w:t>
            </w:r>
          </w:p>
        </w:tc>
        <w:tc>
          <w:tcPr>
            <w:tcW w:w="2443" w:type="dxa"/>
            <w:tcBorders>
              <w:top w:val="single" w:sz="4" w:space="0" w:color="000000"/>
              <w:left w:val="single" w:sz="4" w:space="0" w:color="000000"/>
              <w:bottom w:val="single" w:sz="4" w:space="0" w:color="000000"/>
            </w:tcBorders>
          </w:tcPr>
          <w:p w:rsidR="00E26433" w:rsidRPr="00EA0286" w:rsidRDefault="00E26433" w:rsidP="00E26433">
            <w:pPr>
              <w:snapToGrid w:val="0"/>
              <w:rPr>
                <w:bCs/>
              </w:rPr>
            </w:pPr>
            <w:r w:rsidRPr="00EA0286">
              <w:rPr>
                <w:bCs/>
              </w:rPr>
              <w:t>Административный персонал</w:t>
            </w:r>
          </w:p>
        </w:tc>
        <w:tc>
          <w:tcPr>
            <w:tcW w:w="4321" w:type="dxa"/>
            <w:tcBorders>
              <w:top w:val="single" w:sz="4" w:space="0" w:color="000000"/>
              <w:left w:val="single" w:sz="4" w:space="0" w:color="000000"/>
              <w:bottom w:val="single" w:sz="4" w:space="0" w:color="000000"/>
            </w:tcBorders>
          </w:tcPr>
          <w:p w:rsidR="00E26433" w:rsidRPr="00EA0286" w:rsidRDefault="00E26433" w:rsidP="00E26433">
            <w:pPr>
              <w:snapToGrid w:val="0"/>
              <w:rPr>
                <w:bCs/>
              </w:rPr>
            </w:pPr>
            <w:r w:rsidRPr="00EA0286">
              <w:rPr>
                <w:bCs/>
              </w:rPr>
              <w:t>Обеспечивает для специалистов ОУ условия для эффективной работы, осущ</w:t>
            </w:r>
            <w:r w:rsidRPr="00EA0286">
              <w:rPr>
                <w:bCs/>
              </w:rPr>
              <w:t>е</w:t>
            </w:r>
            <w:r w:rsidRPr="00EA0286">
              <w:rPr>
                <w:bCs/>
              </w:rPr>
              <w:t>ствляет контроль и текущую организ</w:t>
            </w:r>
            <w:r w:rsidRPr="00EA0286">
              <w:rPr>
                <w:bCs/>
              </w:rPr>
              <w:t>а</w:t>
            </w:r>
            <w:r w:rsidRPr="00EA0286">
              <w:rPr>
                <w:bCs/>
              </w:rPr>
              <w:t>ционную работу</w:t>
            </w:r>
          </w:p>
        </w:tc>
        <w:tc>
          <w:tcPr>
            <w:tcW w:w="2028" w:type="dxa"/>
            <w:tcBorders>
              <w:top w:val="single" w:sz="4" w:space="0" w:color="000000"/>
              <w:left w:val="single" w:sz="4" w:space="0" w:color="000000"/>
              <w:bottom w:val="single" w:sz="4" w:space="0" w:color="000000"/>
              <w:right w:val="single" w:sz="4" w:space="0" w:color="000000"/>
            </w:tcBorders>
          </w:tcPr>
          <w:p w:rsidR="00E26433" w:rsidRPr="00EA0286" w:rsidRDefault="00B23850" w:rsidP="00E26433">
            <w:pPr>
              <w:snapToGrid w:val="0"/>
              <w:jc w:val="center"/>
              <w:rPr>
                <w:bCs/>
              </w:rPr>
            </w:pPr>
            <w:r>
              <w:rPr>
                <w:bCs/>
              </w:rPr>
              <w:t>3</w:t>
            </w:r>
          </w:p>
        </w:tc>
      </w:tr>
      <w:tr w:rsidR="00E26433" w:rsidRPr="00EA0286" w:rsidTr="004B0076">
        <w:tc>
          <w:tcPr>
            <w:tcW w:w="789" w:type="dxa"/>
            <w:tcBorders>
              <w:top w:val="single" w:sz="4" w:space="0" w:color="000000"/>
              <w:left w:val="single" w:sz="4" w:space="0" w:color="000000"/>
              <w:bottom w:val="single" w:sz="4" w:space="0" w:color="000000"/>
            </w:tcBorders>
          </w:tcPr>
          <w:p w:rsidR="00E26433" w:rsidRPr="00EA0286" w:rsidRDefault="00B23850" w:rsidP="00E26433">
            <w:pPr>
              <w:snapToGrid w:val="0"/>
              <w:rPr>
                <w:bCs/>
              </w:rPr>
            </w:pPr>
            <w:r>
              <w:rPr>
                <w:bCs/>
              </w:rPr>
              <w:t>4</w:t>
            </w:r>
            <w:r w:rsidR="00E26433" w:rsidRPr="00EA0286">
              <w:rPr>
                <w:bCs/>
              </w:rPr>
              <w:t>.</w:t>
            </w:r>
          </w:p>
        </w:tc>
        <w:tc>
          <w:tcPr>
            <w:tcW w:w="2443" w:type="dxa"/>
            <w:tcBorders>
              <w:top w:val="single" w:sz="4" w:space="0" w:color="000000"/>
              <w:left w:val="single" w:sz="4" w:space="0" w:color="000000"/>
              <w:bottom w:val="single" w:sz="4" w:space="0" w:color="000000"/>
            </w:tcBorders>
          </w:tcPr>
          <w:p w:rsidR="00E26433" w:rsidRPr="00EA0286" w:rsidRDefault="00E26433" w:rsidP="00E26433">
            <w:pPr>
              <w:snapToGrid w:val="0"/>
              <w:rPr>
                <w:bCs/>
              </w:rPr>
            </w:pPr>
            <w:r w:rsidRPr="00EA0286">
              <w:rPr>
                <w:bCs/>
              </w:rPr>
              <w:t>Медицинский перс</w:t>
            </w:r>
            <w:r w:rsidRPr="00EA0286">
              <w:rPr>
                <w:bCs/>
              </w:rPr>
              <w:t>о</w:t>
            </w:r>
            <w:r w:rsidRPr="00EA0286">
              <w:rPr>
                <w:bCs/>
              </w:rPr>
              <w:t>нал</w:t>
            </w:r>
          </w:p>
        </w:tc>
        <w:tc>
          <w:tcPr>
            <w:tcW w:w="4321" w:type="dxa"/>
            <w:tcBorders>
              <w:top w:val="single" w:sz="4" w:space="0" w:color="000000"/>
              <w:left w:val="single" w:sz="4" w:space="0" w:color="000000"/>
              <w:bottom w:val="single" w:sz="4" w:space="0" w:color="000000"/>
            </w:tcBorders>
          </w:tcPr>
          <w:p w:rsidR="00E26433" w:rsidRPr="00EA0286" w:rsidRDefault="00E26433" w:rsidP="00E26433">
            <w:pPr>
              <w:snapToGrid w:val="0"/>
              <w:rPr>
                <w:bCs/>
              </w:rPr>
            </w:pPr>
            <w:r w:rsidRPr="00EA0286">
              <w:rPr>
                <w:bCs/>
              </w:rPr>
              <w:t>Обеспечивает первую медицинскую п</w:t>
            </w:r>
            <w:r w:rsidRPr="00EA0286">
              <w:rPr>
                <w:bCs/>
              </w:rPr>
              <w:t>о</w:t>
            </w:r>
            <w:r w:rsidRPr="00EA0286">
              <w:rPr>
                <w:bCs/>
              </w:rPr>
              <w:t>мощь и диагностику, функционирование автоматизированной информационной системы мониторинга здоровья  учащи</w:t>
            </w:r>
            <w:r w:rsidRPr="00EA0286">
              <w:rPr>
                <w:bCs/>
              </w:rPr>
              <w:t>х</w:t>
            </w:r>
            <w:r w:rsidRPr="00EA0286">
              <w:rPr>
                <w:bCs/>
              </w:rPr>
              <w:t>ся и выработку рекомендаций по сохр</w:t>
            </w:r>
            <w:r w:rsidRPr="00EA0286">
              <w:rPr>
                <w:bCs/>
              </w:rPr>
              <w:t>а</w:t>
            </w:r>
            <w:r w:rsidRPr="00EA0286">
              <w:rPr>
                <w:bCs/>
              </w:rPr>
              <w:t>нению и укреплению здоровья, орган</w:t>
            </w:r>
            <w:r w:rsidRPr="00EA0286">
              <w:rPr>
                <w:bCs/>
              </w:rPr>
              <w:t>и</w:t>
            </w:r>
            <w:r w:rsidRPr="00EA0286">
              <w:rPr>
                <w:bCs/>
              </w:rPr>
              <w:t>зует диспансеризацию и вакцинацию школьников</w:t>
            </w:r>
          </w:p>
        </w:tc>
        <w:tc>
          <w:tcPr>
            <w:tcW w:w="2028" w:type="dxa"/>
            <w:tcBorders>
              <w:top w:val="single" w:sz="4" w:space="0" w:color="000000"/>
              <w:left w:val="single" w:sz="4" w:space="0" w:color="000000"/>
              <w:bottom w:val="single" w:sz="4" w:space="0" w:color="000000"/>
              <w:right w:val="single" w:sz="4" w:space="0" w:color="000000"/>
            </w:tcBorders>
          </w:tcPr>
          <w:p w:rsidR="00E26433" w:rsidRPr="00EA0286" w:rsidRDefault="00E26433" w:rsidP="00E26433">
            <w:pPr>
              <w:snapToGrid w:val="0"/>
              <w:jc w:val="center"/>
              <w:rPr>
                <w:bCs/>
              </w:rPr>
            </w:pPr>
            <w:r w:rsidRPr="00EA0286">
              <w:rPr>
                <w:bCs/>
              </w:rPr>
              <w:t>1</w:t>
            </w:r>
          </w:p>
        </w:tc>
      </w:tr>
      <w:tr w:rsidR="00E26433" w:rsidRPr="00EA0286" w:rsidTr="004B0076">
        <w:tc>
          <w:tcPr>
            <w:tcW w:w="789" w:type="dxa"/>
            <w:tcBorders>
              <w:top w:val="single" w:sz="4" w:space="0" w:color="000000"/>
              <w:left w:val="single" w:sz="4" w:space="0" w:color="000000"/>
              <w:bottom w:val="single" w:sz="4" w:space="0" w:color="000000"/>
            </w:tcBorders>
          </w:tcPr>
          <w:p w:rsidR="00E26433" w:rsidRPr="00EA0286" w:rsidRDefault="00B23850" w:rsidP="00E26433">
            <w:pPr>
              <w:snapToGrid w:val="0"/>
              <w:rPr>
                <w:bCs/>
              </w:rPr>
            </w:pPr>
            <w:r>
              <w:rPr>
                <w:bCs/>
              </w:rPr>
              <w:t>5</w:t>
            </w:r>
            <w:r w:rsidR="00E26433" w:rsidRPr="00EA0286">
              <w:rPr>
                <w:bCs/>
              </w:rPr>
              <w:t>.</w:t>
            </w:r>
          </w:p>
        </w:tc>
        <w:tc>
          <w:tcPr>
            <w:tcW w:w="2443" w:type="dxa"/>
            <w:tcBorders>
              <w:top w:val="single" w:sz="4" w:space="0" w:color="000000"/>
              <w:left w:val="single" w:sz="4" w:space="0" w:color="000000"/>
              <w:bottom w:val="single" w:sz="4" w:space="0" w:color="000000"/>
            </w:tcBorders>
          </w:tcPr>
          <w:p w:rsidR="00E26433" w:rsidRPr="00EA0286" w:rsidRDefault="00E26433" w:rsidP="00E26433">
            <w:pPr>
              <w:snapToGrid w:val="0"/>
              <w:rPr>
                <w:bCs/>
              </w:rPr>
            </w:pPr>
            <w:r w:rsidRPr="00EA0286">
              <w:rPr>
                <w:bCs/>
              </w:rPr>
              <w:t>Информационно-</w:t>
            </w:r>
            <w:r w:rsidRPr="00EA0286">
              <w:rPr>
                <w:bCs/>
              </w:rPr>
              <w:lastRenderedPageBreak/>
              <w:t>технологический  персонал</w:t>
            </w:r>
          </w:p>
        </w:tc>
        <w:tc>
          <w:tcPr>
            <w:tcW w:w="4321" w:type="dxa"/>
            <w:tcBorders>
              <w:top w:val="single" w:sz="4" w:space="0" w:color="000000"/>
              <w:left w:val="single" w:sz="4" w:space="0" w:color="000000"/>
              <w:bottom w:val="single" w:sz="4" w:space="0" w:color="000000"/>
            </w:tcBorders>
          </w:tcPr>
          <w:p w:rsidR="00E26433" w:rsidRPr="00EA0286" w:rsidRDefault="00E26433" w:rsidP="00E26433">
            <w:pPr>
              <w:snapToGrid w:val="0"/>
              <w:rPr>
                <w:bCs/>
              </w:rPr>
            </w:pPr>
            <w:r w:rsidRPr="00EA0286">
              <w:rPr>
                <w:bCs/>
              </w:rPr>
              <w:lastRenderedPageBreak/>
              <w:t xml:space="preserve">Обеспечивает функционирование </w:t>
            </w:r>
            <w:r w:rsidRPr="00EA0286">
              <w:rPr>
                <w:bCs/>
              </w:rPr>
              <w:lastRenderedPageBreak/>
              <w:t>информационной структуры (включая  ремонт техники, выдачу книг в библиот</w:t>
            </w:r>
            <w:r w:rsidRPr="00EA0286">
              <w:rPr>
                <w:bCs/>
              </w:rPr>
              <w:t>е</w:t>
            </w:r>
            <w:r w:rsidRPr="00EA0286">
              <w:rPr>
                <w:bCs/>
              </w:rPr>
              <w:t>ке, системное  администрирование, о</w:t>
            </w:r>
            <w:r w:rsidRPr="00EA0286">
              <w:rPr>
                <w:bCs/>
              </w:rPr>
              <w:t>р</w:t>
            </w:r>
            <w:r w:rsidRPr="00EA0286">
              <w:rPr>
                <w:bCs/>
              </w:rPr>
              <w:t>ганизацию выставок, поддержание сайта школы и пр.)</w:t>
            </w:r>
          </w:p>
        </w:tc>
        <w:tc>
          <w:tcPr>
            <w:tcW w:w="2028" w:type="dxa"/>
            <w:tcBorders>
              <w:top w:val="single" w:sz="4" w:space="0" w:color="000000"/>
              <w:left w:val="single" w:sz="4" w:space="0" w:color="000000"/>
              <w:bottom w:val="single" w:sz="4" w:space="0" w:color="000000"/>
              <w:right w:val="single" w:sz="4" w:space="0" w:color="000000"/>
            </w:tcBorders>
          </w:tcPr>
          <w:p w:rsidR="00E26433" w:rsidRPr="00EA0286" w:rsidRDefault="00E26433" w:rsidP="00E26433">
            <w:pPr>
              <w:snapToGrid w:val="0"/>
              <w:jc w:val="center"/>
              <w:rPr>
                <w:bCs/>
              </w:rPr>
            </w:pPr>
            <w:r w:rsidRPr="00EA0286">
              <w:rPr>
                <w:bCs/>
              </w:rPr>
              <w:lastRenderedPageBreak/>
              <w:t>1</w:t>
            </w:r>
          </w:p>
        </w:tc>
      </w:tr>
    </w:tbl>
    <w:p w:rsidR="00E26433" w:rsidRPr="00EA0286" w:rsidRDefault="00E26433" w:rsidP="00E26433">
      <w:pPr>
        <w:rPr>
          <w:bCs/>
        </w:rPr>
      </w:pPr>
    </w:p>
    <w:p w:rsidR="00E26433" w:rsidRPr="00185124" w:rsidRDefault="00E26433" w:rsidP="00E26433">
      <w:pPr>
        <w:pStyle w:val="aff3"/>
        <w:spacing w:after="0"/>
        <w:ind w:firstLine="567"/>
        <w:rPr>
          <w:rFonts w:ascii="Times New Roman" w:hAnsi="Times New Roman"/>
          <w:bCs/>
          <w:sz w:val="28"/>
          <w:szCs w:val="28"/>
        </w:rPr>
      </w:pPr>
      <w:r w:rsidRPr="00185124">
        <w:rPr>
          <w:rFonts w:ascii="Times New Roman" w:hAnsi="Times New Roman"/>
          <w:bCs/>
          <w:sz w:val="28"/>
          <w:szCs w:val="28"/>
        </w:rPr>
        <w:t>Группа специалистов, работая в единой  команде, реализующая ООП начального общего образования:</w:t>
      </w:r>
    </w:p>
    <w:p w:rsidR="00E26433" w:rsidRPr="00185124" w:rsidRDefault="00E26433" w:rsidP="008E26C5">
      <w:pPr>
        <w:pStyle w:val="aff3"/>
        <w:numPr>
          <w:ilvl w:val="0"/>
          <w:numId w:val="165"/>
        </w:numPr>
        <w:tabs>
          <w:tab w:val="clear" w:pos="927"/>
        </w:tabs>
        <w:spacing w:after="0"/>
        <w:ind w:left="426" w:hanging="426"/>
        <w:jc w:val="both"/>
        <w:rPr>
          <w:rFonts w:ascii="Times New Roman" w:hAnsi="Times New Roman"/>
          <w:sz w:val="28"/>
          <w:szCs w:val="28"/>
        </w:rPr>
      </w:pPr>
      <w:r w:rsidRPr="00185124">
        <w:rPr>
          <w:rFonts w:ascii="Times New Roman" w:hAnsi="Times New Roman"/>
          <w:sz w:val="28"/>
          <w:szCs w:val="28"/>
        </w:rPr>
        <w:t>обеспечивает многообразие организационно-учебных и внеучебных форм освоения пр</w:t>
      </w:r>
      <w:r w:rsidRPr="00185124">
        <w:rPr>
          <w:rFonts w:ascii="Times New Roman" w:hAnsi="Times New Roman"/>
          <w:sz w:val="28"/>
          <w:szCs w:val="28"/>
        </w:rPr>
        <w:t>о</w:t>
      </w:r>
      <w:r w:rsidRPr="00185124">
        <w:rPr>
          <w:rFonts w:ascii="Times New Roman" w:hAnsi="Times New Roman"/>
          <w:sz w:val="28"/>
          <w:szCs w:val="28"/>
        </w:rPr>
        <w:t>граммы (уроки, занятия, тренинги, практики, конкурсы, выставки, соревнования, презе</w:t>
      </w:r>
      <w:r w:rsidRPr="00185124">
        <w:rPr>
          <w:rFonts w:ascii="Times New Roman" w:hAnsi="Times New Roman"/>
          <w:sz w:val="28"/>
          <w:szCs w:val="28"/>
        </w:rPr>
        <w:t>н</w:t>
      </w:r>
      <w:r w:rsidRPr="00185124">
        <w:rPr>
          <w:rFonts w:ascii="Times New Roman" w:hAnsi="Times New Roman"/>
          <w:sz w:val="28"/>
          <w:szCs w:val="28"/>
        </w:rPr>
        <w:t>тации и пр.);</w:t>
      </w:r>
    </w:p>
    <w:p w:rsidR="00E26433" w:rsidRPr="00185124" w:rsidRDefault="00E26433" w:rsidP="008E26C5">
      <w:pPr>
        <w:pStyle w:val="aff3"/>
        <w:numPr>
          <w:ilvl w:val="0"/>
          <w:numId w:val="165"/>
        </w:numPr>
        <w:tabs>
          <w:tab w:val="clear" w:pos="927"/>
        </w:tabs>
        <w:spacing w:after="0"/>
        <w:ind w:left="426" w:hanging="426"/>
        <w:jc w:val="both"/>
        <w:rPr>
          <w:rFonts w:ascii="Times New Roman" w:hAnsi="Times New Roman"/>
          <w:sz w:val="28"/>
          <w:szCs w:val="28"/>
        </w:rPr>
      </w:pPr>
      <w:r w:rsidRPr="00185124">
        <w:rPr>
          <w:rFonts w:ascii="Times New Roman" w:hAnsi="Times New Roman"/>
          <w:sz w:val="28"/>
          <w:szCs w:val="28"/>
        </w:rPr>
        <w:t>создают условия для продуктивной творческой деятельности ребенка;</w:t>
      </w:r>
    </w:p>
    <w:p w:rsidR="00E26433" w:rsidRPr="00185124" w:rsidRDefault="00E26433" w:rsidP="008E26C5">
      <w:pPr>
        <w:pStyle w:val="aff3"/>
        <w:numPr>
          <w:ilvl w:val="0"/>
          <w:numId w:val="165"/>
        </w:numPr>
        <w:tabs>
          <w:tab w:val="clear" w:pos="927"/>
        </w:tabs>
        <w:spacing w:after="0"/>
        <w:ind w:left="426" w:hanging="426"/>
        <w:jc w:val="both"/>
        <w:rPr>
          <w:rFonts w:ascii="Times New Roman" w:hAnsi="Times New Roman"/>
          <w:sz w:val="28"/>
          <w:szCs w:val="28"/>
        </w:rPr>
      </w:pPr>
      <w:r w:rsidRPr="00185124">
        <w:rPr>
          <w:rFonts w:ascii="Times New Roman" w:hAnsi="Times New Roman"/>
          <w:sz w:val="28"/>
          <w:szCs w:val="28"/>
        </w:rPr>
        <w:t>поддерживают детские инициативы и помогают в их осуществлении;</w:t>
      </w:r>
    </w:p>
    <w:p w:rsidR="00E26433" w:rsidRPr="00185124" w:rsidRDefault="00E26433" w:rsidP="008E26C5">
      <w:pPr>
        <w:pStyle w:val="aff3"/>
        <w:numPr>
          <w:ilvl w:val="0"/>
          <w:numId w:val="165"/>
        </w:numPr>
        <w:tabs>
          <w:tab w:val="clear" w:pos="927"/>
        </w:tabs>
        <w:spacing w:after="0"/>
        <w:ind w:left="426" w:hanging="426"/>
        <w:jc w:val="both"/>
        <w:rPr>
          <w:rFonts w:ascii="Times New Roman" w:hAnsi="Times New Roman"/>
          <w:sz w:val="28"/>
          <w:szCs w:val="28"/>
        </w:rPr>
      </w:pPr>
      <w:r w:rsidRPr="00185124">
        <w:rPr>
          <w:rFonts w:ascii="Times New Roman" w:hAnsi="Times New Roman"/>
          <w:sz w:val="28"/>
          <w:szCs w:val="28"/>
        </w:rPr>
        <w:t>обеспечивают презентацию и социальную оценку результатов творчества учеников через выставки, конкурсы, фестивали, детскую периодическую печать и т.п.;</w:t>
      </w:r>
    </w:p>
    <w:p w:rsidR="00E26433" w:rsidRPr="00185124" w:rsidRDefault="00E26433" w:rsidP="008E26C5">
      <w:pPr>
        <w:pStyle w:val="aff3"/>
        <w:numPr>
          <w:ilvl w:val="0"/>
          <w:numId w:val="165"/>
        </w:numPr>
        <w:tabs>
          <w:tab w:val="clear" w:pos="927"/>
        </w:tabs>
        <w:spacing w:after="0"/>
        <w:ind w:left="426" w:hanging="426"/>
        <w:jc w:val="both"/>
        <w:rPr>
          <w:rFonts w:ascii="Times New Roman" w:hAnsi="Times New Roman"/>
          <w:sz w:val="28"/>
          <w:szCs w:val="28"/>
        </w:rPr>
      </w:pPr>
      <w:r w:rsidRPr="00185124">
        <w:rPr>
          <w:rFonts w:ascii="Times New Roman" w:hAnsi="Times New Roman"/>
          <w:sz w:val="28"/>
          <w:szCs w:val="28"/>
        </w:rPr>
        <w:t>создают пространство для социальных практик младших школьников и приобщения их к общественно значимым делам.</w:t>
      </w:r>
    </w:p>
    <w:p w:rsidR="00E26433" w:rsidRPr="00D105D0" w:rsidRDefault="00E26433" w:rsidP="00E26433">
      <w:pPr>
        <w:adjustRightInd w:val="0"/>
        <w:spacing w:line="20" w:lineRule="atLeast"/>
        <w:ind w:firstLine="708"/>
        <w:rPr>
          <w:rFonts w:eastAsia="Times New Roman"/>
          <w:b/>
          <w:sz w:val="28"/>
          <w:szCs w:val="28"/>
          <w:lang w:eastAsia="ru-RU"/>
        </w:rPr>
      </w:pPr>
      <w:r w:rsidRPr="00D105D0">
        <w:rPr>
          <w:rFonts w:eastAsia="Times New Roman"/>
          <w:b/>
          <w:sz w:val="28"/>
          <w:szCs w:val="28"/>
          <w:lang w:eastAsia="ru-RU"/>
        </w:rPr>
        <w:t>Кадровое обеспечение  ООП НОО  МАОУ СОШ №</w:t>
      </w:r>
      <w:r w:rsidR="00B23850">
        <w:rPr>
          <w:rFonts w:eastAsia="Times New Roman"/>
          <w:b/>
          <w:sz w:val="28"/>
          <w:szCs w:val="28"/>
          <w:lang w:eastAsia="ru-RU"/>
        </w:rPr>
        <w:t>1</w:t>
      </w:r>
      <w:r w:rsidRPr="00D105D0">
        <w:rPr>
          <w:rFonts w:eastAsia="Times New Roman"/>
          <w:b/>
          <w:sz w:val="28"/>
          <w:szCs w:val="28"/>
          <w:lang w:eastAsia="ru-RU"/>
        </w:rPr>
        <w:t xml:space="preserve">3 </w:t>
      </w:r>
      <w:r w:rsidR="00B23850">
        <w:rPr>
          <w:rFonts w:eastAsia="Times New Roman"/>
          <w:b/>
          <w:sz w:val="28"/>
          <w:szCs w:val="28"/>
          <w:lang w:eastAsia="ru-RU"/>
        </w:rPr>
        <w:t>ст. Константиновской</w:t>
      </w:r>
      <w:r w:rsidRPr="00D105D0">
        <w:rPr>
          <w:rFonts w:eastAsia="Times New Roman"/>
          <w:b/>
          <w:sz w:val="28"/>
          <w:szCs w:val="28"/>
          <w:lang w:eastAsia="ru-RU"/>
        </w:rPr>
        <w:t xml:space="preserve">  строится на основе социального заказа системы педагогического о</w:t>
      </w:r>
      <w:r>
        <w:rPr>
          <w:rFonts w:eastAsia="Times New Roman"/>
          <w:b/>
          <w:sz w:val="28"/>
          <w:szCs w:val="28"/>
          <w:lang w:eastAsia="ru-RU"/>
        </w:rPr>
        <w:t>бразования</w:t>
      </w:r>
      <w:r w:rsidRPr="00D105D0">
        <w:rPr>
          <w:rFonts w:eastAsia="Times New Roman"/>
          <w:b/>
          <w:sz w:val="28"/>
          <w:szCs w:val="28"/>
          <w:lang w:eastAsia="ru-RU"/>
        </w:rPr>
        <w:t>.</w:t>
      </w:r>
    </w:p>
    <w:p w:rsidR="00E26433" w:rsidRPr="00D105D0" w:rsidRDefault="00E26433" w:rsidP="00E26433">
      <w:pPr>
        <w:spacing w:line="20" w:lineRule="atLeast"/>
        <w:rPr>
          <w:rFonts w:eastAsia="Times New Roman"/>
          <w:b/>
          <w:i/>
          <w:sz w:val="28"/>
          <w:szCs w:val="28"/>
          <w:u w:val="single"/>
          <w:lang w:eastAsia="ru-RU"/>
        </w:rPr>
      </w:pPr>
    </w:p>
    <w:tbl>
      <w:tblPr>
        <w:tblW w:w="10840" w:type="dxa"/>
        <w:tblInd w:w="-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14"/>
        <w:gridCol w:w="1974"/>
        <w:gridCol w:w="3532"/>
        <w:gridCol w:w="971"/>
        <w:gridCol w:w="1471"/>
        <w:gridCol w:w="2178"/>
      </w:tblGrid>
      <w:tr w:rsidR="00E26433" w:rsidRPr="00002A8C" w:rsidTr="00002A8C">
        <w:tc>
          <w:tcPr>
            <w:tcW w:w="714" w:type="dxa"/>
          </w:tcPr>
          <w:p w:rsidR="00E26433" w:rsidRPr="00002A8C" w:rsidRDefault="00E26433" w:rsidP="00002A8C">
            <w:pPr>
              <w:spacing w:before="100" w:beforeAutospacing="1" w:after="100" w:afterAutospacing="1"/>
              <w:rPr>
                <w:rFonts w:eastAsia="Times New Roman"/>
                <w:lang w:eastAsia="ru-RU"/>
              </w:rPr>
            </w:pPr>
            <w:r w:rsidRPr="00002A8C">
              <w:rPr>
                <w:rFonts w:eastAsia="Times New Roman"/>
                <w:lang w:eastAsia="ru-RU"/>
              </w:rPr>
              <w:t>№</w:t>
            </w:r>
          </w:p>
        </w:tc>
        <w:tc>
          <w:tcPr>
            <w:tcW w:w="1974" w:type="dxa"/>
          </w:tcPr>
          <w:p w:rsidR="00E26433" w:rsidRPr="00002A8C" w:rsidRDefault="00E26433" w:rsidP="00002A8C">
            <w:pPr>
              <w:spacing w:before="100" w:beforeAutospacing="1" w:after="100" w:afterAutospacing="1"/>
              <w:jc w:val="center"/>
              <w:rPr>
                <w:rFonts w:eastAsia="Times New Roman"/>
                <w:lang w:eastAsia="ru-RU"/>
              </w:rPr>
            </w:pPr>
            <w:r w:rsidRPr="00002A8C">
              <w:rPr>
                <w:rFonts w:eastAsia="Times New Roman"/>
                <w:lang w:eastAsia="ru-RU"/>
              </w:rPr>
              <w:t>Ф.И.О.</w:t>
            </w:r>
          </w:p>
        </w:tc>
        <w:tc>
          <w:tcPr>
            <w:tcW w:w="3532" w:type="dxa"/>
          </w:tcPr>
          <w:p w:rsidR="00E26433" w:rsidRPr="00002A8C" w:rsidRDefault="00E26433" w:rsidP="00002A8C">
            <w:pPr>
              <w:spacing w:before="100" w:beforeAutospacing="1" w:after="100" w:afterAutospacing="1"/>
              <w:jc w:val="center"/>
              <w:rPr>
                <w:rFonts w:eastAsia="Times New Roman"/>
                <w:lang w:eastAsia="ru-RU"/>
              </w:rPr>
            </w:pPr>
            <w:r w:rsidRPr="00002A8C">
              <w:rPr>
                <w:rFonts w:eastAsia="Times New Roman"/>
                <w:lang w:eastAsia="ru-RU"/>
              </w:rPr>
              <w:t>Тема курсовой подготовки</w:t>
            </w:r>
          </w:p>
        </w:tc>
        <w:tc>
          <w:tcPr>
            <w:tcW w:w="971" w:type="dxa"/>
          </w:tcPr>
          <w:p w:rsidR="00E26433" w:rsidRPr="00002A8C" w:rsidRDefault="00E26433" w:rsidP="00002A8C">
            <w:pPr>
              <w:spacing w:before="100" w:beforeAutospacing="1" w:after="100" w:afterAutospacing="1"/>
              <w:jc w:val="center"/>
              <w:rPr>
                <w:rFonts w:eastAsia="Times New Roman"/>
                <w:lang w:eastAsia="ru-RU"/>
              </w:rPr>
            </w:pPr>
            <w:r w:rsidRPr="00002A8C">
              <w:rPr>
                <w:rFonts w:eastAsia="Times New Roman"/>
                <w:lang w:eastAsia="ru-RU"/>
              </w:rPr>
              <w:t>Год</w:t>
            </w:r>
          </w:p>
        </w:tc>
        <w:tc>
          <w:tcPr>
            <w:tcW w:w="1471" w:type="dxa"/>
          </w:tcPr>
          <w:p w:rsidR="00E26433" w:rsidRPr="00002A8C" w:rsidRDefault="00E26433" w:rsidP="00002A8C">
            <w:pPr>
              <w:spacing w:before="100" w:beforeAutospacing="1" w:after="100" w:afterAutospacing="1"/>
              <w:jc w:val="center"/>
              <w:rPr>
                <w:rFonts w:eastAsia="Times New Roman"/>
                <w:lang w:eastAsia="ru-RU"/>
              </w:rPr>
            </w:pPr>
            <w:r w:rsidRPr="00002A8C">
              <w:rPr>
                <w:rFonts w:eastAsia="Times New Roman"/>
                <w:lang w:eastAsia="ru-RU"/>
              </w:rPr>
              <w:t>Количество часов</w:t>
            </w:r>
          </w:p>
        </w:tc>
        <w:tc>
          <w:tcPr>
            <w:tcW w:w="2178" w:type="dxa"/>
          </w:tcPr>
          <w:p w:rsidR="00E26433" w:rsidRPr="00002A8C" w:rsidRDefault="00E26433" w:rsidP="00002A8C">
            <w:pPr>
              <w:spacing w:before="100" w:beforeAutospacing="1" w:after="100" w:afterAutospacing="1"/>
              <w:rPr>
                <w:rFonts w:eastAsia="Times New Roman"/>
                <w:lang w:eastAsia="ru-RU"/>
              </w:rPr>
            </w:pPr>
            <w:r w:rsidRPr="00002A8C">
              <w:rPr>
                <w:rFonts w:eastAsia="Times New Roman"/>
                <w:lang w:eastAsia="ru-RU"/>
              </w:rPr>
              <w:t>Категория/</w:t>
            </w:r>
          </w:p>
          <w:p w:rsidR="00E26433" w:rsidRPr="00002A8C" w:rsidRDefault="00E26433" w:rsidP="00002A8C">
            <w:pPr>
              <w:spacing w:before="100" w:beforeAutospacing="1" w:after="100" w:afterAutospacing="1"/>
              <w:rPr>
                <w:rFonts w:eastAsia="Times New Roman"/>
                <w:lang w:eastAsia="ru-RU"/>
              </w:rPr>
            </w:pPr>
            <w:r w:rsidRPr="00002A8C">
              <w:rPr>
                <w:rFonts w:eastAsia="Times New Roman"/>
                <w:lang w:eastAsia="ru-RU"/>
              </w:rPr>
              <w:t>Образование</w:t>
            </w:r>
          </w:p>
        </w:tc>
      </w:tr>
      <w:tr w:rsidR="00E26433" w:rsidRPr="00002A8C" w:rsidTr="00002A8C">
        <w:tc>
          <w:tcPr>
            <w:tcW w:w="714" w:type="dxa"/>
          </w:tcPr>
          <w:p w:rsidR="00E26433" w:rsidRPr="00002A8C" w:rsidRDefault="00E26433" w:rsidP="00002A8C">
            <w:pPr>
              <w:spacing w:before="100" w:beforeAutospacing="1" w:after="100" w:afterAutospacing="1"/>
              <w:rPr>
                <w:rFonts w:eastAsia="Times New Roman"/>
                <w:lang w:eastAsia="ru-RU"/>
              </w:rPr>
            </w:pPr>
            <w:r w:rsidRPr="00002A8C">
              <w:rPr>
                <w:rFonts w:eastAsia="Times New Roman"/>
                <w:lang w:eastAsia="ru-RU"/>
              </w:rPr>
              <w:t>1.</w:t>
            </w:r>
          </w:p>
        </w:tc>
        <w:tc>
          <w:tcPr>
            <w:tcW w:w="1974" w:type="dxa"/>
          </w:tcPr>
          <w:p w:rsidR="00E26433" w:rsidRPr="00002A8C" w:rsidRDefault="00B23850" w:rsidP="00B23850">
            <w:pPr>
              <w:spacing w:before="100" w:beforeAutospacing="1" w:after="100" w:afterAutospacing="1"/>
              <w:rPr>
                <w:rFonts w:eastAsia="Times New Roman"/>
                <w:lang w:eastAsia="ru-RU"/>
              </w:rPr>
            </w:pPr>
            <w:r>
              <w:rPr>
                <w:rFonts w:eastAsia="Times New Roman"/>
                <w:lang w:eastAsia="ru-RU"/>
              </w:rPr>
              <w:t>Аконян Н.В.</w:t>
            </w:r>
          </w:p>
        </w:tc>
        <w:tc>
          <w:tcPr>
            <w:tcW w:w="3532" w:type="dxa"/>
          </w:tcPr>
          <w:p w:rsidR="00E26433" w:rsidRPr="00002A8C" w:rsidRDefault="00E26433" w:rsidP="00002A8C">
            <w:pPr>
              <w:spacing w:before="100" w:beforeAutospacing="1" w:after="100" w:afterAutospacing="1"/>
              <w:rPr>
                <w:rFonts w:eastAsia="Times New Roman"/>
                <w:lang w:eastAsia="ru-RU"/>
              </w:rPr>
            </w:pPr>
            <w:r w:rsidRPr="00002A8C">
              <w:rPr>
                <w:rFonts w:eastAsia="Times New Roman"/>
                <w:lang w:eastAsia="ru-RU"/>
              </w:rPr>
              <w:t>Методические и организационные особенности работы учителя школы первой ступени, связанные с введением ФГОС второго поколения</w:t>
            </w:r>
          </w:p>
        </w:tc>
        <w:tc>
          <w:tcPr>
            <w:tcW w:w="971" w:type="dxa"/>
          </w:tcPr>
          <w:p w:rsidR="00E26433" w:rsidRPr="00002A8C" w:rsidRDefault="00E26433" w:rsidP="00002A8C">
            <w:pPr>
              <w:spacing w:before="100" w:beforeAutospacing="1" w:after="100" w:afterAutospacing="1"/>
              <w:jc w:val="center"/>
              <w:rPr>
                <w:rFonts w:eastAsia="Times New Roman"/>
                <w:lang w:eastAsia="ru-RU"/>
              </w:rPr>
            </w:pPr>
            <w:r w:rsidRPr="00002A8C">
              <w:rPr>
                <w:rFonts w:eastAsia="Times New Roman"/>
                <w:lang w:eastAsia="ru-RU"/>
              </w:rPr>
              <w:t>2011</w:t>
            </w:r>
          </w:p>
        </w:tc>
        <w:tc>
          <w:tcPr>
            <w:tcW w:w="1471" w:type="dxa"/>
          </w:tcPr>
          <w:p w:rsidR="00E26433" w:rsidRPr="00002A8C" w:rsidRDefault="00E26433" w:rsidP="00002A8C">
            <w:pPr>
              <w:spacing w:before="100" w:beforeAutospacing="1" w:after="100" w:afterAutospacing="1"/>
              <w:rPr>
                <w:rFonts w:eastAsia="Times New Roman"/>
                <w:lang w:eastAsia="ru-RU"/>
              </w:rPr>
            </w:pPr>
            <w:r w:rsidRPr="00002A8C">
              <w:rPr>
                <w:rFonts w:eastAsia="Times New Roman"/>
                <w:lang w:eastAsia="ru-RU"/>
              </w:rPr>
              <w:t>72</w:t>
            </w:r>
          </w:p>
        </w:tc>
        <w:tc>
          <w:tcPr>
            <w:tcW w:w="2178" w:type="dxa"/>
          </w:tcPr>
          <w:p w:rsidR="00E26433" w:rsidRPr="00002A8C" w:rsidRDefault="00B23850" w:rsidP="00002A8C">
            <w:pPr>
              <w:spacing w:before="100" w:beforeAutospacing="1" w:after="100" w:afterAutospacing="1"/>
              <w:rPr>
                <w:rFonts w:eastAsia="Times New Roman"/>
                <w:lang w:eastAsia="ru-RU"/>
              </w:rPr>
            </w:pPr>
            <w:r w:rsidRPr="00002A8C">
              <w:rPr>
                <w:rFonts w:eastAsia="Times New Roman"/>
                <w:lang w:eastAsia="ru-RU"/>
              </w:rPr>
              <w:t>Соответствие занимаемой должности/</w:t>
            </w:r>
            <w:r>
              <w:rPr>
                <w:rFonts w:eastAsia="Times New Roman"/>
                <w:lang w:eastAsia="ru-RU"/>
              </w:rPr>
              <w:t xml:space="preserve"> средне специальное</w:t>
            </w:r>
          </w:p>
        </w:tc>
      </w:tr>
      <w:tr w:rsidR="00E26433" w:rsidRPr="00002A8C" w:rsidTr="00002A8C">
        <w:tc>
          <w:tcPr>
            <w:tcW w:w="714" w:type="dxa"/>
          </w:tcPr>
          <w:p w:rsidR="00E26433" w:rsidRPr="00002A8C" w:rsidRDefault="00E26433" w:rsidP="00002A8C">
            <w:pPr>
              <w:spacing w:before="100" w:beforeAutospacing="1" w:after="100" w:afterAutospacing="1"/>
              <w:rPr>
                <w:rFonts w:eastAsia="Times New Roman"/>
                <w:lang w:eastAsia="ru-RU"/>
              </w:rPr>
            </w:pPr>
            <w:r w:rsidRPr="00002A8C">
              <w:rPr>
                <w:rFonts w:eastAsia="Times New Roman"/>
                <w:lang w:eastAsia="ru-RU"/>
              </w:rPr>
              <w:t>2.</w:t>
            </w:r>
          </w:p>
        </w:tc>
        <w:tc>
          <w:tcPr>
            <w:tcW w:w="1974" w:type="dxa"/>
          </w:tcPr>
          <w:p w:rsidR="00E26433" w:rsidRPr="00002A8C" w:rsidRDefault="00B23850" w:rsidP="00002A8C">
            <w:pPr>
              <w:spacing w:before="100" w:beforeAutospacing="1" w:after="100" w:afterAutospacing="1"/>
              <w:rPr>
                <w:rFonts w:eastAsia="Times New Roman"/>
                <w:lang w:eastAsia="ru-RU"/>
              </w:rPr>
            </w:pPr>
            <w:r>
              <w:rPr>
                <w:rFonts w:eastAsia="Times New Roman"/>
                <w:lang w:eastAsia="ru-RU"/>
              </w:rPr>
              <w:t>Мальцева С.В.</w:t>
            </w:r>
          </w:p>
        </w:tc>
        <w:tc>
          <w:tcPr>
            <w:tcW w:w="3532" w:type="dxa"/>
          </w:tcPr>
          <w:p w:rsidR="00E26433" w:rsidRPr="00002A8C" w:rsidRDefault="00E26433" w:rsidP="00002A8C">
            <w:pPr>
              <w:spacing w:before="100" w:beforeAutospacing="1" w:after="100" w:afterAutospacing="1"/>
              <w:rPr>
                <w:rFonts w:eastAsia="Times New Roman"/>
                <w:lang w:eastAsia="ru-RU"/>
              </w:rPr>
            </w:pPr>
            <w:r w:rsidRPr="00002A8C">
              <w:rPr>
                <w:rFonts w:eastAsia="Times New Roman"/>
                <w:lang w:eastAsia="ru-RU"/>
              </w:rPr>
              <w:t>Методические и организационные особенности работы учителя школы первой ступени, связанные с введением ФГОС второго поколения</w:t>
            </w:r>
          </w:p>
        </w:tc>
        <w:tc>
          <w:tcPr>
            <w:tcW w:w="971" w:type="dxa"/>
          </w:tcPr>
          <w:p w:rsidR="00E26433" w:rsidRPr="00002A8C" w:rsidRDefault="00E26433" w:rsidP="00B23850">
            <w:pPr>
              <w:spacing w:before="100" w:beforeAutospacing="1" w:after="100" w:afterAutospacing="1"/>
              <w:jc w:val="center"/>
              <w:rPr>
                <w:rFonts w:eastAsia="Times New Roman"/>
                <w:lang w:eastAsia="ru-RU"/>
              </w:rPr>
            </w:pPr>
            <w:r w:rsidRPr="00002A8C">
              <w:rPr>
                <w:rFonts w:eastAsia="Times New Roman"/>
                <w:lang w:eastAsia="ru-RU"/>
              </w:rPr>
              <w:t>201</w:t>
            </w:r>
            <w:r w:rsidR="00B23850">
              <w:rPr>
                <w:rFonts w:eastAsia="Times New Roman"/>
                <w:lang w:eastAsia="ru-RU"/>
              </w:rPr>
              <w:t>1</w:t>
            </w:r>
          </w:p>
        </w:tc>
        <w:tc>
          <w:tcPr>
            <w:tcW w:w="1471" w:type="dxa"/>
          </w:tcPr>
          <w:p w:rsidR="00E26433" w:rsidRPr="00002A8C" w:rsidRDefault="00E26433" w:rsidP="00002A8C">
            <w:pPr>
              <w:spacing w:before="100" w:beforeAutospacing="1" w:after="100" w:afterAutospacing="1"/>
              <w:rPr>
                <w:rFonts w:eastAsia="Times New Roman"/>
                <w:lang w:eastAsia="ru-RU"/>
              </w:rPr>
            </w:pPr>
            <w:r w:rsidRPr="00002A8C">
              <w:rPr>
                <w:rFonts w:eastAsia="Times New Roman"/>
                <w:lang w:eastAsia="ru-RU"/>
              </w:rPr>
              <w:t>72</w:t>
            </w:r>
          </w:p>
        </w:tc>
        <w:tc>
          <w:tcPr>
            <w:tcW w:w="2178" w:type="dxa"/>
          </w:tcPr>
          <w:p w:rsidR="00E26433" w:rsidRPr="00002A8C" w:rsidRDefault="00B23850" w:rsidP="00B23850">
            <w:pPr>
              <w:spacing w:before="100" w:beforeAutospacing="1" w:after="100" w:afterAutospacing="1"/>
              <w:rPr>
                <w:rFonts w:eastAsia="Times New Roman"/>
                <w:lang w:eastAsia="ru-RU"/>
              </w:rPr>
            </w:pPr>
            <w:r>
              <w:rPr>
                <w:rFonts w:eastAsia="Times New Roman"/>
                <w:lang w:eastAsia="ru-RU"/>
              </w:rPr>
              <w:t>первая</w:t>
            </w:r>
            <w:r w:rsidRPr="00002A8C">
              <w:rPr>
                <w:rFonts w:eastAsia="Times New Roman"/>
                <w:lang w:eastAsia="ru-RU"/>
              </w:rPr>
              <w:t xml:space="preserve">/высшее </w:t>
            </w:r>
          </w:p>
        </w:tc>
      </w:tr>
      <w:tr w:rsidR="00E26433" w:rsidRPr="00002A8C" w:rsidTr="00002A8C">
        <w:tc>
          <w:tcPr>
            <w:tcW w:w="714" w:type="dxa"/>
          </w:tcPr>
          <w:p w:rsidR="00E26433" w:rsidRPr="00002A8C" w:rsidRDefault="00E26433" w:rsidP="00002A8C">
            <w:pPr>
              <w:spacing w:before="100" w:beforeAutospacing="1" w:after="100" w:afterAutospacing="1"/>
              <w:rPr>
                <w:rFonts w:eastAsia="Times New Roman"/>
                <w:lang w:eastAsia="ru-RU"/>
              </w:rPr>
            </w:pPr>
            <w:r w:rsidRPr="00002A8C">
              <w:rPr>
                <w:rFonts w:eastAsia="Times New Roman"/>
                <w:lang w:eastAsia="ru-RU"/>
              </w:rPr>
              <w:t>3.</w:t>
            </w:r>
          </w:p>
        </w:tc>
        <w:tc>
          <w:tcPr>
            <w:tcW w:w="1974" w:type="dxa"/>
          </w:tcPr>
          <w:p w:rsidR="00E26433" w:rsidRPr="00002A8C" w:rsidRDefault="00B23850" w:rsidP="00002A8C">
            <w:pPr>
              <w:spacing w:before="100" w:beforeAutospacing="1" w:after="100" w:afterAutospacing="1"/>
              <w:rPr>
                <w:rFonts w:eastAsia="Times New Roman"/>
                <w:lang w:eastAsia="ru-RU"/>
              </w:rPr>
            </w:pPr>
            <w:r>
              <w:rPr>
                <w:rFonts w:eastAsia="Times New Roman"/>
                <w:lang w:eastAsia="ru-RU"/>
              </w:rPr>
              <w:t>Козырева Т.В.</w:t>
            </w:r>
          </w:p>
        </w:tc>
        <w:tc>
          <w:tcPr>
            <w:tcW w:w="3532" w:type="dxa"/>
          </w:tcPr>
          <w:p w:rsidR="00E26433" w:rsidRPr="00002A8C" w:rsidRDefault="00E26433" w:rsidP="00B23850">
            <w:pPr>
              <w:spacing w:before="100" w:beforeAutospacing="1" w:after="100" w:afterAutospacing="1"/>
              <w:rPr>
                <w:rFonts w:eastAsia="Times New Roman"/>
                <w:lang w:eastAsia="ru-RU"/>
              </w:rPr>
            </w:pPr>
            <w:r w:rsidRPr="00002A8C">
              <w:rPr>
                <w:rFonts w:eastAsia="Times New Roman"/>
                <w:lang w:eastAsia="ru-RU"/>
              </w:rPr>
              <w:t xml:space="preserve">Методические и организационные особенности работы учителя школы первой ступени, связанные с введением ФГОС второго поколения. </w:t>
            </w:r>
          </w:p>
        </w:tc>
        <w:tc>
          <w:tcPr>
            <w:tcW w:w="971" w:type="dxa"/>
          </w:tcPr>
          <w:p w:rsidR="00E26433" w:rsidRPr="00002A8C" w:rsidRDefault="00E26433" w:rsidP="00002A8C">
            <w:pPr>
              <w:spacing w:before="100" w:beforeAutospacing="1" w:after="100" w:afterAutospacing="1"/>
              <w:jc w:val="center"/>
              <w:rPr>
                <w:rFonts w:eastAsia="Times New Roman"/>
                <w:lang w:eastAsia="ru-RU"/>
              </w:rPr>
            </w:pPr>
            <w:r w:rsidRPr="00002A8C">
              <w:rPr>
                <w:rFonts w:eastAsia="Times New Roman"/>
                <w:lang w:eastAsia="ru-RU"/>
              </w:rPr>
              <w:t>201</w:t>
            </w:r>
            <w:r w:rsidR="00B23850">
              <w:rPr>
                <w:rFonts w:eastAsia="Times New Roman"/>
                <w:lang w:eastAsia="ru-RU"/>
              </w:rPr>
              <w:t>1</w:t>
            </w:r>
          </w:p>
          <w:p w:rsidR="00E26433" w:rsidRPr="00002A8C" w:rsidRDefault="00E26433" w:rsidP="00002A8C">
            <w:pPr>
              <w:spacing w:before="100" w:beforeAutospacing="1" w:after="100" w:afterAutospacing="1"/>
              <w:jc w:val="center"/>
              <w:rPr>
                <w:rFonts w:eastAsia="Times New Roman"/>
                <w:lang w:eastAsia="ru-RU"/>
              </w:rPr>
            </w:pPr>
          </w:p>
          <w:p w:rsidR="00E26433" w:rsidRPr="00002A8C" w:rsidRDefault="00E26433" w:rsidP="00002A8C">
            <w:pPr>
              <w:spacing w:before="100" w:beforeAutospacing="1" w:after="100" w:afterAutospacing="1"/>
              <w:jc w:val="center"/>
              <w:rPr>
                <w:rFonts w:eastAsia="Times New Roman"/>
                <w:lang w:eastAsia="ru-RU"/>
              </w:rPr>
            </w:pPr>
          </w:p>
          <w:p w:rsidR="00E26433" w:rsidRPr="00002A8C" w:rsidRDefault="00E26433" w:rsidP="00002A8C">
            <w:pPr>
              <w:spacing w:before="100" w:beforeAutospacing="1" w:after="100" w:afterAutospacing="1"/>
              <w:jc w:val="center"/>
              <w:rPr>
                <w:rFonts w:eastAsia="Times New Roman"/>
                <w:lang w:eastAsia="ru-RU"/>
              </w:rPr>
            </w:pPr>
          </w:p>
        </w:tc>
        <w:tc>
          <w:tcPr>
            <w:tcW w:w="1471" w:type="dxa"/>
          </w:tcPr>
          <w:p w:rsidR="00E26433" w:rsidRPr="00002A8C" w:rsidRDefault="00E26433" w:rsidP="00002A8C">
            <w:pPr>
              <w:spacing w:before="100" w:beforeAutospacing="1" w:after="100" w:afterAutospacing="1"/>
              <w:rPr>
                <w:rFonts w:eastAsia="Times New Roman"/>
                <w:lang w:eastAsia="ru-RU"/>
              </w:rPr>
            </w:pPr>
            <w:r w:rsidRPr="00002A8C">
              <w:rPr>
                <w:rFonts w:eastAsia="Times New Roman"/>
                <w:lang w:eastAsia="ru-RU"/>
              </w:rPr>
              <w:t>72</w:t>
            </w:r>
          </w:p>
          <w:p w:rsidR="00E26433" w:rsidRPr="00002A8C" w:rsidRDefault="00E26433" w:rsidP="00002A8C">
            <w:pPr>
              <w:spacing w:before="100" w:beforeAutospacing="1" w:after="100" w:afterAutospacing="1"/>
              <w:rPr>
                <w:rFonts w:eastAsia="Times New Roman"/>
                <w:lang w:eastAsia="ru-RU"/>
              </w:rPr>
            </w:pPr>
          </w:p>
          <w:p w:rsidR="00E26433" w:rsidRPr="00002A8C" w:rsidRDefault="00E26433" w:rsidP="00002A8C">
            <w:pPr>
              <w:spacing w:before="100" w:beforeAutospacing="1" w:after="100" w:afterAutospacing="1"/>
              <w:rPr>
                <w:rFonts w:eastAsia="Times New Roman"/>
                <w:lang w:eastAsia="ru-RU"/>
              </w:rPr>
            </w:pPr>
          </w:p>
          <w:p w:rsidR="00E26433" w:rsidRPr="00002A8C" w:rsidRDefault="00E26433" w:rsidP="00002A8C">
            <w:pPr>
              <w:spacing w:before="100" w:beforeAutospacing="1" w:after="100" w:afterAutospacing="1"/>
              <w:rPr>
                <w:rFonts w:eastAsia="Times New Roman"/>
                <w:lang w:eastAsia="ru-RU"/>
              </w:rPr>
            </w:pPr>
            <w:r w:rsidRPr="00002A8C">
              <w:rPr>
                <w:rFonts w:eastAsia="Times New Roman"/>
                <w:lang w:eastAsia="ru-RU"/>
              </w:rPr>
              <w:t>72</w:t>
            </w:r>
          </w:p>
        </w:tc>
        <w:tc>
          <w:tcPr>
            <w:tcW w:w="2178" w:type="dxa"/>
          </w:tcPr>
          <w:p w:rsidR="00E26433" w:rsidRPr="00002A8C" w:rsidRDefault="00B23850" w:rsidP="00002A8C">
            <w:pPr>
              <w:spacing w:before="100" w:beforeAutospacing="1" w:after="100" w:afterAutospacing="1"/>
              <w:rPr>
                <w:rFonts w:eastAsia="Times New Roman"/>
                <w:lang w:eastAsia="ru-RU"/>
              </w:rPr>
            </w:pPr>
            <w:r>
              <w:rPr>
                <w:rFonts w:eastAsia="Times New Roman"/>
                <w:lang w:eastAsia="ru-RU"/>
              </w:rPr>
              <w:t xml:space="preserve">Вторая/средне специальное </w:t>
            </w:r>
          </w:p>
        </w:tc>
      </w:tr>
      <w:tr w:rsidR="00E26433" w:rsidRPr="00002A8C" w:rsidTr="00002A8C">
        <w:tc>
          <w:tcPr>
            <w:tcW w:w="714" w:type="dxa"/>
          </w:tcPr>
          <w:p w:rsidR="00E26433" w:rsidRPr="00002A8C" w:rsidRDefault="00E26433" w:rsidP="00002A8C">
            <w:pPr>
              <w:spacing w:before="100" w:beforeAutospacing="1" w:after="100" w:afterAutospacing="1"/>
              <w:rPr>
                <w:rFonts w:eastAsia="Times New Roman"/>
                <w:lang w:eastAsia="ru-RU"/>
              </w:rPr>
            </w:pPr>
            <w:r w:rsidRPr="00002A8C">
              <w:rPr>
                <w:rFonts w:eastAsia="Times New Roman"/>
                <w:lang w:eastAsia="ru-RU"/>
              </w:rPr>
              <w:t>4.</w:t>
            </w:r>
          </w:p>
        </w:tc>
        <w:tc>
          <w:tcPr>
            <w:tcW w:w="1974" w:type="dxa"/>
          </w:tcPr>
          <w:p w:rsidR="00E26433" w:rsidRPr="00002A8C" w:rsidRDefault="00B23850" w:rsidP="00002A8C">
            <w:pPr>
              <w:spacing w:before="100" w:beforeAutospacing="1" w:after="100" w:afterAutospacing="1"/>
              <w:rPr>
                <w:rFonts w:eastAsia="Times New Roman"/>
                <w:lang w:eastAsia="ru-RU"/>
              </w:rPr>
            </w:pPr>
            <w:r>
              <w:rPr>
                <w:rFonts w:eastAsia="Times New Roman"/>
                <w:lang w:eastAsia="ru-RU"/>
              </w:rPr>
              <w:t>Пощенко В.А.</w:t>
            </w:r>
          </w:p>
        </w:tc>
        <w:tc>
          <w:tcPr>
            <w:tcW w:w="3532" w:type="dxa"/>
          </w:tcPr>
          <w:p w:rsidR="00E26433" w:rsidRPr="00002A8C" w:rsidRDefault="00E26433" w:rsidP="00002A8C">
            <w:pPr>
              <w:spacing w:before="100" w:beforeAutospacing="1" w:after="100" w:afterAutospacing="1"/>
              <w:rPr>
                <w:rFonts w:eastAsia="Times New Roman"/>
                <w:lang w:eastAsia="ru-RU"/>
              </w:rPr>
            </w:pPr>
          </w:p>
        </w:tc>
        <w:tc>
          <w:tcPr>
            <w:tcW w:w="971" w:type="dxa"/>
          </w:tcPr>
          <w:p w:rsidR="00E26433" w:rsidRPr="00002A8C" w:rsidRDefault="00E26433" w:rsidP="00002A8C">
            <w:pPr>
              <w:spacing w:before="100" w:beforeAutospacing="1" w:after="100" w:afterAutospacing="1"/>
              <w:jc w:val="center"/>
              <w:rPr>
                <w:rFonts w:eastAsia="Times New Roman"/>
                <w:lang w:eastAsia="ru-RU"/>
              </w:rPr>
            </w:pPr>
          </w:p>
        </w:tc>
        <w:tc>
          <w:tcPr>
            <w:tcW w:w="1471" w:type="dxa"/>
          </w:tcPr>
          <w:p w:rsidR="00E26433" w:rsidRPr="00002A8C" w:rsidRDefault="00E26433" w:rsidP="00002A8C">
            <w:pPr>
              <w:spacing w:before="100" w:beforeAutospacing="1" w:after="100" w:afterAutospacing="1"/>
              <w:rPr>
                <w:rFonts w:eastAsia="Times New Roman"/>
                <w:lang w:eastAsia="ru-RU"/>
              </w:rPr>
            </w:pPr>
          </w:p>
        </w:tc>
        <w:tc>
          <w:tcPr>
            <w:tcW w:w="2178" w:type="dxa"/>
          </w:tcPr>
          <w:p w:rsidR="00E26433" w:rsidRPr="00002A8C" w:rsidRDefault="00B23850" w:rsidP="00002A8C">
            <w:pPr>
              <w:spacing w:before="100" w:beforeAutospacing="1" w:after="100" w:afterAutospacing="1"/>
              <w:rPr>
                <w:rFonts w:eastAsia="Times New Roman"/>
                <w:lang w:eastAsia="ru-RU"/>
              </w:rPr>
            </w:pPr>
            <w:r>
              <w:rPr>
                <w:rFonts w:eastAsia="Times New Roman"/>
                <w:lang w:eastAsia="ru-RU"/>
              </w:rPr>
              <w:t xml:space="preserve">Без категории </w:t>
            </w:r>
            <w:r w:rsidR="00E26433" w:rsidRPr="00002A8C">
              <w:rPr>
                <w:rFonts w:eastAsia="Times New Roman"/>
                <w:lang w:eastAsia="ru-RU"/>
              </w:rPr>
              <w:t>/ высшее</w:t>
            </w:r>
          </w:p>
        </w:tc>
      </w:tr>
      <w:tr w:rsidR="00E26433" w:rsidRPr="00002A8C" w:rsidTr="00002A8C">
        <w:tc>
          <w:tcPr>
            <w:tcW w:w="714" w:type="dxa"/>
          </w:tcPr>
          <w:p w:rsidR="00E26433" w:rsidRPr="00002A8C" w:rsidRDefault="00E26433" w:rsidP="00002A8C">
            <w:pPr>
              <w:spacing w:before="100" w:beforeAutospacing="1" w:after="100" w:afterAutospacing="1"/>
              <w:rPr>
                <w:rFonts w:eastAsia="Times New Roman"/>
                <w:lang w:eastAsia="ru-RU"/>
              </w:rPr>
            </w:pPr>
            <w:r w:rsidRPr="00002A8C">
              <w:rPr>
                <w:rFonts w:eastAsia="Times New Roman"/>
                <w:lang w:eastAsia="ru-RU"/>
              </w:rPr>
              <w:t>5.</w:t>
            </w:r>
          </w:p>
        </w:tc>
        <w:tc>
          <w:tcPr>
            <w:tcW w:w="1974" w:type="dxa"/>
          </w:tcPr>
          <w:p w:rsidR="00E26433" w:rsidRPr="00002A8C" w:rsidRDefault="00B23850" w:rsidP="00002A8C">
            <w:pPr>
              <w:spacing w:before="100" w:beforeAutospacing="1" w:after="100" w:afterAutospacing="1"/>
              <w:rPr>
                <w:rFonts w:eastAsia="Times New Roman"/>
                <w:lang w:eastAsia="ru-RU"/>
              </w:rPr>
            </w:pPr>
            <w:r>
              <w:rPr>
                <w:rFonts w:eastAsia="Times New Roman"/>
                <w:lang w:eastAsia="ru-RU"/>
              </w:rPr>
              <w:t>Грецова Т.Н.</w:t>
            </w:r>
          </w:p>
        </w:tc>
        <w:tc>
          <w:tcPr>
            <w:tcW w:w="3532" w:type="dxa"/>
          </w:tcPr>
          <w:p w:rsidR="00E26433" w:rsidRPr="00002A8C" w:rsidRDefault="00B23850" w:rsidP="00002A8C">
            <w:pPr>
              <w:spacing w:before="100" w:beforeAutospacing="1" w:after="100" w:afterAutospacing="1"/>
              <w:rPr>
                <w:rFonts w:eastAsia="Times New Roman"/>
                <w:lang w:eastAsia="ru-RU"/>
              </w:rPr>
            </w:pPr>
            <w:r w:rsidRPr="00002A8C">
              <w:rPr>
                <w:rFonts w:eastAsia="Times New Roman"/>
                <w:lang w:eastAsia="ru-RU"/>
              </w:rPr>
              <w:t xml:space="preserve">Методические и организационные особенности работы учителя школы первой </w:t>
            </w:r>
            <w:r w:rsidRPr="00002A8C">
              <w:rPr>
                <w:rFonts w:eastAsia="Times New Roman"/>
                <w:lang w:eastAsia="ru-RU"/>
              </w:rPr>
              <w:lastRenderedPageBreak/>
              <w:t>ступени, связанные с введением ФГОС второго поколения.</w:t>
            </w:r>
          </w:p>
        </w:tc>
        <w:tc>
          <w:tcPr>
            <w:tcW w:w="971" w:type="dxa"/>
          </w:tcPr>
          <w:p w:rsidR="00E26433" w:rsidRPr="00002A8C" w:rsidRDefault="00B23850" w:rsidP="00002A8C">
            <w:pPr>
              <w:spacing w:before="100" w:beforeAutospacing="1" w:after="100" w:afterAutospacing="1"/>
              <w:jc w:val="center"/>
              <w:rPr>
                <w:rFonts w:eastAsia="Times New Roman"/>
                <w:lang w:eastAsia="ru-RU"/>
              </w:rPr>
            </w:pPr>
            <w:r>
              <w:rPr>
                <w:rFonts w:eastAsia="Times New Roman"/>
                <w:lang w:eastAsia="ru-RU"/>
              </w:rPr>
              <w:lastRenderedPageBreak/>
              <w:t>2013</w:t>
            </w:r>
          </w:p>
        </w:tc>
        <w:tc>
          <w:tcPr>
            <w:tcW w:w="1471" w:type="dxa"/>
          </w:tcPr>
          <w:p w:rsidR="00E26433" w:rsidRPr="00002A8C" w:rsidRDefault="00B23850" w:rsidP="00002A8C">
            <w:pPr>
              <w:spacing w:before="100" w:beforeAutospacing="1" w:after="100" w:afterAutospacing="1"/>
              <w:rPr>
                <w:rFonts w:eastAsia="Times New Roman"/>
                <w:lang w:eastAsia="ru-RU"/>
              </w:rPr>
            </w:pPr>
            <w:r>
              <w:rPr>
                <w:rFonts w:eastAsia="Times New Roman"/>
                <w:lang w:eastAsia="ru-RU"/>
              </w:rPr>
              <w:t>72</w:t>
            </w:r>
          </w:p>
        </w:tc>
        <w:tc>
          <w:tcPr>
            <w:tcW w:w="2178" w:type="dxa"/>
          </w:tcPr>
          <w:p w:rsidR="00E26433" w:rsidRPr="00002A8C" w:rsidRDefault="00B23850" w:rsidP="00002A8C">
            <w:pPr>
              <w:spacing w:before="100" w:beforeAutospacing="1" w:after="100" w:afterAutospacing="1"/>
              <w:rPr>
                <w:rFonts w:eastAsia="Times New Roman"/>
                <w:lang w:eastAsia="ru-RU"/>
              </w:rPr>
            </w:pPr>
            <w:r>
              <w:rPr>
                <w:rFonts w:eastAsia="Times New Roman"/>
                <w:lang w:eastAsia="ru-RU"/>
              </w:rPr>
              <w:t xml:space="preserve">Без категории </w:t>
            </w:r>
            <w:r w:rsidRPr="00002A8C">
              <w:rPr>
                <w:rFonts w:eastAsia="Times New Roman"/>
                <w:lang w:eastAsia="ru-RU"/>
              </w:rPr>
              <w:t>/ высшее</w:t>
            </w:r>
          </w:p>
        </w:tc>
      </w:tr>
      <w:tr w:rsidR="00E26433" w:rsidRPr="00002A8C" w:rsidTr="00002A8C">
        <w:tc>
          <w:tcPr>
            <w:tcW w:w="714" w:type="dxa"/>
          </w:tcPr>
          <w:p w:rsidR="00E26433" w:rsidRPr="00002A8C" w:rsidRDefault="003E64F4" w:rsidP="00002A8C">
            <w:pPr>
              <w:spacing w:before="100" w:beforeAutospacing="1" w:after="100" w:afterAutospacing="1"/>
              <w:rPr>
                <w:rFonts w:eastAsia="Times New Roman"/>
                <w:lang w:eastAsia="ru-RU"/>
              </w:rPr>
            </w:pPr>
            <w:r>
              <w:rPr>
                <w:rFonts w:eastAsia="Times New Roman"/>
                <w:lang w:eastAsia="ru-RU"/>
              </w:rPr>
              <w:lastRenderedPageBreak/>
              <w:t>6</w:t>
            </w:r>
            <w:r w:rsidR="00E26433" w:rsidRPr="00002A8C">
              <w:rPr>
                <w:rFonts w:eastAsia="Times New Roman"/>
                <w:lang w:eastAsia="ru-RU"/>
              </w:rPr>
              <w:t>.</w:t>
            </w:r>
          </w:p>
        </w:tc>
        <w:tc>
          <w:tcPr>
            <w:tcW w:w="1974" w:type="dxa"/>
          </w:tcPr>
          <w:p w:rsidR="00E26433" w:rsidRPr="00002A8C" w:rsidRDefault="00B23850" w:rsidP="00002A8C">
            <w:pPr>
              <w:spacing w:before="100" w:beforeAutospacing="1" w:after="100" w:afterAutospacing="1"/>
              <w:rPr>
                <w:rFonts w:eastAsia="Times New Roman"/>
                <w:lang w:eastAsia="ru-RU"/>
              </w:rPr>
            </w:pPr>
            <w:r>
              <w:rPr>
                <w:rFonts w:eastAsia="Times New Roman"/>
                <w:lang w:eastAsia="ru-RU"/>
              </w:rPr>
              <w:t>Михно В.Е.</w:t>
            </w:r>
          </w:p>
          <w:p w:rsidR="00E26433" w:rsidRPr="00002A8C" w:rsidRDefault="00E26433" w:rsidP="00002A8C">
            <w:pPr>
              <w:spacing w:before="100" w:beforeAutospacing="1" w:after="100" w:afterAutospacing="1"/>
              <w:rPr>
                <w:rFonts w:eastAsia="Times New Roman"/>
                <w:lang w:eastAsia="ru-RU"/>
              </w:rPr>
            </w:pPr>
            <w:r w:rsidRPr="00002A8C">
              <w:rPr>
                <w:rFonts w:eastAsia="Times New Roman"/>
                <w:lang w:eastAsia="ru-RU"/>
              </w:rPr>
              <w:t>(заместитель директ</w:t>
            </w:r>
            <w:r w:rsidR="00B23850">
              <w:rPr>
                <w:rFonts w:eastAsia="Times New Roman"/>
                <w:lang w:eastAsia="ru-RU"/>
              </w:rPr>
              <w:t>ора по В</w:t>
            </w:r>
            <w:r w:rsidRPr="00002A8C">
              <w:rPr>
                <w:rFonts w:eastAsia="Times New Roman"/>
                <w:lang w:eastAsia="ru-RU"/>
              </w:rPr>
              <w:t>Р)</w:t>
            </w:r>
          </w:p>
        </w:tc>
        <w:tc>
          <w:tcPr>
            <w:tcW w:w="3532" w:type="dxa"/>
          </w:tcPr>
          <w:p w:rsidR="00E26433" w:rsidRPr="00002A8C" w:rsidRDefault="00E26433" w:rsidP="00002A8C">
            <w:pPr>
              <w:spacing w:before="100" w:beforeAutospacing="1" w:after="100" w:afterAutospacing="1"/>
              <w:rPr>
                <w:rFonts w:eastAsia="Times New Roman"/>
                <w:lang w:eastAsia="ru-RU"/>
              </w:rPr>
            </w:pPr>
            <w:r w:rsidRPr="00002A8C">
              <w:rPr>
                <w:rFonts w:eastAsia="Times New Roman"/>
                <w:lang w:eastAsia="ru-RU"/>
              </w:rPr>
              <w:t>Введение федерального государственного образовательного стандарта начального общего образования в общеобразовательных учреждениях Краснодарского края.</w:t>
            </w:r>
          </w:p>
        </w:tc>
        <w:tc>
          <w:tcPr>
            <w:tcW w:w="971" w:type="dxa"/>
          </w:tcPr>
          <w:p w:rsidR="00E26433" w:rsidRPr="00002A8C" w:rsidRDefault="00B23850" w:rsidP="00002A8C">
            <w:pPr>
              <w:spacing w:before="100" w:beforeAutospacing="1" w:after="100" w:afterAutospacing="1"/>
              <w:jc w:val="center"/>
              <w:rPr>
                <w:rFonts w:eastAsia="Times New Roman"/>
                <w:lang w:eastAsia="ru-RU"/>
              </w:rPr>
            </w:pPr>
            <w:r>
              <w:rPr>
                <w:rFonts w:eastAsia="Times New Roman"/>
                <w:lang w:eastAsia="ru-RU"/>
              </w:rPr>
              <w:t>2012</w:t>
            </w:r>
          </w:p>
        </w:tc>
        <w:tc>
          <w:tcPr>
            <w:tcW w:w="1471" w:type="dxa"/>
          </w:tcPr>
          <w:p w:rsidR="00E26433" w:rsidRPr="00002A8C" w:rsidRDefault="00E26433" w:rsidP="00002A8C">
            <w:pPr>
              <w:spacing w:before="100" w:beforeAutospacing="1" w:after="100" w:afterAutospacing="1"/>
              <w:rPr>
                <w:rFonts w:eastAsia="Times New Roman"/>
                <w:lang w:eastAsia="ru-RU"/>
              </w:rPr>
            </w:pPr>
            <w:r w:rsidRPr="00002A8C">
              <w:rPr>
                <w:rFonts w:eastAsia="Times New Roman"/>
                <w:lang w:eastAsia="ru-RU"/>
              </w:rPr>
              <w:t>72</w:t>
            </w:r>
          </w:p>
        </w:tc>
        <w:tc>
          <w:tcPr>
            <w:tcW w:w="2178" w:type="dxa"/>
          </w:tcPr>
          <w:p w:rsidR="00E26433" w:rsidRPr="00002A8C" w:rsidRDefault="00E26433" w:rsidP="00002A8C">
            <w:pPr>
              <w:spacing w:before="100" w:beforeAutospacing="1" w:after="100" w:afterAutospacing="1"/>
              <w:rPr>
                <w:rFonts w:eastAsia="Times New Roman"/>
                <w:lang w:eastAsia="ru-RU"/>
              </w:rPr>
            </w:pPr>
            <w:r w:rsidRPr="00002A8C">
              <w:rPr>
                <w:rFonts w:eastAsia="Times New Roman"/>
                <w:lang w:eastAsia="ru-RU"/>
              </w:rPr>
              <w:t>Высшее</w:t>
            </w:r>
          </w:p>
        </w:tc>
      </w:tr>
      <w:tr w:rsidR="00E26433" w:rsidRPr="00002A8C" w:rsidTr="00002A8C">
        <w:tc>
          <w:tcPr>
            <w:tcW w:w="714" w:type="dxa"/>
          </w:tcPr>
          <w:p w:rsidR="00E26433" w:rsidRPr="00002A8C" w:rsidRDefault="003E64F4" w:rsidP="00002A8C">
            <w:pPr>
              <w:spacing w:before="100" w:beforeAutospacing="1" w:after="100" w:afterAutospacing="1"/>
              <w:rPr>
                <w:rFonts w:eastAsia="Times New Roman"/>
                <w:lang w:eastAsia="ru-RU"/>
              </w:rPr>
            </w:pPr>
            <w:r>
              <w:rPr>
                <w:rFonts w:eastAsia="Times New Roman"/>
                <w:lang w:eastAsia="ru-RU"/>
              </w:rPr>
              <w:t>7</w:t>
            </w:r>
            <w:r w:rsidR="00E26433" w:rsidRPr="00002A8C">
              <w:rPr>
                <w:rFonts w:eastAsia="Times New Roman"/>
                <w:lang w:eastAsia="ru-RU"/>
              </w:rPr>
              <w:t>.</w:t>
            </w:r>
          </w:p>
        </w:tc>
        <w:tc>
          <w:tcPr>
            <w:tcW w:w="1974" w:type="dxa"/>
          </w:tcPr>
          <w:p w:rsidR="00E26433" w:rsidRPr="00002A8C" w:rsidRDefault="00B23850" w:rsidP="00002A8C">
            <w:pPr>
              <w:spacing w:before="100" w:beforeAutospacing="1" w:after="100" w:afterAutospacing="1"/>
              <w:rPr>
                <w:rFonts w:eastAsia="Times New Roman"/>
                <w:lang w:eastAsia="ru-RU"/>
              </w:rPr>
            </w:pPr>
            <w:r>
              <w:rPr>
                <w:rFonts w:eastAsia="Times New Roman"/>
                <w:lang w:eastAsia="ru-RU"/>
              </w:rPr>
              <w:t xml:space="preserve">Л.Н. Бережная </w:t>
            </w:r>
          </w:p>
          <w:p w:rsidR="00E26433" w:rsidRPr="00002A8C" w:rsidRDefault="00E26433" w:rsidP="00002A8C">
            <w:pPr>
              <w:spacing w:before="100" w:beforeAutospacing="1" w:after="100" w:afterAutospacing="1"/>
              <w:rPr>
                <w:rFonts w:eastAsia="Times New Roman"/>
                <w:lang w:eastAsia="ru-RU"/>
              </w:rPr>
            </w:pPr>
            <w:r w:rsidRPr="00002A8C">
              <w:rPr>
                <w:rFonts w:eastAsia="Times New Roman"/>
                <w:lang w:eastAsia="ru-RU"/>
              </w:rPr>
              <w:t>(директор)</w:t>
            </w:r>
          </w:p>
        </w:tc>
        <w:tc>
          <w:tcPr>
            <w:tcW w:w="3532" w:type="dxa"/>
          </w:tcPr>
          <w:p w:rsidR="00E26433" w:rsidRPr="00002A8C" w:rsidRDefault="00E26433" w:rsidP="00002A8C">
            <w:pPr>
              <w:spacing w:before="100" w:beforeAutospacing="1" w:after="100" w:afterAutospacing="1"/>
              <w:rPr>
                <w:rFonts w:eastAsia="Times New Roman"/>
                <w:lang w:eastAsia="ru-RU"/>
              </w:rPr>
            </w:pPr>
            <w:r w:rsidRPr="00002A8C">
              <w:rPr>
                <w:rFonts w:eastAsia="Times New Roman"/>
                <w:lang w:eastAsia="ru-RU"/>
              </w:rPr>
              <w:t>Введение федерального государственного образовательного стандарта начального общего образования в общеобразовательных учреждениях Краснодарского края.</w:t>
            </w:r>
          </w:p>
        </w:tc>
        <w:tc>
          <w:tcPr>
            <w:tcW w:w="971" w:type="dxa"/>
          </w:tcPr>
          <w:p w:rsidR="00E26433" w:rsidRPr="00002A8C" w:rsidRDefault="00B23850" w:rsidP="00002A8C">
            <w:pPr>
              <w:spacing w:before="100" w:beforeAutospacing="1" w:after="100" w:afterAutospacing="1"/>
              <w:jc w:val="center"/>
              <w:rPr>
                <w:rFonts w:eastAsia="Times New Roman"/>
                <w:lang w:eastAsia="ru-RU"/>
              </w:rPr>
            </w:pPr>
            <w:r>
              <w:rPr>
                <w:rFonts w:eastAsia="Times New Roman"/>
                <w:lang w:eastAsia="ru-RU"/>
              </w:rPr>
              <w:t>2012</w:t>
            </w:r>
          </w:p>
        </w:tc>
        <w:tc>
          <w:tcPr>
            <w:tcW w:w="1471" w:type="dxa"/>
          </w:tcPr>
          <w:p w:rsidR="00E26433" w:rsidRPr="00002A8C" w:rsidRDefault="00E26433" w:rsidP="00002A8C">
            <w:pPr>
              <w:spacing w:before="100" w:beforeAutospacing="1" w:after="100" w:afterAutospacing="1"/>
              <w:rPr>
                <w:rFonts w:eastAsia="Times New Roman"/>
                <w:lang w:eastAsia="ru-RU"/>
              </w:rPr>
            </w:pPr>
            <w:r w:rsidRPr="00002A8C">
              <w:rPr>
                <w:rFonts w:eastAsia="Times New Roman"/>
                <w:lang w:eastAsia="ru-RU"/>
              </w:rPr>
              <w:t>72</w:t>
            </w:r>
          </w:p>
        </w:tc>
        <w:tc>
          <w:tcPr>
            <w:tcW w:w="2178" w:type="dxa"/>
          </w:tcPr>
          <w:p w:rsidR="00E26433" w:rsidRPr="00002A8C" w:rsidRDefault="00E26433" w:rsidP="00002A8C">
            <w:pPr>
              <w:spacing w:before="100" w:beforeAutospacing="1" w:after="100" w:afterAutospacing="1"/>
              <w:rPr>
                <w:rFonts w:eastAsia="Times New Roman"/>
                <w:lang w:eastAsia="ru-RU"/>
              </w:rPr>
            </w:pPr>
            <w:r w:rsidRPr="00002A8C">
              <w:rPr>
                <w:rFonts w:eastAsia="Times New Roman"/>
                <w:lang w:eastAsia="ru-RU"/>
              </w:rPr>
              <w:t>Высшее</w:t>
            </w:r>
          </w:p>
        </w:tc>
      </w:tr>
      <w:tr w:rsidR="00E26433" w:rsidRPr="00002A8C" w:rsidTr="00002A8C">
        <w:tc>
          <w:tcPr>
            <w:tcW w:w="714" w:type="dxa"/>
          </w:tcPr>
          <w:p w:rsidR="00E26433" w:rsidRPr="00002A8C" w:rsidRDefault="003E64F4" w:rsidP="00002A8C">
            <w:pPr>
              <w:spacing w:before="100" w:beforeAutospacing="1" w:after="100" w:afterAutospacing="1"/>
              <w:rPr>
                <w:rFonts w:eastAsia="Times New Roman"/>
                <w:lang w:eastAsia="ru-RU"/>
              </w:rPr>
            </w:pPr>
            <w:r>
              <w:rPr>
                <w:rFonts w:eastAsia="Times New Roman"/>
                <w:lang w:eastAsia="ru-RU"/>
              </w:rPr>
              <w:t>8</w:t>
            </w:r>
            <w:r w:rsidR="00E26433" w:rsidRPr="00002A8C">
              <w:rPr>
                <w:rFonts w:eastAsia="Times New Roman"/>
                <w:lang w:eastAsia="ru-RU"/>
              </w:rPr>
              <w:t>.</w:t>
            </w:r>
          </w:p>
        </w:tc>
        <w:tc>
          <w:tcPr>
            <w:tcW w:w="1974" w:type="dxa"/>
          </w:tcPr>
          <w:p w:rsidR="00E26433" w:rsidRPr="00002A8C" w:rsidRDefault="003E64F4" w:rsidP="00002A8C">
            <w:pPr>
              <w:spacing w:before="100" w:beforeAutospacing="1" w:after="100" w:afterAutospacing="1"/>
              <w:rPr>
                <w:rFonts w:eastAsia="Times New Roman"/>
                <w:lang w:eastAsia="ru-RU"/>
              </w:rPr>
            </w:pPr>
            <w:r>
              <w:rPr>
                <w:rFonts w:eastAsia="Times New Roman"/>
                <w:lang w:eastAsia="ru-RU"/>
              </w:rPr>
              <w:t>Баландюк Л.Н.</w:t>
            </w:r>
            <w:r w:rsidR="00E26433" w:rsidRPr="00002A8C">
              <w:rPr>
                <w:rFonts w:eastAsia="Times New Roman"/>
                <w:lang w:eastAsia="ru-RU"/>
              </w:rPr>
              <w:t xml:space="preserve"> (заместитель директора по ВР)</w:t>
            </w:r>
          </w:p>
        </w:tc>
        <w:tc>
          <w:tcPr>
            <w:tcW w:w="3532" w:type="dxa"/>
          </w:tcPr>
          <w:p w:rsidR="00E26433" w:rsidRPr="00002A8C" w:rsidRDefault="00E26433" w:rsidP="00002A8C">
            <w:pPr>
              <w:spacing w:before="100" w:beforeAutospacing="1" w:after="100" w:afterAutospacing="1"/>
              <w:rPr>
                <w:rFonts w:eastAsia="Times New Roman"/>
                <w:lang w:eastAsia="ru-RU"/>
              </w:rPr>
            </w:pPr>
            <w:r w:rsidRPr="00002A8C">
              <w:rPr>
                <w:rFonts w:eastAsia="Times New Roman"/>
                <w:lang w:eastAsia="ru-RU"/>
              </w:rPr>
              <w:t>Введение федерального государственного образовательного стандарта начального общего образования в общеобразовательных учреждениях Краснодарского края.</w:t>
            </w:r>
          </w:p>
        </w:tc>
        <w:tc>
          <w:tcPr>
            <w:tcW w:w="971" w:type="dxa"/>
          </w:tcPr>
          <w:p w:rsidR="00E26433" w:rsidRPr="00002A8C" w:rsidRDefault="003E64F4" w:rsidP="00002A8C">
            <w:pPr>
              <w:spacing w:before="100" w:beforeAutospacing="1" w:after="100" w:afterAutospacing="1"/>
              <w:jc w:val="center"/>
              <w:rPr>
                <w:rFonts w:eastAsia="Times New Roman"/>
                <w:lang w:eastAsia="ru-RU"/>
              </w:rPr>
            </w:pPr>
            <w:r>
              <w:rPr>
                <w:rFonts w:eastAsia="Times New Roman"/>
                <w:lang w:eastAsia="ru-RU"/>
              </w:rPr>
              <w:t>2011</w:t>
            </w:r>
          </w:p>
        </w:tc>
        <w:tc>
          <w:tcPr>
            <w:tcW w:w="1471" w:type="dxa"/>
          </w:tcPr>
          <w:p w:rsidR="00E26433" w:rsidRPr="00002A8C" w:rsidRDefault="00E26433" w:rsidP="00002A8C">
            <w:pPr>
              <w:spacing w:before="100" w:beforeAutospacing="1" w:after="100" w:afterAutospacing="1"/>
              <w:rPr>
                <w:rFonts w:eastAsia="Times New Roman"/>
                <w:lang w:eastAsia="ru-RU"/>
              </w:rPr>
            </w:pPr>
            <w:r w:rsidRPr="00002A8C">
              <w:rPr>
                <w:rFonts w:eastAsia="Times New Roman"/>
                <w:lang w:eastAsia="ru-RU"/>
              </w:rPr>
              <w:t>72</w:t>
            </w:r>
          </w:p>
        </w:tc>
        <w:tc>
          <w:tcPr>
            <w:tcW w:w="2178" w:type="dxa"/>
          </w:tcPr>
          <w:p w:rsidR="00E26433" w:rsidRPr="00002A8C" w:rsidRDefault="00E26433" w:rsidP="00002A8C">
            <w:pPr>
              <w:spacing w:before="100" w:beforeAutospacing="1" w:after="100" w:afterAutospacing="1"/>
              <w:rPr>
                <w:rFonts w:eastAsia="Times New Roman"/>
                <w:lang w:eastAsia="ru-RU"/>
              </w:rPr>
            </w:pPr>
            <w:r w:rsidRPr="00002A8C">
              <w:rPr>
                <w:rFonts w:eastAsia="Times New Roman"/>
                <w:lang w:eastAsia="ru-RU"/>
              </w:rPr>
              <w:t>высшее</w:t>
            </w:r>
          </w:p>
        </w:tc>
      </w:tr>
      <w:tr w:rsidR="00E26433" w:rsidRPr="00002A8C" w:rsidTr="00002A8C">
        <w:tc>
          <w:tcPr>
            <w:tcW w:w="714" w:type="dxa"/>
          </w:tcPr>
          <w:p w:rsidR="00E26433" w:rsidRPr="00002A8C" w:rsidRDefault="00E26433" w:rsidP="00002A8C">
            <w:pPr>
              <w:spacing w:before="100" w:beforeAutospacing="1" w:after="100" w:afterAutospacing="1"/>
              <w:rPr>
                <w:rFonts w:eastAsia="Times New Roman"/>
                <w:lang w:eastAsia="ru-RU"/>
              </w:rPr>
            </w:pPr>
          </w:p>
        </w:tc>
        <w:tc>
          <w:tcPr>
            <w:tcW w:w="1974" w:type="dxa"/>
          </w:tcPr>
          <w:p w:rsidR="00E26433" w:rsidRPr="00002A8C" w:rsidRDefault="00E26433" w:rsidP="00002A8C">
            <w:pPr>
              <w:spacing w:before="100" w:beforeAutospacing="1" w:after="100" w:afterAutospacing="1"/>
              <w:rPr>
                <w:rFonts w:eastAsia="Times New Roman"/>
                <w:lang w:eastAsia="ru-RU"/>
              </w:rPr>
            </w:pPr>
            <w:r w:rsidRPr="00002A8C">
              <w:rPr>
                <w:rFonts w:eastAsia="Times New Roman"/>
                <w:b/>
                <w:bCs/>
                <w:color w:val="000000"/>
                <w:lang w:eastAsia="ru-RU"/>
              </w:rPr>
              <w:t>Всего педагогов, прошедших курсовую подготовку по ФГОС</w:t>
            </w:r>
          </w:p>
        </w:tc>
        <w:tc>
          <w:tcPr>
            <w:tcW w:w="3532" w:type="dxa"/>
          </w:tcPr>
          <w:p w:rsidR="00E26433" w:rsidRPr="00002A8C" w:rsidRDefault="003E64F4" w:rsidP="00002A8C">
            <w:pPr>
              <w:spacing w:before="100" w:beforeAutospacing="1" w:after="100" w:afterAutospacing="1"/>
              <w:rPr>
                <w:rFonts w:eastAsia="Times New Roman"/>
                <w:lang w:eastAsia="ru-RU"/>
              </w:rPr>
            </w:pPr>
            <w:r>
              <w:rPr>
                <w:rFonts w:eastAsia="Times New Roman"/>
                <w:b/>
                <w:bCs/>
                <w:color w:val="000000"/>
                <w:lang w:eastAsia="ru-RU"/>
              </w:rPr>
              <w:t>8 из 7</w:t>
            </w:r>
            <w:r w:rsidR="00E26433" w:rsidRPr="00002A8C">
              <w:rPr>
                <w:rFonts w:eastAsia="Times New Roman"/>
                <w:b/>
                <w:bCs/>
                <w:color w:val="000000"/>
                <w:lang w:eastAsia="ru-RU"/>
              </w:rPr>
              <w:t xml:space="preserve"> –</w:t>
            </w:r>
            <w:r>
              <w:rPr>
                <w:rFonts w:eastAsia="Times New Roman"/>
                <w:b/>
                <w:bCs/>
                <w:color w:val="000000"/>
                <w:lang w:eastAsia="ru-RU"/>
              </w:rPr>
              <w:t>87,5%</w:t>
            </w:r>
          </w:p>
        </w:tc>
        <w:tc>
          <w:tcPr>
            <w:tcW w:w="971" w:type="dxa"/>
          </w:tcPr>
          <w:p w:rsidR="00E26433" w:rsidRPr="00002A8C" w:rsidRDefault="00E26433" w:rsidP="00002A8C">
            <w:pPr>
              <w:spacing w:before="100" w:beforeAutospacing="1" w:after="100" w:afterAutospacing="1"/>
              <w:jc w:val="center"/>
              <w:rPr>
                <w:rFonts w:eastAsia="Times New Roman"/>
                <w:lang w:eastAsia="ru-RU"/>
              </w:rPr>
            </w:pPr>
          </w:p>
        </w:tc>
        <w:tc>
          <w:tcPr>
            <w:tcW w:w="1471" w:type="dxa"/>
          </w:tcPr>
          <w:p w:rsidR="00E26433" w:rsidRPr="00002A8C" w:rsidRDefault="00E26433" w:rsidP="00002A8C">
            <w:pPr>
              <w:spacing w:before="100" w:beforeAutospacing="1" w:after="100" w:afterAutospacing="1"/>
              <w:rPr>
                <w:rFonts w:eastAsia="Times New Roman"/>
                <w:lang w:eastAsia="ru-RU"/>
              </w:rPr>
            </w:pPr>
          </w:p>
        </w:tc>
        <w:tc>
          <w:tcPr>
            <w:tcW w:w="2178" w:type="dxa"/>
          </w:tcPr>
          <w:p w:rsidR="00E26433" w:rsidRPr="00002A8C" w:rsidRDefault="00E26433" w:rsidP="00002A8C">
            <w:pPr>
              <w:spacing w:before="100" w:beforeAutospacing="1" w:after="100" w:afterAutospacing="1"/>
              <w:rPr>
                <w:rFonts w:eastAsia="Times New Roman"/>
                <w:lang w:eastAsia="ru-RU"/>
              </w:rPr>
            </w:pPr>
          </w:p>
        </w:tc>
      </w:tr>
      <w:tr w:rsidR="00E26433" w:rsidRPr="00002A8C" w:rsidTr="00002A8C">
        <w:tc>
          <w:tcPr>
            <w:tcW w:w="714" w:type="dxa"/>
          </w:tcPr>
          <w:p w:rsidR="00E26433" w:rsidRPr="00002A8C" w:rsidRDefault="00E26433" w:rsidP="00002A8C">
            <w:pPr>
              <w:spacing w:before="100" w:beforeAutospacing="1" w:after="100" w:afterAutospacing="1"/>
              <w:rPr>
                <w:rFonts w:eastAsia="Times New Roman"/>
                <w:lang w:eastAsia="ru-RU"/>
              </w:rPr>
            </w:pPr>
          </w:p>
        </w:tc>
        <w:tc>
          <w:tcPr>
            <w:tcW w:w="1974" w:type="dxa"/>
            <w:vAlign w:val="center"/>
          </w:tcPr>
          <w:p w:rsidR="00E26433" w:rsidRPr="00002A8C" w:rsidRDefault="00E26433" w:rsidP="00002A8C">
            <w:pPr>
              <w:spacing w:before="100" w:beforeAutospacing="1" w:after="100" w:afterAutospacing="1" w:line="75" w:lineRule="atLeast"/>
              <w:jc w:val="center"/>
              <w:rPr>
                <w:rFonts w:eastAsia="Times New Roman"/>
                <w:lang w:eastAsia="ru-RU"/>
              </w:rPr>
            </w:pPr>
            <w:r w:rsidRPr="00002A8C">
              <w:rPr>
                <w:rFonts w:eastAsia="Times New Roman"/>
                <w:b/>
                <w:bCs/>
                <w:color w:val="000000"/>
                <w:lang w:eastAsia="ru-RU"/>
              </w:rPr>
              <w:t>Администрация</w:t>
            </w:r>
          </w:p>
        </w:tc>
        <w:tc>
          <w:tcPr>
            <w:tcW w:w="3532" w:type="dxa"/>
            <w:vAlign w:val="center"/>
          </w:tcPr>
          <w:p w:rsidR="00E26433" w:rsidRPr="00002A8C" w:rsidRDefault="003E64F4" w:rsidP="00002A8C">
            <w:pPr>
              <w:spacing w:before="100" w:beforeAutospacing="1" w:after="100" w:afterAutospacing="1" w:line="75" w:lineRule="atLeast"/>
              <w:jc w:val="center"/>
              <w:rPr>
                <w:rFonts w:eastAsia="Times New Roman"/>
                <w:lang w:eastAsia="ru-RU"/>
              </w:rPr>
            </w:pPr>
            <w:r>
              <w:rPr>
                <w:rFonts w:eastAsia="Times New Roman"/>
                <w:b/>
                <w:bCs/>
                <w:color w:val="000000"/>
                <w:lang w:eastAsia="ru-RU"/>
              </w:rPr>
              <w:t>3 из 3 – 100</w:t>
            </w:r>
            <w:r w:rsidR="00E26433" w:rsidRPr="00002A8C">
              <w:rPr>
                <w:rFonts w:eastAsia="Times New Roman"/>
                <w:b/>
                <w:bCs/>
                <w:color w:val="000000"/>
                <w:lang w:eastAsia="ru-RU"/>
              </w:rPr>
              <w:t>%</w:t>
            </w:r>
          </w:p>
        </w:tc>
        <w:tc>
          <w:tcPr>
            <w:tcW w:w="971" w:type="dxa"/>
          </w:tcPr>
          <w:p w:rsidR="00E26433" w:rsidRPr="00002A8C" w:rsidRDefault="00E26433" w:rsidP="00002A8C">
            <w:pPr>
              <w:spacing w:before="100" w:beforeAutospacing="1" w:after="100" w:afterAutospacing="1"/>
              <w:jc w:val="center"/>
              <w:rPr>
                <w:rFonts w:eastAsia="Times New Roman"/>
                <w:lang w:eastAsia="ru-RU"/>
              </w:rPr>
            </w:pPr>
          </w:p>
        </w:tc>
        <w:tc>
          <w:tcPr>
            <w:tcW w:w="1471" w:type="dxa"/>
          </w:tcPr>
          <w:p w:rsidR="00E26433" w:rsidRPr="00002A8C" w:rsidRDefault="00E26433" w:rsidP="00002A8C">
            <w:pPr>
              <w:spacing w:before="100" w:beforeAutospacing="1" w:after="100" w:afterAutospacing="1"/>
              <w:rPr>
                <w:rFonts w:eastAsia="Times New Roman"/>
                <w:lang w:eastAsia="ru-RU"/>
              </w:rPr>
            </w:pPr>
          </w:p>
        </w:tc>
        <w:tc>
          <w:tcPr>
            <w:tcW w:w="2178" w:type="dxa"/>
          </w:tcPr>
          <w:p w:rsidR="00E26433" w:rsidRPr="00002A8C" w:rsidRDefault="00E26433" w:rsidP="00002A8C">
            <w:pPr>
              <w:spacing w:before="100" w:beforeAutospacing="1" w:after="100" w:afterAutospacing="1"/>
              <w:rPr>
                <w:rFonts w:eastAsia="Times New Roman"/>
                <w:lang w:eastAsia="ru-RU"/>
              </w:rPr>
            </w:pPr>
          </w:p>
        </w:tc>
      </w:tr>
    </w:tbl>
    <w:p w:rsidR="00E26433" w:rsidRPr="00185124" w:rsidRDefault="00E26433" w:rsidP="00E26433">
      <w:pPr>
        <w:spacing w:line="20" w:lineRule="atLeast"/>
        <w:rPr>
          <w:rFonts w:eastAsia="Times New Roman"/>
          <w:sz w:val="28"/>
          <w:szCs w:val="28"/>
          <w:lang w:eastAsia="ru-RU"/>
        </w:rPr>
      </w:pPr>
      <w:bookmarkStart w:id="1" w:name="_Toc231266291"/>
      <w:bookmarkEnd w:id="1"/>
      <w:r>
        <w:rPr>
          <w:rFonts w:eastAsia="Times New Roman"/>
          <w:lang w:eastAsia="ru-RU"/>
        </w:rPr>
        <w:tab/>
      </w:r>
      <w:r w:rsidRPr="00185124">
        <w:rPr>
          <w:rFonts w:eastAsia="Times New Roman"/>
          <w:sz w:val="28"/>
          <w:szCs w:val="28"/>
          <w:lang w:eastAsia="ru-RU"/>
        </w:rPr>
        <w:t>Укомплектованность педагогическим персоналом 100%, имеющим необходимую квалификацию для решения задач, определённых ООП НОО, способным к инновационной профессиональной деятельности.</w:t>
      </w:r>
    </w:p>
    <w:p w:rsidR="00E26433" w:rsidRPr="00185124" w:rsidRDefault="00E26433" w:rsidP="00E26433">
      <w:pPr>
        <w:spacing w:line="20" w:lineRule="atLeast"/>
        <w:ind w:firstLine="708"/>
        <w:rPr>
          <w:rFonts w:eastAsia="Times New Roman"/>
          <w:sz w:val="28"/>
          <w:szCs w:val="28"/>
          <w:lang w:eastAsia="ru-RU"/>
        </w:rPr>
      </w:pPr>
      <w:r w:rsidRPr="00185124">
        <w:rPr>
          <w:rFonts w:eastAsia="Times New Roman"/>
          <w:sz w:val="28"/>
          <w:szCs w:val="28"/>
          <w:lang w:eastAsia="ru-RU"/>
        </w:rPr>
        <w:t xml:space="preserve">Педагогические сотрудники имеют базовое высшее образование, систематически занимаются научно-методической деятельностью. Непрерывность повышения квалификации осуществляется через курсы повышения квалификации в ГОУ Краснодарского края ККИДППО.100% учителей прошли обучение по информационно-коммуникационным технологиям и активно применяют их на практике. </w:t>
      </w:r>
    </w:p>
    <w:p w:rsidR="00E26433" w:rsidRPr="00185124" w:rsidRDefault="00E26433" w:rsidP="00E26433">
      <w:pPr>
        <w:spacing w:line="20" w:lineRule="atLeast"/>
        <w:ind w:firstLine="708"/>
        <w:rPr>
          <w:rFonts w:eastAsia="Times New Roman"/>
          <w:sz w:val="28"/>
          <w:szCs w:val="28"/>
          <w:lang w:eastAsia="ru-RU"/>
        </w:rPr>
      </w:pPr>
      <w:r w:rsidRPr="00185124">
        <w:rPr>
          <w:rFonts w:eastAsia="Times New Roman"/>
          <w:sz w:val="28"/>
          <w:szCs w:val="28"/>
          <w:lang w:eastAsia="ru-RU"/>
        </w:rPr>
        <w:t>Ожидаемый результат повышения квалификации — профессиональная готовность работников образования к реализации ФГОС:</w:t>
      </w:r>
    </w:p>
    <w:p w:rsidR="00E26433" w:rsidRPr="00185124" w:rsidRDefault="00E26433" w:rsidP="00E26433">
      <w:pPr>
        <w:spacing w:line="20" w:lineRule="atLeast"/>
        <w:rPr>
          <w:rFonts w:eastAsia="Times New Roman"/>
          <w:sz w:val="28"/>
          <w:szCs w:val="28"/>
          <w:lang w:eastAsia="ru-RU"/>
        </w:rPr>
      </w:pPr>
      <w:r w:rsidRPr="00185124">
        <w:rPr>
          <w:rFonts w:eastAsia="Times New Roman"/>
          <w:sz w:val="28"/>
          <w:szCs w:val="28"/>
          <w:lang w:eastAsia="ru-RU"/>
        </w:rPr>
        <w:t>• обеспечение оптимального вхождения работников образования в систему ценностей современного образования;</w:t>
      </w:r>
    </w:p>
    <w:p w:rsidR="00E26433" w:rsidRPr="00185124" w:rsidRDefault="00E26433" w:rsidP="00E26433">
      <w:pPr>
        <w:spacing w:line="20" w:lineRule="atLeast"/>
        <w:rPr>
          <w:rFonts w:eastAsia="Times New Roman"/>
          <w:sz w:val="28"/>
          <w:szCs w:val="28"/>
          <w:lang w:eastAsia="ru-RU"/>
        </w:rPr>
      </w:pPr>
      <w:r w:rsidRPr="00185124">
        <w:rPr>
          <w:rFonts w:eastAsia="Times New Roman"/>
          <w:sz w:val="28"/>
          <w:szCs w:val="28"/>
          <w:lang w:eastAsia="ru-RU"/>
        </w:rPr>
        <w:t>• принятие идеологии ФГОС НОО;</w:t>
      </w:r>
    </w:p>
    <w:p w:rsidR="00E26433" w:rsidRPr="00185124" w:rsidRDefault="00E26433" w:rsidP="00E26433">
      <w:pPr>
        <w:spacing w:line="20" w:lineRule="atLeast"/>
        <w:rPr>
          <w:rFonts w:eastAsia="Times New Roman"/>
          <w:sz w:val="28"/>
          <w:szCs w:val="28"/>
          <w:lang w:eastAsia="ru-RU"/>
        </w:rPr>
      </w:pPr>
      <w:r w:rsidRPr="00185124">
        <w:rPr>
          <w:rFonts w:eastAsia="Times New Roman"/>
          <w:sz w:val="28"/>
          <w:szCs w:val="28"/>
          <w:lang w:eastAsia="ru-RU"/>
        </w:rPr>
        <w:t>• освоение новой системы требований к структуре ООП, результатам её освоения и условиям реализации, а также системы оценки итогов образовательной деятельности обучающихся;</w:t>
      </w:r>
    </w:p>
    <w:p w:rsidR="00E26433" w:rsidRPr="00185124" w:rsidRDefault="00E26433" w:rsidP="00E26433">
      <w:pPr>
        <w:spacing w:line="20" w:lineRule="atLeast"/>
        <w:rPr>
          <w:rFonts w:eastAsia="Times New Roman"/>
          <w:sz w:val="28"/>
          <w:szCs w:val="28"/>
          <w:lang w:eastAsia="ru-RU"/>
        </w:rPr>
      </w:pPr>
      <w:r w:rsidRPr="00185124">
        <w:rPr>
          <w:rFonts w:eastAsia="Times New Roman"/>
          <w:sz w:val="28"/>
          <w:szCs w:val="28"/>
          <w:lang w:eastAsia="ru-RU"/>
        </w:rPr>
        <w:t>• овладение учебно-методическими и информационно-методическими ресурсами, необходимыми для успешного решения задач ФГОС.</w:t>
      </w:r>
    </w:p>
    <w:p w:rsidR="00E26433" w:rsidRPr="00185124" w:rsidRDefault="00E26433" w:rsidP="00E26433">
      <w:pPr>
        <w:spacing w:line="20" w:lineRule="atLeast"/>
        <w:ind w:firstLine="708"/>
        <w:rPr>
          <w:rFonts w:eastAsia="Times New Roman"/>
          <w:sz w:val="28"/>
          <w:szCs w:val="28"/>
          <w:lang w:eastAsia="ru-RU"/>
        </w:rPr>
      </w:pPr>
      <w:r w:rsidRPr="00185124">
        <w:rPr>
          <w:rFonts w:eastAsia="Times New Roman"/>
          <w:sz w:val="28"/>
          <w:szCs w:val="28"/>
          <w:lang w:eastAsia="ru-RU"/>
        </w:rPr>
        <w:lastRenderedPageBreak/>
        <w:t>В связи с переходом на ФГОС НОО разработаны должностные инструкции работников школы в соответствии с Единым квалификационным справочником должностей руководителей, специалистов и служащих, утвержденным приказом Министерства здравоохранения и социального развития РФ от 26 августа 2010 года № 761н.</w:t>
      </w:r>
    </w:p>
    <w:p w:rsidR="00E26433" w:rsidRPr="00185124" w:rsidRDefault="00E26433" w:rsidP="00E26433">
      <w:pPr>
        <w:spacing w:line="20" w:lineRule="atLeast"/>
        <w:ind w:firstLine="708"/>
        <w:rPr>
          <w:rFonts w:eastAsia="Times New Roman"/>
          <w:b/>
          <w:sz w:val="28"/>
          <w:szCs w:val="28"/>
          <w:lang w:eastAsia="ru-RU"/>
        </w:rPr>
      </w:pPr>
      <w:r w:rsidRPr="00185124">
        <w:rPr>
          <w:rFonts w:eastAsia="Times New Roman"/>
          <w:b/>
          <w:sz w:val="28"/>
          <w:szCs w:val="28"/>
          <w:lang w:eastAsia="ru-RU"/>
        </w:rPr>
        <w:t xml:space="preserve">Одним из условий готовности начальной школы к введению ФГОС НОО является создание системы методической работы, обеспечивающей сопровождение деятельности педагогов на всех этапах реализации требований ФГОС. </w:t>
      </w:r>
    </w:p>
    <w:p w:rsidR="00E26433" w:rsidRPr="00185124" w:rsidRDefault="00E26433" w:rsidP="00E26433">
      <w:pPr>
        <w:spacing w:before="100" w:beforeAutospacing="1"/>
        <w:jc w:val="center"/>
        <w:rPr>
          <w:rFonts w:eastAsia="Times New Roman"/>
          <w:b/>
          <w:i/>
          <w:sz w:val="28"/>
          <w:szCs w:val="28"/>
          <w:u w:val="single"/>
          <w:lang w:eastAsia="ru-RU"/>
        </w:rPr>
      </w:pPr>
    </w:p>
    <w:p w:rsidR="00E26433" w:rsidRPr="00185124" w:rsidRDefault="00E26433" w:rsidP="00E26433">
      <w:pPr>
        <w:spacing w:before="100" w:beforeAutospacing="1"/>
        <w:jc w:val="center"/>
        <w:rPr>
          <w:rFonts w:eastAsia="Times New Roman"/>
          <w:b/>
          <w:i/>
          <w:sz w:val="28"/>
          <w:szCs w:val="28"/>
          <w:u w:val="single"/>
          <w:lang w:eastAsia="ru-RU"/>
        </w:rPr>
      </w:pPr>
    </w:p>
    <w:p w:rsidR="00E26433" w:rsidRPr="00185124" w:rsidRDefault="00E26433" w:rsidP="00E26433">
      <w:pPr>
        <w:spacing w:before="100" w:beforeAutospacing="1"/>
        <w:jc w:val="center"/>
        <w:rPr>
          <w:rFonts w:eastAsia="Times New Roman"/>
          <w:b/>
          <w:i/>
          <w:sz w:val="28"/>
          <w:szCs w:val="28"/>
          <w:u w:val="single"/>
          <w:lang w:eastAsia="ru-RU"/>
        </w:rPr>
      </w:pPr>
    </w:p>
    <w:p w:rsidR="00E26433" w:rsidRPr="00185124" w:rsidRDefault="00E26433" w:rsidP="00E26433">
      <w:pPr>
        <w:spacing w:before="100" w:beforeAutospacing="1"/>
        <w:jc w:val="center"/>
        <w:rPr>
          <w:rFonts w:eastAsia="Times New Roman"/>
          <w:b/>
          <w:i/>
          <w:sz w:val="28"/>
          <w:szCs w:val="28"/>
          <w:u w:val="single"/>
          <w:lang w:eastAsia="ru-RU"/>
        </w:rPr>
      </w:pPr>
    </w:p>
    <w:p w:rsidR="00E26433" w:rsidRPr="00185124" w:rsidRDefault="00E26433" w:rsidP="00E26433">
      <w:pPr>
        <w:spacing w:before="100" w:beforeAutospacing="1"/>
        <w:jc w:val="center"/>
        <w:rPr>
          <w:rFonts w:eastAsia="Times New Roman"/>
          <w:b/>
          <w:i/>
          <w:sz w:val="28"/>
          <w:szCs w:val="28"/>
          <w:u w:val="single"/>
          <w:lang w:eastAsia="ru-RU"/>
        </w:rPr>
      </w:pPr>
    </w:p>
    <w:p w:rsidR="00E26433" w:rsidRDefault="00E26433" w:rsidP="00E26433">
      <w:pPr>
        <w:spacing w:before="100" w:beforeAutospacing="1"/>
        <w:jc w:val="center"/>
        <w:rPr>
          <w:rFonts w:eastAsia="Times New Roman"/>
          <w:b/>
          <w:i/>
          <w:u w:val="single"/>
          <w:lang w:eastAsia="ru-RU"/>
        </w:rPr>
        <w:sectPr w:rsidR="00E26433" w:rsidSect="005A442C">
          <w:pgSz w:w="11906" w:h="16838"/>
          <w:pgMar w:top="709" w:right="851" w:bottom="1134" w:left="1701" w:header="709" w:footer="709" w:gutter="0"/>
          <w:cols w:space="708"/>
          <w:docGrid w:linePitch="360"/>
        </w:sectPr>
      </w:pPr>
    </w:p>
    <w:p w:rsidR="004B0076" w:rsidRDefault="00E26433" w:rsidP="00E26433">
      <w:pPr>
        <w:spacing w:before="100" w:beforeAutospacing="1"/>
        <w:jc w:val="center"/>
        <w:rPr>
          <w:rFonts w:eastAsia="Times New Roman"/>
          <w:b/>
          <w:i/>
          <w:sz w:val="28"/>
          <w:szCs w:val="28"/>
          <w:u w:val="single"/>
          <w:lang w:eastAsia="ru-RU"/>
        </w:rPr>
      </w:pPr>
      <w:r w:rsidRPr="00DF1BF1">
        <w:rPr>
          <w:rFonts w:eastAsia="Times New Roman"/>
          <w:b/>
          <w:i/>
          <w:sz w:val="28"/>
          <w:szCs w:val="28"/>
          <w:u w:val="single"/>
          <w:lang w:eastAsia="ru-RU"/>
        </w:rPr>
        <w:lastRenderedPageBreak/>
        <w:t>План методической работы МАОУ СОШ №</w:t>
      </w:r>
      <w:r w:rsidR="003E64F4">
        <w:rPr>
          <w:rFonts w:eastAsia="Times New Roman"/>
          <w:b/>
          <w:i/>
          <w:sz w:val="28"/>
          <w:szCs w:val="28"/>
          <w:u w:val="single"/>
          <w:lang w:eastAsia="ru-RU"/>
        </w:rPr>
        <w:t>1</w:t>
      </w:r>
      <w:r w:rsidRPr="00DF1BF1">
        <w:rPr>
          <w:rFonts w:eastAsia="Times New Roman"/>
          <w:b/>
          <w:i/>
          <w:sz w:val="28"/>
          <w:szCs w:val="28"/>
          <w:u w:val="single"/>
          <w:lang w:eastAsia="ru-RU"/>
        </w:rPr>
        <w:t>3 по  реализации ФГОС начального общего образования</w:t>
      </w:r>
    </w:p>
    <w:p w:rsidR="00E26433" w:rsidRPr="004B0076" w:rsidRDefault="004B0076" w:rsidP="004B0076">
      <w:pPr>
        <w:tabs>
          <w:tab w:val="left" w:pos="5100"/>
        </w:tabs>
        <w:rPr>
          <w:rFonts w:eastAsia="Times New Roman"/>
          <w:sz w:val="28"/>
          <w:szCs w:val="28"/>
          <w:lang w:eastAsia="ru-RU"/>
        </w:rPr>
      </w:pPr>
      <w:r>
        <w:rPr>
          <w:rFonts w:eastAsia="Times New Roman"/>
          <w:sz w:val="28"/>
          <w:szCs w:val="28"/>
          <w:lang w:eastAsia="ru-RU"/>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11"/>
        <w:gridCol w:w="5027"/>
        <w:gridCol w:w="236"/>
        <w:gridCol w:w="2258"/>
        <w:gridCol w:w="236"/>
        <w:gridCol w:w="2420"/>
        <w:gridCol w:w="2582"/>
      </w:tblGrid>
      <w:tr w:rsidR="004B0076" w:rsidRPr="000E5CA4" w:rsidTr="004B0076">
        <w:trPr>
          <w:trHeight w:val="70"/>
        </w:trPr>
        <w:tc>
          <w:tcPr>
            <w:tcW w:w="711" w:type="dxa"/>
            <w:tcBorders>
              <w:top w:val="single" w:sz="4" w:space="0" w:color="000000"/>
              <w:left w:val="single" w:sz="4" w:space="0" w:color="000000"/>
              <w:bottom w:val="single" w:sz="4" w:space="0" w:color="000000"/>
              <w:right w:val="single" w:sz="4" w:space="0" w:color="000000"/>
            </w:tcBorders>
          </w:tcPr>
          <w:p w:rsidR="004B0076" w:rsidRPr="000E5CA4" w:rsidRDefault="004B0076" w:rsidP="004B0076">
            <w:pPr>
              <w:spacing w:before="100" w:beforeAutospacing="1" w:after="100" w:afterAutospacing="1"/>
              <w:rPr>
                <w:rFonts w:eastAsia="Times New Roman"/>
                <w:lang w:eastAsia="ru-RU"/>
              </w:rPr>
            </w:pPr>
            <w:r w:rsidRPr="000E5CA4">
              <w:rPr>
                <w:rFonts w:eastAsia="Times New Roman"/>
                <w:b/>
                <w:lang w:eastAsia="ru-RU"/>
              </w:rPr>
              <w:t>№</w:t>
            </w:r>
          </w:p>
          <w:p w:rsidR="004B0076" w:rsidRPr="000E5CA4" w:rsidRDefault="004B0076" w:rsidP="004B0076">
            <w:pPr>
              <w:spacing w:before="100" w:beforeAutospacing="1" w:after="100" w:afterAutospacing="1"/>
              <w:rPr>
                <w:rFonts w:eastAsia="Times New Roman"/>
                <w:lang w:eastAsia="ru-RU"/>
              </w:rPr>
            </w:pPr>
            <w:r w:rsidRPr="000E5CA4">
              <w:rPr>
                <w:rFonts w:eastAsia="Times New Roman"/>
                <w:b/>
                <w:lang w:eastAsia="ru-RU"/>
              </w:rPr>
              <w:t>п/п</w:t>
            </w:r>
          </w:p>
        </w:tc>
        <w:tc>
          <w:tcPr>
            <w:tcW w:w="5263" w:type="dxa"/>
            <w:gridSpan w:val="2"/>
            <w:tcBorders>
              <w:top w:val="single" w:sz="4" w:space="0" w:color="000000"/>
              <w:left w:val="single" w:sz="4" w:space="0" w:color="000000"/>
              <w:bottom w:val="single" w:sz="4" w:space="0" w:color="000000"/>
              <w:right w:val="single" w:sz="4" w:space="0" w:color="000000"/>
            </w:tcBorders>
          </w:tcPr>
          <w:p w:rsidR="004B0076" w:rsidRPr="000E5CA4" w:rsidRDefault="004B0076" w:rsidP="004B0076">
            <w:pPr>
              <w:spacing w:before="100" w:beforeAutospacing="1" w:after="100" w:afterAutospacing="1"/>
              <w:rPr>
                <w:rFonts w:eastAsia="Times New Roman"/>
                <w:lang w:eastAsia="ru-RU"/>
              </w:rPr>
            </w:pPr>
            <w:r w:rsidRPr="000E5CA4">
              <w:rPr>
                <w:rFonts w:eastAsia="Times New Roman"/>
                <w:b/>
                <w:lang w:eastAsia="ru-RU"/>
              </w:rPr>
              <w:t xml:space="preserve">Мероприятия </w:t>
            </w:r>
          </w:p>
        </w:tc>
        <w:tc>
          <w:tcPr>
            <w:tcW w:w="2494" w:type="dxa"/>
            <w:gridSpan w:val="2"/>
            <w:tcBorders>
              <w:top w:val="single" w:sz="4" w:space="0" w:color="000000"/>
              <w:left w:val="single" w:sz="4" w:space="0" w:color="000000"/>
              <w:bottom w:val="single" w:sz="4" w:space="0" w:color="000000"/>
              <w:right w:val="single" w:sz="4" w:space="0" w:color="000000"/>
            </w:tcBorders>
          </w:tcPr>
          <w:p w:rsidR="004B0076" w:rsidRPr="000E5CA4" w:rsidRDefault="004B0076" w:rsidP="004B0076">
            <w:pPr>
              <w:spacing w:before="100" w:beforeAutospacing="1" w:after="100" w:afterAutospacing="1"/>
              <w:rPr>
                <w:rFonts w:eastAsia="Times New Roman"/>
                <w:lang w:eastAsia="ru-RU"/>
              </w:rPr>
            </w:pPr>
            <w:r w:rsidRPr="000E5CA4">
              <w:rPr>
                <w:rFonts w:eastAsia="Times New Roman"/>
                <w:b/>
                <w:lang w:eastAsia="ru-RU"/>
              </w:rPr>
              <w:t>Ответственные</w:t>
            </w:r>
          </w:p>
        </w:tc>
        <w:tc>
          <w:tcPr>
            <w:tcW w:w="2420" w:type="dxa"/>
            <w:tcBorders>
              <w:top w:val="single" w:sz="4" w:space="0" w:color="000000"/>
              <w:left w:val="single" w:sz="4" w:space="0" w:color="000000"/>
              <w:bottom w:val="single" w:sz="4" w:space="0" w:color="000000"/>
              <w:right w:val="single" w:sz="4" w:space="0" w:color="000000"/>
            </w:tcBorders>
          </w:tcPr>
          <w:p w:rsidR="004B0076" w:rsidRPr="000E5CA4" w:rsidRDefault="004B0076" w:rsidP="004B0076">
            <w:pPr>
              <w:spacing w:before="100" w:beforeAutospacing="1" w:after="100" w:afterAutospacing="1"/>
              <w:rPr>
                <w:rFonts w:eastAsia="Times New Roman"/>
                <w:lang w:eastAsia="ru-RU"/>
              </w:rPr>
            </w:pPr>
            <w:r w:rsidRPr="000E5CA4">
              <w:rPr>
                <w:rFonts w:eastAsia="Times New Roman"/>
                <w:b/>
                <w:lang w:eastAsia="ru-RU"/>
              </w:rPr>
              <w:t>Сроки</w:t>
            </w:r>
          </w:p>
        </w:tc>
        <w:tc>
          <w:tcPr>
            <w:tcW w:w="2582" w:type="dxa"/>
            <w:tcBorders>
              <w:top w:val="single" w:sz="4" w:space="0" w:color="000000"/>
              <w:left w:val="single" w:sz="4" w:space="0" w:color="000000"/>
              <w:bottom w:val="single" w:sz="4" w:space="0" w:color="000000"/>
              <w:right w:val="single" w:sz="4" w:space="0" w:color="000000"/>
            </w:tcBorders>
          </w:tcPr>
          <w:p w:rsidR="004B0076" w:rsidRPr="000E5CA4" w:rsidRDefault="004B0076" w:rsidP="004B0076">
            <w:pPr>
              <w:spacing w:before="100" w:beforeAutospacing="1" w:after="100" w:afterAutospacing="1"/>
              <w:rPr>
                <w:rFonts w:eastAsia="Times New Roman"/>
                <w:lang w:eastAsia="ru-RU"/>
              </w:rPr>
            </w:pPr>
            <w:r w:rsidRPr="000E5CA4">
              <w:rPr>
                <w:rFonts w:eastAsia="Times New Roman"/>
                <w:b/>
                <w:lang w:eastAsia="ru-RU"/>
              </w:rPr>
              <w:t>Ожидаемые результаты</w:t>
            </w:r>
          </w:p>
        </w:tc>
      </w:tr>
      <w:tr w:rsidR="004B0076" w:rsidRPr="000E5CA4" w:rsidTr="003E64F4">
        <w:trPr>
          <w:trHeight w:val="347"/>
        </w:trPr>
        <w:tc>
          <w:tcPr>
            <w:tcW w:w="13470" w:type="dxa"/>
            <w:gridSpan w:val="7"/>
            <w:tcBorders>
              <w:top w:val="single" w:sz="4" w:space="0" w:color="000000"/>
              <w:left w:val="single" w:sz="4" w:space="0" w:color="000000"/>
              <w:bottom w:val="single" w:sz="4" w:space="0" w:color="000000"/>
              <w:right w:val="single" w:sz="4" w:space="0" w:color="000000"/>
            </w:tcBorders>
          </w:tcPr>
          <w:p w:rsidR="004B0076" w:rsidRPr="000E5CA4" w:rsidRDefault="004B0076" w:rsidP="004B0076">
            <w:pPr>
              <w:tabs>
                <w:tab w:val="num" w:pos="720"/>
              </w:tabs>
              <w:spacing w:before="100" w:beforeAutospacing="1" w:after="100" w:afterAutospacing="1"/>
              <w:ind w:left="720" w:hanging="360"/>
              <w:jc w:val="center"/>
              <w:rPr>
                <w:rFonts w:eastAsia="Times New Roman"/>
                <w:lang w:eastAsia="ru-RU"/>
              </w:rPr>
            </w:pPr>
            <w:r w:rsidRPr="000E5CA4">
              <w:rPr>
                <w:rFonts w:eastAsia="Times New Roman"/>
                <w:b/>
                <w:lang w:eastAsia="ru-RU"/>
              </w:rPr>
              <w:t>1.</w:t>
            </w:r>
            <w:r w:rsidRPr="000E5CA4">
              <w:rPr>
                <w:rFonts w:eastAsia="Times New Roman"/>
                <w:b/>
                <w:sz w:val="14"/>
                <w:szCs w:val="14"/>
                <w:lang w:eastAsia="ru-RU"/>
              </w:rPr>
              <w:t xml:space="preserve">     </w:t>
            </w:r>
            <w:r w:rsidRPr="000E5CA4">
              <w:rPr>
                <w:rFonts w:eastAsia="Times New Roman"/>
                <w:b/>
                <w:lang w:eastAsia="ru-RU"/>
              </w:rPr>
              <w:t>Использование информационных технологий</w:t>
            </w:r>
          </w:p>
        </w:tc>
      </w:tr>
      <w:tr w:rsidR="004B0076" w:rsidRPr="000E5CA4" w:rsidTr="004B0076">
        <w:tc>
          <w:tcPr>
            <w:tcW w:w="711" w:type="dxa"/>
            <w:tcBorders>
              <w:top w:val="single" w:sz="4" w:space="0" w:color="000000"/>
              <w:left w:val="single" w:sz="4" w:space="0" w:color="000000"/>
              <w:bottom w:val="single" w:sz="4" w:space="0" w:color="000000"/>
              <w:right w:val="single" w:sz="4" w:space="0" w:color="000000"/>
            </w:tcBorders>
          </w:tcPr>
          <w:p w:rsidR="004B0076" w:rsidRPr="000E5CA4" w:rsidRDefault="004B0076" w:rsidP="004B0076">
            <w:pPr>
              <w:spacing w:before="100" w:beforeAutospacing="1" w:after="100" w:afterAutospacing="1"/>
              <w:rPr>
                <w:rFonts w:eastAsia="Times New Roman"/>
                <w:lang w:eastAsia="ru-RU"/>
              </w:rPr>
            </w:pPr>
            <w:r w:rsidRPr="000E5CA4">
              <w:rPr>
                <w:rFonts w:eastAsia="Times New Roman"/>
                <w:b/>
                <w:lang w:eastAsia="ru-RU"/>
              </w:rPr>
              <w:t>1</w:t>
            </w:r>
          </w:p>
        </w:tc>
        <w:tc>
          <w:tcPr>
            <w:tcW w:w="5027" w:type="dxa"/>
            <w:tcBorders>
              <w:top w:val="single" w:sz="4" w:space="0" w:color="000000"/>
              <w:left w:val="single" w:sz="4" w:space="0" w:color="000000"/>
              <w:bottom w:val="single" w:sz="4" w:space="0" w:color="000000"/>
              <w:right w:val="single" w:sz="4" w:space="0" w:color="000000"/>
            </w:tcBorders>
          </w:tcPr>
          <w:p w:rsidR="004B0076" w:rsidRPr="000E5CA4" w:rsidRDefault="004B0076" w:rsidP="004B0076">
            <w:pPr>
              <w:spacing w:before="100" w:beforeAutospacing="1" w:after="100" w:afterAutospacing="1"/>
              <w:rPr>
                <w:rFonts w:eastAsia="Times New Roman"/>
                <w:lang w:eastAsia="ru-RU"/>
              </w:rPr>
            </w:pPr>
            <w:r w:rsidRPr="000E5CA4">
              <w:rPr>
                <w:rFonts w:eastAsia="Times New Roman"/>
                <w:lang w:eastAsia="ru-RU"/>
              </w:rPr>
              <w:t>Использование информационных материалов федеральных, региональных и муниципальных сайтов по реализации ФГОС НОО</w:t>
            </w:r>
          </w:p>
        </w:tc>
        <w:tc>
          <w:tcPr>
            <w:tcW w:w="2730" w:type="dxa"/>
            <w:gridSpan w:val="3"/>
            <w:tcBorders>
              <w:top w:val="single" w:sz="4" w:space="0" w:color="000000"/>
              <w:left w:val="single" w:sz="4" w:space="0" w:color="000000"/>
              <w:bottom w:val="single" w:sz="4" w:space="0" w:color="000000"/>
              <w:right w:val="single" w:sz="4" w:space="0" w:color="000000"/>
            </w:tcBorders>
          </w:tcPr>
          <w:p w:rsidR="004B0076" w:rsidRPr="000E5CA4" w:rsidRDefault="004B0076" w:rsidP="003E64F4">
            <w:pPr>
              <w:spacing w:before="100" w:beforeAutospacing="1" w:after="100" w:afterAutospacing="1"/>
              <w:rPr>
                <w:rFonts w:eastAsia="Times New Roman"/>
                <w:lang w:eastAsia="ru-RU"/>
              </w:rPr>
            </w:pPr>
            <w:r w:rsidRPr="000E5CA4">
              <w:rPr>
                <w:rFonts w:eastAsia="Times New Roman"/>
                <w:sz w:val="20"/>
                <w:szCs w:val="20"/>
                <w:lang w:eastAsia="ru-RU"/>
              </w:rPr>
              <w:t> </w:t>
            </w:r>
            <w:r w:rsidR="003E64F4">
              <w:rPr>
                <w:rFonts w:eastAsia="Times New Roman"/>
                <w:sz w:val="20"/>
                <w:szCs w:val="20"/>
                <w:lang w:eastAsia="ru-RU"/>
              </w:rPr>
              <w:t>Шляхова А.В.</w:t>
            </w:r>
          </w:p>
        </w:tc>
        <w:tc>
          <w:tcPr>
            <w:tcW w:w="2420" w:type="dxa"/>
            <w:tcBorders>
              <w:top w:val="single" w:sz="4" w:space="0" w:color="000000"/>
              <w:left w:val="single" w:sz="4" w:space="0" w:color="000000"/>
              <w:bottom w:val="single" w:sz="4" w:space="0" w:color="000000"/>
              <w:right w:val="single" w:sz="4" w:space="0" w:color="000000"/>
            </w:tcBorders>
          </w:tcPr>
          <w:p w:rsidR="004B0076" w:rsidRPr="000E5CA4" w:rsidRDefault="004B0076" w:rsidP="004B0076">
            <w:pPr>
              <w:spacing w:before="100" w:beforeAutospacing="1" w:after="100" w:afterAutospacing="1"/>
              <w:rPr>
                <w:rFonts w:eastAsia="Times New Roman"/>
                <w:lang w:eastAsia="ru-RU"/>
              </w:rPr>
            </w:pPr>
            <w:r w:rsidRPr="000E5CA4">
              <w:rPr>
                <w:rFonts w:eastAsia="Times New Roman"/>
                <w:lang w:eastAsia="ru-RU"/>
              </w:rPr>
              <w:t xml:space="preserve"> </w:t>
            </w:r>
          </w:p>
          <w:p w:rsidR="004B0076" w:rsidRPr="000E5CA4" w:rsidRDefault="004B0076" w:rsidP="004B0076">
            <w:pPr>
              <w:spacing w:before="100" w:beforeAutospacing="1" w:after="100" w:afterAutospacing="1"/>
              <w:rPr>
                <w:rFonts w:eastAsia="Times New Roman"/>
                <w:lang w:eastAsia="ru-RU"/>
              </w:rPr>
            </w:pPr>
            <w:r w:rsidRPr="000E5CA4">
              <w:rPr>
                <w:rFonts w:eastAsia="Times New Roman"/>
                <w:lang w:eastAsia="ru-RU"/>
              </w:rPr>
              <w:t>В течение года</w:t>
            </w:r>
          </w:p>
        </w:tc>
        <w:tc>
          <w:tcPr>
            <w:tcW w:w="2582" w:type="dxa"/>
            <w:tcBorders>
              <w:top w:val="single" w:sz="4" w:space="0" w:color="000000"/>
              <w:left w:val="single" w:sz="4" w:space="0" w:color="000000"/>
              <w:bottom w:val="single" w:sz="4" w:space="0" w:color="000000"/>
              <w:right w:val="single" w:sz="4" w:space="0" w:color="000000"/>
            </w:tcBorders>
          </w:tcPr>
          <w:p w:rsidR="004B0076" w:rsidRPr="000E5CA4" w:rsidRDefault="004B0076" w:rsidP="004B0076">
            <w:pPr>
              <w:spacing w:before="100" w:beforeAutospacing="1" w:after="100" w:afterAutospacing="1"/>
              <w:rPr>
                <w:rFonts w:eastAsia="Times New Roman"/>
                <w:lang w:eastAsia="ru-RU"/>
              </w:rPr>
            </w:pPr>
            <w:r w:rsidRPr="000E5CA4">
              <w:rPr>
                <w:rFonts w:eastAsia="Times New Roman"/>
                <w:lang w:eastAsia="ru-RU"/>
              </w:rPr>
              <w:t> </w:t>
            </w:r>
          </w:p>
          <w:p w:rsidR="004B0076" w:rsidRPr="000E5CA4" w:rsidRDefault="004B0076" w:rsidP="004B0076">
            <w:pPr>
              <w:spacing w:before="100" w:beforeAutospacing="1" w:after="100" w:afterAutospacing="1"/>
              <w:rPr>
                <w:rFonts w:eastAsia="Times New Roman"/>
                <w:lang w:eastAsia="ru-RU"/>
              </w:rPr>
            </w:pPr>
            <w:r w:rsidRPr="000E5CA4">
              <w:rPr>
                <w:rFonts w:eastAsia="Times New Roman"/>
                <w:lang w:eastAsia="ru-RU"/>
              </w:rPr>
              <w:t>Информационные материалы</w:t>
            </w:r>
          </w:p>
        </w:tc>
      </w:tr>
      <w:tr w:rsidR="004B0076" w:rsidRPr="000E5CA4" w:rsidTr="004B0076">
        <w:tc>
          <w:tcPr>
            <w:tcW w:w="711" w:type="dxa"/>
            <w:tcBorders>
              <w:top w:val="single" w:sz="4" w:space="0" w:color="000000"/>
              <w:left w:val="single" w:sz="4" w:space="0" w:color="000000"/>
              <w:bottom w:val="single" w:sz="4" w:space="0" w:color="000000"/>
              <w:right w:val="single" w:sz="4" w:space="0" w:color="000000"/>
            </w:tcBorders>
          </w:tcPr>
          <w:p w:rsidR="004B0076" w:rsidRPr="000E5CA4" w:rsidRDefault="004B0076" w:rsidP="004B0076">
            <w:pPr>
              <w:spacing w:before="100" w:beforeAutospacing="1" w:after="100" w:afterAutospacing="1"/>
              <w:rPr>
                <w:rFonts w:eastAsia="Times New Roman"/>
                <w:lang w:eastAsia="ru-RU"/>
              </w:rPr>
            </w:pPr>
            <w:r w:rsidRPr="000E5CA4">
              <w:rPr>
                <w:rFonts w:eastAsia="Times New Roman"/>
                <w:b/>
                <w:lang w:eastAsia="ru-RU"/>
              </w:rPr>
              <w:t>2</w:t>
            </w:r>
          </w:p>
        </w:tc>
        <w:tc>
          <w:tcPr>
            <w:tcW w:w="5027" w:type="dxa"/>
            <w:tcBorders>
              <w:top w:val="single" w:sz="4" w:space="0" w:color="000000"/>
              <w:left w:val="single" w:sz="4" w:space="0" w:color="000000"/>
              <w:bottom w:val="single" w:sz="4" w:space="0" w:color="000000"/>
              <w:right w:val="single" w:sz="4" w:space="0" w:color="000000"/>
            </w:tcBorders>
          </w:tcPr>
          <w:p w:rsidR="004B0076" w:rsidRPr="000E5CA4" w:rsidRDefault="004B0076" w:rsidP="004B0076">
            <w:pPr>
              <w:spacing w:before="100" w:beforeAutospacing="1" w:after="100" w:afterAutospacing="1"/>
              <w:rPr>
                <w:rFonts w:eastAsia="Times New Roman"/>
                <w:lang w:eastAsia="ru-RU"/>
              </w:rPr>
            </w:pPr>
            <w:r w:rsidRPr="000E5CA4">
              <w:rPr>
                <w:rFonts w:eastAsia="Times New Roman"/>
                <w:lang w:eastAsia="ru-RU"/>
              </w:rPr>
              <w:t>Обновление страницы ФГОС на сайте ОУ</w:t>
            </w:r>
          </w:p>
        </w:tc>
        <w:tc>
          <w:tcPr>
            <w:tcW w:w="2730" w:type="dxa"/>
            <w:gridSpan w:val="3"/>
            <w:tcBorders>
              <w:top w:val="single" w:sz="4" w:space="0" w:color="000000"/>
              <w:left w:val="single" w:sz="4" w:space="0" w:color="000000"/>
              <w:bottom w:val="single" w:sz="4" w:space="0" w:color="000000"/>
              <w:right w:val="single" w:sz="4" w:space="0" w:color="000000"/>
            </w:tcBorders>
          </w:tcPr>
          <w:p w:rsidR="004B0076" w:rsidRPr="000E5CA4" w:rsidRDefault="003E64F4" w:rsidP="003E64F4">
            <w:pPr>
              <w:spacing w:before="100" w:beforeAutospacing="1" w:after="100" w:afterAutospacing="1"/>
              <w:rPr>
                <w:rFonts w:eastAsia="Times New Roman"/>
                <w:lang w:eastAsia="ru-RU"/>
              </w:rPr>
            </w:pPr>
            <w:r>
              <w:rPr>
                <w:rFonts w:eastAsia="Times New Roman"/>
                <w:sz w:val="20"/>
                <w:szCs w:val="20"/>
                <w:lang w:eastAsia="ru-RU"/>
              </w:rPr>
              <w:t>Шляхова А.В.</w:t>
            </w:r>
          </w:p>
        </w:tc>
        <w:tc>
          <w:tcPr>
            <w:tcW w:w="2420" w:type="dxa"/>
            <w:tcBorders>
              <w:top w:val="single" w:sz="4" w:space="0" w:color="000000"/>
              <w:left w:val="single" w:sz="4" w:space="0" w:color="000000"/>
              <w:bottom w:val="single" w:sz="4" w:space="0" w:color="000000"/>
              <w:right w:val="single" w:sz="4" w:space="0" w:color="000000"/>
            </w:tcBorders>
          </w:tcPr>
          <w:p w:rsidR="004B0076" w:rsidRPr="000E5CA4" w:rsidRDefault="004B0076" w:rsidP="004B0076">
            <w:pPr>
              <w:spacing w:before="100" w:beforeAutospacing="1" w:after="100" w:afterAutospacing="1"/>
              <w:rPr>
                <w:rFonts w:eastAsia="Times New Roman"/>
                <w:lang w:eastAsia="ru-RU"/>
              </w:rPr>
            </w:pPr>
            <w:r w:rsidRPr="000E5CA4">
              <w:rPr>
                <w:rFonts w:eastAsia="Times New Roman"/>
                <w:lang w:eastAsia="ru-RU"/>
              </w:rPr>
              <w:t xml:space="preserve"> </w:t>
            </w:r>
          </w:p>
          <w:p w:rsidR="004B0076" w:rsidRPr="000E5CA4" w:rsidRDefault="004B0076" w:rsidP="004B0076">
            <w:pPr>
              <w:spacing w:before="100" w:beforeAutospacing="1" w:after="100" w:afterAutospacing="1"/>
              <w:rPr>
                <w:rFonts w:eastAsia="Times New Roman"/>
                <w:lang w:eastAsia="ru-RU"/>
              </w:rPr>
            </w:pPr>
            <w:r w:rsidRPr="000E5CA4">
              <w:rPr>
                <w:rFonts w:eastAsia="Times New Roman"/>
                <w:lang w:eastAsia="ru-RU"/>
              </w:rPr>
              <w:t>В течение года</w:t>
            </w:r>
          </w:p>
        </w:tc>
        <w:tc>
          <w:tcPr>
            <w:tcW w:w="2582" w:type="dxa"/>
            <w:tcBorders>
              <w:top w:val="single" w:sz="4" w:space="0" w:color="000000"/>
              <w:left w:val="single" w:sz="4" w:space="0" w:color="000000"/>
              <w:bottom w:val="single" w:sz="4" w:space="0" w:color="000000"/>
              <w:right w:val="single" w:sz="4" w:space="0" w:color="000000"/>
            </w:tcBorders>
          </w:tcPr>
          <w:p w:rsidR="004B0076" w:rsidRPr="000E5CA4" w:rsidRDefault="004B0076" w:rsidP="004B0076">
            <w:pPr>
              <w:spacing w:before="100" w:beforeAutospacing="1" w:after="100" w:afterAutospacing="1"/>
              <w:rPr>
                <w:rFonts w:eastAsia="Times New Roman"/>
                <w:lang w:eastAsia="ru-RU"/>
              </w:rPr>
            </w:pPr>
            <w:r w:rsidRPr="000E5CA4">
              <w:rPr>
                <w:rFonts w:eastAsia="Times New Roman"/>
                <w:lang w:eastAsia="ru-RU"/>
              </w:rPr>
              <w:t> </w:t>
            </w:r>
          </w:p>
          <w:p w:rsidR="004B0076" w:rsidRPr="000E5CA4" w:rsidRDefault="004B0076" w:rsidP="004B0076">
            <w:pPr>
              <w:spacing w:before="100" w:beforeAutospacing="1" w:after="100" w:afterAutospacing="1"/>
              <w:rPr>
                <w:rFonts w:eastAsia="Times New Roman"/>
                <w:lang w:eastAsia="ru-RU"/>
              </w:rPr>
            </w:pPr>
            <w:r w:rsidRPr="000E5CA4">
              <w:rPr>
                <w:rFonts w:eastAsia="Times New Roman"/>
                <w:lang w:eastAsia="ru-RU"/>
              </w:rPr>
              <w:t>Информационные материалы</w:t>
            </w:r>
          </w:p>
        </w:tc>
      </w:tr>
      <w:tr w:rsidR="004B0076" w:rsidRPr="000E5CA4" w:rsidTr="004B0076">
        <w:tc>
          <w:tcPr>
            <w:tcW w:w="13470" w:type="dxa"/>
            <w:gridSpan w:val="7"/>
            <w:tcBorders>
              <w:top w:val="single" w:sz="4" w:space="0" w:color="000000"/>
              <w:left w:val="single" w:sz="4" w:space="0" w:color="000000"/>
              <w:bottom w:val="single" w:sz="4" w:space="0" w:color="000000"/>
              <w:right w:val="single" w:sz="4" w:space="0" w:color="000000"/>
            </w:tcBorders>
          </w:tcPr>
          <w:p w:rsidR="004B0076" w:rsidRPr="000E5CA4" w:rsidRDefault="004B0076" w:rsidP="004B0076">
            <w:pPr>
              <w:tabs>
                <w:tab w:val="num" w:pos="720"/>
              </w:tabs>
              <w:spacing w:before="100" w:beforeAutospacing="1" w:after="100" w:afterAutospacing="1"/>
              <w:ind w:left="720" w:hanging="360"/>
              <w:jc w:val="center"/>
              <w:rPr>
                <w:rFonts w:eastAsia="Times New Roman"/>
                <w:lang w:eastAsia="ru-RU"/>
              </w:rPr>
            </w:pPr>
            <w:r w:rsidRPr="000E5CA4">
              <w:rPr>
                <w:rFonts w:eastAsia="Times New Roman"/>
                <w:b/>
                <w:lang w:eastAsia="ru-RU"/>
              </w:rPr>
              <w:t>2.</w:t>
            </w:r>
            <w:r w:rsidRPr="000E5CA4">
              <w:rPr>
                <w:rFonts w:eastAsia="Times New Roman"/>
                <w:b/>
                <w:sz w:val="14"/>
                <w:szCs w:val="14"/>
                <w:lang w:eastAsia="ru-RU"/>
              </w:rPr>
              <w:t xml:space="preserve">     </w:t>
            </w:r>
            <w:r w:rsidRPr="000E5CA4">
              <w:rPr>
                <w:rFonts w:eastAsia="Times New Roman"/>
                <w:b/>
                <w:lang w:eastAsia="ru-RU"/>
              </w:rPr>
              <w:t>Методическая оснащенность для достижения предметных и метапредметных результатов</w:t>
            </w:r>
          </w:p>
        </w:tc>
      </w:tr>
      <w:tr w:rsidR="004B0076" w:rsidRPr="000E5CA4" w:rsidTr="004B0076">
        <w:tc>
          <w:tcPr>
            <w:tcW w:w="711" w:type="dxa"/>
            <w:tcBorders>
              <w:top w:val="single" w:sz="4" w:space="0" w:color="000000"/>
              <w:left w:val="single" w:sz="4" w:space="0" w:color="000000"/>
              <w:bottom w:val="single" w:sz="4" w:space="0" w:color="000000"/>
              <w:right w:val="single" w:sz="4" w:space="0" w:color="000000"/>
            </w:tcBorders>
          </w:tcPr>
          <w:p w:rsidR="004B0076" w:rsidRPr="000E5CA4" w:rsidRDefault="004B0076" w:rsidP="004B0076">
            <w:pPr>
              <w:spacing w:before="100" w:beforeAutospacing="1" w:after="100" w:afterAutospacing="1"/>
              <w:rPr>
                <w:rFonts w:eastAsia="Times New Roman"/>
                <w:lang w:eastAsia="ru-RU"/>
              </w:rPr>
            </w:pPr>
            <w:r w:rsidRPr="000E5CA4">
              <w:rPr>
                <w:rFonts w:eastAsia="Times New Roman"/>
                <w:b/>
                <w:lang w:eastAsia="ru-RU"/>
              </w:rPr>
              <w:t>1.</w:t>
            </w:r>
          </w:p>
        </w:tc>
        <w:tc>
          <w:tcPr>
            <w:tcW w:w="5027" w:type="dxa"/>
            <w:tcBorders>
              <w:top w:val="single" w:sz="4" w:space="0" w:color="000000"/>
              <w:left w:val="single" w:sz="4" w:space="0" w:color="000000"/>
              <w:bottom w:val="single" w:sz="4" w:space="0" w:color="000000"/>
              <w:right w:val="single" w:sz="4" w:space="0" w:color="000000"/>
            </w:tcBorders>
          </w:tcPr>
          <w:p w:rsidR="004B0076" w:rsidRPr="000E5CA4" w:rsidRDefault="004B0076" w:rsidP="004B0076">
            <w:pPr>
              <w:spacing w:before="100" w:beforeAutospacing="1" w:after="100" w:afterAutospacing="1"/>
              <w:rPr>
                <w:rFonts w:eastAsia="Times New Roman"/>
                <w:lang w:eastAsia="ru-RU"/>
              </w:rPr>
            </w:pPr>
            <w:r w:rsidRPr="000E5CA4">
              <w:rPr>
                <w:rFonts w:eastAsia="Times New Roman"/>
                <w:lang w:eastAsia="ru-RU"/>
              </w:rPr>
              <w:t>Корректировка основной образовательной программы начального общего образования</w:t>
            </w:r>
          </w:p>
        </w:tc>
        <w:tc>
          <w:tcPr>
            <w:tcW w:w="2494" w:type="dxa"/>
            <w:gridSpan w:val="2"/>
            <w:tcBorders>
              <w:top w:val="single" w:sz="4" w:space="0" w:color="000000"/>
              <w:left w:val="single" w:sz="4" w:space="0" w:color="000000"/>
              <w:bottom w:val="single" w:sz="4" w:space="0" w:color="000000"/>
              <w:right w:val="single" w:sz="4" w:space="0" w:color="000000"/>
            </w:tcBorders>
          </w:tcPr>
          <w:p w:rsidR="003E64F4" w:rsidRDefault="003E64F4" w:rsidP="004B0076">
            <w:pPr>
              <w:spacing w:before="100" w:beforeAutospacing="1" w:after="100" w:afterAutospacing="1"/>
              <w:rPr>
                <w:rFonts w:eastAsia="Times New Roman"/>
                <w:lang w:eastAsia="ru-RU"/>
              </w:rPr>
            </w:pPr>
            <w:r>
              <w:rPr>
                <w:rFonts w:eastAsia="Times New Roman"/>
                <w:lang w:eastAsia="ru-RU"/>
              </w:rPr>
              <w:t>Михно В.Е.</w:t>
            </w:r>
          </w:p>
          <w:p w:rsidR="004B0076" w:rsidRPr="000E5CA4" w:rsidRDefault="003E64F4" w:rsidP="004B0076">
            <w:pPr>
              <w:spacing w:before="100" w:beforeAutospacing="1" w:after="100" w:afterAutospacing="1"/>
              <w:rPr>
                <w:rFonts w:eastAsia="Times New Roman"/>
                <w:lang w:eastAsia="ru-RU"/>
              </w:rPr>
            </w:pPr>
            <w:r>
              <w:rPr>
                <w:rFonts w:eastAsia="Times New Roman"/>
                <w:lang w:eastAsia="ru-RU"/>
              </w:rPr>
              <w:t>Баландюк Л.Н.</w:t>
            </w:r>
            <w:r w:rsidR="004B0076" w:rsidRPr="000E5CA4">
              <w:rPr>
                <w:rFonts w:eastAsia="Times New Roman"/>
                <w:lang w:eastAsia="ru-RU"/>
              </w:rPr>
              <w:t> </w:t>
            </w:r>
          </w:p>
        </w:tc>
        <w:tc>
          <w:tcPr>
            <w:tcW w:w="2656" w:type="dxa"/>
            <w:gridSpan w:val="2"/>
            <w:tcBorders>
              <w:top w:val="single" w:sz="4" w:space="0" w:color="000000"/>
              <w:left w:val="single" w:sz="4" w:space="0" w:color="000000"/>
              <w:bottom w:val="single" w:sz="4" w:space="0" w:color="000000"/>
              <w:right w:val="single" w:sz="4" w:space="0" w:color="000000"/>
            </w:tcBorders>
          </w:tcPr>
          <w:p w:rsidR="004B0076" w:rsidRPr="000E5CA4" w:rsidRDefault="004B0076" w:rsidP="004B0076">
            <w:pPr>
              <w:spacing w:before="100" w:beforeAutospacing="1" w:after="100" w:afterAutospacing="1"/>
              <w:rPr>
                <w:rFonts w:eastAsia="Times New Roman"/>
                <w:lang w:eastAsia="ru-RU"/>
              </w:rPr>
            </w:pPr>
            <w:r w:rsidRPr="000E5CA4">
              <w:rPr>
                <w:rFonts w:eastAsia="Times New Roman"/>
                <w:lang w:eastAsia="ru-RU"/>
              </w:rPr>
              <w:t xml:space="preserve"> </w:t>
            </w:r>
          </w:p>
          <w:p w:rsidR="004B0076" w:rsidRPr="000E5CA4" w:rsidRDefault="004B0076" w:rsidP="004B0076">
            <w:pPr>
              <w:spacing w:before="100" w:beforeAutospacing="1" w:after="100" w:afterAutospacing="1"/>
              <w:rPr>
                <w:rFonts w:eastAsia="Times New Roman"/>
                <w:lang w:eastAsia="ru-RU"/>
              </w:rPr>
            </w:pPr>
            <w:r w:rsidRPr="000E5CA4">
              <w:rPr>
                <w:rFonts w:eastAsia="Times New Roman"/>
                <w:lang w:eastAsia="ru-RU"/>
              </w:rPr>
              <w:t>В течение года</w:t>
            </w:r>
          </w:p>
        </w:tc>
        <w:tc>
          <w:tcPr>
            <w:tcW w:w="2582" w:type="dxa"/>
            <w:tcBorders>
              <w:top w:val="single" w:sz="4" w:space="0" w:color="000000"/>
              <w:left w:val="single" w:sz="4" w:space="0" w:color="000000"/>
              <w:bottom w:val="single" w:sz="4" w:space="0" w:color="000000"/>
              <w:right w:val="single" w:sz="4" w:space="0" w:color="000000"/>
            </w:tcBorders>
          </w:tcPr>
          <w:p w:rsidR="004B0076" w:rsidRPr="000E5CA4" w:rsidRDefault="004B0076" w:rsidP="004B0076">
            <w:pPr>
              <w:spacing w:before="100" w:beforeAutospacing="1" w:after="100" w:afterAutospacing="1"/>
              <w:rPr>
                <w:rFonts w:eastAsia="Times New Roman"/>
                <w:lang w:eastAsia="ru-RU"/>
              </w:rPr>
            </w:pPr>
            <w:r w:rsidRPr="000E5CA4">
              <w:rPr>
                <w:rFonts w:eastAsia="Times New Roman"/>
                <w:lang w:eastAsia="ru-RU"/>
              </w:rPr>
              <w:t> </w:t>
            </w:r>
          </w:p>
          <w:p w:rsidR="004B0076" w:rsidRPr="000E5CA4" w:rsidRDefault="004B0076" w:rsidP="004B0076">
            <w:pPr>
              <w:spacing w:before="100" w:beforeAutospacing="1" w:after="100" w:afterAutospacing="1"/>
              <w:rPr>
                <w:rFonts w:eastAsia="Times New Roman"/>
                <w:lang w:eastAsia="ru-RU"/>
              </w:rPr>
            </w:pPr>
            <w:r w:rsidRPr="000E5CA4">
              <w:rPr>
                <w:rFonts w:eastAsia="Times New Roman"/>
                <w:lang w:eastAsia="ru-RU"/>
              </w:rPr>
              <w:t>ООП НОО</w:t>
            </w:r>
          </w:p>
        </w:tc>
      </w:tr>
      <w:tr w:rsidR="004B0076" w:rsidRPr="000E5CA4" w:rsidTr="004B0076">
        <w:tc>
          <w:tcPr>
            <w:tcW w:w="711" w:type="dxa"/>
            <w:tcBorders>
              <w:top w:val="single" w:sz="4" w:space="0" w:color="000000"/>
              <w:left w:val="single" w:sz="4" w:space="0" w:color="000000"/>
              <w:bottom w:val="single" w:sz="4" w:space="0" w:color="000000"/>
              <w:right w:val="single" w:sz="4" w:space="0" w:color="000000"/>
            </w:tcBorders>
          </w:tcPr>
          <w:p w:rsidR="004B0076" w:rsidRPr="000E5CA4" w:rsidRDefault="004B0076" w:rsidP="004B0076">
            <w:pPr>
              <w:spacing w:before="100" w:beforeAutospacing="1" w:after="100" w:afterAutospacing="1"/>
              <w:rPr>
                <w:rFonts w:eastAsia="Times New Roman"/>
                <w:lang w:eastAsia="ru-RU"/>
              </w:rPr>
            </w:pPr>
            <w:r w:rsidRPr="000E5CA4">
              <w:rPr>
                <w:rFonts w:eastAsia="Times New Roman"/>
                <w:b/>
                <w:lang w:eastAsia="ru-RU"/>
              </w:rPr>
              <w:t>2.</w:t>
            </w:r>
          </w:p>
        </w:tc>
        <w:tc>
          <w:tcPr>
            <w:tcW w:w="5027" w:type="dxa"/>
            <w:tcBorders>
              <w:top w:val="single" w:sz="4" w:space="0" w:color="000000"/>
              <w:left w:val="single" w:sz="4" w:space="0" w:color="000000"/>
              <w:bottom w:val="single" w:sz="4" w:space="0" w:color="000000"/>
              <w:right w:val="single" w:sz="4" w:space="0" w:color="000000"/>
            </w:tcBorders>
          </w:tcPr>
          <w:p w:rsidR="004B0076" w:rsidRPr="000E5CA4" w:rsidRDefault="004B0076" w:rsidP="004B0076">
            <w:pPr>
              <w:spacing w:before="100" w:beforeAutospacing="1" w:after="100" w:afterAutospacing="1"/>
              <w:rPr>
                <w:rFonts w:eastAsia="Times New Roman"/>
                <w:lang w:eastAsia="ru-RU"/>
              </w:rPr>
            </w:pPr>
            <w:r w:rsidRPr="000E5CA4">
              <w:rPr>
                <w:rFonts w:eastAsia="Times New Roman"/>
                <w:lang w:eastAsia="ru-RU"/>
              </w:rPr>
              <w:t>Формирование УМК учителя и ученика, составление рабочих программ</w:t>
            </w:r>
          </w:p>
        </w:tc>
        <w:tc>
          <w:tcPr>
            <w:tcW w:w="2494" w:type="dxa"/>
            <w:gridSpan w:val="2"/>
            <w:tcBorders>
              <w:top w:val="single" w:sz="4" w:space="0" w:color="000000"/>
              <w:left w:val="single" w:sz="4" w:space="0" w:color="000000"/>
              <w:bottom w:val="single" w:sz="4" w:space="0" w:color="000000"/>
              <w:right w:val="single" w:sz="4" w:space="0" w:color="000000"/>
            </w:tcBorders>
          </w:tcPr>
          <w:p w:rsidR="004B0076" w:rsidRPr="000E5CA4" w:rsidRDefault="004B0076" w:rsidP="004B0076">
            <w:pPr>
              <w:spacing w:before="100" w:beforeAutospacing="1" w:after="100" w:afterAutospacing="1"/>
              <w:rPr>
                <w:rFonts w:eastAsia="Times New Roman"/>
                <w:lang w:eastAsia="ru-RU"/>
              </w:rPr>
            </w:pPr>
            <w:r w:rsidRPr="000E5CA4">
              <w:rPr>
                <w:rFonts w:eastAsia="Times New Roman"/>
                <w:lang w:eastAsia="ru-RU"/>
              </w:rPr>
              <w:t>Учителя начальных классов</w:t>
            </w:r>
          </w:p>
        </w:tc>
        <w:tc>
          <w:tcPr>
            <w:tcW w:w="2656" w:type="dxa"/>
            <w:gridSpan w:val="2"/>
            <w:tcBorders>
              <w:top w:val="single" w:sz="4" w:space="0" w:color="000000"/>
              <w:left w:val="single" w:sz="4" w:space="0" w:color="000000"/>
              <w:bottom w:val="single" w:sz="4" w:space="0" w:color="000000"/>
              <w:right w:val="single" w:sz="4" w:space="0" w:color="000000"/>
            </w:tcBorders>
          </w:tcPr>
          <w:p w:rsidR="004B0076" w:rsidRPr="000E5CA4" w:rsidRDefault="004B0076" w:rsidP="004B0076">
            <w:pPr>
              <w:spacing w:before="100" w:beforeAutospacing="1" w:after="100" w:afterAutospacing="1"/>
              <w:rPr>
                <w:rFonts w:eastAsia="Times New Roman"/>
                <w:lang w:eastAsia="ru-RU"/>
              </w:rPr>
            </w:pPr>
            <w:r w:rsidRPr="000E5CA4">
              <w:rPr>
                <w:rFonts w:eastAsia="Times New Roman"/>
                <w:lang w:eastAsia="ru-RU"/>
              </w:rPr>
              <w:t>В течение года</w:t>
            </w:r>
          </w:p>
        </w:tc>
        <w:tc>
          <w:tcPr>
            <w:tcW w:w="2582" w:type="dxa"/>
            <w:tcBorders>
              <w:top w:val="single" w:sz="4" w:space="0" w:color="000000"/>
              <w:left w:val="single" w:sz="4" w:space="0" w:color="000000"/>
              <w:bottom w:val="single" w:sz="4" w:space="0" w:color="000000"/>
              <w:right w:val="single" w:sz="4" w:space="0" w:color="000000"/>
            </w:tcBorders>
          </w:tcPr>
          <w:p w:rsidR="004B0076" w:rsidRPr="000E5CA4" w:rsidRDefault="004B0076" w:rsidP="004B0076">
            <w:pPr>
              <w:spacing w:before="100" w:beforeAutospacing="1" w:after="100" w:afterAutospacing="1"/>
              <w:rPr>
                <w:rFonts w:eastAsia="Times New Roman"/>
                <w:lang w:eastAsia="ru-RU"/>
              </w:rPr>
            </w:pPr>
            <w:r w:rsidRPr="000E5CA4">
              <w:rPr>
                <w:rFonts w:eastAsia="Times New Roman"/>
                <w:lang w:eastAsia="ru-RU"/>
              </w:rPr>
              <w:t xml:space="preserve">Рабочие программы </w:t>
            </w:r>
          </w:p>
        </w:tc>
      </w:tr>
      <w:tr w:rsidR="004B0076" w:rsidRPr="000E5CA4" w:rsidTr="004B0076">
        <w:tc>
          <w:tcPr>
            <w:tcW w:w="13470" w:type="dxa"/>
            <w:gridSpan w:val="7"/>
            <w:tcBorders>
              <w:top w:val="single" w:sz="4" w:space="0" w:color="000000"/>
              <w:left w:val="single" w:sz="4" w:space="0" w:color="000000"/>
              <w:bottom w:val="single" w:sz="4" w:space="0" w:color="000000"/>
              <w:right w:val="single" w:sz="4" w:space="0" w:color="000000"/>
            </w:tcBorders>
          </w:tcPr>
          <w:p w:rsidR="004B0076" w:rsidRPr="000E5CA4" w:rsidRDefault="004B0076" w:rsidP="004B0076">
            <w:pPr>
              <w:tabs>
                <w:tab w:val="num" w:pos="720"/>
              </w:tabs>
              <w:spacing w:before="100" w:beforeAutospacing="1" w:after="100" w:afterAutospacing="1"/>
              <w:ind w:left="720" w:hanging="360"/>
              <w:jc w:val="center"/>
              <w:rPr>
                <w:rFonts w:eastAsia="Times New Roman"/>
                <w:lang w:eastAsia="ru-RU"/>
              </w:rPr>
            </w:pPr>
            <w:r w:rsidRPr="000E5CA4">
              <w:rPr>
                <w:rFonts w:eastAsia="Times New Roman"/>
                <w:b/>
                <w:lang w:eastAsia="ru-RU"/>
              </w:rPr>
              <w:t>3.</w:t>
            </w:r>
            <w:r w:rsidRPr="000E5CA4">
              <w:rPr>
                <w:rFonts w:eastAsia="Times New Roman"/>
                <w:b/>
                <w:sz w:val="14"/>
                <w:szCs w:val="14"/>
                <w:lang w:eastAsia="ru-RU"/>
              </w:rPr>
              <w:t xml:space="preserve">     </w:t>
            </w:r>
            <w:r w:rsidRPr="000E5CA4">
              <w:rPr>
                <w:rFonts w:eastAsia="Times New Roman"/>
                <w:b/>
                <w:lang w:eastAsia="ru-RU"/>
              </w:rPr>
              <w:t>Методическая работа  педагогов начальной школы в условиях реализации ФГОС НОО</w:t>
            </w:r>
          </w:p>
          <w:p w:rsidR="004B0076" w:rsidRPr="000E5CA4" w:rsidRDefault="004B0076" w:rsidP="004B0076">
            <w:pPr>
              <w:spacing w:before="100" w:beforeAutospacing="1" w:after="100" w:afterAutospacing="1"/>
              <w:ind w:left="720"/>
              <w:rPr>
                <w:rFonts w:eastAsia="Times New Roman"/>
                <w:lang w:eastAsia="ru-RU"/>
              </w:rPr>
            </w:pPr>
            <w:r w:rsidRPr="000E5CA4">
              <w:rPr>
                <w:rFonts w:eastAsia="Times New Roman"/>
                <w:lang w:eastAsia="ru-RU"/>
              </w:rPr>
              <w:t> </w:t>
            </w:r>
          </w:p>
        </w:tc>
      </w:tr>
      <w:tr w:rsidR="004B0076" w:rsidRPr="000E5CA4" w:rsidTr="004B0076">
        <w:tc>
          <w:tcPr>
            <w:tcW w:w="711" w:type="dxa"/>
            <w:tcBorders>
              <w:top w:val="single" w:sz="4" w:space="0" w:color="000000"/>
              <w:left w:val="single" w:sz="4" w:space="0" w:color="000000"/>
              <w:bottom w:val="single" w:sz="4" w:space="0" w:color="000000"/>
              <w:right w:val="single" w:sz="4" w:space="0" w:color="000000"/>
            </w:tcBorders>
          </w:tcPr>
          <w:p w:rsidR="004B0076" w:rsidRPr="000E5CA4" w:rsidRDefault="004B0076" w:rsidP="004B0076">
            <w:pPr>
              <w:spacing w:before="100" w:beforeAutospacing="1" w:after="100" w:afterAutospacing="1"/>
              <w:rPr>
                <w:rFonts w:eastAsia="Times New Roman"/>
                <w:lang w:eastAsia="ru-RU"/>
              </w:rPr>
            </w:pPr>
            <w:r w:rsidRPr="000E5CA4">
              <w:rPr>
                <w:rFonts w:eastAsia="Times New Roman"/>
                <w:lang w:eastAsia="ru-RU"/>
              </w:rPr>
              <w:t>1.</w:t>
            </w:r>
          </w:p>
        </w:tc>
        <w:tc>
          <w:tcPr>
            <w:tcW w:w="5027" w:type="dxa"/>
            <w:tcBorders>
              <w:top w:val="single" w:sz="4" w:space="0" w:color="000000"/>
              <w:left w:val="single" w:sz="4" w:space="0" w:color="000000"/>
              <w:bottom w:val="single" w:sz="4" w:space="0" w:color="000000"/>
              <w:right w:val="single" w:sz="4" w:space="0" w:color="000000"/>
            </w:tcBorders>
          </w:tcPr>
          <w:p w:rsidR="004B0076" w:rsidRPr="000E5CA4" w:rsidRDefault="004B0076" w:rsidP="004B0076">
            <w:pPr>
              <w:spacing w:before="100" w:beforeAutospacing="1" w:after="100" w:afterAutospacing="1"/>
              <w:rPr>
                <w:rFonts w:eastAsia="Times New Roman"/>
                <w:lang w:eastAsia="ru-RU"/>
              </w:rPr>
            </w:pPr>
            <w:r w:rsidRPr="000E5CA4">
              <w:rPr>
                <w:rFonts w:eastAsia="Times New Roman"/>
                <w:lang w:eastAsia="ru-RU"/>
              </w:rPr>
              <w:t>Проведение семинаров-практикумов :</w:t>
            </w:r>
          </w:p>
          <w:p w:rsidR="004B0076" w:rsidRPr="000E5CA4" w:rsidRDefault="004B0076" w:rsidP="004B0076">
            <w:pPr>
              <w:spacing w:before="100" w:beforeAutospacing="1" w:after="100" w:afterAutospacing="1"/>
              <w:ind w:left="720" w:hanging="360"/>
              <w:rPr>
                <w:rFonts w:eastAsia="Times New Roman"/>
                <w:lang w:eastAsia="ru-RU"/>
              </w:rPr>
            </w:pPr>
            <w:r>
              <w:rPr>
                <w:rFonts w:eastAsia="Wingdings" w:cs="Wingdings"/>
                <w:lang w:eastAsia="ru-RU"/>
              </w:rPr>
              <w:t>- ф</w:t>
            </w:r>
            <w:r w:rsidRPr="000E5CA4">
              <w:rPr>
                <w:rFonts w:eastAsia="Times New Roman"/>
                <w:lang w:eastAsia="ru-RU"/>
              </w:rPr>
              <w:t>ормирование УУД в начальной  и основной школах (Составление  сценарного плана урока на основе технологической карты)</w:t>
            </w:r>
          </w:p>
          <w:p w:rsidR="004B0076" w:rsidRPr="000E5CA4" w:rsidRDefault="004B0076" w:rsidP="004B0076">
            <w:pPr>
              <w:spacing w:before="100" w:beforeAutospacing="1" w:after="100" w:afterAutospacing="1"/>
              <w:ind w:left="720" w:hanging="360"/>
              <w:rPr>
                <w:rFonts w:eastAsia="Times New Roman"/>
                <w:lang w:eastAsia="ru-RU"/>
              </w:rPr>
            </w:pPr>
            <w:r>
              <w:rPr>
                <w:rFonts w:eastAsia="Times New Roman"/>
                <w:lang w:eastAsia="ru-RU"/>
              </w:rPr>
              <w:t xml:space="preserve">    - р</w:t>
            </w:r>
            <w:r w:rsidRPr="000E5CA4">
              <w:rPr>
                <w:rFonts w:eastAsia="Times New Roman"/>
                <w:lang w:eastAsia="ru-RU"/>
              </w:rPr>
              <w:t>азвитие регулятивных</w:t>
            </w:r>
            <w:r>
              <w:rPr>
                <w:rFonts w:eastAsia="Times New Roman"/>
                <w:lang w:eastAsia="ru-RU"/>
              </w:rPr>
              <w:t xml:space="preserve"> </w:t>
            </w:r>
            <w:r w:rsidRPr="000E5CA4">
              <w:rPr>
                <w:rFonts w:eastAsia="Times New Roman"/>
                <w:lang w:eastAsia="ru-RU"/>
              </w:rPr>
              <w:t>и коммуникативных УУД на уроках в рамках введения  ФГОС НОО</w:t>
            </w:r>
          </w:p>
        </w:tc>
        <w:tc>
          <w:tcPr>
            <w:tcW w:w="2494" w:type="dxa"/>
            <w:gridSpan w:val="2"/>
            <w:tcBorders>
              <w:top w:val="single" w:sz="4" w:space="0" w:color="000000"/>
              <w:left w:val="single" w:sz="4" w:space="0" w:color="000000"/>
              <w:bottom w:val="single" w:sz="4" w:space="0" w:color="000000"/>
              <w:right w:val="single" w:sz="4" w:space="0" w:color="000000"/>
            </w:tcBorders>
          </w:tcPr>
          <w:p w:rsidR="004B0076" w:rsidRPr="000E5CA4" w:rsidRDefault="004B0076" w:rsidP="004B0076">
            <w:pPr>
              <w:spacing w:before="100" w:beforeAutospacing="1" w:after="100" w:afterAutospacing="1"/>
              <w:rPr>
                <w:rFonts w:eastAsia="Times New Roman"/>
                <w:lang w:eastAsia="ru-RU"/>
              </w:rPr>
            </w:pPr>
            <w:r w:rsidRPr="000E5CA4">
              <w:rPr>
                <w:rFonts w:eastAsia="Times New Roman"/>
                <w:lang w:eastAsia="ru-RU"/>
              </w:rPr>
              <w:t> </w:t>
            </w:r>
          </w:p>
          <w:p w:rsidR="004B0076" w:rsidRPr="000E5CA4" w:rsidRDefault="004B0076" w:rsidP="004B0076">
            <w:pPr>
              <w:spacing w:before="100" w:beforeAutospacing="1" w:after="100" w:afterAutospacing="1"/>
              <w:rPr>
                <w:rFonts w:eastAsia="Times New Roman"/>
                <w:lang w:eastAsia="ru-RU"/>
              </w:rPr>
            </w:pPr>
            <w:r w:rsidRPr="000E5CA4">
              <w:rPr>
                <w:rFonts w:eastAsia="Times New Roman"/>
                <w:lang w:eastAsia="ru-RU"/>
              </w:rPr>
              <w:t> </w:t>
            </w:r>
          </w:p>
          <w:p w:rsidR="004B0076" w:rsidRPr="000E5CA4" w:rsidRDefault="003E64F4" w:rsidP="004B0076">
            <w:pPr>
              <w:spacing w:before="100" w:beforeAutospacing="1" w:after="100" w:afterAutospacing="1"/>
              <w:rPr>
                <w:rFonts w:eastAsia="Times New Roman"/>
                <w:lang w:eastAsia="ru-RU"/>
              </w:rPr>
            </w:pPr>
            <w:r>
              <w:rPr>
                <w:rFonts w:eastAsia="Times New Roman"/>
                <w:lang w:eastAsia="ru-RU"/>
              </w:rPr>
              <w:t>Акопян Н.В.</w:t>
            </w:r>
          </w:p>
          <w:p w:rsidR="004B0076" w:rsidRPr="000E5CA4" w:rsidRDefault="004B0076" w:rsidP="004B0076">
            <w:pPr>
              <w:spacing w:before="100" w:beforeAutospacing="1" w:after="100" w:afterAutospacing="1"/>
              <w:rPr>
                <w:rFonts w:eastAsia="Times New Roman"/>
                <w:lang w:eastAsia="ru-RU"/>
              </w:rPr>
            </w:pPr>
            <w:r w:rsidRPr="000E5CA4">
              <w:rPr>
                <w:rFonts w:eastAsia="Times New Roman"/>
                <w:lang w:eastAsia="ru-RU"/>
              </w:rPr>
              <w:t> </w:t>
            </w:r>
          </w:p>
          <w:p w:rsidR="004B0076" w:rsidRPr="000E5CA4" w:rsidRDefault="003E64F4" w:rsidP="004B0076">
            <w:pPr>
              <w:spacing w:before="100" w:beforeAutospacing="1" w:after="100" w:afterAutospacing="1"/>
              <w:rPr>
                <w:rFonts w:eastAsia="Times New Roman"/>
                <w:lang w:eastAsia="ru-RU"/>
              </w:rPr>
            </w:pPr>
            <w:r>
              <w:rPr>
                <w:rFonts w:eastAsia="Times New Roman"/>
                <w:lang w:eastAsia="ru-RU"/>
              </w:rPr>
              <w:t>Мальцева С.В.</w:t>
            </w:r>
          </w:p>
        </w:tc>
        <w:tc>
          <w:tcPr>
            <w:tcW w:w="2656" w:type="dxa"/>
            <w:gridSpan w:val="2"/>
            <w:tcBorders>
              <w:top w:val="single" w:sz="4" w:space="0" w:color="000000"/>
              <w:left w:val="single" w:sz="4" w:space="0" w:color="000000"/>
              <w:bottom w:val="single" w:sz="4" w:space="0" w:color="000000"/>
              <w:right w:val="single" w:sz="4" w:space="0" w:color="000000"/>
            </w:tcBorders>
          </w:tcPr>
          <w:p w:rsidR="004B0076" w:rsidRPr="000E5CA4" w:rsidRDefault="004B0076" w:rsidP="004B0076">
            <w:pPr>
              <w:spacing w:before="100" w:beforeAutospacing="1" w:after="100" w:afterAutospacing="1"/>
              <w:rPr>
                <w:rFonts w:eastAsia="Times New Roman"/>
                <w:lang w:eastAsia="ru-RU"/>
              </w:rPr>
            </w:pPr>
            <w:r w:rsidRPr="000E5CA4">
              <w:rPr>
                <w:rFonts w:eastAsia="Times New Roman"/>
                <w:lang w:eastAsia="ru-RU"/>
              </w:rPr>
              <w:t> </w:t>
            </w:r>
          </w:p>
          <w:p w:rsidR="004B0076" w:rsidRPr="000E5CA4" w:rsidRDefault="004B0076" w:rsidP="004B0076">
            <w:pPr>
              <w:spacing w:before="100" w:beforeAutospacing="1" w:after="100" w:afterAutospacing="1"/>
              <w:rPr>
                <w:rFonts w:eastAsia="Times New Roman"/>
                <w:lang w:eastAsia="ru-RU"/>
              </w:rPr>
            </w:pPr>
            <w:r w:rsidRPr="000E5CA4">
              <w:rPr>
                <w:rFonts w:eastAsia="Times New Roman"/>
                <w:lang w:eastAsia="ru-RU"/>
              </w:rPr>
              <w:t>2 семинара</w:t>
            </w:r>
          </w:p>
          <w:p w:rsidR="004B0076" w:rsidRPr="000E5CA4" w:rsidRDefault="004B0076" w:rsidP="004B0076">
            <w:pPr>
              <w:spacing w:before="100" w:beforeAutospacing="1" w:after="100" w:afterAutospacing="1"/>
              <w:rPr>
                <w:rFonts w:eastAsia="Times New Roman"/>
                <w:lang w:eastAsia="ru-RU"/>
              </w:rPr>
            </w:pPr>
            <w:r w:rsidRPr="000E5CA4">
              <w:rPr>
                <w:rFonts w:eastAsia="Times New Roman"/>
                <w:lang w:eastAsia="ru-RU"/>
              </w:rPr>
              <w:t>( октябрь, февраль)</w:t>
            </w:r>
          </w:p>
          <w:p w:rsidR="004B0076" w:rsidRPr="000E5CA4" w:rsidRDefault="004B0076" w:rsidP="004B0076">
            <w:pPr>
              <w:spacing w:before="100" w:beforeAutospacing="1" w:after="100" w:afterAutospacing="1"/>
              <w:rPr>
                <w:rFonts w:eastAsia="Times New Roman"/>
                <w:lang w:eastAsia="ru-RU"/>
              </w:rPr>
            </w:pPr>
            <w:r w:rsidRPr="000E5CA4">
              <w:rPr>
                <w:rFonts w:eastAsia="Times New Roman"/>
                <w:lang w:eastAsia="ru-RU"/>
              </w:rPr>
              <w:t> </w:t>
            </w:r>
          </w:p>
          <w:p w:rsidR="004B0076" w:rsidRPr="000E5CA4" w:rsidRDefault="004B0076" w:rsidP="004B0076">
            <w:pPr>
              <w:spacing w:before="100" w:beforeAutospacing="1" w:after="100" w:afterAutospacing="1"/>
              <w:rPr>
                <w:rFonts w:eastAsia="Times New Roman"/>
                <w:lang w:eastAsia="ru-RU"/>
              </w:rPr>
            </w:pPr>
            <w:r w:rsidRPr="000E5CA4">
              <w:rPr>
                <w:rFonts w:eastAsia="Times New Roman"/>
                <w:lang w:eastAsia="ru-RU"/>
              </w:rPr>
              <w:t> </w:t>
            </w:r>
          </w:p>
          <w:p w:rsidR="004B0076" w:rsidRPr="000E5CA4" w:rsidRDefault="004B0076" w:rsidP="004B0076">
            <w:pPr>
              <w:spacing w:before="100" w:beforeAutospacing="1" w:after="100" w:afterAutospacing="1"/>
              <w:rPr>
                <w:rFonts w:eastAsia="Times New Roman"/>
                <w:lang w:eastAsia="ru-RU"/>
              </w:rPr>
            </w:pPr>
            <w:r w:rsidRPr="000E5CA4">
              <w:rPr>
                <w:rFonts w:eastAsia="Times New Roman"/>
                <w:lang w:eastAsia="ru-RU"/>
              </w:rPr>
              <w:lastRenderedPageBreak/>
              <w:t> </w:t>
            </w:r>
          </w:p>
          <w:p w:rsidR="004B0076" w:rsidRPr="000E5CA4" w:rsidRDefault="004B0076" w:rsidP="004B0076">
            <w:pPr>
              <w:spacing w:before="100" w:beforeAutospacing="1" w:after="100" w:afterAutospacing="1"/>
              <w:rPr>
                <w:rFonts w:eastAsia="Times New Roman"/>
                <w:lang w:eastAsia="ru-RU"/>
              </w:rPr>
            </w:pPr>
            <w:r w:rsidRPr="000E5CA4">
              <w:rPr>
                <w:rFonts w:eastAsia="Times New Roman"/>
                <w:lang w:eastAsia="ru-RU"/>
              </w:rPr>
              <w:t>1 семинар</w:t>
            </w:r>
          </w:p>
          <w:p w:rsidR="004B0076" w:rsidRPr="000E5CA4" w:rsidRDefault="004B0076" w:rsidP="004B0076">
            <w:pPr>
              <w:spacing w:before="100" w:beforeAutospacing="1" w:after="100" w:afterAutospacing="1"/>
              <w:rPr>
                <w:rFonts w:eastAsia="Times New Roman"/>
                <w:lang w:eastAsia="ru-RU"/>
              </w:rPr>
            </w:pPr>
            <w:r w:rsidRPr="000E5CA4">
              <w:rPr>
                <w:rFonts w:eastAsia="Times New Roman"/>
                <w:lang w:eastAsia="ru-RU"/>
              </w:rPr>
              <w:t>( октябрь)</w:t>
            </w:r>
          </w:p>
        </w:tc>
        <w:tc>
          <w:tcPr>
            <w:tcW w:w="2582" w:type="dxa"/>
            <w:tcBorders>
              <w:top w:val="single" w:sz="4" w:space="0" w:color="000000"/>
              <w:left w:val="single" w:sz="4" w:space="0" w:color="000000"/>
              <w:bottom w:val="single" w:sz="4" w:space="0" w:color="000000"/>
              <w:right w:val="single" w:sz="4" w:space="0" w:color="000000"/>
            </w:tcBorders>
          </w:tcPr>
          <w:p w:rsidR="004B0076" w:rsidRPr="000E5CA4" w:rsidRDefault="004B0076" w:rsidP="004B0076">
            <w:pPr>
              <w:spacing w:before="100" w:beforeAutospacing="1" w:after="100" w:afterAutospacing="1"/>
              <w:rPr>
                <w:rFonts w:eastAsia="Times New Roman"/>
                <w:lang w:eastAsia="ru-RU"/>
              </w:rPr>
            </w:pPr>
            <w:r w:rsidRPr="000E5CA4">
              <w:rPr>
                <w:rFonts w:eastAsia="Times New Roman"/>
                <w:lang w:eastAsia="ru-RU"/>
              </w:rPr>
              <w:lastRenderedPageBreak/>
              <w:t> </w:t>
            </w:r>
          </w:p>
          <w:p w:rsidR="004B0076" w:rsidRPr="000E5CA4" w:rsidRDefault="004B0076" w:rsidP="004B0076">
            <w:pPr>
              <w:spacing w:before="100" w:beforeAutospacing="1" w:after="100" w:afterAutospacing="1"/>
              <w:rPr>
                <w:rFonts w:eastAsia="Times New Roman"/>
                <w:lang w:eastAsia="ru-RU"/>
              </w:rPr>
            </w:pPr>
            <w:r w:rsidRPr="000E5CA4">
              <w:rPr>
                <w:rFonts w:eastAsia="Times New Roman"/>
                <w:lang w:eastAsia="ru-RU"/>
              </w:rPr>
              <w:t>Материалы семинаров,</w:t>
            </w:r>
          </w:p>
          <w:p w:rsidR="004B0076" w:rsidRPr="000E5CA4" w:rsidRDefault="004B0076" w:rsidP="004B0076">
            <w:pPr>
              <w:spacing w:before="100" w:beforeAutospacing="1" w:after="100" w:afterAutospacing="1"/>
              <w:rPr>
                <w:rFonts w:eastAsia="Times New Roman"/>
                <w:lang w:eastAsia="ru-RU"/>
              </w:rPr>
            </w:pPr>
            <w:r w:rsidRPr="000E5CA4">
              <w:rPr>
                <w:rFonts w:eastAsia="Times New Roman"/>
                <w:lang w:eastAsia="ru-RU"/>
              </w:rPr>
              <w:t xml:space="preserve"> мастер–классы  в рамках методической недели</w:t>
            </w:r>
          </w:p>
        </w:tc>
      </w:tr>
      <w:tr w:rsidR="004B0076" w:rsidRPr="000E5CA4" w:rsidTr="00CE4C72">
        <w:trPr>
          <w:trHeight w:val="1149"/>
        </w:trPr>
        <w:tc>
          <w:tcPr>
            <w:tcW w:w="711" w:type="dxa"/>
            <w:tcBorders>
              <w:top w:val="single" w:sz="4" w:space="0" w:color="000000"/>
              <w:left w:val="single" w:sz="4" w:space="0" w:color="000000"/>
              <w:bottom w:val="single" w:sz="4" w:space="0" w:color="000000"/>
              <w:right w:val="single" w:sz="4" w:space="0" w:color="000000"/>
            </w:tcBorders>
          </w:tcPr>
          <w:p w:rsidR="004B0076" w:rsidRPr="000E5CA4" w:rsidRDefault="004B0076" w:rsidP="004B0076">
            <w:pPr>
              <w:spacing w:before="100" w:beforeAutospacing="1" w:after="100" w:afterAutospacing="1"/>
              <w:rPr>
                <w:rFonts w:eastAsia="Times New Roman"/>
                <w:lang w:eastAsia="ru-RU"/>
              </w:rPr>
            </w:pPr>
            <w:r w:rsidRPr="000E5CA4">
              <w:rPr>
                <w:rFonts w:eastAsia="Times New Roman"/>
                <w:b/>
                <w:lang w:eastAsia="ru-RU"/>
              </w:rPr>
              <w:lastRenderedPageBreak/>
              <w:t>2.</w:t>
            </w:r>
          </w:p>
        </w:tc>
        <w:tc>
          <w:tcPr>
            <w:tcW w:w="5027" w:type="dxa"/>
            <w:tcBorders>
              <w:top w:val="single" w:sz="4" w:space="0" w:color="000000"/>
              <w:left w:val="single" w:sz="4" w:space="0" w:color="000000"/>
              <w:bottom w:val="single" w:sz="4" w:space="0" w:color="000000"/>
              <w:right w:val="single" w:sz="4" w:space="0" w:color="000000"/>
            </w:tcBorders>
          </w:tcPr>
          <w:p w:rsidR="004B0076" w:rsidRPr="000E5CA4" w:rsidRDefault="004B0076" w:rsidP="004B0076">
            <w:pPr>
              <w:spacing w:before="100" w:beforeAutospacing="1" w:after="100" w:afterAutospacing="1"/>
              <w:rPr>
                <w:rFonts w:eastAsia="Times New Roman"/>
                <w:lang w:eastAsia="ru-RU"/>
              </w:rPr>
            </w:pPr>
            <w:r w:rsidRPr="000E5CA4">
              <w:rPr>
                <w:rFonts w:eastAsia="Times New Roman"/>
                <w:lang w:eastAsia="ru-RU"/>
              </w:rPr>
              <w:t>Индивидуальные консультации учителей-предметников по вопросам работы в условиях ФГОС НОО</w:t>
            </w:r>
          </w:p>
        </w:tc>
        <w:tc>
          <w:tcPr>
            <w:tcW w:w="2494" w:type="dxa"/>
            <w:gridSpan w:val="2"/>
            <w:tcBorders>
              <w:top w:val="single" w:sz="4" w:space="0" w:color="000000"/>
              <w:left w:val="single" w:sz="4" w:space="0" w:color="000000"/>
              <w:bottom w:val="single" w:sz="4" w:space="0" w:color="000000"/>
              <w:right w:val="single" w:sz="4" w:space="0" w:color="000000"/>
            </w:tcBorders>
          </w:tcPr>
          <w:p w:rsidR="004B0076" w:rsidRPr="000E5CA4" w:rsidRDefault="004B0076" w:rsidP="004B0076">
            <w:pPr>
              <w:spacing w:before="100" w:beforeAutospacing="1" w:after="100" w:afterAutospacing="1"/>
              <w:rPr>
                <w:rFonts w:eastAsia="Times New Roman"/>
                <w:lang w:eastAsia="ru-RU"/>
              </w:rPr>
            </w:pPr>
            <w:r w:rsidRPr="000E5CA4">
              <w:rPr>
                <w:rFonts w:eastAsia="Times New Roman"/>
                <w:lang w:eastAsia="ru-RU"/>
              </w:rPr>
              <w:t> </w:t>
            </w:r>
            <w:r>
              <w:rPr>
                <w:rFonts w:eastAsia="Times New Roman"/>
                <w:lang w:eastAsia="ru-RU"/>
              </w:rPr>
              <w:t xml:space="preserve"> </w:t>
            </w:r>
            <w:r w:rsidR="003E64F4">
              <w:rPr>
                <w:rFonts w:eastAsia="Times New Roman"/>
                <w:lang w:eastAsia="ru-RU"/>
              </w:rPr>
              <w:t>Баландюк Л.Н., Акопян Н.В.</w:t>
            </w:r>
          </w:p>
          <w:p w:rsidR="004B0076" w:rsidRPr="000E5CA4" w:rsidRDefault="004B0076" w:rsidP="004B0076">
            <w:pPr>
              <w:spacing w:before="100" w:beforeAutospacing="1" w:after="100" w:afterAutospacing="1"/>
              <w:rPr>
                <w:rFonts w:eastAsia="Times New Roman"/>
                <w:lang w:eastAsia="ru-RU"/>
              </w:rPr>
            </w:pPr>
          </w:p>
          <w:p w:rsidR="004B0076" w:rsidRPr="000E5CA4" w:rsidRDefault="004B0076" w:rsidP="004B0076">
            <w:pPr>
              <w:spacing w:before="100" w:beforeAutospacing="1" w:after="100" w:afterAutospacing="1"/>
              <w:rPr>
                <w:rFonts w:eastAsia="Times New Roman"/>
                <w:lang w:eastAsia="ru-RU"/>
              </w:rPr>
            </w:pPr>
            <w:r w:rsidRPr="000E5CA4">
              <w:rPr>
                <w:rFonts w:eastAsia="Times New Roman"/>
                <w:lang w:eastAsia="ru-RU"/>
              </w:rPr>
              <w:t> </w:t>
            </w:r>
          </w:p>
        </w:tc>
        <w:tc>
          <w:tcPr>
            <w:tcW w:w="2656" w:type="dxa"/>
            <w:gridSpan w:val="2"/>
            <w:tcBorders>
              <w:top w:val="single" w:sz="4" w:space="0" w:color="000000"/>
              <w:left w:val="single" w:sz="4" w:space="0" w:color="000000"/>
              <w:bottom w:val="single" w:sz="4" w:space="0" w:color="000000"/>
              <w:right w:val="single" w:sz="4" w:space="0" w:color="000000"/>
            </w:tcBorders>
          </w:tcPr>
          <w:p w:rsidR="004B0076" w:rsidRPr="000E5CA4" w:rsidRDefault="004B0076" w:rsidP="004B0076">
            <w:pPr>
              <w:spacing w:before="100" w:beforeAutospacing="1" w:after="100" w:afterAutospacing="1"/>
              <w:rPr>
                <w:rFonts w:eastAsia="Times New Roman"/>
                <w:lang w:eastAsia="ru-RU"/>
              </w:rPr>
            </w:pPr>
            <w:r w:rsidRPr="000E5CA4">
              <w:rPr>
                <w:rFonts w:eastAsia="Times New Roman"/>
                <w:lang w:eastAsia="ru-RU"/>
              </w:rPr>
              <w:t>По индивидуальному запросу</w:t>
            </w:r>
          </w:p>
        </w:tc>
        <w:tc>
          <w:tcPr>
            <w:tcW w:w="2582" w:type="dxa"/>
            <w:tcBorders>
              <w:top w:val="single" w:sz="4" w:space="0" w:color="000000"/>
              <w:left w:val="single" w:sz="4" w:space="0" w:color="000000"/>
              <w:bottom w:val="single" w:sz="4" w:space="0" w:color="000000"/>
              <w:right w:val="single" w:sz="4" w:space="0" w:color="000000"/>
            </w:tcBorders>
          </w:tcPr>
          <w:p w:rsidR="004B0076" w:rsidRPr="000E5CA4" w:rsidRDefault="004B0076" w:rsidP="004B0076">
            <w:pPr>
              <w:spacing w:before="100" w:beforeAutospacing="1" w:after="100" w:afterAutospacing="1"/>
              <w:rPr>
                <w:rFonts w:eastAsia="Times New Roman"/>
                <w:lang w:eastAsia="ru-RU"/>
              </w:rPr>
            </w:pPr>
            <w:r w:rsidRPr="000E5CA4">
              <w:rPr>
                <w:rFonts w:eastAsia="Times New Roman"/>
                <w:lang w:eastAsia="ru-RU"/>
              </w:rPr>
              <w:t>Методические и информационные материалы</w:t>
            </w:r>
          </w:p>
        </w:tc>
      </w:tr>
    </w:tbl>
    <w:p w:rsidR="00D66A17" w:rsidRDefault="00D66A17" w:rsidP="00E26433">
      <w:pPr>
        <w:spacing w:before="100" w:beforeAutospacing="1"/>
        <w:jc w:val="center"/>
        <w:rPr>
          <w:rFonts w:eastAsia="Times New Roman"/>
          <w:b/>
          <w:i/>
          <w:sz w:val="28"/>
          <w:szCs w:val="28"/>
          <w:u w:val="single"/>
          <w:lang w:eastAsia="ru-RU"/>
        </w:rPr>
      </w:pPr>
    </w:p>
    <w:p w:rsidR="006545AE" w:rsidRDefault="006545AE" w:rsidP="00E26433">
      <w:pPr>
        <w:spacing w:before="100" w:beforeAutospacing="1"/>
        <w:jc w:val="center"/>
        <w:rPr>
          <w:rFonts w:eastAsia="Times New Roman"/>
          <w:b/>
          <w:i/>
          <w:sz w:val="28"/>
          <w:szCs w:val="28"/>
          <w:u w:val="single"/>
          <w:lang w:eastAsia="ru-RU"/>
        </w:rPr>
      </w:pPr>
    </w:p>
    <w:p w:rsidR="00432446" w:rsidRPr="00432446" w:rsidRDefault="00432446" w:rsidP="00432446">
      <w:pPr>
        <w:tabs>
          <w:tab w:val="left" w:pos="8130"/>
        </w:tabs>
        <w:rPr>
          <w:rFonts w:eastAsia="Times New Roman"/>
          <w:sz w:val="28"/>
          <w:szCs w:val="28"/>
          <w:lang w:eastAsia="ru-RU"/>
        </w:rPr>
      </w:pPr>
    </w:p>
    <w:p w:rsidR="00E26433" w:rsidRPr="000E5CA4" w:rsidRDefault="00E26433" w:rsidP="00E26433">
      <w:pPr>
        <w:spacing w:before="100" w:beforeAutospacing="1" w:after="100" w:afterAutospacing="1"/>
        <w:rPr>
          <w:rFonts w:eastAsia="Times New Roman"/>
          <w:b/>
          <w:szCs w:val="28"/>
          <w:lang w:eastAsia="ru-RU"/>
        </w:rPr>
      </w:pPr>
      <w:r w:rsidRPr="000E5CA4">
        <w:rPr>
          <w:rFonts w:eastAsia="Times New Roman"/>
          <w:b/>
          <w:lang w:eastAsia="ru-RU"/>
        </w:rPr>
        <w:t> </w:t>
      </w:r>
    </w:p>
    <w:p w:rsidR="00E26433" w:rsidRPr="000E5CA4" w:rsidRDefault="00E26433" w:rsidP="00E26433">
      <w:pPr>
        <w:keepNext/>
        <w:keepLines/>
        <w:spacing w:before="100" w:beforeAutospacing="1" w:after="100" w:afterAutospacing="1"/>
        <w:ind w:right="20"/>
        <w:rPr>
          <w:rFonts w:eastAsia="Times New Roman"/>
          <w:b/>
          <w:szCs w:val="28"/>
          <w:lang w:eastAsia="ru-RU"/>
        </w:rPr>
      </w:pPr>
    </w:p>
    <w:p w:rsidR="00E26433" w:rsidRDefault="00E26433" w:rsidP="00E26433">
      <w:pPr>
        <w:spacing w:before="100" w:beforeAutospacing="1" w:after="100" w:afterAutospacing="1"/>
        <w:rPr>
          <w:rFonts w:eastAsia="Times New Roman"/>
          <w:b/>
          <w:i/>
          <w:sz w:val="28"/>
          <w:szCs w:val="28"/>
          <w:u w:val="single"/>
          <w:lang w:eastAsia="ru-RU"/>
        </w:rPr>
      </w:pPr>
    </w:p>
    <w:p w:rsidR="00E26433" w:rsidRDefault="00E26433" w:rsidP="00E26433">
      <w:pPr>
        <w:spacing w:before="100" w:beforeAutospacing="1" w:after="100" w:afterAutospacing="1"/>
        <w:rPr>
          <w:rFonts w:eastAsia="Times New Roman"/>
          <w:b/>
          <w:i/>
          <w:sz w:val="28"/>
          <w:szCs w:val="28"/>
          <w:u w:val="single"/>
          <w:lang w:eastAsia="ru-RU"/>
        </w:rPr>
      </w:pPr>
    </w:p>
    <w:p w:rsidR="00E26433" w:rsidRDefault="00E26433" w:rsidP="00E26433">
      <w:pPr>
        <w:spacing w:before="100" w:beforeAutospacing="1" w:after="100" w:afterAutospacing="1"/>
        <w:rPr>
          <w:rFonts w:eastAsia="Times New Roman"/>
          <w:b/>
          <w:i/>
          <w:sz w:val="28"/>
          <w:szCs w:val="28"/>
          <w:u w:val="single"/>
          <w:lang w:eastAsia="ru-RU"/>
        </w:rPr>
      </w:pPr>
    </w:p>
    <w:p w:rsidR="00E26433" w:rsidRDefault="00E26433" w:rsidP="00E26433">
      <w:pPr>
        <w:spacing w:before="100" w:beforeAutospacing="1" w:after="100" w:afterAutospacing="1"/>
        <w:rPr>
          <w:rFonts w:eastAsia="Times New Roman"/>
          <w:b/>
          <w:i/>
          <w:sz w:val="28"/>
          <w:szCs w:val="28"/>
          <w:u w:val="single"/>
          <w:lang w:eastAsia="ru-RU"/>
        </w:rPr>
        <w:sectPr w:rsidR="00E26433" w:rsidSect="00E26433">
          <w:pgSz w:w="16838" w:h="11906" w:orient="landscape"/>
          <w:pgMar w:top="540" w:right="902" w:bottom="851" w:left="1134" w:header="709" w:footer="709" w:gutter="0"/>
          <w:cols w:space="708"/>
          <w:docGrid w:linePitch="360"/>
        </w:sectPr>
      </w:pPr>
    </w:p>
    <w:p w:rsidR="00E26433" w:rsidRPr="00965DC9" w:rsidRDefault="00965DC9" w:rsidP="00E26433">
      <w:pPr>
        <w:spacing w:before="100" w:beforeAutospacing="1" w:after="100" w:afterAutospacing="1"/>
        <w:rPr>
          <w:rFonts w:eastAsia="Times New Roman"/>
          <w:b/>
          <w:u w:val="single"/>
          <w:lang w:eastAsia="ru-RU"/>
        </w:rPr>
      </w:pPr>
      <w:r w:rsidRPr="00965DC9">
        <w:rPr>
          <w:rFonts w:eastAsia="Times New Roman"/>
          <w:b/>
          <w:u w:val="single"/>
          <w:lang w:eastAsia="ru-RU"/>
        </w:rPr>
        <w:lastRenderedPageBreak/>
        <w:t>10.</w:t>
      </w:r>
      <w:r w:rsidR="00E26433" w:rsidRPr="00965DC9">
        <w:rPr>
          <w:rFonts w:eastAsia="Times New Roman"/>
          <w:b/>
          <w:u w:val="single"/>
          <w:lang w:eastAsia="ru-RU"/>
        </w:rPr>
        <w:t>2. ПСИХОЛОГО-ПЕДАГОГИЧЕСКОЕ СОПРОВОЖДЕНИЕ ООП НОО.</w:t>
      </w:r>
    </w:p>
    <w:p w:rsidR="00E26433" w:rsidRPr="00BF67C1" w:rsidRDefault="00E26433" w:rsidP="00E26433">
      <w:pPr>
        <w:spacing w:line="20" w:lineRule="atLeast"/>
        <w:ind w:firstLine="708"/>
        <w:rPr>
          <w:rFonts w:eastAsia="Times New Roman"/>
          <w:sz w:val="28"/>
          <w:szCs w:val="28"/>
          <w:lang w:eastAsia="ru-RU"/>
        </w:rPr>
      </w:pPr>
      <w:r w:rsidRPr="00BF67C1">
        <w:rPr>
          <w:rFonts w:eastAsia="Times New Roman"/>
          <w:sz w:val="28"/>
          <w:szCs w:val="28"/>
          <w:lang w:eastAsia="ru-RU"/>
        </w:rPr>
        <w:t xml:space="preserve">Развитие личности ребенка, его способностей, интересов – процесс непрерывный. Для того чтобы прогнозировать, направлять, вести ребенка к успеху его нужно знать и понимать. Познание каждого школьника, его индивидуальности, потребностей, творческого потенциала – главное направление работы школы. </w:t>
      </w:r>
    </w:p>
    <w:p w:rsidR="00E26433" w:rsidRPr="00BF67C1" w:rsidRDefault="00E26433" w:rsidP="00E26433">
      <w:pPr>
        <w:spacing w:line="20" w:lineRule="atLeast"/>
        <w:ind w:firstLine="708"/>
        <w:rPr>
          <w:rFonts w:eastAsia="Times New Roman"/>
          <w:sz w:val="28"/>
          <w:szCs w:val="28"/>
          <w:lang w:eastAsia="ru-RU"/>
        </w:rPr>
      </w:pPr>
      <w:r w:rsidRPr="00BF67C1">
        <w:rPr>
          <w:rFonts w:eastAsia="Times New Roman"/>
          <w:sz w:val="28"/>
          <w:szCs w:val="28"/>
          <w:lang w:eastAsia="ru-RU"/>
        </w:rPr>
        <w:t>Психолого-педагогический мониторинг осуществляется психологом центра детского творчества в сотрудничестве с педагогами. На каждой ступени обучения мониторинг личностного роста имеет свою специфику, обусловленную возрастными особенностями и учебными.</w:t>
      </w:r>
    </w:p>
    <w:p w:rsidR="00E26433" w:rsidRPr="00BF67C1" w:rsidRDefault="00E26433" w:rsidP="00E26433">
      <w:pPr>
        <w:spacing w:line="20" w:lineRule="atLeast"/>
        <w:ind w:firstLine="708"/>
        <w:rPr>
          <w:rFonts w:eastAsia="Times New Roman"/>
          <w:sz w:val="28"/>
          <w:szCs w:val="28"/>
          <w:lang w:eastAsia="ru-RU"/>
        </w:rPr>
      </w:pPr>
      <w:r w:rsidRPr="00BF67C1">
        <w:rPr>
          <w:rFonts w:eastAsia="Times New Roman"/>
          <w:sz w:val="28"/>
          <w:szCs w:val="28"/>
          <w:lang w:eastAsia="ru-RU"/>
        </w:rPr>
        <w:t>Психолого-педагогическое сопровождение – это целостная, системно организованная деятельность, в процессе которой создаются социально-психологические и педагогические условия для успешного обучения и развития каждого ребенка в школьной среде.</w:t>
      </w:r>
    </w:p>
    <w:p w:rsidR="00E26433" w:rsidRPr="00BF67C1" w:rsidRDefault="00E26433" w:rsidP="00E26433">
      <w:pPr>
        <w:spacing w:line="20" w:lineRule="atLeast"/>
        <w:ind w:firstLine="708"/>
        <w:rPr>
          <w:rFonts w:eastAsia="Times New Roman"/>
          <w:sz w:val="28"/>
          <w:szCs w:val="28"/>
          <w:lang w:eastAsia="ru-RU"/>
        </w:rPr>
      </w:pPr>
      <w:r w:rsidRPr="00BF67C1">
        <w:rPr>
          <w:rFonts w:eastAsia="Times New Roman"/>
          <w:sz w:val="28"/>
          <w:szCs w:val="28"/>
          <w:lang w:eastAsia="ru-RU"/>
        </w:rPr>
        <w:t>Задачи сопровождения:</w:t>
      </w:r>
    </w:p>
    <w:p w:rsidR="00E26433" w:rsidRPr="00BF67C1" w:rsidRDefault="00E26433" w:rsidP="00E26433">
      <w:pPr>
        <w:spacing w:line="20" w:lineRule="atLeast"/>
        <w:ind w:firstLine="708"/>
        <w:rPr>
          <w:rFonts w:eastAsia="Times New Roman"/>
          <w:sz w:val="28"/>
          <w:szCs w:val="28"/>
          <w:lang w:eastAsia="ru-RU"/>
        </w:rPr>
      </w:pPr>
      <w:r w:rsidRPr="00BF67C1">
        <w:rPr>
          <w:rFonts w:eastAsia="Times New Roman"/>
          <w:sz w:val="28"/>
          <w:szCs w:val="28"/>
          <w:lang w:eastAsia="ru-RU"/>
        </w:rPr>
        <w:t>1. Систематическое отслеживание уровня развития и обучения каждого школьника.</w:t>
      </w:r>
    </w:p>
    <w:p w:rsidR="00E26433" w:rsidRPr="00BF67C1" w:rsidRDefault="00E26433" w:rsidP="00E26433">
      <w:pPr>
        <w:spacing w:line="20" w:lineRule="atLeast"/>
        <w:ind w:firstLine="708"/>
        <w:rPr>
          <w:rFonts w:eastAsia="Times New Roman"/>
          <w:sz w:val="28"/>
          <w:szCs w:val="28"/>
          <w:lang w:eastAsia="ru-RU"/>
        </w:rPr>
      </w:pPr>
      <w:r w:rsidRPr="00BF67C1">
        <w:rPr>
          <w:rFonts w:eastAsia="Times New Roman"/>
          <w:sz w:val="28"/>
          <w:szCs w:val="28"/>
          <w:lang w:eastAsia="ru-RU"/>
        </w:rPr>
        <w:t>2. Создание социально-психологических условий для развития познавательных возможностей учащегося и его успешного обучения.</w:t>
      </w:r>
    </w:p>
    <w:p w:rsidR="00E26433" w:rsidRPr="00BF67C1" w:rsidRDefault="00E26433" w:rsidP="00E26433">
      <w:pPr>
        <w:spacing w:line="20" w:lineRule="atLeast"/>
        <w:ind w:firstLine="708"/>
        <w:rPr>
          <w:rFonts w:eastAsia="Times New Roman"/>
          <w:sz w:val="28"/>
          <w:szCs w:val="28"/>
          <w:lang w:eastAsia="ru-RU"/>
        </w:rPr>
      </w:pPr>
      <w:r w:rsidRPr="00BF67C1">
        <w:rPr>
          <w:rFonts w:eastAsia="Times New Roman"/>
          <w:sz w:val="28"/>
          <w:szCs w:val="28"/>
          <w:lang w:eastAsia="ru-RU"/>
        </w:rPr>
        <w:t>3. Организация помощи детям, имеющим проблемы в психологическом развитии и обучении.</w:t>
      </w:r>
    </w:p>
    <w:p w:rsidR="00E26433" w:rsidRPr="00BF67C1" w:rsidRDefault="00E26433" w:rsidP="00E26433">
      <w:pPr>
        <w:spacing w:line="20" w:lineRule="atLeast"/>
        <w:ind w:firstLine="708"/>
        <w:rPr>
          <w:rFonts w:eastAsia="Times New Roman"/>
          <w:sz w:val="28"/>
          <w:szCs w:val="28"/>
          <w:lang w:eastAsia="ru-RU"/>
        </w:rPr>
      </w:pPr>
      <w:r w:rsidRPr="00BF67C1">
        <w:rPr>
          <w:rFonts w:eastAsia="Times New Roman"/>
          <w:sz w:val="28"/>
          <w:szCs w:val="28"/>
          <w:lang w:eastAsia="ru-RU"/>
        </w:rPr>
        <w:t>Этапы сопровождения ученика начальной школы:</w:t>
      </w:r>
    </w:p>
    <w:p w:rsidR="00E26433" w:rsidRPr="00BF67C1" w:rsidRDefault="00E26433" w:rsidP="00E26433">
      <w:pPr>
        <w:spacing w:line="20" w:lineRule="atLeast"/>
        <w:ind w:firstLine="708"/>
        <w:rPr>
          <w:rFonts w:eastAsia="Times New Roman"/>
          <w:sz w:val="28"/>
          <w:szCs w:val="28"/>
          <w:lang w:eastAsia="ru-RU"/>
        </w:rPr>
      </w:pPr>
      <w:r w:rsidRPr="00BF67C1">
        <w:rPr>
          <w:rFonts w:eastAsia="Times New Roman"/>
          <w:sz w:val="28"/>
          <w:szCs w:val="28"/>
          <w:lang w:eastAsia="ru-RU"/>
        </w:rPr>
        <w:t>психолого-педагогическая поддержка первоклассников на этапе адаптации;</w:t>
      </w:r>
    </w:p>
    <w:p w:rsidR="00E26433" w:rsidRPr="00BF67C1" w:rsidRDefault="00E26433" w:rsidP="00E26433">
      <w:pPr>
        <w:spacing w:line="20" w:lineRule="atLeast"/>
        <w:ind w:firstLine="708"/>
        <w:rPr>
          <w:rFonts w:eastAsia="Times New Roman"/>
          <w:sz w:val="28"/>
          <w:szCs w:val="28"/>
          <w:lang w:eastAsia="ru-RU"/>
        </w:rPr>
      </w:pPr>
      <w:r w:rsidRPr="00BF67C1">
        <w:rPr>
          <w:rFonts w:eastAsia="Times New Roman"/>
          <w:sz w:val="28"/>
          <w:szCs w:val="28"/>
          <w:lang w:eastAsia="ru-RU"/>
        </w:rPr>
        <w:t>изучение динамики развития учащихся начальной школы;</w:t>
      </w:r>
    </w:p>
    <w:p w:rsidR="00E26433" w:rsidRPr="00BF67C1" w:rsidRDefault="00E26433" w:rsidP="00E26433">
      <w:pPr>
        <w:spacing w:line="20" w:lineRule="atLeast"/>
        <w:ind w:firstLine="708"/>
        <w:rPr>
          <w:rFonts w:eastAsia="Times New Roman"/>
          <w:sz w:val="28"/>
          <w:szCs w:val="28"/>
          <w:lang w:eastAsia="ru-RU"/>
        </w:rPr>
      </w:pPr>
      <w:r w:rsidRPr="00BF67C1">
        <w:rPr>
          <w:rFonts w:eastAsia="Times New Roman"/>
          <w:sz w:val="28"/>
          <w:szCs w:val="28"/>
          <w:lang w:eastAsia="ru-RU"/>
        </w:rPr>
        <w:t>диагностика готовности к переходу в основную школу;</w:t>
      </w:r>
    </w:p>
    <w:p w:rsidR="00E26433" w:rsidRDefault="00E26433" w:rsidP="00E26433">
      <w:pPr>
        <w:spacing w:line="20" w:lineRule="atLeast"/>
        <w:ind w:firstLine="708"/>
        <w:rPr>
          <w:rFonts w:eastAsia="Times New Roman"/>
          <w:b/>
          <w:i/>
          <w:sz w:val="28"/>
          <w:szCs w:val="28"/>
          <w:u w:val="single"/>
          <w:lang w:eastAsia="ru-RU"/>
        </w:rPr>
      </w:pPr>
      <w:r w:rsidRPr="00BF67C1">
        <w:rPr>
          <w:rFonts w:eastAsia="Times New Roman"/>
          <w:sz w:val="28"/>
          <w:szCs w:val="28"/>
          <w:lang w:eastAsia="ru-RU"/>
        </w:rPr>
        <w:t>психологическая поддержка учащихся пятых классов на этапе адаптации.</w:t>
      </w:r>
    </w:p>
    <w:p w:rsidR="00E26433" w:rsidRPr="00965DC9" w:rsidRDefault="00965DC9" w:rsidP="00E26433">
      <w:pPr>
        <w:spacing w:before="100" w:beforeAutospacing="1" w:after="100" w:afterAutospacing="1"/>
        <w:rPr>
          <w:rFonts w:eastAsia="Times New Roman"/>
          <w:b/>
          <w:u w:val="single"/>
          <w:lang w:eastAsia="ru-RU"/>
        </w:rPr>
      </w:pPr>
      <w:r w:rsidRPr="00965DC9">
        <w:rPr>
          <w:rFonts w:eastAsia="Times New Roman"/>
          <w:b/>
          <w:u w:val="single"/>
          <w:lang w:eastAsia="ru-RU"/>
        </w:rPr>
        <w:t>10.</w:t>
      </w:r>
      <w:r w:rsidR="00E26433" w:rsidRPr="00965DC9">
        <w:rPr>
          <w:rFonts w:eastAsia="Times New Roman"/>
          <w:b/>
          <w:u w:val="single"/>
          <w:lang w:eastAsia="ru-RU"/>
        </w:rPr>
        <w:t>3. ФИНАНСОВОЕ ОБЕСПЕЧЕНИЕ РЕАЛИЗАЦИИ ООП НОО.</w:t>
      </w:r>
    </w:p>
    <w:p w:rsidR="00E26433" w:rsidRPr="00BF67C1" w:rsidRDefault="00E26433" w:rsidP="00E26433">
      <w:pPr>
        <w:spacing w:line="20" w:lineRule="atLeast"/>
        <w:ind w:firstLine="708"/>
        <w:rPr>
          <w:rFonts w:eastAsia="Times New Roman"/>
          <w:sz w:val="28"/>
          <w:szCs w:val="28"/>
          <w:lang w:eastAsia="ru-RU"/>
        </w:rPr>
      </w:pPr>
      <w:r w:rsidRPr="00BF67C1">
        <w:rPr>
          <w:rFonts w:eastAsia="Times New Roman"/>
          <w:sz w:val="28"/>
          <w:szCs w:val="28"/>
          <w:lang w:eastAsia="ru-RU"/>
        </w:rPr>
        <w:t>Ежегодный объем финансирования мероприятий уточняется при формировании бюджета на основе регионального нормативного подушевого принципа и покрывает расходы на год:</w:t>
      </w:r>
    </w:p>
    <w:p w:rsidR="00E26433" w:rsidRPr="00BF67C1" w:rsidRDefault="00E26433" w:rsidP="00E26433">
      <w:pPr>
        <w:spacing w:line="20" w:lineRule="atLeast"/>
        <w:rPr>
          <w:rFonts w:eastAsia="Times New Roman"/>
          <w:sz w:val="28"/>
          <w:szCs w:val="28"/>
          <w:lang w:eastAsia="ru-RU"/>
        </w:rPr>
      </w:pPr>
      <w:r w:rsidRPr="00BF67C1">
        <w:rPr>
          <w:rFonts w:eastAsia="Times New Roman"/>
          <w:sz w:val="28"/>
          <w:szCs w:val="28"/>
          <w:lang w:eastAsia="ru-RU"/>
        </w:rPr>
        <w:t>- оплату труда работников;</w:t>
      </w:r>
    </w:p>
    <w:p w:rsidR="00E26433" w:rsidRPr="00BF67C1" w:rsidRDefault="00E26433" w:rsidP="00E26433">
      <w:pPr>
        <w:spacing w:line="20" w:lineRule="atLeast"/>
        <w:rPr>
          <w:rFonts w:eastAsia="Times New Roman"/>
          <w:sz w:val="28"/>
          <w:szCs w:val="28"/>
          <w:lang w:eastAsia="ru-RU"/>
        </w:rPr>
      </w:pPr>
      <w:r w:rsidRPr="00BF67C1">
        <w:rPr>
          <w:rFonts w:eastAsia="Times New Roman"/>
          <w:sz w:val="28"/>
          <w:szCs w:val="28"/>
          <w:lang w:eastAsia="ru-RU"/>
        </w:rPr>
        <w:t>- расходы на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E26433" w:rsidRPr="00BF67C1" w:rsidRDefault="00E26433" w:rsidP="00E26433">
      <w:pPr>
        <w:spacing w:line="20" w:lineRule="atLeast"/>
        <w:rPr>
          <w:rFonts w:eastAsia="Times New Roman"/>
          <w:sz w:val="28"/>
          <w:szCs w:val="28"/>
          <w:lang w:eastAsia="ru-RU"/>
        </w:rPr>
      </w:pPr>
      <w:r w:rsidRPr="00BF67C1">
        <w:rPr>
          <w:rFonts w:eastAsia="Times New Roman"/>
          <w:sz w:val="28"/>
          <w:szCs w:val="28"/>
          <w:lang w:eastAsia="ru-RU"/>
        </w:rPr>
        <w:t>-хозяйственные нужды и расходы на обучение, повышение квалификации педагогического и административно-управленческого персоонала, командировочные расходы и др.).</w:t>
      </w:r>
    </w:p>
    <w:p w:rsidR="00E26433" w:rsidRPr="00BF67C1" w:rsidRDefault="00E26433" w:rsidP="00E26433">
      <w:pPr>
        <w:spacing w:line="20" w:lineRule="atLeast"/>
        <w:ind w:firstLine="708"/>
        <w:rPr>
          <w:rFonts w:eastAsia="Times New Roman"/>
          <w:sz w:val="28"/>
          <w:szCs w:val="28"/>
          <w:lang w:eastAsia="ru-RU"/>
        </w:rPr>
      </w:pPr>
      <w:r w:rsidRPr="00BF67C1">
        <w:rPr>
          <w:rFonts w:eastAsia="Times New Roman"/>
          <w:sz w:val="28"/>
          <w:szCs w:val="28"/>
          <w:lang w:eastAsia="ru-RU"/>
        </w:rPr>
        <w:t>Школа самостоятельно определяет:</w:t>
      </w:r>
    </w:p>
    <w:p w:rsidR="00E26433" w:rsidRPr="00BF67C1" w:rsidRDefault="00E26433" w:rsidP="00E26433">
      <w:pPr>
        <w:spacing w:line="20" w:lineRule="atLeast"/>
        <w:rPr>
          <w:rFonts w:eastAsia="Times New Roman"/>
          <w:sz w:val="28"/>
          <w:szCs w:val="28"/>
          <w:lang w:eastAsia="ru-RU"/>
        </w:rPr>
      </w:pPr>
      <w:r w:rsidRPr="00BF67C1">
        <w:rPr>
          <w:rFonts w:eastAsia="Times New Roman"/>
          <w:sz w:val="28"/>
          <w:szCs w:val="28"/>
          <w:lang w:eastAsia="ru-RU"/>
        </w:rPr>
        <w:t>- соотношение базовой и стимулирующей части фонда оплаты труда;</w:t>
      </w:r>
    </w:p>
    <w:p w:rsidR="00E26433" w:rsidRPr="00BF67C1" w:rsidRDefault="00E26433" w:rsidP="00E26433">
      <w:pPr>
        <w:spacing w:line="20" w:lineRule="atLeast"/>
        <w:rPr>
          <w:rFonts w:eastAsia="Times New Roman"/>
          <w:sz w:val="28"/>
          <w:szCs w:val="28"/>
          <w:lang w:eastAsia="ru-RU"/>
        </w:rPr>
      </w:pPr>
      <w:r w:rsidRPr="00BF67C1">
        <w:rPr>
          <w:rFonts w:eastAsia="Times New Roman"/>
          <w:sz w:val="28"/>
          <w:szCs w:val="28"/>
          <w:lang w:eastAsia="ru-RU"/>
        </w:rPr>
        <w:t>- соотношение фонда оплаты труда педагогического, административно-управленческого и учебно-вспомогательного персонала;</w:t>
      </w:r>
    </w:p>
    <w:p w:rsidR="00E26433" w:rsidRPr="00BF67C1" w:rsidRDefault="00E26433" w:rsidP="00E26433">
      <w:pPr>
        <w:spacing w:line="20" w:lineRule="atLeast"/>
        <w:rPr>
          <w:rFonts w:eastAsia="Times New Roman"/>
          <w:sz w:val="28"/>
          <w:szCs w:val="28"/>
          <w:lang w:eastAsia="ru-RU"/>
        </w:rPr>
      </w:pPr>
      <w:r w:rsidRPr="00BF67C1">
        <w:rPr>
          <w:rFonts w:eastAsia="Times New Roman"/>
          <w:sz w:val="28"/>
          <w:szCs w:val="28"/>
          <w:lang w:eastAsia="ru-RU"/>
        </w:rPr>
        <w:lastRenderedPageBreak/>
        <w:t>- соотношение общей и специальной частей внутри базовой части фонда оплаты труда;</w:t>
      </w:r>
    </w:p>
    <w:p w:rsidR="00E26433" w:rsidRPr="00BF67C1" w:rsidRDefault="00E26433" w:rsidP="00E26433">
      <w:pPr>
        <w:spacing w:line="20" w:lineRule="atLeast"/>
        <w:rPr>
          <w:rFonts w:eastAsia="Times New Roman"/>
          <w:sz w:val="28"/>
          <w:szCs w:val="28"/>
          <w:lang w:eastAsia="ru-RU"/>
        </w:rPr>
      </w:pPr>
      <w:r w:rsidRPr="00BF67C1">
        <w:rPr>
          <w:rFonts w:eastAsia="Times New Roman"/>
          <w:sz w:val="28"/>
          <w:szCs w:val="28"/>
          <w:lang w:eastAsia="ru-RU"/>
        </w:rPr>
        <w:t>- порядок распределения стимулирующей части фонда оплаты труда в соответствии с региональными и муниципальными нормативными актами.</w:t>
      </w:r>
    </w:p>
    <w:p w:rsidR="00E26433" w:rsidRPr="00BF67C1" w:rsidRDefault="00E26433" w:rsidP="00E26433">
      <w:pPr>
        <w:spacing w:line="20" w:lineRule="atLeast"/>
        <w:ind w:firstLine="708"/>
        <w:rPr>
          <w:rFonts w:eastAsia="Times New Roman"/>
          <w:sz w:val="28"/>
          <w:szCs w:val="28"/>
          <w:lang w:eastAsia="ru-RU"/>
        </w:rPr>
      </w:pPr>
      <w:r w:rsidRPr="00BF67C1">
        <w:rPr>
          <w:rFonts w:eastAsia="Times New Roman"/>
          <w:sz w:val="28"/>
          <w:szCs w:val="28"/>
          <w:lang w:eastAsia="ru-RU"/>
        </w:rPr>
        <w:t>Размеры, порядок и условия осуществления стимулирующих выплат определяются соответствующим Положением, в котором определены критерии и показатели результативности и качества, разработанные в соответствии с требованиями ФГОС к результатам освоения ООП НОО.</w:t>
      </w:r>
    </w:p>
    <w:p w:rsidR="00E26433" w:rsidRPr="00BF67C1" w:rsidRDefault="00E26433" w:rsidP="00E26433">
      <w:pPr>
        <w:spacing w:line="20" w:lineRule="atLeast"/>
        <w:ind w:firstLine="708"/>
        <w:rPr>
          <w:rFonts w:eastAsia="Times New Roman"/>
          <w:sz w:val="28"/>
          <w:szCs w:val="28"/>
          <w:lang w:eastAsia="ru-RU"/>
        </w:rPr>
      </w:pPr>
      <w:r w:rsidRPr="00BF67C1">
        <w:rPr>
          <w:rFonts w:eastAsia="Times New Roman"/>
          <w:sz w:val="28"/>
          <w:szCs w:val="28"/>
          <w:lang w:eastAsia="ru-RU"/>
        </w:rPr>
        <w:t>Для обеспечения требований Стандарта на основе проведённого анализа материально-технических условий реализации ООП НОО администрацией:</w:t>
      </w:r>
    </w:p>
    <w:p w:rsidR="00E26433" w:rsidRPr="00BF67C1" w:rsidRDefault="00E26433" w:rsidP="00E26433">
      <w:pPr>
        <w:spacing w:line="20" w:lineRule="atLeast"/>
        <w:ind w:firstLine="708"/>
        <w:rPr>
          <w:rFonts w:eastAsia="Times New Roman"/>
          <w:sz w:val="28"/>
          <w:szCs w:val="28"/>
          <w:lang w:eastAsia="ru-RU"/>
        </w:rPr>
      </w:pPr>
      <w:r w:rsidRPr="00BF67C1">
        <w:rPr>
          <w:rFonts w:eastAsia="Times New Roman"/>
          <w:sz w:val="28"/>
          <w:szCs w:val="28"/>
          <w:lang w:eastAsia="ru-RU"/>
        </w:rPr>
        <w:t>1) проведен экономический расчёт стоимости обеспечения требований Стандарта по каждой позиции;</w:t>
      </w:r>
    </w:p>
    <w:p w:rsidR="00E26433" w:rsidRPr="00BF67C1" w:rsidRDefault="00E26433" w:rsidP="00E26433">
      <w:pPr>
        <w:spacing w:line="20" w:lineRule="atLeast"/>
        <w:ind w:firstLine="708"/>
        <w:rPr>
          <w:rFonts w:eastAsia="Times New Roman"/>
          <w:sz w:val="28"/>
          <w:szCs w:val="28"/>
          <w:lang w:eastAsia="ru-RU"/>
        </w:rPr>
      </w:pPr>
      <w:r w:rsidRPr="00BF67C1">
        <w:rPr>
          <w:rFonts w:eastAsia="Times New Roman"/>
          <w:sz w:val="28"/>
          <w:szCs w:val="28"/>
          <w:lang w:eastAsia="ru-RU"/>
        </w:rPr>
        <w:t>2) установлен предмет закупок, количество и стоимость пополняемого оборудования, перечень работ для обеспечения требований к условиям реализации ООП;</w:t>
      </w:r>
    </w:p>
    <w:p w:rsidR="00E26433" w:rsidRPr="00BF67C1" w:rsidRDefault="00E26433" w:rsidP="00E26433">
      <w:pPr>
        <w:spacing w:line="20" w:lineRule="atLeast"/>
        <w:ind w:firstLine="708"/>
        <w:rPr>
          <w:rFonts w:eastAsia="Times New Roman"/>
          <w:sz w:val="28"/>
          <w:szCs w:val="28"/>
          <w:lang w:eastAsia="ru-RU"/>
        </w:rPr>
      </w:pPr>
      <w:r w:rsidRPr="00BF67C1">
        <w:rPr>
          <w:rFonts w:eastAsia="Times New Roman"/>
          <w:sz w:val="28"/>
          <w:szCs w:val="28"/>
          <w:lang w:eastAsia="ru-RU"/>
        </w:rPr>
        <w:t>3) распределено по годам освоение средств модернизации на обеспечение требований к условиям реализации ООП в соответствии с ФГОС.</w:t>
      </w:r>
    </w:p>
    <w:p w:rsidR="00E26433" w:rsidRPr="00BF67C1" w:rsidRDefault="00E26433" w:rsidP="00E26433">
      <w:pPr>
        <w:spacing w:line="20" w:lineRule="atLeast"/>
        <w:ind w:firstLine="708"/>
        <w:rPr>
          <w:rFonts w:eastAsia="Times New Roman"/>
          <w:sz w:val="28"/>
          <w:szCs w:val="28"/>
          <w:lang w:eastAsia="ru-RU"/>
        </w:rPr>
      </w:pPr>
      <w:r w:rsidRPr="00BF67C1">
        <w:rPr>
          <w:rFonts w:eastAsia="Times New Roman"/>
          <w:sz w:val="28"/>
          <w:szCs w:val="28"/>
          <w:lang w:eastAsia="ru-RU"/>
        </w:rPr>
        <w:t>4) разработан финансовый механизм интеграции с учреждениями дополнительного образования детей, другими социальными партнёрами, организующими внеурочную деятельность обучающихся</w:t>
      </w:r>
    </w:p>
    <w:p w:rsidR="00E26433" w:rsidRPr="00BF67C1" w:rsidRDefault="00E26433" w:rsidP="00E26433">
      <w:pPr>
        <w:spacing w:line="20" w:lineRule="atLeast"/>
        <w:ind w:firstLine="708"/>
        <w:rPr>
          <w:rFonts w:eastAsia="Times New Roman"/>
          <w:sz w:val="28"/>
          <w:szCs w:val="28"/>
          <w:lang w:eastAsia="ru-RU"/>
        </w:rPr>
      </w:pPr>
      <w:r w:rsidRPr="00BF67C1">
        <w:rPr>
          <w:rFonts w:eastAsia="Times New Roman"/>
          <w:sz w:val="28"/>
          <w:szCs w:val="28"/>
          <w:lang w:eastAsia="ru-RU"/>
        </w:rPr>
        <w:t>— на основе договоров на проведение занятий в рамках кружков, секций, клубов и др. по различным направлениям внеурочной деятельности;</w:t>
      </w:r>
    </w:p>
    <w:p w:rsidR="00E26433" w:rsidRPr="00BF67C1" w:rsidRDefault="00E26433" w:rsidP="00E26433">
      <w:pPr>
        <w:spacing w:line="20" w:lineRule="atLeast"/>
        <w:ind w:firstLine="708"/>
        <w:rPr>
          <w:rFonts w:eastAsia="Times New Roman"/>
          <w:sz w:val="28"/>
          <w:szCs w:val="28"/>
          <w:lang w:eastAsia="ru-RU"/>
        </w:rPr>
      </w:pPr>
      <w:r w:rsidRPr="00BF67C1">
        <w:rPr>
          <w:rFonts w:eastAsia="Times New Roman"/>
          <w:sz w:val="28"/>
          <w:szCs w:val="28"/>
          <w:lang w:eastAsia="ru-RU"/>
        </w:rPr>
        <w:t>— за счёт выделения ставок педагогов дополнительного образования, которые обеспечивают реализацию для обучающихся широкого спектра программ внеурочной деятельности.</w:t>
      </w:r>
    </w:p>
    <w:p w:rsidR="00E26433" w:rsidRDefault="00E26433" w:rsidP="00E26433">
      <w:pPr>
        <w:spacing w:line="20" w:lineRule="atLeast"/>
        <w:ind w:firstLine="708"/>
        <w:rPr>
          <w:rFonts w:eastAsia="Times New Roman"/>
          <w:sz w:val="28"/>
          <w:szCs w:val="28"/>
          <w:lang w:eastAsia="ru-RU"/>
        </w:rPr>
      </w:pPr>
      <w:r w:rsidRPr="00BF67C1">
        <w:rPr>
          <w:rFonts w:eastAsia="Times New Roman"/>
          <w:sz w:val="28"/>
          <w:szCs w:val="28"/>
          <w:lang w:eastAsia="ru-RU"/>
        </w:rPr>
        <w:t>Большое внимание уделяется привлечению внебюджетных средств.</w:t>
      </w:r>
    </w:p>
    <w:p w:rsidR="00E26433" w:rsidRDefault="00E26433" w:rsidP="00E26433">
      <w:pPr>
        <w:spacing w:line="20" w:lineRule="atLeast"/>
        <w:ind w:firstLine="708"/>
        <w:rPr>
          <w:rFonts w:eastAsia="Times New Roman"/>
          <w:sz w:val="28"/>
          <w:szCs w:val="28"/>
          <w:lang w:eastAsia="ru-RU"/>
        </w:rPr>
      </w:pPr>
    </w:p>
    <w:p w:rsidR="00E26433" w:rsidRPr="0029406A" w:rsidRDefault="00E26433" w:rsidP="00E26433">
      <w:pPr>
        <w:adjustRightInd w:val="0"/>
        <w:ind w:left="1080"/>
        <w:rPr>
          <w:rFonts w:eastAsia="Times New Roman"/>
          <w:b/>
          <w:szCs w:val="28"/>
          <w:lang w:eastAsia="ru-RU"/>
        </w:rPr>
      </w:pPr>
      <w:r w:rsidRPr="0029406A">
        <w:rPr>
          <w:rFonts w:eastAsia="Times New Roman"/>
          <w:b/>
          <w:i/>
          <w:u w:val="single"/>
          <w:lang w:eastAsia="ru-RU"/>
        </w:rPr>
        <w:t xml:space="preserve">Соответствие финансовых условий  реализации  ООП НОО </w:t>
      </w:r>
    </w:p>
    <w:p w:rsidR="00E26433" w:rsidRPr="0029406A" w:rsidRDefault="00E26433" w:rsidP="00E26433">
      <w:pPr>
        <w:adjustRightInd w:val="0"/>
        <w:ind w:left="1080"/>
        <w:jc w:val="center"/>
        <w:rPr>
          <w:rFonts w:eastAsia="Times New Roman"/>
          <w:b/>
          <w:szCs w:val="28"/>
          <w:lang w:eastAsia="ru-RU"/>
        </w:rPr>
      </w:pPr>
      <w:r w:rsidRPr="0029406A">
        <w:rPr>
          <w:rFonts w:eastAsia="Times New Roman"/>
          <w:b/>
          <w:i/>
          <w:u w:val="single"/>
          <w:lang w:eastAsia="ru-RU"/>
        </w:rPr>
        <w:t>МАОУ СОШ №</w:t>
      </w:r>
      <w:r w:rsidR="003E64F4">
        <w:rPr>
          <w:rFonts w:eastAsia="Times New Roman"/>
          <w:b/>
          <w:i/>
          <w:u w:val="single"/>
          <w:lang w:eastAsia="ru-RU"/>
        </w:rPr>
        <w:t>1</w:t>
      </w:r>
      <w:r w:rsidRPr="0029406A">
        <w:rPr>
          <w:rFonts w:eastAsia="Times New Roman"/>
          <w:b/>
          <w:i/>
          <w:u w:val="single"/>
          <w:lang w:eastAsia="ru-RU"/>
        </w:rPr>
        <w:t>3</w:t>
      </w:r>
    </w:p>
    <w:p w:rsidR="00E26433" w:rsidRPr="0029406A" w:rsidRDefault="00E26433" w:rsidP="00E26433">
      <w:pPr>
        <w:adjustRightInd w:val="0"/>
        <w:ind w:left="1080"/>
        <w:jc w:val="center"/>
        <w:rPr>
          <w:rFonts w:eastAsia="Times New Roman"/>
          <w:b/>
          <w:szCs w:val="28"/>
          <w:lang w:eastAsia="ru-RU"/>
        </w:rPr>
      </w:pPr>
      <w:r w:rsidRPr="0029406A">
        <w:rPr>
          <w:rFonts w:eastAsia="Times New Roman"/>
          <w:b/>
          <w:i/>
          <w:lang w:eastAsia="ru-RU"/>
        </w:rPr>
        <w:t> </w:t>
      </w:r>
    </w:p>
    <w:tbl>
      <w:tblPr>
        <w:tblW w:w="5132"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4"/>
        <w:gridCol w:w="3438"/>
        <w:gridCol w:w="3191"/>
      </w:tblGrid>
      <w:tr w:rsidR="00E26433" w:rsidRPr="0029406A" w:rsidTr="00E26433">
        <w:tc>
          <w:tcPr>
            <w:tcW w:w="1626" w:type="pct"/>
            <w:tcBorders>
              <w:top w:val="single" w:sz="4" w:space="0" w:color="auto"/>
              <w:left w:val="single" w:sz="4" w:space="0" w:color="auto"/>
              <w:bottom w:val="single" w:sz="4" w:space="0" w:color="auto"/>
              <w:right w:val="single" w:sz="4" w:space="0" w:color="auto"/>
            </w:tcBorders>
          </w:tcPr>
          <w:p w:rsidR="00E26433" w:rsidRPr="0029406A" w:rsidRDefault="00E26433" w:rsidP="00E26433">
            <w:pPr>
              <w:adjustRightInd w:val="0"/>
              <w:spacing w:before="100" w:beforeAutospacing="1"/>
              <w:rPr>
                <w:rFonts w:eastAsia="Times New Roman"/>
                <w:lang w:eastAsia="ru-RU"/>
              </w:rPr>
            </w:pPr>
            <w:r w:rsidRPr="0029406A">
              <w:rPr>
                <w:rFonts w:eastAsia="Times New Roman"/>
                <w:lang w:eastAsia="ru-RU"/>
              </w:rPr>
              <w:t>Требование</w:t>
            </w:r>
          </w:p>
        </w:tc>
        <w:tc>
          <w:tcPr>
            <w:tcW w:w="1750" w:type="pct"/>
            <w:tcBorders>
              <w:top w:val="single" w:sz="4" w:space="0" w:color="auto"/>
              <w:left w:val="single" w:sz="4" w:space="0" w:color="auto"/>
              <w:bottom w:val="single" w:sz="4" w:space="0" w:color="auto"/>
              <w:right w:val="single" w:sz="4" w:space="0" w:color="auto"/>
            </w:tcBorders>
          </w:tcPr>
          <w:p w:rsidR="00E26433" w:rsidRPr="0029406A" w:rsidRDefault="00E26433" w:rsidP="00E26433">
            <w:pPr>
              <w:adjustRightInd w:val="0"/>
              <w:spacing w:before="100" w:beforeAutospacing="1"/>
              <w:rPr>
                <w:rFonts w:eastAsia="Times New Roman"/>
                <w:lang w:eastAsia="ru-RU"/>
              </w:rPr>
            </w:pPr>
            <w:r w:rsidRPr="0029406A">
              <w:rPr>
                <w:rFonts w:eastAsia="Times New Roman"/>
                <w:lang w:eastAsia="ru-RU"/>
              </w:rPr>
              <w:t>Показатели</w:t>
            </w:r>
          </w:p>
        </w:tc>
        <w:tc>
          <w:tcPr>
            <w:tcW w:w="1624" w:type="pct"/>
            <w:tcBorders>
              <w:top w:val="single" w:sz="4" w:space="0" w:color="auto"/>
              <w:left w:val="single" w:sz="4" w:space="0" w:color="auto"/>
              <w:bottom w:val="single" w:sz="4" w:space="0" w:color="auto"/>
              <w:right w:val="single" w:sz="4" w:space="0" w:color="auto"/>
            </w:tcBorders>
          </w:tcPr>
          <w:p w:rsidR="00E26433" w:rsidRPr="0029406A" w:rsidRDefault="00E26433" w:rsidP="00E26433">
            <w:pPr>
              <w:adjustRightInd w:val="0"/>
              <w:spacing w:before="100" w:beforeAutospacing="1"/>
              <w:rPr>
                <w:rFonts w:eastAsia="Times New Roman"/>
                <w:lang w:eastAsia="ru-RU"/>
              </w:rPr>
            </w:pPr>
            <w:r w:rsidRPr="0029406A">
              <w:rPr>
                <w:rFonts w:eastAsia="Times New Roman"/>
                <w:lang w:eastAsia="ru-RU"/>
              </w:rPr>
              <w:t>Документационное обеспечение</w:t>
            </w:r>
          </w:p>
        </w:tc>
      </w:tr>
      <w:tr w:rsidR="00E26433" w:rsidRPr="0029406A" w:rsidTr="00E26433">
        <w:tc>
          <w:tcPr>
            <w:tcW w:w="1626" w:type="pct"/>
            <w:tcBorders>
              <w:top w:val="single" w:sz="4" w:space="0" w:color="auto"/>
              <w:left w:val="single" w:sz="4" w:space="0" w:color="auto"/>
              <w:bottom w:val="single" w:sz="4" w:space="0" w:color="auto"/>
              <w:right w:val="single" w:sz="4" w:space="0" w:color="auto"/>
            </w:tcBorders>
          </w:tcPr>
          <w:p w:rsidR="00E26433" w:rsidRPr="0029406A" w:rsidRDefault="00E26433" w:rsidP="00E26433">
            <w:pPr>
              <w:adjustRightInd w:val="0"/>
              <w:spacing w:before="100" w:beforeAutospacing="1"/>
              <w:rPr>
                <w:rFonts w:eastAsia="Times New Roman"/>
                <w:lang w:eastAsia="ru-RU"/>
              </w:rPr>
            </w:pPr>
            <w:r w:rsidRPr="0029406A">
              <w:rPr>
                <w:rFonts w:eastAsia="Times New Roman"/>
                <w:bCs/>
                <w:iCs/>
                <w:lang w:eastAsia="ru-RU"/>
              </w:rPr>
              <w:t xml:space="preserve">Финансирование реализации </w:t>
            </w:r>
            <w:r w:rsidRPr="0029406A">
              <w:rPr>
                <w:rFonts w:eastAsia="Times New Roman"/>
                <w:kern w:val="2"/>
                <w:lang w:eastAsia="ru-RU"/>
              </w:rPr>
              <w:t xml:space="preserve"> ООП НОО </w:t>
            </w:r>
            <w:r w:rsidRPr="0029406A">
              <w:rPr>
                <w:rFonts w:eastAsia="Times New Roman"/>
                <w:bCs/>
                <w:iCs/>
                <w:lang w:eastAsia="ru-RU"/>
              </w:rPr>
              <w:t>в объеме не ниже установленных нормативов финансирования государственного (муниципального) образовательного учреждения</w:t>
            </w:r>
          </w:p>
        </w:tc>
        <w:tc>
          <w:tcPr>
            <w:tcW w:w="1750" w:type="pct"/>
            <w:tcBorders>
              <w:top w:val="single" w:sz="4" w:space="0" w:color="auto"/>
              <w:left w:val="single" w:sz="4" w:space="0" w:color="auto"/>
              <w:bottom w:val="single" w:sz="4" w:space="0" w:color="auto"/>
              <w:right w:val="single" w:sz="4" w:space="0" w:color="auto"/>
            </w:tcBorders>
          </w:tcPr>
          <w:p w:rsidR="00E26433" w:rsidRPr="0029406A" w:rsidRDefault="00E26433" w:rsidP="00E26433">
            <w:pPr>
              <w:adjustRightInd w:val="0"/>
              <w:spacing w:before="100" w:beforeAutospacing="1"/>
              <w:rPr>
                <w:rFonts w:eastAsia="Times New Roman"/>
                <w:lang w:eastAsia="ru-RU"/>
              </w:rPr>
            </w:pPr>
            <w:r w:rsidRPr="0029406A">
              <w:rPr>
                <w:rFonts w:eastAsia="Times New Roman"/>
                <w:spacing w:val="-12"/>
                <w:lang w:eastAsia="ru-RU"/>
              </w:rPr>
              <w:t>Наличие в локальных актах, регламентирующих установление заработной платы работников образовательного учреждения, в том числе стимулирующих выплат в соответствии с новой системой оплаты труда, выплат стимулирующего характера работникам ОУ, обеспечивающим введение ФГОС НОО</w:t>
            </w:r>
          </w:p>
        </w:tc>
        <w:tc>
          <w:tcPr>
            <w:tcW w:w="1624" w:type="pct"/>
            <w:tcBorders>
              <w:top w:val="single" w:sz="4" w:space="0" w:color="auto"/>
              <w:left w:val="single" w:sz="4" w:space="0" w:color="auto"/>
              <w:bottom w:val="single" w:sz="4" w:space="0" w:color="auto"/>
              <w:right w:val="single" w:sz="4" w:space="0" w:color="auto"/>
            </w:tcBorders>
          </w:tcPr>
          <w:p w:rsidR="00E26433" w:rsidRPr="0029406A" w:rsidRDefault="00E26433" w:rsidP="00E26433">
            <w:pPr>
              <w:adjustRightInd w:val="0"/>
              <w:spacing w:before="100" w:beforeAutospacing="1"/>
              <w:rPr>
                <w:rFonts w:eastAsia="Times New Roman"/>
                <w:lang w:eastAsia="ru-RU"/>
              </w:rPr>
            </w:pPr>
            <w:r w:rsidRPr="0029406A">
              <w:rPr>
                <w:rFonts w:eastAsia="Times New Roman"/>
                <w:lang w:eastAsia="ru-RU"/>
              </w:rPr>
              <w:t>Приказ об утверждении соответствующих локальных актов, локальные акты, учитывающие необходимость выплат стимулирующего характера работникам ОУ, обеспечивающим введение ФГОС НОО</w:t>
            </w:r>
          </w:p>
        </w:tc>
      </w:tr>
      <w:tr w:rsidR="00E26433" w:rsidRPr="0029406A" w:rsidTr="00E26433">
        <w:tc>
          <w:tcPr>
            <w:tcW w:w="1626" w:type="pct"/>
            <w:tcBorders>
              <w:top w:val="single" w:sz="4" w:space="0" w:color="auto"/>
              <w:left w:val="single" w:sz="4" w:space="0" w:color="auto"/>
              <w:bottom w:val="single" w:sz="4" w:space="0" w:color="auto"/>
              <w:right w:val="single" w:sz="4" w:space="0" w:color="auto"/>
            </w:tcBorders>
          </w:tcPr>
          <w:p w:rsidR="00E26433" w:rsidRPr="0029406A" w:rsidRDefault="00E26433" w:rsidP="00E26433">
            <w:pPr>
              <w:adjustRightInd w:val="0"/>
              <w:spacing w:before="100" w:beforeAutospacing="1"/>
              <w:rPr>
                <w:rFonts w:eastAsia="Times New Roman"/>
                <w:lang w:eastAsia="ru-RU"/>
              </w:rPr>
            </w:pPr>
            <w:r w:rsidRPr="0029406A">
              <w:rPr>
                <w:rFonts w:eastAsia="Times New Roman"/>
                <w:lang w:eastAsia="ru-RU"/>
              </w:rPr>
              <w:t> </w:t>
            </w:r>
          </w:p>
        </w:tc>
        <w:tc>
          <w:tcPr>
            <w:tcW w:w="1750" w:type="pct"/>
            <w:tcBorders>
              <w:top w:val="single" w:sz="4" w:space="0" w:color="auto"/>
              <w:left w:val="single" w:sz="4" w:space="0" w:color="auto"/>
              <w:bottom w:val="single" w:sz="4" w:space="0" w:color="auto"/>
              <w:right w:val="single" w:sz="4" w:space="0" w:color="auto"/>
            </w:tcBorders>
          </w:tcPr>
          <w:p w:rsidR="00E26433" w:rsidRPr="0029406A" w:rsidRDefault="00E26433" w:rsidP="00E26433">
            <w:pPr>
              <w:adjustRightInd w:val="0"/>
              <w:spacing w:before="100" w:beforeAutospacing="1"/>
              <w:rPr>
                <w:rFonts w:eastAsia="Times New Roman"/>
                <w:lang w:eastAsia="ru-RU"/>
              </w:rPr>
            </w:pPr>
            <w:r w:rsidRPr="0029406A">
              <w:rPr>
                <w:rFonts w:eastAsia="Times New Roman"/>
                <w:spacing w:val="-12"/>
                <w:lang w:eastAsia="ru-RU"/>
              </w:rPr>
              <w:t>Наличие дополнительных соглашений к трудовому договору с работниками ОУ, обеспечивающими введение ФГОС НОО</w:t>
            </w:r>
          </w:p>
        </w:tc>
        <w:tc>
          <w:tcPr>
            <w:tcW w:w="1624" w:type="pct"/>
            <w:tcBorders>
              <w:top w:val="single" w:sz="4" w:space="0" w:color="auto"/>
              <w:left w:val="single" w:sz="4" w:space="0" w:color="auto"/>
              <w:bottom w:val="single" w:sz="4" w:space="0" w:color="auto"/>
              <w:right w:val="single" w:sz="4" w:space="0" w:color="auto"/>
            </w:tcBorders>
          </w:tcPr>
          <w:p w:rsidR="00E26433" w:rsidRPr="0029406A" w:rsidRDefault="00E26433" w:rsidP="00E26433">
            <w:pPr>
              <w:adjustRightInd w:val="0"/>
              <w:spacing w:before="100" w:beforeAutospacing="1"/>
              <w:rPr>
                <w:rFonts w:eastAsia="Times New Roman"/>
                <w:lang w:eastAsia="ru-RU"/>
              </w:rPr>
            </w:pPr>
            <w:r w:rsidRPr="0029406A">
              <w:rPr>
                <w:rFonts w:eastAsia="Times New Roman"/>
                <w:lang w:eastAsia="ru-RU"/>
              </w:rPr>
              <w:t>Дополнительные соглашения с работниками ОУ, обеспечивающими введение ФГОС НОО</w:t>
            </w:r>
          </w:p>
        </w:tc>
      </w:tr>
      <w:tr w:rsidR="00E26433" w:rsidRPr="0029406A" w:rsidTr="00E26433">
        <w:tc>
          <w:tcPr>
            <w:tcW w:w="1626" w:type="pct"/>
            <w:vMerge w:val="restart"/>
            <w:tcBorders>
              <w:top w:val="single" w:sz="4" w:space="0" w:color="auto"/>
              <w:left w:val="single" w:sz="4" w:space="0" w:color="auto"/>
              <w:bottom w:val="single" w:sz="4" w:space="0" w:color="auto"/>
              <w:right w:val="single" w:sz="4" w:space="0" w:color="auto"/>
            </w:tcBorders>
          </w:tcPr>
          <w:p w:rsidR="00E26433" w:rsidRPr="0029406A" w:rsidRDefault="00E26433" w:rsidP="00E26433">
            <w:pPr>
              <w:adjustRightInd w:val="0"/>
              <w:spacing w:before="100" w:beforeAutospacing="1"/>
              <w:rPr>
                <w:rFonts w:eastAsia="Times New Roman"/>
                <w:lang w:eastAsia="ru-RU"/>
              </w:rPr>
            </w:pPr>
            <w:r w:rsidRPr="0029406A">
              <w:rPr>
                <w:rFonts w:eastAsia="Times New Roman"/>
                <w:kern w:val="2"/>
                <w:lang w:eastAsia="ru-RU"/>
              </w:rPr>
              <w:lastRenderedPageBreak/>
              <w:t>обеспечение реализации обязательной части  ООП НОО и части, формируемой участниками образовательного процесса</w:t>
            </w:r>
            <w:r w:rsidRPr="0029406A">
              <w:rPr>
                <w:rFonts w:eastAsia="Times New Roman"/>
                <w:bCs/>
                <w:lang w:eastAsia="ru-RU"/>
              </w:rPr>
              <w:t xml:space="preserve"> вне зависимости от количества учебных дней в неделю</w:t>
            </w:r>
          </w:p>
        </w:tc>
        <w:tc>
          <w:tcPr>
            <w:tcW w:w="1750" w:type="pct"/>
            <w:tcBorders>
              <w:top w:val="single" w:sz="4" w:space="0" w:color="auto"/>
              <w:left w:val="single" w:sz="4" w:space="0" w:color="auto"/>
              <w:bottom w:val="single" w:sz="4" w:space="0" w:color="auto"/>
              <w:right w:val="single" w:sz="4" w:space="0" w:color="auto"/>
            </w:tcBorders>
          </w:tcPr>
          <w:p w:rsidR="00E26433" w:rsidRPr="0029406A" w:rsidRDefault="00E26433" w:rsidP="00E26433">
            <w:pPr>
              <w:adjustRightInd w:val="0"/>
              <w:spacing w:before="100" w:beforeAutospacing="1"/>
              <w:rPr>
                <w:rFonts w:eastAsia="Times New Roman"/>
                <w:lang w:eastAsia="ru-RU"/>
              </w:rPr>
            </w:pPr>
            <w:r w:rsidRPr="0029406A">
              <w:rPr>
                <w:rFonts w:eastAsia="Times New Roman"/>
                <w:lang w:eastAsia="ru-RU"/>
              </w:rPr>
              <w:t>Наличие инструментария для изучения образовательных потребностей и интересов обучающихся ОУ и запросов родителей по использованию часов части учебного плана, формируемой участниками образовательного процесса включая внеурочную деятельность</w:t>
            </w:r>
          </w:p>
        </w:tc>
        <w:tc>
          <w:tcPr>
            <w:tcW w:w="1624" w:type="pct"/>
            <w:tcBorders>
              <w:top w:val="single" w:sz="4" w:space="0" w:color="auto"/>
              <w:left w:val="single" w:sz="4" w:space="0" w:color="auto"/>
              <w:bottom w:val="single" w:sz="4" w:space="0" w:color="auto"/>
              <w:right w:val="single" w:sz="4" w:space="0" w:color="auto"/>
            </w:tcBorders>
          </w:tcPr>
          <w:p w:rsidR="00E26433" w:rsidRPr="0029406A" w:rsidRDefault="00E26433" w:rsidP="00E26433">
            <w:pPr>
              <w:adjustRightInd w:val="0"/>
              <w:spacing w:before="100" w:beforeAutospacing="1"/>
              <w:rPr>
                <w:rFonts w:eastAsia="Times New Roman"/>
                <w:lang w:eastAsia="ru-RU"/>
              </w:rPr>
            </w:pPr>
            <w:r w:rsidRPr="0029406A">
              <w:rPr>
                <w:rFonts w:eastAsia="Times New Roman"/>
                <w:spacing w:val="-8"/>
                <w:lang w:eastAsia="ru-RU"/>
              </w:rPr>
              <w:t>Пакет материалов для проведения диагностики в общеобразовательном учреждении для определения потребностей родителей в услугах образовательного учреждения по формированию учебного плана – части формируемой участниками образовательного процесса и плана внеурочной деятельности образовательного учреждения</w:t>
            </w:r>
          </w:p>
        </w:tc>
      </w:tr>
      <w:tr w:rsidR="00E26433" w:rsidRPr="0029406A" w:rsidTr="00E26433">
        <w:tc>
          <w:tcPr>
            <w:tcW w:w="0" w:type="auto"/>
            <w:vMerge/>
            <w:tcBorders>
              <w:top w:val="single" w:sz="4" w:space="0" w:color="auto"/>
              <w:left w:val="single" w:sz="4" w:space="0" w:color="auto"/>
              <w:bottom w:val="single" w:sz="4" w:space="0" w:color="auto"/>
              <w:right w:val="single" w:sz="4" w:space="0" w:color="auto"/>
            </w:tcBorders>
            <w:vAlign w:val="center"/>
          </w:tcPr>
          <w:p w:rsidR="00E26433" w:rsidRPr="0029406A" w:rsidRDefault="00E26433" w:rsidP="00E26433">
            <w:pPr>
              <w:rPr>
                <w:rFonts w:eastAsia="Times New Roman"/>
                <w:lang w:eastAsia="ru-RU"/>
              </w:rPr>
            </w:pPr>
          </w:p>
        </w:tc>
        <w:tc>
          <w:tcPr>
            <w:tcW w:w="1750" w:type="pct"/>
            <w:tcBorders>
              <w:top w:val="single" w:sz="4" w:space="0" w:color="auto"/>
              <w:left w:val="single" w:sz="4" w:space="0" w:color="auto"/>
              <w:bottom w:val="single" w:sz="4" w:space="0" w:color="auto"/>
              <w:right w:val="single" w:sz="4" w:space="0" w:color="auto"/>
            </w:tcBorders>
          </w:tcPr>
          <w:p w:rsidR="00E26433" w:rsidRPr="0029406A" w:rsidRDefault="00E26433" w:rsidP="00E26433">
            <w:pPr>
              <w:adjustRightInd w:val="0"/>
              <w:spacing w:before="100" w:beforeAutospacing="1"/>
              <w:rPr>
                <w:rFonts w:eastAsia="Times New Roman"/>
                <w:lang w:eastAsia="ru-RU"/>
              </w:rPr>
            </w:pPr>
            <w:r w:rsidRPr="0029406A">
              <w:rPr>
                <w:rFonts w:eastAsia="Times New Roman"/>
                <w:spacing w:val="-4"/>
                <w:lang w:eastAsia="ru-RU"/>
              </w:rPr>
              <w:t>Наличие результатов анкетирования по изучению образовательных потребностей и интересов обучающихся и запросов родителей по использованию часов части учебного плана, формируемой участниками образовательного процесса</w:t>
            </w:r>
          </w:p>
        </w:tc>
        <w:tc>
          <w:tcPr>
            <w:tcW w:w="1624" w:type="pct"/>
            <w:tcBorders>
              <w:top w:val="single" w:sz="4" w:space="0" w:color="auto"/>
              <w:left w:val="single" w:sz="4" w:space="0" w:color="auto"/>
              <w:bottom w:val="single" w:sz="4" w:space="0" w:color="auto"/>
              <w:right w:val="single" w:sz="4" w:space="0" w:color="auto"/>
            </w:tcBorders>
          </w:tcPr>
          <w:p w:rsidR="00E26433" w:rsidRPr="0029406A" w:rsidRDefault="00E26433" w:rsidP="00E26433">
            <w:pPr>
              <w:adjustRightInd w:val="0"/>
              <w:spacing w:before="100" w:beforeAutospacing="1"/>
              <w:rPr>
                <w:rFonts w:eastAsia="Times New Roman"/>
                <w:lang w:eastAsia="ru-RU"/>
              </w:rPr>
            </w:pPr>
            <w:r w:rsidRPr="0029406A">
              <w:rPr>
                <w:rFonts w:eastAsia="Times New Roman"/>
                <w:lang w:eastAsia="ru-RU"/>
              </w:rPr>
              <w:t>Информационная справка по результатам анкетирования (1 раз в год)</w:t>
            </w:r>
          </w:p>
        </w:tc>
      </w:tr>
      <w:tr w:rsidR="00E26433" w:rsidRPr="0029406A" w:rsidTr="00E26433">
        <w:tc>
          <w:tcPr>
            <w:tcW w:w="0" w:type="auto"/>
            <w:vMerge/>
            <w:tcBorders>
              <w:top w:val="single" w:sz="4" w:space="0" w:color="auto"/>
              <w:left w:val="single" w:sz="4" w:space="0" w:color="auto"/>
              <w:bottom w:val="single" w:sz="4" w:space="0" w:color="auto"/>
              <w:right w:val="single" w:sz="4" w:space="0" w:color="auto"/>
            </w:tcBorders>
            <w:vAlign w:val="center"/>
          </w:tcPr>
          <w:p w:rsidR="00E26433" w:rsidRPr="0029406A" w:rsidRDefault="00E26433" w:rsidP="00E26433">
            <w:pPr>
              <w:rPr>
                <w:rFonts w:eastAsia="Times New Roman"/>
                <w:lang w:eastAsia="ru-RU"/>
              </w:rPr>
            </w:pPr>
          </w:p>
        </w:tc>
        <w:tc>
          <w:tcPr>
            <w:tcW w:w="1750" w:type="pct"/>
            <w:tcBorders>
              <w:top w:val="single" w:sz="4" w:space="0" w:color="auto"/>
              <w:left w:val="single" w:sz="4" w:space="0" w:color="auto"/>
              <w:bottom w:val="single" w:sz="4" w:space="0" w:color="auto"/>
              <w:right w:val="single" w:sz="4" w:space="0" w:color="auto"/>
            </w:tcBorders>
          </w:tcPr>
          <w:p w:rsidR="00E26433" w:rsidRPr="0029406A" w:rsidRDefault="00E26433" w:rsidP="00E26433">
            <w:pPr>
              <w:adjustRightInd w:val="0"/>
              <w:spacing w:before="100" w:beforeAutospacing="1"/>
              <w:rPr>
                <w:rFonts w:eastAsia="Times New Roman"/>
                <w:lang w:eastAsia="ru-RU"/>
              </w:rPr>
            </w:pPr>
            <w:r w:rsidRPr="0029406A">
              <w:rPr>
                <w:rFonts w:eastAsia="Times New Roman"/>
                <w:spacing w:val="-4"/>
                <w:lang w:eastAsia="ru-RU"/>
              </w:rPr>
              <w:t>Наличие результатов анкетирования по изучению образовательных потребностей и интересов обучающихся и запросов родителей по направлениям и формам внеурочной деятельности</w:t>
            </w:r>
          </w:p>
        </w:tc>
        <w:tc>
          <w:tcPr>
            <w:tcW w:w="1624" w:type="pct"/>
            <w:tcBorders>
              <w:top w:val="single" w:sz="4" w:space="0" w:color="auto"/>
              <w:left w:val="single" w:sz="4" w:space="0" w:color="auto"/>
              <w:bottom w:val="single" w:sz="4" w:space="0" w:color="auto"/>
              <w:right w:val="single" w:sz="4" w:space="0" w:color="auto"/>
            </w:tcBorders>
          </w:tcPr>
          <w:p w:rsidR="00E26433" w:rsidRPr="0029406A" w:rsidRDefault="00E26433" w:rsidP="00E26433">
            <w:pPr>
              <w:adjustRightInd w:val="0"/>
              <w:spacing w:before="100" w:beforeAutospacing="1"/>
              <w:rPr>
                <w:rFonts w:eastAsia="Times New Roman"/>
                <w:lang w:eastAsia="ru-RU"/>
              </w:rPr>
            </w:pPr>
            <w:r w:rsidRPr="0029406A">
              <w:rPr>
                <w:rFonts w:eastAsia="Times New Roman"/>
                <w:lang w:eastAsia="ru-RU"/>
              </w:rPr>
              <w:t>Информационная справка по результатам анкетирования (1 раз в год)</w:t>
            </w:r>
          </w:p>
        </w:tc>
      </w:tr>
      <w:tr w:rsidR="00E26433" w:rsidRPr="0029406A" w:rsidTr="00E26433">
        <w:tc>
          <w:tcPr>
            <w:tcW w:w="1626" w:type="pct"/>
            <w:tcBorders>
              <w:top w:val="single" w:sz="4" w:space="0" w:color="auto"/>
              <w:left w:val="single" w:sz="4" w:space="0" w:color="auto"/>
              <w:bottom w:val="single" w:sz="4" w:space="0" w:color="auto"/>
              <w:right w:val="single" w:sz="4" w:space="0" w:color="auto"/>
            </w:tcBorders>
          </w:tcPr>
          <w:p w:rsidR="00E26433" w:rsidRPr="0029406A" w:rsidRDefault="00E26433" w:rsidP="00E26433">
            <w:pPr>
              <w:adjustRightInd w:val="0"/>
              <w:spacing w:before="100" w:beforeAutospacing="1"/>
              <w:rPr>
                <w:rFonts w:eastAsia="Times New Roman"/>
                <w:lang w:eastAsia="ru-RU"/>
              </w:rPr>
            </w:pPr>
            <w:r w:rsidRPr="0029406A">
              <w:rPr>
                <w:rFonts w:eastAsia="Times New Roman"/>
                <w:kern w:val="2"/>
                <w:lang w:eastAsia="ru-RU"/>
              </w:rPr>
              <w:t>привлечение дополнительных финансовых средств</w:t>
            </w:r>
          </w:p>
        </w:tc>
        <w:tc>
          <w:tcPr>
            <w:tcW w:w="1750" w:type="pct"/>
            <w:tcBorders>
              <w:top w:val="single" w:sz="4" w:space="0" w:color="auto"/>
              <w:left w:val="single" w:sz="4" w:space="0" w:color="auto"/>
              <w:bottom w:val="single" w:sz="4" w:space="0" w:color="auto"/>
              <w:right w:val="single" w:sz="4" w:space="0" w:color="auto"/>
            </w:tcBorders>
          </w:tcPr>
          <w:p w:rsidR="00E26433" w:rsidRPr="0029406A" w:rsidRDefault="00E26433" w:rsidP="00E26433">
            <w:pPr>
              <w:adjustRightInd w:val="0"/>
              <w:spacing w:before="100" w:beforeAutospacing="1"/>
              <w:rPr>
                <w:rFonts w:eastAsia="Times New Roman"/>
                <w:lang w:eastAsia="ru-RU"/>
              </w:rPr>
            </w:pPr>
            <w:r w:rsidRPr="0029406A">
              <w:rPr>
                <w:rFonts w:eastAsia="Times New Roman"/>
                <w:spacing w:val="-4"/>
                <w:lang w:eastAsia="ru-RU"/>
              </w:rPr>
              <w:t> </w:t>
            </w:r>
          </w:p>
        </w:tc>
        <w:tc>
          <w:tcPr>
            <w:tcW w:w="1624" w:type="pct"/>
            <w:tcBorders>
              <w:top w:val="single" w:sz="4" w:space="0" w:color="auto"/>
              <w:left w:val="single" w:sz="4" w:space="0" w:color="auto"/>
              <w:bottom w:val="single" w:sz="4" w:space="0" w:color="auto"/>
              <w:right w:val="single" w:sz="4" w:space="0" w:color="auto"/>
            </w:tcBorders>
          </w:tcPr>
          <w:p w:rsidR="00E26433" w:rsidRPr="0029406A" w:rsidRDefault="00E26433" w:rsidP="00E26433">
            <w:pPr>
              <w:adjustRightInd w:val="0"/>
              <w:spacing w:before="100" w:beforeAutospacing="1"/>
              <w:rPr>
                <w:rFonts w:eastAsia="Times New Roman"/>
                <w:lang w:eastAsia="ru-RU"/>
              </w:rPr>
            </w:pPr>
            <w:r>
              <w:rPr>
                <w:rFonts w:eastAsia="Times New Roman"/>
                <w:lang w:eastAsia="ru-RU"/>
              </w:rPr>
              <w:t xml:space="preserve">Информационная справка </w:t>
            </w:r>
            <w:r w:rsidRPr="0029406A">
              <w:rPr>
                <w:rFonts w:eastAsia="Times New Roman"/>
                <w:lang w:eastAsia="ru-RU"/>
              </w:rPr>
              <w:t xml:space="preserve"> для публичного отчёта школы (1 раз в год)</w:t>
            </w:r>
          </w:p>
        </w:tc>
      </w:tr>
      <w:tr w:rsidR="00E26433" w:rsidRPr="0029406A" w:rsidTr="00E26433">
        <w:tc>
          <w:tcPr>
            <w:tcW w:w="1626" w:type="pct"/>
            <w:tcBorders>
              <w:top w:val="single" w:sz="4" w:space="0" w:color="auto"/>
              <w:left w:val="single" w:sz="4" w:space="0" w:color="auto"/>
              <w:bottom w:val="single" w:sz="4" w:space="0" w:color="auto"/>
              <w:right w:val="single" w:sz="4" w:space="0" w:color="auto"/>
            </w:tcBorders>
          </w:tcPr>
          <w:p w:rsidR="00E26433" w:rsidRPr="0029406A" w:rsidRDefault="00E26433" w:rsidP="00E26433">
            <w:pPr>
              <w:adjustRightInd w:val="0"/>
              <w:spacing w:before="100" w:beforeAutospacing="1"/>
              <w:rPr>
                <w:rFonts w:eastAsia="Times New Roman"/>
                <w:lang w:eastAsia="ru-RU"/>
              </w:rPr>
            </w:pPr>
            <w:r w:rsidRPr="0029406A">
              <w:rPr>
                <w:rFonts w:eastAsia="Times New Roman"/>
                <w:lang w:eastAsia="ru-RU"/>
              </w:rPr>
              <w:t>использование добровольных пожертвований и целевых взносов  физических и (или) юридических лиц</w:t>
            </w:r>
          </w:p>
        </w:tc>
        <w:tc>
          <w:tcPr>
            <w:tcW w:w="1750" w:type="pct"/>
            <w:tcBorders>
              <w:top w:val="single" w:sz="4" w:space="0" w:color="auto"/>
              <w:left w:val="single" w:sz="4" w:space="0" w:color="auto"/>
              <w:bottom w:val="single" w:sz="4" w:space="0" w:color="auto"/>
              <w:right w:val="single" w:sz="4" w:space="0" w:color="auto"/>
            </w:tcBorders>
          </w:tcPr>
          <w:p w:rsidR="00E26433" w:rsidRPr="0029406A" w:rsidRDefault="00E26433" w:rsidP="00E26433">
            <w:pPr>
              <w:adjustRightInd w:val="0"/>
              <w:spacing w:before="100" w:beforeAutospacing="1"/>
              <w:rPr>
                <w:rFonts w:eastAsia="Times New Roman"/>
                <w:lang w:eastAsia="ru-RU"/>
              </w:rPr>
            </w:pPr>
            <w:r w:rsidRPr="0029406A">
              <w:rPr>
                <w:rFonts w:eastAsia="Times New Roman"/>
                <w:spacing w:val="-4"/>
                <w:lang w:eastAsia="ru-RU"/>
              </w:rPr>
              <w:t> </w:t>
            </w:r>
          </w:p>
        </w:tc>
        <w:tc>
          <w:tcPr>
            <w:tcW w:w="1624" w:type="pct"/>
            <w:tcBorders>
              <w:top w:val="single" w:sz="4" w:space="0" w:color="auto"/>
              <w:left w:val="single" w:sz="4" w:space="0" w:color="auto"/>
              <w:bottom w:val="single" w:sz="4" w:space="0" w:color="auto"/>
              <w:right w:val="single" w:sz="4" w:space="0" w:color="auto"/>
            </w:tcBorders>
          </w:tcPr>
          <w:p w:rsidR="00E26433" w:rsidRPr="0029406A" w:rsidRDefault="00E26433" w:rsidP="00E26433">
            <w:pPr>
              <w:adjustRightInd w:val="0"/>
              <w:spacing w:before="100" w:beforeAutospacing="1"/>
              <w:rPr>
                <w:rFonts w:eastAsia="Times New Roman"/>
                <w:lang w:eastAsia="ru-RU"/>
              </w:rPr>
            </w:pPr>
            <w:r>
              <w:rPr>
                <w:rFonts w:eastAsia="Times New Roman"/>
                <w:lang w:eastAsia="ru-RU"/>
              </w:rPr>
              <w:t xml:space="preserve">Информационная справка </w:t>
            </w:r>
            <w:r w:rsidRPr="0029406A">
              <w:rPr>
                <w:rFonts w:eastAsia="Times New Roman"/>
                <w:lang w:eastAsia="ru-RU"/>
              </w:rPr>
              <w:t xml:space="preserve"> для публичного отчёта школы (1 раз в год)</w:t>
            </w:r>
          </w:p>
        </w:tc>
      </w:tr>
    </w:tbl>
    <w:p w:rsidR="00E26433" w:rsidRDefault="00E26433" w:rsidP="00E26433">
      <w:pPr>
        <w:spacing w:line="20" w:lineRule="atLeast"/>
        <w:ind w:firstLine="708"/>
        <w:rPr>
          <w:rFonts w:eastAsia="Times New Roman"/>
          <w:sz w:val="28"/>
          <w:szCs w:val="28"/>
          <w:lang w:eastAsia="ru-RU"/>
        </w:rPr>
      </w:pPr>
    </w:p>
    <w:p w:rsidR="00E26433" w:rsidRDefault="00E26433" w:rsidP="00E26433">
      <w:pPr>
        <w:spacing w:line="20" w:lineRule="atLeast"/>
        <w:ind w:firstLine="708"/>
        <w:rPr>
          <w:rFonts w:eastAsia="Times New Roman"/>
          <w:sz w:val="28"/>
          <w:szCs w:val="28"/>
          <w:lang w:eastAsia="ru-RU"/>
        </w:rPr>
      </w:pPr>
    </w:p>
    <w:tbl>
      <w:tblPr>
        <w:tblW w:w="9894" w:type="dxa"/>
        <w:tblInd w:w="-5" w:type="dxa"/>
        <w:tblLayout w:type="fixed"/>
        <w:tblLook w:val="0000"/>
      </w:tblPr>
      <w:tblGrid>
        <w:gridCol w:w="675"/>
        <w:gridCol w:w="4967"/>
        <w:gridCol w:w="4252"/>
      </w:tblGrid>
      <w:tr w:rsidR="00E26433" w:rsidRPr="004474D1" w:rsidTr="00E26433">
        <w:tc>
          <w:tcPr>
            <w:tcW w:w="675" w:type="dxa"/>
            <w:tcBorders>
              <w:top w:val="single" w:sz="4" w:space="0" w:color="000000"/>
              <w:left w:val="single" w:sz="4" w:space="0" w:color="000000"/>
              <w:bottom w:val="single" w:sz="4" w:space="0" w:color="000000"/>
            </w:tcBorders>
          </w:tcPr>
          <w:p w:rsidR="00E26433" w:rsidRPr="004474D1" w:rsidRDefault="00E26433" w:rsidP="00E26433">
            <w:pPr>
              <w:snapToGrid w:val="0"/>
              <w:rPr>
                <w:b/>
                <w:bCs/>
              </w:rPr>
            </w:pPr>
          </w:p>
        </w:tc>
        <w:tc>
          <w:tcPr>
            <w:tcW w:w="4967" w:type="dxa"/>
            <w:tcBorders>
              <w:top w:val="single" w:sz="4" w:space="0" w:color="000000"/>
              <w:left w:val="single" w:sz="4" w:space="0" w:color="000000"/>
              <w:bottom w:val="single" w:sz="4" w:space="0" w:color="000000"/>
            </w:tcBorders>
          </w:tcPr>
          <w:p w:rsidR="00E26433" w:rsidRPr="004474D1" w:rsidRDefault="00E26433" w:rsidP="00E26433">
            <w:pPr>
              <w:snapToGrid w:val="0"/>
              <w:jc w:val="center"/>
              <w:rPr>
                <w:b/>
                <w:bCs/>
              </w:rPr>
            </w:pPr>
            <w:r w:rsidRPr="004474D1">
              <w:rPr>
                <w:b/>
                <w:bCs/>
              </w:rPr>
              <w:t>Параметры</w:t>
            </w:r>
          </w:p>
        </w:tc>
        <w:tc>
          <w:tcPr>
            <w:tcW w:w="4252" w:type="dxa"/>
            <w:tcBorders>
              <w:top w:val="single" w:sz="4" w:space="0" w:color="000000"/>
              <w:left w:val="single" w:sz="4" w:space="0" w:color="000000"/>
              <w:bottom w:val="single" w:sz="4" w:space="0" w:color="000000"/>
              <w:right w:val="single" w:sz="4" w:space="0" w:color="000000"/>
            </w:tcBorders>
          </w:tcPr>
          <w:p w:rsidR="00E26433" w:rsidRPr="004474D1" w:rsidRDefault="00E26433" w:rsidP="00E26433">
            <w:pPr>
              <w:snapToGrid w:val="0"/>
              <w:jc w:val="center"/>
              <w:rPr>
                <w:b/>
                <w:bCs/>
              </w:rPr>
            </w:pPr>
            <w:r w:rsidRPr="004474D1">
              <w:rPr>
                <w:b/>
                <w:bCs/>
              </w:rPr>
              <w:t>Человек/Суммы (руб)</w:t>
            </w:r>
          </w:p>
        </w:tc>
      </w:tr>
      <w:tr w:rsidR="00E26433" w:rsidRPr="004474D1" w:rsidTr="00E26433">
        <w:tc>
          <w:tcPr>
            <w:tcW w:w="675" w:type="dxa"/>
            <w:tcBorders>
              <w:top w:val="single" w:sz="4" w:space="0" w:color="000000"/>
              <w:left w:val="single" w:sz="4" w:space="0" w:color="000000"/>
              <w:bottom w:val="single" w:sz="4" w:space="0" w:color="000000"/>
            </w:tcBorders>
          </w:tcPr>
          <w:p w:rsidR="00E26433" w:rsidRPr="004474D1" w:rsidRDefault="00E26433" w:rsidP="00E26433">
            <w:pPr>
              <w:snapToGrid w:val="0"/>
              <w:rPr>
                <w:bCs/>
              </w:rPr>
            </w:pPr>
            <w:r w:rsidRPr="004474D1">
              <w:rPr>
                <w:bCs/>
              </w:rPr>
              <w:t>1.</w:t>
            </w:r>
          </w:p>
        </w:tc>
        <w:tc>
          <w:tcPr>
            <w:tcW w:w="4967" w:type="dxa"/>
            <w:tcBorders>
              <w:top w:val="single" w:sz="4" w:space="0" w:color="000000"/>
              <w:left w:val="single" w:sz="4" w:space="0" w:color="000000"/>
              <w:bottom w:val="single" w:sz="4" w:space="0" w:color="000000"/>
            </w:tcBorders>
          </w:tcPr>
          <w:p w:rsidR="00E26433" w:rsidRPr="004474D1" w:rsidRDefault="00E26433" w:rsidP="00E26433">
            <w:pPr>
              <w:snapToGrid w:val="0"/>
              <w:rPr>
                <w:bCs/>
              </w:rPr>
            </w:pPr>
            <w:r w:rsidRPr="004474D1">
              <w:rPr>
                <w:bCs/>
              </w:rPr>
              <w:t>Общее количество  учащихся  начальной школы</w:t>
            </w:r>
          </w:p>
        </w:tc>
        <w:tc>
          <w:tcPr>
            <w:tcW w:w="4252" w:type="dxa"/>
            <w:tcBorders>
              <w:top w:val="single" w:sz="4" w:space="0" w:color="000000"/>
              <w:left w:val="single" w:sz="4" w:space="0" w:color="000000"/>
              <w:bottom w:val="single" w:sz="4" w:space="0" w:color="000000"/>
              <w:right w:val="single" w:sz="4" w:space="0" w:color="000000"/>
            </w:tcBorders>
          </w:tcPr>
          <w:p w:rsidR="00E26433" w:rsidRPr="004474D1" w:rsidRDefault="003E64F4" w:rsidP="00E26433">
            <w:pPr>
              <w:snapToGrid w:val="0"/>
              <w:jc w:val="center"/>
              <w:rPr>
                <w:bCs/>
              </w:rPr>
            </w:pPr>
            <w:r>
              <w:rPr>
                <w:bCs/>
              </w:rPr>
              <w:t>147</w:t>
            </w:r>
            <w:r w:rsidR="00E26433" w:rsidRPr="004474D1">
              <w:rPr>
                <w:bCs/>
              </w:rPr>
              <w:t xml:space="preserve"> человек</w:t>
            </w:r>
          </w:p>
        </w:tc>
      </w:tr>
      <w:tr w:rsidR="00E26433" w:rsidRPr="004474D1" w:rsidTr="00E26433">
        <w:tc>
          <w:tcPr>
            <w:tcW w:w="675" w:type="dxa"/>
            <w:tcBorders>
              <w:top w:val="single" w:sz="4" w:space="0" w:color="000000"/>
              <w:left w:val="single" w:sz="4" w:space="0" w:color="000000"/>
              <w:bottom w:val="single" w:sz="4" w:space="0" w:color="000000"/>
            </w:tcBorders>
          </w:tcPr>
          <w:p w:rsidR="00E26433" w:rsidRPr="004474D1" w:rsidRDefault="00E26433" w:rsidP="00E26433">
            <w:pPr>
              <w:snapToGrid w:val="0"/>
              <w:rPr>
                <w:bCs/>
              </w:rPr>
            </w:pPr>
            <w:r w:rsidRPr="004474D1">
              <w:rPr>
                <w:bCs/>
              </w:rPr>
              <w:t>2</w:t>
            </w:r>
          </w:p>
        </w:tc>
        <w:tc>
          <w:tcPr>
            <w:tcW w:w="4967" w:type="dxa"/>
            <w:tcBorders>
              <w:top w:val="single" w:sz="4" w:space="0" w:color="000000"/>
              <w:left w:val="single" w:sz="4" w:space="0" w:color="000000"/>
              <w:bottom w:val="single" w:sz="4" w:space="0" w:color="000000"/>
            </w:tcBorders>
          </w:tcPr>
          <w:p w:rsidR="00E26433" w:rsidRPr="004474D1" w:rsidRDefault="00E26433" w:rsidP="00E26433">
            <w:pPr>
              <w:snapToGrid w:val="0"/>
              <w:rPr>
                <w:bCs/>
              </w:rPr>
            </w:pPr>
            <w:r w:rsidRPr="004474D1">
              <w:rPr>
                <w:bCs/>
              </w:rPr>
              <w:t>Педагогический  персонал</w:t>
            </w:r>
          </w:p>
        </w:tc>
        <w:tc>
          <w:tcPr>
            <w:tcW w:w="4252" w:type="dxa"/>
            <w:tcBorders>
              <w:top w:val="single" w:sz="4" w:space="0" w:color="000000"/>
              <w:left w:val="single" w:sz="4" w:space="0" w:color="000000"/>
              <w:bottom w:val="single" w:sz="4" w:space="0" w:color="000000"/>
              <w:right w:val="single" w:sz="4" w:space="0" w:color="000000"/>
            </w:tcBorders>
          </w:tcPr>
          <w:p w:rsidR="00E26433" w:rsidRPr="004474D1" w:rsidRDefault="003E64F4" w:rsidP="00E26433">
            <w:pPr>
              <w:snapToGrid w:val="0"/>
              <w:jc w:val="center"/>
              <w:rPr>
                <w:bCs/>
              </w:rPr>
            </w:pPr>
            <w:r>
              <w:rPr>
                <w:bCs/>
              </w:rPr>
              <w:t>24</w:t>
            </w:r>
            <w:r w:rsidR="00E26433" w:rsidRPr="004474D1">
              <w:rPr>
                <w:bCs/>
              </w:rPr>
              <w:t xml:space="preserve"> человек</w:t>
            </w:r>
          </w:p>
        </w:tc>
      </w:tr>
      <w:tr w:rsidR="00E26433" w:rsidRPr="004474D1" w:rsidTr="00E26433">
        <w:tc>
          <w:tcPr>
            <w:tcW w:w="675" w:type="dxa"/>
            <w:tcBorders>
              <w:top w:val="single" w:sz="4" w:space="0" w:color="000000"/>
              <w:left w:val="single" w:sz="4" w:space="0" w:color="000000"/>
              <w:bottom w:val="single" w:sz="4" w:space="0" w:color="000000"/>
            </w:tcBorders>
          </w:tcPr>
          <w:p w:rsidR="00E26433" w:rsidRPr="004474D1" w:rsidRDefault="00E26433" w:rsidP="00E26433">
            <w:pPr>
              <w:snapToGrid w:val="0"/>
              <w:rPr>
                <w:bCs/>
              </w:rPr>
            </w:pPr>
            <w:r w:rsidRPr="004474D1">
              <w:rPr>
                <w:bCs/>
              </w:rPr>
              <w:t>3.</w:t>
            </w:r>
          </w:p>
        </w:tc>
        <w:tc>
          <w:tcPr>
            <w:tcW w:w="4967" w:type="dxa"/>
            <w:tcBorders>
              <w:top w:val="single" w:sz="4" w:space="0" w:color="000000"/>
              <w:left w:val="single" w:sz="4" w:space="0" w:color="000000"/>
              <w:bottom w:val="single" w:sz="4" w:space="0" w:color="000000"/>
            </w:tcBorders>
          </w:tcPr>
          <w:p w:rsidR="00E26433" w:rsidRPr="004474D1" w:rsidRDefault="00E26433" w:rsidP="00E26433">
            <w:pPr>
              <w:snapToGrid w:val="0"/>
              <w:rPr>
                <w:bCs/>
              </w:rPr>
            </w:pPr>
            <w:r w:rsidRPr="004474D1">
              <w:rPr>
                <w:bCs/>
              </w:rPr>
              <w:t>Норматив на одного ребенка в год</w:t>
            </w:r>
          </w:p>
        </w:tc>
        <w:tc>
          <w:tcPr>
            <w:tcW w:w="4252" w:type="dxa"/>
            <w:tcBorders>
              <w:top w:val="single" w:sz="4" w:space="0" w:color="000000"/>
              <w:left w:val="single" w:sz="4" w:space="0" w:color="000000"/>
              <w:bottom w:val="single" w:sz="4" w:space="0" w:color="000000"/>
              <w:right w:val="single" w:sz="4" w:space="0" w:color="000000"/>
            </w:tcBorders>
          </w:tcPr>
          <w:p w:rsidR="00E26433" w:rsidRPr="004474D1" w:rsidRDefault="00E26433" w:rsidP="00E26433">
            <w:pPr>
              <w:snapToGrid w:val="0"/>
              <w:jc w:val="center"/>
              <w:rPr>
                <w:bCs/>
              </w:rPr>
            </w:pPr>
          </w:p>
        </w:tc>
      </w:tr>
      <w:tr w:rsidR="00E26433" w:rsidRPr="004474D1" w:rsidTr="00E26433">
        <w:tc>
          <w:tcPr>
            <w:tcW w:w="675" w:type="dxa"/>
            <w:tcBorders>
              <w:top w:val="single" w:sz="4" w:space="0" w:color="000000"/>
              <w:left w:val="single" w:sz="4" w:space="0" w:color="000000"/>
              <w:bottom w:val="single" w:sz="4" w:space="0" w:color="000000"/>
            </w:tcBorders>
          </w:tcPr>
          <w:p w:rsidR="00E26433" w:rsidRPr="004474D1" w:rsidRDefault="00E26433" w:rsidP="00E26433">
            <w:pPr>
              <w:snapToGrid w:val="0"/>
              <w:rPr>
                <w:bCs/>
              </w:rPr>
            </w:pPr>
            <w:r w:rsidRPr="004474D1">
              <w:rPr>
                <w:bCs/>
              </w:rPr>
              <w:t>4.</w:t>
            </w:r>
          </w:p>
        </w:tc>
        <w:tc>
          <w:tcPr>
            <w:tcW w:w="4967" w:type="dxa"/>
            <w:tcBorders>
              <w:top w:val="single" w:sz="4" w:space="0" w:color="000000"/>
              <w:left w:val="single" w:sz="4" w:space="0" w:color="000000"/>
              <w:bottom w:val="single" w:sz="4" w:space="0" w:color="000000"/>
            </w:tcBorders>
          </w:tcPr>
          <w:p w:rsidR="00E26433" w:rsidRPr="004474D1" w:rsidRDefault="00E26433" w:rsidP="00E26433">
            <w:pPr>
              <w:snapToGrid w:val="0"/>
              <w:rPr>
                <w:bCs/>
              </w:rPr>
            </w:pPr>
            <w:r w:rsidRPr="004474D1">
              <w:rPr>
                <w:bCs/>
              </w:rPr>
              <w:t>Госбюджет на финансовый  год</w:t>
            </w:r>
          </w:p>
        </w:tc>
        <w:tc>
          <w:tcPr>
            <w:tcW w:w="4252" w:type="dxa"/>
            <w:tcBorders>
              <w:top w:val="single" w:sz="4" w:space="0" w:color="000000"/>
              <w:left w:val="single" w:sz="4" w:space="0" w:color="000000"/>
              <w:bottom w:val="single" w:sz="4" w:space="0" w:color="000000"/>
              <w:right w:val="single" w:sz="4" w:space="0" w:color="000000"/>
            </w:tcBorders>
          </w:tcPr>
          <w:p w:rsidR="00E26433" w:rsidRPr="004474D1" w:rsidRDefault="00E26433" w:rsidP="00E26433">
            <w:pPr>
              <w:snapToGrid w:val="0"/>
              <w:jc w:val="center"/>
              <w:rPr>
                <w:bCs/>
              </w:rPr>
            </w:pPr>
          </w:p>
        </w:tc>
      </w:tr>
      <w:tr w:rsidR="00E26433" w:rsidRPr="004474D1" w:rsidTr="00E26433">
        <w:tc>
          <w:tcPr>
            <w:tcW w:w="675" w:type="dxa"/>
            <w:tcBorders>
              <w:top w:val="single" w:sz="4" w:space="0" w:color="000000"/>
              <w:left w:val="single" w:sz="4" w:space="0" w:color="000000"/>
              <w:bottom w:val="single" w:sz="4" w:space="0" w:color="000000"/>
            </w:tcBorders>
          </w:tcPr>
          <w:p w:rsidR="00E26433" w:rsidRPr="004474D1" w:rsidRDefault="00E26433" w:rsidP="00E26433">
            <w:pPr>
              <w:snapToGrid w:val="0"/>
              <w:rPr>
                <w:bCs/>
              </w:rPr>
            </w:pPr>
            <w:r w:rsidRPr="004474D1">
              <w:rPr>
                <w:bCs/>
              </w:rPr>
              <w:t>5.</w:t>
            </w:r>
          </w:p>
        </w:tc>
        <w:tc>
          <w:tcPr>
            <w:tcW w:w="4967" w:type="dxa"/>
            <w:tcBorders>
              <w:top w:val="single" w:sz="4" w:space="0" w:color="000000"/>
              <w:left w:val="single" w:sz="4" w:space="0" w:color="000000"/>
              <w:bottom w:val="single" w:sz="4" w:space="0" w:color="000000"/>
            </w:tcBorders>
          </w:tcPr>
          <w:p w:rsidR="00E26433" w:rsidRPr="004474D1" w:rsidRDefault="00E26433" w:rsidP="00E26433">
            <w:pPr>
              <w:snapToGrid w:val="0"/>
              <w:rPr>
                <w:bCs/>
              </w:rPr>
            </w:pPr>
            <w:r w:rsidRPr="004474D1">
              <w:rPr>
                <w:bCs/>
              </w:rPr>
              <w:t>Внебюджетное  финансирование (дополнител</w:t>
            </w:r>
            <w:r w:rsidRPr="004474D1">
              <w:rPr>
                <w:bCs/>
              </w:rPr>
              <w:t>ь</w:t>
            </w:r>
            <w:r w:rsidRPr="004474D1">
              <w:rPr>
                <w:bCs/>
              </w:rPr>
              <w:t>ные  образовательные  услуги, гранты, тендеры, конкурсы)</w:t>
            </w:r>
          </w:p>
        </w:tc>
        <w:tc>
          <w:tcPr>
            <w:tcW w:w="4252" w:type="dxa"/>
            <w:tcBorders>
              <w:top w:val="single" w:sz="4" w:space="0" w:color="000000"/>
              <w:left w:val="single" w:sz="4" w:space="0" w:color="000000"/>
              <w:bottom w:val="single" w:sz="4" w:space="0" w:color="000000"/>
              <w:right w:val="single" w:sz="4" w:space="0" w:color="000000"/>
            </w:tcBorders>
          </w:tcPr>
          <w:p w:rsidR="00E26433" w:rsidRPr="004474D1" w:rsidRDefault="00E26433" w:rsidP="00E26433">
            <w:pPr>
              <w:snapToGrid w:val="0"/>
              <w:jc w:val="center"/>
              <w:rPr>
                <w:bCs/>
              </w:rPr>
            </w:pPr>
          </w:p>
        </w:tc>
      </w:tr>
      <w:tr w:rsidR="00E26433" w:rsidRPr="004474D1" w:rsidTr="00E26433">
        <w:tc>
          <w:tcPr>
            <w:tcW w:w="675" w:type="dxa"/>
            <w:tcBorders>
              <w:top w:val="single" w:sz="4" w:space="0" w:color="000000"/>
              <w:left w:val="single" w:sz="4" w:space="0" w:color="000000"/>
              <w:bottom w:val="single" w:sz="4" w:space="0" w:color="000000"/>
            </w:tcBorders>
          </w:tcPr>
          <w:p w:rsidR="00E26433" w:rsidRPr="004474D1" w:rsidRDefault="00E26433" w:rsidP="00E26433">
            <w:pPr>
              <w:snapToGrid w:val="0"/>
              <w:rPr>
                <w:bCs/>
              </w:rPr>
            </w:pPr>
            <w:r w:rsidRPr="004474D1">
              <w:rPr>
                <w:bCs/>
              </w:rPr>
              <w:t>6.</w:t>
            </w:r>
          </w:p>
        </w:tc>
        <w:tc>
          <w:tcPr>
            <w:tcW w:w="4967" w:type="dxa"/>
            <w:tcBorders>
              <w:top w:val="single" w:sz="4" w:space="0" w:color="000000"/>
              <w:left w:val="single" w:sz="4" w:space="0" w:color="000000"/>
              <w:bottom w:val="single" w:sz="4" w:space="0" w:color="000000"/>
            </w:tcBorders>
          </w:tcPr>
          <w:p w:rsidR="00E26433" w:rsidRPr="004474D1" w:rsidRDefault="00E26433" w:rsidP="00E26433">
            <w:pPr>
              <w:snapToGrid w:val="0"/>
              <w:rPr>
                <w:bCs/>
              </w:rPr>
            </w:pPr>
            <w:r w:rsidRPr="004474D1">
              <w:rPr>
                <w:bCs/>
              </w:rPr>
              <w:t>Общий  бюджет на реализации  Основной  обр</w:t>
            </w:r>
            <w:r w:rsidRPr="004474D1">
              <w:rPr>
                <w:bCs/>
              </w:rPr>
              <w:t>а</w:t>
            </w:r>
            <w:r w:rsidRPr="004474D1">
              <w:rPr>
                <w:bCs/>
              </w:rPr>
              <w:t>зовательной  программы начального  общего  о</w:t>
            </w:r>
            <w:r w:rsidRPr="004474D1">
              <w:rPr>
                <w:bCs/>
              </w:rPr>
              <w:t>б</w:t>
            </w:r>
            <w:r w:rsidRPr="004474D1">
              <w:rPr>
                <w:bCs/>
              </w:rPr>
              <w:t>разования</w:t>
            </w:r>
          </w:p>
        </w:tc>
        <w:tc>
          <w:tcPr>
            <w:tcW w:w="4252" w:type="dxa"/>
            <w:tcBorders>
              <w:top w:val="single" w:sz="4" w:space="0" w:color="000000"/>
              <w:left w:val="single" w:sz="4" w:space="0" w:color="000000"/>
              <w:bottom w:val="single" w:sz="4" w:space="0" w:color="000000"/>
              <w:right w:val="single" w:sz="4" w:space="0" w:color="000000"/>
            </w:tcBorders>
          </w:tcPr>
          <w:p w:rsidR="00E26433" w:rsidRPr="004474D1" w:rsidRDefault="00E26433" w:rsidP="00E26433">
            <w:pPr>
              <w:snapToGrid w:val="0"/>
              <w:jc w:val="center"/>
              <w:rPr>
                <w:bCs/>
              </w:rPr>
            </w:pPr>
          </w:p>
        </w:tc>
      </w:tr>
      <w:tr w:rsidR="00E26433" w:rsidRPr="004474D1" w:rsidTr="00E26433">
        <w:tc>
          <w:tcPr>
            <w:tcW w:w="675" w:type="dxa"/>
            <w:tcBorders>
              <w:top w:val="single" w:sz="4" w:space="0" w:color="000000"/>
              <w:left w:val="single" w:sz="4" w:space="0" w:color="000000"/>
              <w:bottom w:val="single" w:sz="4" w:space="0" w:color="000000"/>
            </w:tcBorders>
          </w:tcPr>
          <w:p w:rsidR="00E26433" w:rsidRPr="004474D1" w:rsidRDefault="00E26433" w:rsidP="00E26433">
            <w:pPr>
              <w:snapToGrid w:val="0"/>
              <w:rPr>
                <w:bCs/>
              </w:rPr>
            </w:pPr>
            <w:r w:rsidRPr="004474D1">
              <w:rPr>
                <w:bCs/>
              </w:rPr>
              <w:t>7.</w:t>
            </w:r>
          </w:p>
        </w:tc>
        <w:tc>
          <w:tcPr>
            <w:tcW w:w="4967" w:type="dxa"/>
            <w:tcBorders>
              <w:top w:val="single" w:sz="4" w:space="0" w:color="000000"/>
              <w:left w:val="single" w:sz="4" w:space="0" w:color="000000"/>
              <w:bottom w:val="single" w:sz="4" w:space="0" w:color="000000"/>
            </w:tcBorders>
          </w:tcPr>
          <w:p w:rsidR="00E26433" w:rsidRPr="004474D1" w:rsidRDefault="00E26433" w:rsidP="00E26433">
            <w:pPr>
              <w:snapToGrid w:val="0"/>
              <w:rPr>
                <w:bCs/>
              </w:rPr>
            </w:pPr>
            <w:r w:rsidRPr="004474D1">
              <w:rPr>
                <w:bCs/>
              </w:rPr>
              <w:t>Общий  фонд оплаты труда:</w:t>
            </w:r>
          </w:p>
          <w:p w:rsidR="00E26433" w:rsidRPr="004474D1" w:rsidRDefault="00E26433" w:rsidP="00E26433">
            <w:pPr>
              <w:rPr>
                <w:bCs/>
              </w:rPr>
            </w:pPr>
            <w:r w:rsidRPr="004474D1">
              <w:rPr>
                <w:bCs/>
              </w:rPr>
              <w:t>-  базовая  часть ФОТ:</w:t>
            </w:r>
          </w:p>
          <w:p w:rsidR="00E26433" w:rsidRPr="004474D1" w:rsidRDefault="00E26433" w:rsidP="00E26433">
            <w:pPr>
              <w:rPr>
                <w:bCs/>
              </w:rPr>
            </w:pPr>
            <w:r w:rsidRPr="004474D1">
              <w:rPr>
                <w:bCs/>
              </w:rPr>
              <w:lastRenderedPageBreak/>
              <w:t>-  специальная  часть ФОТ:</w:t>
            </w:r>
          </w:p>
          <w:p w:rsidR="00E26433" w:rsidRPr="004474D1" w:rsidRDefault="00E26433" w:rsidP="00E26433">
            <w:pPr>
              <w:rPr>
                <w:bCs/>
              </w:rPr>
            </w:pPr>
            <w:r w:rsidRPr="004474D1">
              <w:rPr>
                <w:bCs/>
              </w:rPr>
              <w:t>-  стимулирующая  часть  ФОТ</w:t>
            </w:r>
          </w:p>
        </w:tc>
        <w:tc>
          <w:tcPr>
            <w:tcW w:w="4252" w:type="dxa"/>
            <w:tcBorders>
              <w:top w:val="single" w:sz="4" w:space="0" w:color="000000"/>
              <w:left w:val="single" w:sz="4" w:space="0" w:color="000000"/>
              <w:bottom w:val="single" w:sz="4" w:space="0" w:color="000000"/>
              <w:right w:val="single" w:sz="4" w:space="0" w:color="000000"/>
            </w:tcBorders>
          </w:tcPr>
          <w:p w:rsidR="00E26433" w:rsidRPr="004474D1" w:rsidRDefault="00E26433" w:rsidP="00E26433">
            <w:pPr>
              <w:snapToGrid w:val="0"/>
              <w:jc w:val="center"/>
              <w:rPr>
                <w:bCs/>
              </w:rPr>
            </w:pPr>
          </w:p>
        </w:tc>
      </w:tr>
      <w:tr w:rsidR="00E26433" w:rsidRPr="004474D1" w:rsidTr="00E26433">
        <w:tc>
          <w:tcPr>
            <w:tcW w:w="675" w:type="dxa"/>
            <w:tcBorders>
              <w:top w:val="single" w:sz="4" w:space="0" w:color="000000"/>
              <w:left w:val="single" w:sz="4" w:space="0" w:color="000000"/>
              <w:bottom w:val="single" w:sz="4" w:space="0" w:color="000000"/>
            </w:tcBorders>
          </w:tcPr>
          <w:p w:rsidR="00E26433" w:rsidRPr="004474D1" w:rsidRDefault="00E26433" w:rsidP="00E26433">
            <w:pPr>
              <w:snapToGrid w:val="0"/>
              <w:rPr>
                <w:bCs/>
              </w:rPr>
            </w:pPr>
            <w:r w:rsidRPr="004474D1">
              <w:rPr>
                <w:bCs/>
              </w:rPr>
              <w:lastRenderedPageBreak/>
              <w:t>8.</w:t>
            </w:r>
          </w:p>
        </w:tc>
        <w:tc>
          <w:tcPr>
            <w:tcW w:w="4967" w:type="dxa"/>
            <w:tcBorders>
              <w:top w:val="single" w:sz="4" w:space="0" w:color="000000"/>
              <w:left w:val="single" w:sz="4" w:space="0" w:color="000000"/>
              <w:bottom w:val="single" w:sz="4" w:space="0" w:color="000000"/>
            </w:tcBorders>
          </w:tcPr>
          <w:p w:rsidR="00E26433" w:rsidRPr="004474D1" w:rsidRDefault="00E26433" w:rsidP="00E26433">
            <w:pPr>
              <w:snapToGrid w:val="0"/>
              <w:rPr>
                <w:bCs/>
              </w:rPr>
            </w:pPr>
            <w:r w:rsidRPr="004474D1">
              <w:rPr>
                <w:bCs/>
              </w:rPr>
              <w:t>Учебные  расходы</w:t>
            </w:r>
          </w:p>
        </w:tc>
        <w:tc>
          <w:tcPr>
            <w:tcW w:w="4252" w:type="dxa"/>
            <w:tcBorders>
              <w:top w:val="single" w:sz="4" w:space="0" w:color="000000"/>
              <w:left w:val="single" w:sz="4" w:space="0" w:color="000000"/>
              <w:bottom w:val="single" w:sz="4" w:space="0" w:color="000000"/>
              <w:right w:val="single" w:sz="4" w:space="0" w:color="000000"/>
            </w:tcBorders>
          </w:tcPr>
          <w:p w:rsidR="00E26433" w:rsidRPr="004474D1" w:rsidRDefault="00E26433" w:rsidP="00E26433">
            <w:pPr>
              <w:snapToGrid w:val="0"/>
              <w:jc w:val="center"/>
              <w:rPr>
                <w:bCs/>
              </w:rPr>
            </w:pPr>
          </w:p>
        </w:tc>
      </w:tr>
      <w:tr w:rsidR="00E26433" w:rsidRPr="004474D1" w:rsidTr="00E26433">
        <w:tc>
          <w:tcPr>
            <w:tcW w:w="675" w:type="dxa"/>
            <w:tcBorders>
              <w:top w:val="single" w:sz="4" w:space="0" w:color="000000"/>
              <w:left w:val="single" w:sz="4" w:space="0" w:color="000000"/>
              <w:bottom w:val="single" w:sz="4" w:space="0" w:color="000000"/>
            </w:tcBorders>
          </w:tcPr>
          <w:p w:rsidR="00E26433" w:rsidRPr="004474D1" w:rsidRDefault="00E26433" w:rsidP="00E26433">
            <w:pPr>
              <w:snapToGrid w:val="0"/>
              <w:rPr>
                <w:bCs/>
              </w:rPr>
            </w:pPr>
            <w:r w:rsidRPr="004474D1">
              <w:rPr>
                <w:bCs/>
              </w:rPr>
              <w:t>9.</w:t>
            </w:r>
          </w:p>
        </w:tc>
        <w:tc>
          <w:tcPr>
            <w:tcW w:w="4967" w:type="dxa"/>
            <w:tcBorders>
              <w:top w:val="single" w:sz="4" w:space="0" w:color="000000"/>
              <w:left w:val="single" w:sz="4" w:space="0" w:color="000000"/>
              <w:bottom w:val="single" w:sz="4" w:space="0" w:color="000000"/>
            </w:tcBorders>
          </w:tcPr>
          <w:p w:rsidR="00E26433" w:rsidRPr="004474D1" w:rsidRDefault="00E26433" w:rsidP="00E26433">
            <w:pPr>
              <w:snapToGrid w:val="0"/>
              <w:rPr>
                <w:bCs/>
              </w:rPr>
            </w:pPr>
            <w:r w:rsidRPr="004474D1">
              <w:rPr>
                <w:bCs/>
              </w:rPr>
              <w:t>Расходы на  повышение  квалификации педаг</w:t>
            </w:r>
            <w:r w:rsidRPr="004474D1">
              <w:rPr>
                <w:bCs/>
              </w:rPr>
              <w:t>о</w:t>
            </w:r>
            <w:r w:rsidRPr="004474D1">
              <w:rPr>
                <w:bCs/>
              </w:rPr>
              <w:t>гов  образовательного учреждения</w:t>
            </w:r>
          </w:p>
        </w:tc>
        <w:tc>
          <w:tcPr>
            <w:tcW w:w="4252" w:type="dxa"/>
            <w:tcBorders>
              <w:top w:val="single" w:sz="4" w:space="0" w:color="000000"/>
              <w:left w:val="single" w:sz="4" w:space="0" w:color="000000"/>
              <w:bottom w:val="single" w:sz="4" w:space="0" w:color="000000"/>
              <w:right w:val="single" w:sz="4" w:space="0" w:color="000000"/>
            </w:tcBorders>
          </w:tcPr>
          <w:p w:rsidR="00E26433" w:rsidRPr="004474D1" w:rsidRDefault="00E26433" w:rsidP="00E26433">
            <w:pPr>
              <w:snapToGrid w:val="0"/>
              <w:jc w:val="center"/>
              <w:rPr>
                <w:bCs/>
              </w:rPr>
            </w:pPr>
          </w:p>
        </w:tc>
      </w:tr>
    </w:tbl>
    <w:p w:rsidR="00E26433" w:rsidRDefault="00E26433" w:rsidP="00E26433">
      <w:pPr>
        <w:spacing w:line="20" w:lineRule="atLeast"/>
        <w:rPr>
          <w:rFonts w:eastAsia="Times New Roman"/>
          <w:b/>
          <w:i/>
          <w:sz w:val="28"/>
          <w:szCs w:val="28"/>
          <w:u w:val="single"/>
          <w:lang w:eastAsia="ru-RU"/>
        </w:rPr>
      </w:pPr>
    </w:p>
    <w:p w:rsidR="00E26433" w:rsidRPr="00965DC9" w:rsidRDefault="00965DC9" w:rsidP="00965DC9">
      <w:pPr>
        <w:spacing w:line="20" w:lineRule="atLeast"/>
        <w:ind w:firstLine="708"/>
        <w:jc w:val="center"/>
        <w:rPr>
          <w:rFonts w:eastAsia="Times New Roman"/>
          <w:b/>
          <w:u w:val="single"/>
          <w:lang w:eastAsia="ru-RU"/>
        </w:rPr>
      </w:pPr>
      <w:r w:rsidRPr="00965DC9">
        <w:rPr>
          <w:rFonts w:eastAsia="Times New Roman"/>
          <w:b/>
          <w:u w:val="single"/>
          <w:lang w:eastAsia="ru-RU"/>
        </w:rPr>
        <w:t>10.</w:t>
      </w:r>
      <w:r w:rsidR="00E26433" w:rsidRPr="00965DC9">
        <w:rPr>
          <w:rFonts w:eastAsia="Times New Roman"/>
          <w:b/>
          <w:u w:val="single"/>
          <w:lang w:eastAsia="ru-RU"/>
        </w:rPr>
        <w:t>4.МАТЕРИАЛЬНО-ТЕХНИЧЕСКОЕ ОБЕСПЕЧЕНИЕ РЕАЛИЗАЦИИ ООП НОО.</w:t>
      </w:r>
    </w:p>
    <w:p w:rsidR="00E26433" w:rsidRPr="00DF1BF1" w:rsidRDefault="00E26433" w:rsidP="00E26433">
      <w:pPr>
        <w:spacing w:line="20" w:lineRule="atLeast"/>
        <w:ind w:firstLine="708"/>
        <w:rPr>
          <w:rFonts w:eastAsia="Times New Roman"/>
          <w:sz w:val="28"/>
          <w:szCs w:val="28"/>
          <w:lang w:eastAsia="ru-RU"/>
        </w:rPr>
      </w:pPr>
      <w:r w:rsidRPr="00DF1BF1">
        <w:rPr>
          <w:rFonts w:eastAsia="Times New Roman"/>
          <w:sz w:val="28"/>
          <w:szCs w:val="28"/>
          <w:lang w:eastAsia="ru-RU"/>
        </w:rPr>
        <w:t xml:space="preserve">В соответствии с задачами по обеспечению реализации ООП НОО разработана Комплексная программа развития материально-технической базы. Цель Программы: создать информационно-методические условия обеспечения реализации ООП НОО в рамках соответствующих регламентов, определяющих качество информационной среды школы. </w:t>
      </w:r>
    </w:p>
    <w:p w:rsidR="00E26433" w:rsidRPr="00DF1BF1" w:rsidRDefault="00E26433" w:rsidP="00E26433">
      <w:pPr>
        <w:spacing w:line="20" w:lineRule="atLeast"/>
        <w:ind w:firstLine="708"/>
        <w:rPr>
          <w:rFonts w:eastAsia="Times New Roman"/>
          <w:sz w:val="28"/>
          <w:szCs w:val="28"/>
          <w:lang w:eastAsia="ru-RU"/>
        </w:rPr>
      </w:pPr>
      <w:bookmarkStart w:id="2" w:name="_Toc231266292"/>
      <w:bookmarkEnd w:id="2"/>
      <w:r w:rsidRPr="00DF1BF1">
        <w:rPr>
          <w:rFonts w:eastAsia="Times New Roman"/>
          <w:sz w:val="28"/>
          <w:szCs w:val="28"/>
          <w:lang w:eastAsia="ru-RU"/>
        </w:rPr>
        <w:t xml:space="preserve">Материально-технические условия реализации ООП НОО включают учебное и учебно-наглядное оборудование, оснащение учебных кабинетов, спортивного зала и административных помещений. Соответственно они и являются объектами регламентирования. </w:t>
      </w:r>
    </w:p>
    <w:p w:rsidR="00E26433" w:rsidRPr="00DF1BF1" w:rsidRDefault="00E26433" w:rsidP="00E26433">
      <w:pPr>
        <w:spacing w:line="20" w:lineRule="atLeast"/>
        <w:ind w:firstLine="708"/>
        <w:rPr>
          <w:rFonts w:eastAsia="Times New Roman"/>
          <w:sz w:val="28"/>
          <w:szCs w:val="28"/>
          <w:lang w:eastAsia="ru-RU"/>
        </w:rPr>
      </w:pPr>
      <w:r w:rsidRPr="00DF1BF1">
        <w:rPr>
          <w:rFonts w:eastAsia="Times New Roman"/>
          <w:sz w:val="28"/>
          <w:szCs w:val="28"/>
          <w:lang w:eastAsia="ru-RU"/>
        </w:rPr>
        <w:t>В качестве регламентов выступают:</w:t>
      </w:r>
    </w:p>
    <w:p w:rsidR="00E26433" w:rsidRPr="00DF1BF1" w:rsidRDefault="00E26433" w:rsidP="00E26433">
      <w:pPr>
        <w:spacing w:line="20" w:lineRule="atLeast"/>
        <w:rPr>
          <w:rFonts w:eastAsia="Times New Roman"/>
          <w:sz w:val="28"/>
          <w:szCs w:val="28"/>
          <w:lang w:eastAsia="ru-RU"/>
        </w:rPr>
      </w:pPr>
      <w:r w:rsidRPr="00DF1BF1">
        <w:rPr>
          <w:rFonts w:eastAsia="Times New Roman"/>
          <w:sz w:val="28"/>
          <w:szCs w:val="28"/>
          <w:lang w:eastAsia="ru-RU"/>
        </w:rPr>
        <w:t>-рекомендации по оснащению ОУ учебным и учебно-лабораторным оборудованием (письмо Минобрнауки РФ № МД15502\3 от 24.11.2011);</w:t>
      </w:r>
    </w:p>
    <w:p w:rsidR="00E26433" w:rsidRPr="00DF1BF1" w:rsidRDefault="00E26433" w:rsidP="00E26433">
      <w:pPr>
        <w:spacing w:line="20" w:lineRule="atLeast"/>
        <w:rPr>
          <w:rFonts w:eastAsia="Times New Roman"/>
          <w:sz w:val="28"/>
          <w:szCs w:val="28"/>
          <w:lang w:eastAsia="ru-RU"/>
        </w:rPr>
      </w:pPr>
      <w:r w:rsidRPr="00DF1BF1">
        <w:rPr>
          <w:rFonts w:eastAsia="Times New Roman"/>
          <w:sz w:val="28"/>
          <w:szCs w:val="28"/>
          <w:lang w:eastAsia="ru-RU"/>
        </w:rPr>
        <w:t>-требования к материально-техническим условиям реализации ООП НОО (приказ Минобрнауки РФ № 373 от 06.10.2009);</w:t>
      </w:r>
    </w:p>
    <w:p w:rsidR="00E26433" w:rsidRPr="00DF1BF1" w:rsidRDefault="00E26433" w:rsidP="00E26433">
      <w:pPr>
        <w:spacing w:line="20" w:lineRule="atLeast"/>
        <w:rPr>
          <w:rFonts w:eastAsia="Times New Roman"/>
          <w:sz w:val="28"/>
          <w:szCs w:val="28"/>
          <w:lang w:eastAsia="ru-RU"/>
        </w:rPr>
      </w:pPr>
      <w:r w:rsidRPr="00DF1BF1">
        <w:rPr>
          <w:rFonts w:eastAsia="Times New Roman"/>
          <w:sz w:val="28"/>
          <w:szCs w:val="28"/>
          <w:lang w:eastAsia="ru-RU"/>
        </w:rPr>
        <w:t>-требования к ОУ в части минимальной оснащенности учебного процесса и оборудования учебных помещений (приказ Минобрнауки РФ № 986 от 04.10.2010);</w:t>
      </w:r>
    </w:p>
    <w:p w:rsidR="00E26433" w:rsidRPr="00DF1BF1" w:rsidRDefault="00E26433" w:rsidP="00E26433">
      <w:pPr>
        <w:spacing w:line="20" w:lineRule="atLeast"/>
        <w:rPr>
          <w:rFonts w:eastAsia="Times New Roman"/>
          <w:sz w:val="28"/>
          <w:szCs w:val="28"/>
          <w:lang w:eastAsia="ru-RU"/>
        </w:rPr>
      </w:pPr>
      <w:r w:rsidRPr="00DF1BF1">
        <w:rPr>
          <w:rFonts w:eastAsia="Times New Roman"/>
          <w:sz w:val="28"/>
          <w:szCs w:val="28"/>
          <w:lang w:eastAsia="ru-RU"/>
        </w:rPr>
        <w:t>-санитарно-эпидемиологические требования к оборудованию помещений ОУ (постановление Главного гос. сан. врача РФ № 189 от 29.12.2010);</w:t>
      </w:r>
    </w:p>
    <w:p w:rsidR="00E26433" w:rsidRPr="00DF1BF1" w:rsidRDefault="00E26433" w:rsidP="00E26433">
      <w:pPr>
        <w:spacing w:line="20" w:lineRule="atLeast"/>
        <w:rPr>
          <w:rFonts w:eastAsia="Times New Roman"/>
          <w:sz w:val="28"/>
          <w:szCs w:val="28"/>
          <w:lang w:eastAsia="ru-RU"/>
        </w:rPr>
      </w:pPr>
      <w:r w:rsidRPr="00DF1BF1">
        <w:rPr>
          <w:rFonts w:eastAsia="Times New Roman"/>
          <w:sz w:val="28"/>
          <w:szCs w:val="28"/>
          <w:lang w:eastAsia="ru-RU"/>
        </w:rPr>
        <w:t>-рекомендуемый минимальный перечень оборудования производственных помещений столовых ОУ (приложение №1 к СанПиН 2.4.5.2409-08);</w:t>
      </w:r>
    </w:p>
    <w:p w:rsidR="00E26433" w:rsidRPr="00DF1BF1" w:rsidRDefault="00E26433" w:rsidP="00E26433">
      <w:pPr>
        <w:spacing w:line="20" w:lineRule="atLeast"/>
        <w:rPr>
          <w:rFonts w:eastAsia="Times New Roman"/>
          <w:sz w:val="28"/>
          <w:szCs w:val="28"/>
          <w:lang w:eastAsia="ru-RU"/>
        </w:rPr>
      </w:pPr>
      <w:r w:rsidRPr="00DF1BF1">
        <w:rPr>
          <w:rFonts w:eastAsia="Times New Roman"/>
          <w:sz w:val="28"/>
          <w:szCs w:val="28"/>
          <w:lang w:eastAsia="ru-RU"/>
        </w:rPr>
        <w:t xml:space="preserve">-минимальный перечень учебного оборудования кабинетов начальных классов общеобразовательных учреждений в соответствии с требованиями ФГОС НОО. </w:t>
      </w:r>
    </w:p>
    <w:p w:rsidR="00E26433" w:rsidRPr="00DF1BF1" w:rsidRDefault="00E26433" w:rsidP="00E26433">
      <w:pPr>
        <w:spacing w:line="20" w:lineRule="atLeast"/>
        <w:ind w:firstLine="708"/>
        <w:rPr>
          <w:rFonts w:eastAsia="Times New Roman"/>
          <w:sz w:val="28"/>
          <w:szCs w:val="28"/>
          <w:lang w:eastAsia="ru-RU"/>
        </w:rPr>
      </w:pPr>
      <w:r w:rsidRPr="00DF1BF1">
        <w:rPr>
          <w:rFonts w:eastAsia="Times New Roman"/>
          <w:sz w:val="28"/>
          <w:szCs w:val="28"/>
          <w:lang w:eastAsia="ru-RU"/>
        </w:rPr>
        <w:t>Состояние здания и территории школы.</w:t>
      </w:r>
    </w:p>
    <w:p w:rsidR="00E26433" w:rsidRPr="00DF1BF1" w:rsidRDefault="00E26433" w:rsidP="00E26433">
      <w:pPr>
        <w:spacing w:line="20" w:lineRule="atLeast"/>
        <w:ind w:firstLine="708"/>
        <w:rPr>
          <w:rFonts w:eastAsia="Times New Roman"/>
          <w:sz w:val="28"/>
          <w:szCs w:val="28"/>
          <w:lang w:eastAsia="ru-RU"/>
        </w:rPr>
      </w:pPr>
      <w:r w:rsidRPr="00DF1BF1">
        <w:rPr>
          <w:rFonts w:eastAsia="Times New Roman"/>
          <w:sz w:val="28"/>
          <w:szCs w:val="28"/>
          <w:lang w:eastAsia="ru-RU"/>
        </w:rPr>
        <w:t>Начальная школа размещается на первом этаж</w:t>
      </w:r>
      <w:r w:rsidR="003E64F4">
        <w:rPr>
          <w:rFonts w:eastAsia="Times New Roman"/>
          <w:sz w:val="28"/>
          <w:szCs w:val="28"/>
          <w:lang w:eastAsia="ru-RU"/>
        </w:rPr>
        <w:t>е в школьном здании. Здание 1965</w:t>
      </w:r>
      <w:r w:rsidRPr="00DF1BF1">
        <w:rPr>
          <w:rFonts w:eastAsia="Times New Roman"/>
          <w:sz w:val="28"/>
          <w:szCs w:val="28"/>
          <w:lang w:eastAsia="ru-RU"/>
        </w:rPr>
        <w:t xml:space="preserve"> года постройки по типовому проекту. Акт приемки в эксплуатацию государственной комиссией имеется.</w:t>
      </w:r>
    </w:p>
    <w:p w:rsidR="00E26433" w:rsidRPr="00DF1BF1" w:rsidRDefault="00E26433" w:rsidP="00E26433">
      <w:pPr>
        <w:spacing w:line="20" w:lineRule="atLeast"/>
        <w:rPr>
          <w:rFonts w:eastAsia="Times New Roman"/>
          <w:sz w:val="28"/>
          <w:szCs w:val="28"/>
          <w:lang w:eastAsia="ru-RU"/>
        </w:rPr>
      </w:pPr>
      <w:r w:rsidRPr="00DF1BF1">
        <w:rPr>
          <w:rFonts w:eastAsia="Times New Roman"/>
          <w:sz w:val="28"/>
          <w:szCs w:val="28"/>
          <w:lang w:eastAsia="ru-RU"/>
        </w:rPr>
        <w:t>В школе для предотвращения чрезвычайных ситуаций имеется:</w:t>
      </w:r>
    </w:p>
    <w:p w:rsidR="00E26433" w:rsidRPr="00DF1BF1" w:rsidRDefault="00E26433" w:rsidP="00E26433">
      <w:pPr>
        <w:spacing w:line="20" w:lineRule="atLeast"/>
        <w:rPr>
          <w:rFonts w:eastAsia="Times New Roman"/>
          <w:sz w:val="28"/>
          <w:szCs w:val="28"/>
          <w:lang w:eastAsia="ru-RU"/>
        </w:rPr>
      </w:pPr>
      <w:r w:rsidRPr="00DF1BF1">
        <w:rPr>
          <w:rFonts w:eastAsia="Times New Roman"/>
          <w:sz w:val="28"/>
          <w:szCs w:val="28"/>
          <w:lang w:eastAsia="ru-RU"/>
        </w:rPr>
        <w:t>-тревожная кнопка;</w:t>
      </w:r>
    </w:p>
    <w:p w:rsidR="00E26433" w:rsidRPr="00DF1BF1" w:rsidRDefault="00E26433" w:rsidP="00E26433">
      <w:pPr>
        <w:spacing w:line="20" w:lineRule="atLeast"/>
        <w:rPr>
          <w:rFonts w:eastAsia="Times New Roman"/>
          <w:sz w:val="28"/>
          <w:szCs w:val="28"/>
          <w:lang w:eastAsia="ru-RU"/>
        </w:rPr>
      </w:pPr>
      <w:r w:rsidRPr="00DF1BF1">
        <w:rPr>
          <w:rFonts w:eastAsia="Times New Roman"/>
          <w:sz w:val="28"/>
          <w:szCs w:val="28"/>
          <w:lang w:eastAsia="ru-RU"/>
        </w:rPr>
        <w:t>-автоматическая пожарная сигнализация (АПС);</w:t>
      </w:r>
    </w:p>
    <w:p w:rsidR="00E26433" w:rsidRPr="00DF1BF1" w:rsidRDefault="00E26433" w:rsidP="00E26433">
      <w:pPr>
        <w:spacing w:line="20" w:lineRule="atLeast"/>
        <w:rPr>
          <w:rFonts w:eastAsia="Times New Roman"/>
          <w:sz w:val="28"/>
          <w:szCs w:val="28"/>
          <w:lang w:eastAsia="ru-RU"/>
        </w:rPr>
      </w:pPr>
      <w:r w:rsidRPr="00DF1BF1">
        <w:rPr>
          <w:rFonts w:eastAsia="Times New Roman"/>
          <w:sz w:val="28"/>
          <w:szCs w:val="28"/>
          <w:lang w:eastAsia="ru-RU"/>
        </w:rPr>
        <w:t>-во всех кабинетах повышенной опасности имеются средства пожаротушения.</w:t>
      </w:r>
    </w:p>
    <w:p w:rsidR="00E26433" w:rsidRPr="00DF1BF1" w:rsidRDefault="00E26433" w:rsidP="00E26433">
      <w:pPr>
        <w:spacing w:line="20" w:lineRule="atLeast"/>
        <w:rPr>
          <w:rFonts w:eastAsia="Times New Roman"/>
          <w:sz w:val="28"/>
          <w:szCs w:val="28"/>
          <w:lang w:eastAsia="ru-RU"/>
        </w:rPr>
      </w:pPr>
      <w:r w:rsidRPr="00DF1BF1">
        <w:rPr>
          <w:rFonts w:eastAsia="Times New Roman"/>
          <w:sz w:val="28"/>
          <w:szCs w:val="28"/>
          <w:lang w:eastAsia="ru-RU"/>
        </w:rPr>
        <w:t>-информационные стенды в вестибюлях школы по профилактике ДТП, противопожарной безопасности.</w:t>
      </w:r>
    </w:p>
    <w:p w:rsidR="00E26433" w:rsidRPr="00DF1BF1" w:rsidRDefault="00E26433" w:rsidP="00E26433">
      <w:pPr>
        <w:spacing w:line="20" w:lineRule="atLeast"/>
        <w:rPr>
          <w:rFonts w:eastAsia="Times New Roman"/>
          <w:sz w:val="28"/>
          <w:szCs w:val="28"/>
          <w:lang w:eastAsia="ru-RU"/>
        </w:rPr>
      </w:pPr>
      <w:r w:rsidRPr="00DF1BF1">
        <w:rPr>
          <w:rFonts w:eastAsia="Times New Roman"/>
          <w:sz w:val="28"/>
          <w:szCs w:val="28"/>
          <w:lang w:eastAsia="ru-RU"/>
        </w:rPr>
        <w:t xml:space="preserve">В течение последних лет наблюдается положительная динамика оснащенности материально-техническим и учебно-методическим оборудованием. Обеспечение оснащённости учебно-наглядными пособиями по учебным предметам осуществляется в соответствии с региональным </w:t>
      </w:r>
      <w:r w:rsidRPr="00DF1BF1">
        <w:rPr>
          <w:rFonts w:eastAsia="Times New Roman"/>
          <w:sz w:val="28"/>
          <w:szCs w:val="28"/>
          <w:lang w:eastAsia="ru-RU"/>
        </w:rPr>
        <w:lastRenderedPageBreak/>
        <w:t>перечнем учебно-наглядных пособий (в разрезе 9 предметов) и учебного оборудования. Наблюдается положительная динамика % обеспеченности УВП учеб</w:t>
      </w:r>
      <w:r>
        <w:rPr>
          <w:rFonts w:eastAsia="Times New Roman"/>
          <w:sz w:val="28"/>
          <w:szCs w:val="28"/>
          <w:lang w:eastAsia="ru-RU"/>
        </w:rPr>
        <w:t>но-наглядным оборудованием: 2010</w:t>
      </w:r>
      <w:r w:rsidRPr="00DF1BF1">
        <w:rPr>
          <w:rFonts w:eastAsia="Times New Roman"/>
          <w:sz w:val="28"/>
          <w:szCs w:val="28"/>
          <w:lang w:eastAsia="ru-RU"/>
        </w:rPr>
        <w:t>-20</w:t>
      </w:r>
      <w:r>
        <w:rPr>
          <w:rFonts w:eastAsia="Times New Roman"/>
          <w:sz w:val="28"/>
          <w:szCs w:val="28"/>
          <w:lang w:eastAsia="ru-RU"/>
        </w:rPr>
        <w:t>11</w:t>
      </w:r>
      <w:r w:rsidR="00077C21">
        <w:rPr>
          <w:rFonts w:eastAsia="Times New Roman"/>
          <w:sz w:val="28"/>
          <w:szCs w:val="28"/>
          <w:lang w:eastAsia="ru-RU"/>
        </w:rPr>
        <w:t xml:space="preserve"> учебный год – 70</w:t>
      </w:r>
      <w:r w:rsidRPr="00DF1BF1">
        <w:rPr>
          <w:rFonts w:eastAsia="Times New Roman"/>
          <w:sz w:val="28"/>
          <w:szCs w:val="28"/>
          <w:lang w:eastAsia="ru-RU"/>
        </w:rPr>
        <w:t>%, 20</w:t>
      </w:r>
      <w:r>
        <w:rPr>
          <w:rFonts w:eastAsia="Times New Roman"/>
          <w:sz w:val="28"/>
          <w:szCs w:val="28"/>
          <w:lang w:eastAsia="ru-RU"/>
        </w:rPr>
        <w:t>11</w:t>
      </w:r>
      <w:r w:rsidRPr="00DF1BF1">
        <w:rPr>
          <w:rFonts w:eastAsia="Times New Roman"/>
          <w:sz w:val="28"/>
          <w:szCs w:val="28"/>
          <w:lang w:eastAsia="ru-RU"/>
        </w:rPr>
        <w:t>-201</w:t>
      </w:r>
      <w:r>
        <w:rPr>
          <w:rFonts w:eastAsia="Times New Roman"/>
          <w:sz w:val="28"/>
          <w:szCs w:val="28"/>
          <w:lang w:eastAsia="ru-RU"/>
        </w:rPr>
        <w:t>2</w:t>
      </w:r>
      <w:r w:rsidR="00077C21">
        <w:rPr>
          <w:rFonts w:eastAsia="Times New Roman"/>
          <w:sz w:val="28"/>
          <w:szCs w:val="28"/>
          <w:lang w:eastAsia="ru-RU"/>
        </w:rPr>
        <w:t xml:space="preserve"> – 75</w:t>
      </w:r>
      <w:r w:rsidRPr="00DF1BF1">
        <w:rPr>
          <w:rFonts w:eastAsia="Times New Roman"/>
          <w:sz w:val="28"/>
          <w:szCs w:val="28"/>
          <w:lang w:eastAsia="ru-RU"/>
        </w:rPr>
        <w:t>%, 201</w:t>
      </w:r>
      <w:r>
        <w:rPr>
          <w:rFonts w:eastAsia="Times New Roman"/>
          <w:sz w:val="28"/>
          <w:szCs w:val="28"/>
          <w:lang w:eastAsia="ru-RU"/>
        </w:rPr>
        <w:t>2</w:t>
      </w:r>
      <w:r w:rsidRPr="00DF1BF1">
        <w:rPr>
          <w:rFonts w:eastAsia="Times New Roman"/>
          <w:sz w:val="28"/>
          <w:szCs w:val="28"/>
          <w:lang w:eastAsia="ru-RU"/>
        </w:rPr>
        <w:t>-201</w:t>
      </w:r>
      <w:r>
        <w:rPr>
          <w:rFonts w:eastAsia="Times New Roman"/>
          <w:sz w:val="28"/>
          <w:szCs w:val="28"/>
          <w:lang w:eastAsia="ru-RU"/>
        </w:rPr>
        <w:t>3</w:t>
      </w:r>
      <w:r w:rsidR="00077C21">
        <w:rPr>
          <w:rFonts w:eastAsia="Times New Roman"/>
          <w:sz w:val="28"/>
          <w:szCs w:val="28"/>
          <w:lang w:eastAsia="ru-RU"/>
        </w:rPr>
        <w:t xml:space="preserve"> – 85</w:t>
      </w:r>
      <w:r w:rsidRPr="00DF1BF1">
        <w:rPr>
          <w:rFonts w:eastAsia="Times New Roman"/>
          <w:sz w:val="28"/>
          <w:szCs w:val="28"/>
          <w:lang w:eastAsia="ru-RU"/>
        </w:rPr>
        <w:t>%.</w:t>
      </w:r>
    </w:p>
    <w:p w:rsidR="00E26433" w:rsidRPr="00DF1BF1" w:rsidRDefault="00E26433" w:rsidP="00E26433">
      <w:pPr>
        <w:spacing w:line="20" w:lineRule="atLeast"/>
        <w:rPr>
          <w:rFonts w:eastAsia="Times New Roman"/>
          <w:sz w:val="28"/>
          <w:szCs w:val="28"/>
          <w:lang w:eastAsia="ru-RU"/>
        </w:rPr>
      </w:pPr>
      <w:r w:rsidRPr="00DF1BF1">
        <w:rPr>
          <w:rFonts w:eastAsia="Times New Roman"/>
          <w:sz w:val="28"/>
          <w:szCs w:val="28"/>
          <w:lang w:eastAsia="ru-RU"/>
        </w:rPr>
        <w:t>В начальной школе учебно-воспитате</w:t>
      </w:r>
      <w:r w:rsidR="00077C21">
        <w:rPr>
          <w:rFonts w:eastAsia="Times New Roman"/>
          <w:sz w:val="28"/>
          <w:szCs w:val="28"/>
          <w:lang w:eastAsia="ru-RU"/>
        </w:rPr>
        <w:t>льный процесс осуществляется в 7 учебных кабинетах (7</w:t>
      </w:r>
      <w:r w:rsidRPr="00DF1BF1">
        <w:rPr>
          <w:rFonts w:eastAsia="Times New Roman"/>
          <w:sz w:val="28"/>
          <w:szCs w:val="28"/>
          <w:lang w:eastAsia="ru-RU"/>
        </w:rPr>
        <w:t xml:space="preserve"> классов-комплектов). В кабинетах оборудованы игровые зоны, в связи с переходом на ФГОС и приобретено спортивное и игровое оборудование для проведения занятий внеурочной деятельности, мобильная естественно - научная лаборатория, компьютерный класс. Имеется мебель: регулируемые парты, стулья, шкафы.</w:t>
      </w:r>
    </w:p>
    <w:p w:rsidR="00E26433" w:rsidRPr="00DF1BF1" w:rsidRDefault="00E26433" w:rsidP="00E26433">
      <w:pPr>
        <w:spacing w:line="20" w:lineRule="atLeast"/>
        <w:rPr>
          <w:rFonts w:eastAsia="Times New Roman"/>
          <w:sz w:val="28"/>
          <w:szCs w:val="28"/>
          <w:lang w:eastAsia="ru-RU"/>
        </w:rPr>
      </w:pPr>
      <w:r w:rsidRPr="00DF1BF1">
        <w:rPr>
          <w:rFonts w:eastAsia="Times New Roman"/>
          <w:sz w:val="28"/>
          <w:szCs w:val="28"/>
          <w:lang w:eastAsia="ru-RU"/>
        </w:rPr>
        <w:t>В библиотеке есть доступ в Интернет, копировальная и множительная техника.</w:t>
      </w:r>
    </w:p>
    <w:p w:rsidR="00E26433" w:rsidRPr="00DF1BF1" w:rsidRDefault="00E26433" w:rsidP="00E26433">
      <w:pPr>
        <w:spacing w:line="20" w:lineRule="atLeast"/>
        <w:rPr>
          <w:rFonts w:eastAsia="Times New Roman"/>
          <w:sz w:val="28"/>
          <w:szCs w:val="28"/>
          <w:lang w:eastAsia="ru-RU"/>
        </w:rPr>
      </w:pPr>
      <w:r w:rsidRPr="00DF1BF1">
        <w:rPr>
          <w:rFonts w:eastAsia="Times New Roman"/>
          <w:sz w:val="28"/>
          <w:szCs w:val="28"/>
          <w:lang w:eastAsia="ru-RU"/>
        </w:rPr>
        <w:t>Энциклопедии, справочная литература на бумажных и электронных носителях.</w:t>
      </w:r>
    </w:p>
    <w:p w:rsidR="00E26433" w:rsidRPr="00DF1BF1" w:rsidRDefault="00E26433" w:rsidP="00E26433">
      <w:pPr>
        <w:spacing w:line="20" w:lineRule="atLeast"/>
        <w:ind w:firstLine="708"/>
        <w:rPr>
          <w:rFonts w:eastAsia="Times New Roman"/>
          <w:sz w:val="28"/>
          <w:szCs w:val="28"/>
          <w:lang w:eastAsia="ru-RU"/>
        </w:rPr>
      </w:pPr>
      <w:r w:rsidRPr="00DF1BF1">
        <w:rPr>
          <w:rFonts w:eastAsia="Times New Roman"/>
          <w:sz w:val="28"/>
          <w:szCs w:val="28"/>
          <w:lang w:eastAsia="ru-RU"/>
        </w:rPr>
        <w:t>Большая работа проводится по укомплектованности библиотеки печатными и цифровыми образовательными ресурсами по всем учебным предметам учебного плана ООП НОО, в том числе контрольно-измерительными.</w:t>
      </w:r>
    </w:p>
    <w:p w:rsidR="00E26433" w:rsidRPr="00DF1BF1" w:rsidRDefault="00E26433" w:rsidP="00E26433">
      <w:pPr>
        <w:spacing w:line="20" w:lineRule="atLeast"/>
        <w:ind w:firstLine="708"/>
        <w:rPr>
          <w:rFonts w:eastAsia="Times New Roman"/>
          <w:sz w:val="28"/>
          <w:szCs w:val="28"/>
          <w:lang w:eastAsia="ru-RU"/>
        </w:rPr>
      </w:pPr>
      <w:r w:rsidRPr="00DF1BF1">
        <w:rPr>
          <w:rFonts w:eastAsia="Times New Roman"/>
          <w:sz w:val="28"/>
          <w:szCs w:val="28"/>
          <w:lang w:eastAsia="ru-RU"/>
        </w:rPr>
        <w:t>На сегодняшний день начальная школа оснащена техническими с</w:t>
      </w:r>
      <w:r w:rsidR="00077C21">
        <w:rPr>
          <w:rFonts w:eastAsia="Times New Roman"/>
          <w:sz w:val="28"/>
          <w:szCs w:val="28"/>
          <w:lang w:eastAsia="ru-RU"/>
        </w:rPr>
        <w:t>редствами обучения: 1 телевизор, 7 компьютеров, 4 интерактивных доски, 3</w:t>
      </w:r>
      <w:r w:rsidRPr="00DF1BF1">
        <w:rPr>
          <w:rFonts w:eastAsia="Times New Roman"/>
          <w:sz w:val="28"/>
          <w:szCs w:val="28"/>
          <w:lang w:eastAsia="ru-RU"/>
        </w:rPr>
        <w:t xml:space="preserve"> автоматизир</w:t>
      </w:r>
      <w:r w:rsidR="00077C21">
        <w:rPr>
          <w:rFonts w:eastAsia="Times New Roman"/>
          <w:sz w:val="28"/>
          <w:szCs w:val="28"/>
          <w:lang w:eastAsia="ru-RU"/>
        </w:rPr>
        <w:t>ованных рабочих места учителя, 3</w:t>
      </w:r>
      <w:r w:rsidRPr="00DF1BF1">
        <w:rPr>
          <w:rFonts w:eastAsia="Times New Roman"/>
          <w:sz w:val="28"/>
          <w:szCs w:val="28"/>
          <w:lang w:eastAsia="ru-RU"/>
        </w:rPr>
        <w:t xml:space="preserve"> мультимедиапроектора, 3 принтера, имеются печатные и электронные носители образовательной информации, аудио и видеоматериалы, цифровые образовательные ресурсы, мультимедийные средства обучения. </w:t>
      </w:r>
    </w:p>
    <w:p w:rsidR="00E26433" w:rsidRPr="00DF1BF1" w:rsidRDefault="00E26433" w:rsidP="00E26433">
      <w:pPr>
        <w:spacing w:line="20" w:lineRule="atLeast"/>
        <w:ind w:firstLine="708"/>
        <w:rPr>
          <w:rFonts w:eastAsia="Times New Roman"/>
          <w:sz w:val="28"/>
          <w:szCs w:val="28"/>
          <w:lang w:eastAsia="ru-RU"/>
        </w:rPr>
      </w:pPr>
      <w:r w:rsidRPr="00DF1BF1">
        <w:rPr>
          <w:rFonts w:eastAsia="Times New Roman"/>
          <w:sz w:val="28"/>
          <w:szCs w:val="28"/>
          <w:lang w:eastAsia="ru-RU"/>
        </w:rPr>
        <w:t>В практике работы начальной школы по обеспечению образовательного процесса средствами обучения используются объекты, изготовленные самодеятельным способом учителями, учащимися и их родителями, иллюстративные материалы, видеоматериалы, фотоальбомы, макеты и т. п.</w:t>
      </w:r>
    </w:p>
    <w:p w:rsidR="00E26433" w:rsidRPr="00DF1BF1" w:rsidRDefault="00E26433" w:rsidP="00E26433">
      <w:pPr>
        <w:spacing w:line="20" w:lineRule="atLeast"/>
        <w:ind w:firstLine="708"/>
        <w:rPr>
          <w:rFonts w:eastAsia="Times New Roman"/>
          <w:sz w:val="28"/>
          <w:szCs w:val="28"/>
          <w:lang w:eastAsia="ru-RU"/>
        </w:rPr>
      </w:pPr>
      <w:r w:rsidRPr="00DF1BF1">
        <w:rPr>
          <w:rFonts w:eastAsia="Times New Roman"/>
          <w:sz w:val="28"/>
          <w:szCs w:val="28"/>
          <w:lang w:eastAsia="ru-RU"/>
        </w:rPr>
        <w:t>Оборудован медицинский кабинет, соответствующий требованиям Сан-ПиН.</w:t>
      </w:r>
    </w:p>
    <w:p w:rsidR="00E26433" w:rsidRPr="00DF1BF1" w:rsidRDefault="00077C21" w:rsidP="00E26433">
      <w:pPr>
        <w:spacing w:line="20" w:lineRule="atLeast"/>
        <w:ind w:firstLine="708"/>
        <w:rPr>
          <w:rFonts w:eastAsia="Times New Roman"/>
          <w:sz w:val="28"/>
          <w:szCs w:val="28"/>
          <w:lang w:eastAsia="ru-RU"/>
        </w:rPr>
      </w:pPr>
      <w:r>
        <w:rPr>
          <w:rFonts w:eastAsia="Times New Roman"/>
          <w:sz w:val="28"/>
          <w:szCs w:val="28"/>
          <w:lang w:eastAsia="ru-RU"/>
        </w:rPr>
        <w:t>Имеется столовая на 10</w:t>
      </w:r>
      <w:r w:rsidR="00E26433" w:rsidRPr="00DF1BF1">
        <w:rPr>
          <w:rFonts w:eastAsia="Times New Roman"/>
          <w:sz w:val="28"/>
          <w:szCs w:val="28"/>
          <w:lang w:eastAsia="ru-RU"/>
        </w:rPr>
        <w:t>0 посадочных мест.  Организовано двухразовое горячее питание для учащихся начальной школы.</w:t>
      </w:r>
    </w:p>
    <w:p w:rsidR="00E26433" w:rsidRPr="00DF1BF1" w:rsidRDefault="00E26433" w:rsidP="00E26433">
      <w:pPr>
        <w:spacing w:line="20" w:lineRule="atLeast"/>
        <w:rPr>
          <w:rFonts w:eastAsia="Times New Roman"/>
          <w:sz w:val="28"/>
          <w:szCs w:val="28"/>
          <w:lang w:eastAsia="ru-RU"/>
        </w:rPr>
      </w:pPr>
      <w:r w:rsidRPr="00DF1BF1">
        <w:rPr>
          <w:rFonts w:eastAsia="Times New Roman"/>
          <w:sz w:val="28"/>
          <w:szCs w:val="28"/>
          <w:lang w:eastAsia="ru-RU"/>
        </w:rPr>
        <w:t xml:space="preserve">Спортивный зал оснащен инвентарем на </w:t>
      </w:r>
      <w:r w:rsidR="00077C21">
        <w:rPr>
          <w:rFonts w:eastAsia="Times New Roman"/>
          <w:sz w:val="28"/>
          <w:szCs w:val="28"/>
          <w:lang w:eastAsia="ru-RU"/>
        </w:rPr>
        <w:t>10</w:t>
      </w:r>
      <w:r w:rsidRPr="00DF1BF1">
        <w:rPr>
          <w:rFonts w:eastAsia="Times New Roman"/>
          <w:sz w:val="28"/>
          <w:szCs w:val="28"/>
          <w:lang w:eastAsia="ru-RU"/>
        </w:rPr>
        <w:t>0%.</w:t>
      </w:r>
    </w:p>
    <w:p w:rsidR="00E26433" w:rsidRPr="00DF1BF1" w:rsidRDefault="00E26433" w:rsidP="00E26433">
      <w:pPr>
        <w:spacing w:line="20" w:lineRule="atLeast"/>
        <w:rPr>
          <w:rFonts w:eastAsia="Times New Roman"/>
          <w:sz w:val="28"/>
          <w:szCs w:val="28"/>
          <w:lang w:eastAsia="ru-RU"/>
        </w:rPr>
      </w:pPr>
      <w:bookmarkStart w:id="3" w:name="OLE_LINK1"/>
      <w:bookmarkStart w:id="4" w:name="OLE_LINK2"/>
      <w:bookmarkEnd w:id="3"/>
      <w:bookmarkEnd w:id="4"/>
      <w:r w:rsidRPr="00DF1BF1">
        <w:rPr>
          <w:rFonts w:eastAsia="Times New Roman"/>
          <w:sz w:val="28"/>
          <w:szCs w:val="28"/>
          <w:lang w:eastAsia="ru-RU"/>
        </w:rPr>
        <w:tab/>
      </w:r>
    </w:p>
    <w:p w:rsidR="00E26433" w:rsidRPr="00965DC9" w:rsidRDefault="00965DC9" w:rsidP="00965DC9">
      <w:pPr>
        <w:spacing w:line="20" w:lineRule="atLeast"/>
        <w:ind w:firstLine="708"/>
        <w:jc w:val="center"/>
        <w:rPr>
          <w:rFonts w:eastAsia="Times New Roman"/>
          <w:u w:val="single"/>
          <w:lang w:eastAsia="ru-RU"/>
        </w:rPr>
      </w:pPr>
      <w:r w:rsidRPr="00965DC9">
        <w:rPr>
          <w:rFonts w:eastAsia="Times New Roman"/>
          <w:b/>
          <w:bCs/>
          <w:u w:val="single"/>
          <w:lang w:eastAsia="ru-RU"/>
        </w:rPr>
        <w:t>10.</w:t>
      </w:r>
      <w:r w:rsidR="00E26433" w:rsidRPr="00965DC9">
        <w:rPr>
          <w:rFonts w:eastAsia="Times New Roman"/>
          <w:b/>
          <w:bCs/>
          <w:u w:val="single"/>
          <w:lang w:eastAsia="ru-RU"/>
        </w:rPr>
        <w:t>5.У</w:t>
      </w:r>
      <w:r w:rsidR="00E17C3C" w:rsidRPr="00965DC9">
        <w:rPr>
          <w:rFonts w:eastAsia="Times New Roman"/>
          <w:b/>
          <w:bCs/>
          <w:u w:val="single"/>
          <w:lang w:eastAsia="ru-RU"/>
        </w:rPr>
        <w:t>ЧЕБНО</w:t>
      </w:r>
      <w:r w:rsidR="00E26433" w:rsidRPr="00965DC9">
        <w:rPr>
          <w:rFonts w:eastAsia="Times New Roman"/>
          <w:b/>
          <w:bCs/>
          <w:u w:val="single"/>
          <w:lang w:eastAsia="ru-RU"/>
        </w:rPr>
        <w:t>-</w:t>
      </w:r>
      <w:r w:rsidR="00E17C3C" w:rsidRPr="00965DC9">
        <w:rPr>
          <w:rFonts w:eastAsia="Times New Roman"/>
          <w:b/>
          <w:bCs/>
          <w:u w:val="single"/>
          <w:lang w:eastAsia="ru-RU"/>
        </w:rPr>
        <w:t>МЕТОДИЧЕСКОЕ И</w:t>
      </w:r>
      <w:r w:rsidR="00E26433" w:rsidRPr="00965DC9">
        <w:rPr>
          <w:rFonts w:eastAsia="Times New Roman"/>
          <w:b/>
          <w:bCs/>
          <w:u w:val="single"/>
          <w:lang w:eastAsia="ru-RU"/>
        </w:rPr>
        <w:t xml:space="preserve"> </w:t>
      </w:r>
      <w:r w:rsidR="00E17C3C" w:rsidRPr="00965DC9">
        <w:rPr>
          <w:rFonts w:eastAsia="Times New Roman"/>
          <w:b/>
          <w:bCs/>
          <w:u w:val="single"/>
          <w:lang w:eastAsia="ru-RU"/>
        </w:rPr>
        <w:t>ИНФОРМАЦИОННОЕ</w:t>
      </w:r>
      <w:r w:rsidR="00E26433" w:rsidRPr="00965DC9">
        <w:rPr>
          <w:rFonts w:eastAsia="Times New Roman"/>
          <w:b/>
          <w:bCs/>
          <w:u w:val="single"/>
          <w:lang w:eastAsia="ru-RU"/>
        </w:rPr>
        <w:t xml:space="preserve"> </w:t>
      </w:r>
      <w:r w:rsidR="00E17C3C" w:rsidRPr="00965DC9">
        <w:rPr>
          <w:rFonts w:eastAsia="Times New Roman"/>
          <w:b/>
          <w:bCs/>
          <w:u w:val="single"/>
          <w:lang w:eastAsia="ru-RU"/>
        </w:rPr>
        <w:t>ОБЕСПЕЧЕНИЕРЕАЛИЗАЦИИ</w:t>
      </w:r>
      <w:r w:rsidR="00E26433" w:rsidRPr="00965DC9">
        <w:rPr>
          <w:rFonts w:eastAsia="Times New Roman"/>
          <w:b/>
          <w:bCs/>
          <w:u w:val="single"/>
          <w:lang w:eastAsia="ru-RU"/>
        </w:rPr>
        <w:t xml:space="preserve"> </w:t>
      </w:r>
      <w:r w:rsidR="00E17C3C" w:rsidRPr="00965DC9">
        <w:rPr>
          <w:rFonts w:eastAsia="Times New Roman"/>
          <w:b/>
          <w:bCs/>
          <w:u w:val="single"/>
          <w:lang w:eastAsia="ru-RU"/>
        </w:rPr>
        <w:t>ОСНОВНОЙ</w:t>
      </w:r>
      <w:r w:rsidR="00E26433" w:rsidRPr="00965DC9">
        <w:rPr>
          <w:rFonts w:eastAsia="Times New Roman"/>
          <w:b/>
          <w:bCs/>
          <w:u w:val="single"/>
          <w:lang w:eastAsia="ru-RU"/>
        </w:rPr>
        <w:t xml:space="preserve"> </w:t>
      </w:r>
      <w:r w:rsidR="00E17C3C" w:rsidRPr="00965DC9">
        <w:rPr>
          <w:rFonts w:eastAsia="Times New Roman"/>
          <w:b/>
          <w:bCs/>
          <w:u w:val="single"/>
          <w:lang w:eastAsia="ru-RU"/>
        </w:rPr>
        <w:t>ОБРАЗОВАТЕЛЬНОЙ</w:t>
      </w:r>
      <w:r w:rsidR="00E26433" w:rsidRPr="00965DC9">
        <w:rPr>
          <w:rFonts w:eastAsia="Times New Roman"/>
          <w:b/>
          <w:bCs/>
          <w:u w:val="single"/>
          <w:lang w:eastAsia="ru-RU"/>
        </w:rPr>
        <w:t xml:space="preserve"> </w:t>
      </w:r>
      <w:r w:rsidR="00E17C3C" w:rsidRPr="00965DC9">
        <w:rPr>
          <w:rFonts w:eastAsia="Times New Roman"/>
          <w:b/>
          <w:bCs/>
          <w:u w:val="single"/>
          <w:lang w:eastAsia="ru-RU"/>
        </w:rPr>
        <w:t>ПРОГРАММЫ</w:t>
      </w:r>
      <w:r w:rsidR="00E26433" w:rsidRPr="00965DC9">
        <w:rPr>
          <w:rFonts w:eastAsia="Times New Roman"/>
          <w:b/>
          <w:bCs/>
          <w:u w:val="single"/>
          <w:lang w:eastAsia="ru-RU"/>
        </w:rPr>
        <w:t>.</w:t>
      </w:r>
    </w:p>
    <w:p w:rsidR="00E26433" w:rsidRPr="00DF1BF1" w:rsidRDefault="00E26433" w:rsidP="00E26433">
      <w:pPr>
        <w:spacing w:line="20" w:lineRule="atLeast"/>
        <w:rPr>
          <w:rFonts w:eastAsia="Times New Roman"/>
          <w:sz w:val="28"/>
          <w:szCs w:val="28"/>
          <w:lang w:eastAsia="ru-RU"/>
        </w:rPr>
      </w:pPr>
      <w:r w:rsidRPr="00DF1BF1">
        <w:rPr>
          <w:rFonts w:eastAsia="Times New Roman"/>
          <w:sz w:val="28"/>
          <w:szCs w:val="28"/>
          <w:lang w:eastAsia="ru-RU"/>
        </w:rPr>
        <w:t> </w:t>
      </w:r>
      <w:r w:rsidRPr="00DF1BF1">
        <w:rPr>
          <w:rFonts w:eastAsia="Times New Roman"/>
          <w:sz w:val="28"/>
          <w:szCs w:val="28"/>
          <w:lang w:eastAsia="ru-RU"/>
        </w:rPr>
        <w:tab/>
        <w:t>Образовательное учреждение обеспечено учебниками, учебно-методической литературой и материалами по всем учебным дисциплинам ООП. ОУ также имеет доступ к печатным и электронным образовательным ресурсам, размещенных в федеральных и региональных базах данных ЭОР.</w:t>
      </w:r>
    </w:p>
    <w:p w:rsidR="00E26433" w:rsidRPr="00DF1BF1" w:rsidRDefault="00E26433" w:rsidP="00E26433">
      <w:pPr>
        <w:spacing w:line="20" w:lineRule="atLeast"/>
        <w:rPr>
          <w:rFonts w:eastAsia="Times New Roman"/>
          <w:sz w:val="28"/>
          <w:szCs w:val="28"/>
          <w:lang w:eastAsia="ru-RU"/>
        </w:rPr>
      </w:pPr>
      <w:r w:rsidRPr="00DF1BF1">
        <w:rPr>
          <w:rFonts w:eastAsia="Times New Roman"/>
          <w:sz w:val="28"/>
          <w:szCs w:val="28"/>
          <w:lang w:eastAsia="ru-RU"/>
        </w:rPr>
        <w:tab/>
      </w:r>
      <w:r w:rsidRPr="00DF1BF1">
        <w:rPr>
          <w:rFonts w:eastAsia="Times New Roman"/>
          <w:b/>
          <w:sz w:val="28"/>
          <w:szCs w:val="28"/>
          <w:lang w:eastAsia="ru-RU"/>
        </w:rPr>
        <w:t>Информационно-образовательная среда</w:t>
      </w:r>
      <w:r w:rsidRPr="00DF1BF1">
        <w:rPr>
          <w:rFonts w:eastAsia="Times New Roman"/>
          <w:sz w:val="28"/>
          <w:szCs w:val="28"/>
          <w:lang w:eastAsia="ru-RU"/>
        </w:rPr>
        <w:t xml:space="preserve"> образовательного учреждения обеспечивает возможность осуществлять следующие виды деятельности:</w:t>
      </w:r>
    </w:p>
    <w:p w:rsidR="00E26433" w:rsidRPr="00DF1BF1" w:rsidRDefault="00E26433" w:rsidP="00E26433">
      <w:pPr>
        <w:spacing w:line="20" w:lineRule="atLeast"/>
        <w:rPr>
          <w:rFonts w:eastAsia="Times New Roman"/>
          <w:sz w:val="28"/>
          <w:szCs w:val="28"/>
          <w:lang w:eastAsia="ru-RU"/>
        </w:rPr>
      </w:pPr>
      <w:r w:rsidRPr="00DF1BF1">
        <w:rPr>
          <w:rFonts w:eastAsia="Times New Roman"/>
          <w:sz w:val="28"/>
          <w:szCs w:val="28"/>
          <w:lang w:eastAsia="ru-RU"/>
        </w:rPr>
        <w:t>- планирование образовательного процесса;</w:t>
      </w:r>
    </w:p>
    <w:p w:rsidR="00E26433" w:rsidRPr="00DF1BF1" w:rsidRDefault="00E26433" w:rsidP="00E26433">
      <w:pPr>
        <w:spacing w:line="20" w:lineRule="atLeast"/>
        <w:rPr>
          <w:rFonts w:eastAsia="Times New Roman"/>
          <w:sz w:val="28"/>
          <w:szCs w:val="28"/>
          <w:lang w:eastAsia="ru-RU"/>
        </w:rPr>
      </w:pPr>
      <w:r w:rsidRPr="00DF1BF1">
        <w:rPr>
          <w:rFonts w:eastAsia="Times New Roman"/>
          <w:sz w:val="28"/>
          <w:szCs w:val="28"/>
          <w:lang w:eastAsia="ru-RU"/>
        </w:rPr>
        <w:lastRenderedPageBreak/>
        <w:t>- 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E26433" w:rsidRPr="00DF1BF1" w:rsidRDefault="00E26433" w:rsidP="00E26433">
      <w:pPr>
        <w:spacing w:line="20" w:lineRule="atLeast"/>
        <w:rPr>
          <w:rFonts w:eastAsia="Times New Roman"/>
          <w:sz w:val="28"/>
          <w:szCs w:val="28"/>
          <w:lang w:eastAsia="ru-RU"/>
        </w:rPr>
      </w:pPr>
      <w:r w:rsidRPr="00DF1BF1">
        <w:rPr>
          <w:rFonts w:eastAsia="Times New Roman"/>
          <w:sz w:val="28"/>
          <w:szCs w:val="28"/>
          <w:lang w:eastAsia="ru-RU"/>
        </w:rPr>
        <w:t>- фиксацию хода образовательного процесса и результатов освоения основной образовательной программы начального общего образования;</w:t>
      </w:r>
    </w:p>
    <w:p w:rsidR="00E26433" w:rsidRPr="00DF1BF1" w:rsidRDefault="00E26433" w:rsidP="00E26433">
      <w:pPr>
        <w:spacing w:line="20" w:lineRule="atLeast"/>
        <w:rPr>
          <w:rFonts w:eastAsia="Times New Roman"/>
          <w:sz w:val="28"/>
          <w:szCs w:val="28"/>
          <w:lang w:eastAsia="ru-RU"/>
        </w:rPr>
      </w:pPr>
      <w:r w:rsidRPr="00DF1BF1">
        <w:rPr>
          <w:rFonts w:eastAsia="Times New Roman"/>
          <w:sz w:val="28"/>
          <w:szCs w:val="28"/>
          <w:lang w:eastAsia="ru-RU"/>
        </w:rPr>
        <w:t>-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E26433" w:rsidRPr="00DF1BF1" w:rsidRDefault="00E26433" w:rsidP="00E26433">
      <w:pPr>
        <w:spacing w:line="20" w:lineRule="atLeast"/>
        <w:rPr>
          <w:rFonts w:eastAsia="Times New Roman"/>
          <w:sz w:val="28"/>
          <w:szCs w:val="28"/>
          <w:lang w:eastAsia="ru-RU"/>
        </w:rPr>
      </w:pPr>
      <w:r w:rsidRPr="00DF1BF1">
        <w:rPr>
          <w:rFonts w:eastAsia="Times New Roman"/>
          <w:sz w:val="28"/>
          <w:szCs w:val="28"/>
          <w:lang w:eastAsia="ru-RU"/>
        </w:rPr>
        <w:t>- проведение мониторинга успеваемости и здоровья учащихся;</w:t>
      </w:r>
    </w:p>
    <w:p w:rsidR="00E26433" w:rsidRPr="00DF1BF1" w:rsidRDefault="00E26433" w:rsidP="00E26433">
      <w:pPr>
        <w:spacing w:line="20" w:lineRule="atLeast"/>
        <w:rPr>
          <w:rFonts w:eastAsia="Times New Roman"/>
          <w:sz w:val="28"/>
          <w:szCs w:val="28"/>
          <w:lang w:eastAsia="ru-RU"/>
        </w:rPr>
      </w:pPr>
      <w:r w:rsidRPr="00DF1BF1">
        <w:rPr>
          <w:rFonts w:eastAsia="Times New Roman"/>
          <w:sz w:val="28"/>
          <w:szCs w:val="28"/>
          <w:lang w:eastAsia="ru-RU"/>
        </w:rPr>
        <w:t>- 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rsidR="00E26433" w:rsidRPr="00DF1BF1" w:rsidRDefault="00077C21" w:rsidP="00E26433">
      <w:pPr>
        <w:spacing w:line="20" w:lineRule="atLeast"/>
        <w:ind w:firstLine="708"/>
        <w:rPr>
          <w:rFonts w:eastAsia="Times New Roman"/>
          <w:sz w:val="28"/>
          <w:szCs w:val="28"/>
          <w:lang w:eastAsia="ru-RU"/>
        </w:rPr>
      </w:pPr>
      <w:r>
        <w:rPr>
          <w:rFonts w:eastAsia="Times New Roman"/>
          <w:sz w:val="28"/>
          <w:szCs w:val="28"/>
          <w:lang w:eastAsia="ru-RU"/>
        </w:rPr>
        <w:t>В школе функционирует сайт-</w:t>
      </w:r>
      <w:r w:rsidRPr="00077C21">
        <w:t xml:space="preserve"> http://ww</w:t>
      </w:r>
      <w:r>
        <w:t>w.13info.myjino.ru</w:t>
      </w:r>
    </w:p>
    <w:p w:rsidR="00E26433" w:rsidRPr="00DF1BF1" w:rsidRDefault="00E26433" w:rsidP="00E26433">
      <w:pPr>
        <w:spacing w:line="20" w:lineRule="atLeast"/>
        <w:ind w:firstLine="708"/>
        <w:rPr>
          <w:rFonts w:eastAsia="Times New Roman"/>
          <w:sz w:val="28"/>
          <w:szCs w:val="28"/>
          <w:lang w:eastAsia="ru-RU"/>
        </w:rPr>
      </w:pPr>
      <w:r w:rsidRPr="00DF1BF1">
        <w:rPr>
          <w:rFonts w:eastAsia="Times New Roman"/>
          <w:sz w:val="28"/>
          <w:szCs w:val="28"/>
          <w:lang w:eastAsia="ru-RU"/>
        </w:rPr>
        <w:t>В помещениях начальной школы, где осуществляется образовательный процесс, обеспечен доступ педагогов и обучающихся к информационной среде учреждения через локальную сеть и к глобальной информационной среде через подключение к сети Интернет.</w:t>
      </w:r>
    </w:p>
    <w:p w:rsidR="00E26433" w:rsidRPr="00DF1BF1" w:rsidRDefault="00E26433" w:rsidP="00E26433">
      <w:pPr>
        <w:spacing w:line="20" w:lineRule="atLeast"/>
        <w:rPr>
          <w:rFonts w:eastAsia="Times New Roman"/>
          <w:b/>
          <w:sz w:val="28"/>
          <w:szCs w:val="28"/>
          <w:lang w:eastAsia="ru-RU"/>
        </w:rPr>
      </w:pPr>
      <w:r w:rsidRPr="00DF1BF1">
        <w:rPr>
          <w:rFonts w:eastAsia="Times New Roman"/>
          <w:b/>
          <w:sz w:val="28"/>
          <w:szCs w:val="28"/>
          <w:lang w:eastAsia="ru-RU"/>
        </w:rPr>
        <w:t>Библиотека электронных ресурсов «Начальная школа»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190"/>
        <w:gridCol w:w="3190"/>
        <w:gridCol w:w="3190"/>
      </w:tblGrid>
      <w:tr w:rsidR="00E26433" w:rsidRPr="00002A8C" w:rsidTr="00002A8C">
        <w:tc>
          <w:tcPr>
            <w:tcW w:w="3190" w:type="dxa"/>
          </w:tcPr>
          <w:p w:rsidR="00E26433" w:rsidRPr="00002A8C" w:rsidRDefault="00E26433" w:rsidP="00002A8C">
            <w:pPr>
              <w:spacing w:before="100" w:beforeAutospacing="1" w:after="100" w:afterAutospacing="1"/>
              <w:rPr>
                <w:rFonts w:eastAsia="Times New Roman"/>
                <w:lang w:eastAsia="ru-RU"/>
              </w:rPr>
            </w:pPr>
            <w:r w:rsidRPr="00002A8C">
              <w:rPr>
                <w:rFonts w:eastAsia="Times New Roman"/>
                <w:lang w:eastAsia="ru-RU"/>
              </w:rPr>
              <w:t>Учебное оборудование</w:t>
            </w:r>
          </w:p>
        </w:tc>
        <w:tc>
          <w:tcPr>
            <w:tcW w:w="3190" w:type="dxa"/>
          </w:tcPr>
          <w:p w:rsidR="00E26433" w:rsidRPr="00002A8C" w:rsidRDefault="00E26433" w:rsidP="00002A8C">
            <w:pPr>
              <w:spacing w:before="100" w:beforeAutospacing="1" w:after="100" w:afterAutospacing="1"/>
              <w:rPr>
                <w:rFonts w:eastAsia="Times New Roman"/>
                <w:lang w:eastAsia="ru-RU"/>
              </w:rPr>
            </w:pPr>
            <w:r w:rsidRPr="00002A8C">
              <w:rPr>
                <w:rFonts w:eastAsia="Times New Roman"/>
                <w:lang w:eastAsia="ru-RU"/>
              </w:rPr>
              <w:t>2011-2012</w:t>
            </w:r>
          </w:p>
        </w:tc>
        <w:tc>
          <w:tcPr>
            <w:tcW w:w="3190" w:type="dxa"/>
          </w:tcPr>
          <w:p w:rsidR="00E26433" w:rsidRPr="00002A8C" w:rsidRDefault="00E26433" w:rsidP="00002A8C">
            <w:pPr>
              <w:spacing w:before="100" w:beforeAutospacing="1" w:after="100" w:afterAutospacing="1"/>
              <w:rPr>
                <w:rFonts w:eastAsia="Times New Roman"/>
                <w:lang w:eastAsia="ru-RU"/>
              </w:rPr>
            </w:pPr>
            <w:r w:rsidRPr="00002A8C">
              <w:rPr>
                <w:rFonts w:eastAsia="Times New Roman"/>
                <w:lang w:eastAsia="ru-RU"/>
              </w:rPr>
              <w:t>2012-2013</w:t>
            </w:r>
          </w:p>
        </w:tc>
      </w:tr>
      <w:tr w:rsidR="00E26433" w:rsidRPr="00002A8C" w:rsidTr="00002A8C">
        <w:tc>
          <w:tcPr>
            <w:tcW w:w="3190" w:type="dxa"/>
          </w:tcPr>
          <w:p w:rsidR="00E26433" w:rsidRPr="00002A8C" w:rsidRDefault="00E26433" w:rsidP="00002A8C">
            <w:pPr>
              <w:spacing w:before="100" w:beforeAutospacing="1" w:after="100" w:afterAutospacing="1"/>
              <w:rPr>
                <w:rFonts w:eastAsia="Times New Roman"/>
                <w:lang w:eastAsia="ru-RU"/>
              </w:rPr>
            </w:pPr>
            <w:r w:rsidRPr="00002A8C">
              <w:rPr>
                <w:rFonts w:eastAsia="Times New Roman"/>
                <w:lang w:eastAsia="ru-RU"/>
              </w:rPr>
              <w:t>Математика</w:t>
            </w:r>
          </w:p>
        </w:tc>
        <w:tc>
          <w:tcPr>
            <w:tcW w:w="3190" w:type="dxa"/>
          </w:tcPr>
          <w:p w:rsidR="00E26433" w:rsidRPr="00002A8C" w:rsidRDefault="00E26433" w:rsidP="00077C21">
            <w:pPr>
              <w:spacing w:before="100" w:beforeAutospacing="1" w:after="100" w:afterAutospacing="1"/>
              <w:rPr>
                <w:rFonts w:eastAsia="Times New Roman"/>
                <w:lang w:eastAsia="ru-RU"/>
              </w:rPr>
            </w:pPr>
          </w:p>
        </w:tc>
        <w:tc>
          <w:tcPr>
            <w:tcW w:w="3190" w:type="dxa"/>
          </w:tcPr>
          <w:p w:rsidR="00E26433" w:rsidRPr="00002A8C" w:rsidRDefault="00E26433" w:rsidP="00077C21">
            <w:pPr>
              <w:spacing w:before="100" w:beforeAutospacing="1" w:after="100" w:afterAutospacing="1"/>
              <w:rPr>
                <w:rFonts w:eastAsia="Times New Roman"/>
                <w:lang w:eastAsia="ru-RU"/>
              </w:rPr>
            </w:pPr>
          </w:p>
        </w:tc>
      </w:tr>
      <w:tr w:rsidR="00E26433" w:rsidRPr="00002A8C" w:rsidTr="00002A8C">
        <w:tc>
          <w:tcPr>
            <w:tcW w:w="3190" w:type="dxa"/>
          </w:tcPr>
          <w:p w:rsidR="00E26433" w:rsidRPr="00002A8C" w:rsidRDefault="00E26433" w:rsidP="00002A8C">
            <w:pPr>
              <w:spacing w:before="100" w:beforeAutospacing="1" w:after="100" w:afterAutospacing="1"/>
              <w:rPr>
                <w:rFonts w:eastAsia="Times New Roman"/>
                <w:lang w:eastAsia="ru-RU"/>
              </w:rPr>
            </w:pPr>
            <w:r w:rsidRPr="00002A8C">
              <w:rPr>
                <w:rFonts w:eastAsia="Times New Roman"/>
                <w:lang w:eastAsia="ru-RU"/>
              </w:rPr>
              <w:t>Литературное чтение</w:t>
            </w:r>
          </w:p>
        </w:tc>
        <w:tc>
          <w:tcPr>
            <w:tcW w:w="3190" w:type="dxa"/>
          </w:tcPr>
          <w:p w:rsidR="00E26433" w:rsidRPr="00002A8C" w:rsidRDefault="00E26433" w:rsidP="00077C21">
            <w:pPr>
              <w:spacing w:before="100" w:beforeAutospacing="1" w:after="100" w:afterAutospacing="1"/>
              <w:rPr>
                <w:rFonts w:eastAsia="Times New Roman"/>
                <w:lang w:eastAsia="ru-RU"/>
              </w:rPr>
            </w:pPr>
          </w:p>
        </w:tc>
        <w:tc>
          <w:tcPr>
            <w:tcW w:w="3190" w:type="dxa"/>
          </w:tcPr>
          <w:p w:rsidR="00E26433" w:rsidRPr="00002A8C" w:rsidRDefault="00E26433" w:rsidP="00077C21">
            <w:pPr>
              <w:spacing w:before="100" w:beforeAutospacing="1" w:after="100" w:afterAutospacing="1"/>
              <w:rPr>
                <w:rFonts w:eastAsia="Times New Roman"/>
                <w:lang w:eastAsia="ru-RU"/>
              </w:rPr>
            </w:pPr>
          </w:p>
        </w:tc>
      </w:tr>
      <w:tr w:rsidR="00E26433" w:rsidRPr="00002A8C" w:rsidTr="00002A8C">
        <w:tc>
          <w:tcPr>
            <w:tcW w:w="3190" w:type="dxa"/>
          </w:tcPr>
          <w:p w:rsidR="00E26433" w:rsidRPr="00002A8C" w:rsidRDefault="00E26433" w:rsidP="00002A8C">
            <w:pPr>
              <w:spacing w:before="100" w:beforeAutospacing="1" w:after="100" w:afterAutospacing="1"/>
              <w:rPr>
                <w:rFonts w:eastAsia="Times New Roman"/>
                <w:lang w:eastAsia="ru-RU"/>
              </w:rPr>
            </w:pPr>
            <w:r w:rsidRPr="00002A8C">
              <w:rPr>
                <w:rFonts w:eastAsia="Times New Roman"/>
                <w:lang w:eastAsia="ru-RU"/>
              </w:rPr>
              <w:t>Окружающий мир</w:t>
            </w:r>
          </w:p>
        </w:tc>
        <w:tc>
          <w:tcPr>
            <w:tcW w:w="3190" w:type="dxa"/>
          </w:tcPr>
          <w:p w:rsidR="00E26433" w:rsidRPr="00002A8C" w:rsidRDefault="00E26433" w:rsidP="00077C21">
            <w:pPr>
              <w:spacing w:before="100" w:beforeAutospacing="1" w:after="100" w:afterAutospacing="1"/>
              <w:rPr>
                <w:rFonts w:eastAsia="Times New Roman"/>
                <w:lang w:eastAsia="ru-RU"/>
              </w:rPr>
            </w:pPr>
          </w:p>
        </w:tc>
        <w:tc>
          <w:tcPr>
            <w:tcW w:w="3190" w:type="dxa"/>
          </w:tcPr>
          <w:p w:rsidR="00E26433" w:rsidRPr="00002A8C" w:rsidRDefault="00E26433" w:rsidP="00077C21">
            <w:pPr>
              <w:spacing w:before="100" w:beforeAutospacing="1" w:after="100" w:afterAutospacing="1"/>
              <w:rPr>
                <w:rFonts w:eastAsia="Times New Roman"/>
                <w:lang w:eastAsia="ru-RU"/>
              </w:rPr>
            </w:pPr>
          </w:p>
        </w:tc>
      </w:tr>
      <w:tr w:rsidR="00E26433" w:rsidRPr="00002A8C" w:rsidTr="00002A8C">
        <w:tc>
          <w:tcPr>
            <w:tcW w:w="3190" w:type="dxa"/>
          </w:tcPr>
          <w:p w:rsidR="00E26433" w:rsidRPr="00002A8C" w:rsidRDefault="00E26433" w:rsidP="00002A8C">
            <w:pPr>
              <w:spacing w:before="100" w:beforeAutospacing="1" w:after="100" w:afterAutospacing="1"/>
              <w:rPr>
                <w:rFonts w:eastAsia="Times New Roman"/>
                <w:lang w:eastAsia="ru-RU"/>
              </w:rPr>
            </w:pPr>
            <w:r w:rsidRPr="00002A8C">
              <w:rPr>
                <w:rFonts w:eastAsia="Times New Roman"/>
                <w:lang w:eastAsia="ru-RU"/>
              </w:rPr>
              <w:t>Технология</w:t>
            </w:r>
          </w:p>
        </w:tc>
        <w:tc>
          <w:tcPr>
            <w:tcW w:w="3190" w:type="dxa"/>
          </w:tcPr>
          <w:p w:rsidR="00E26433" w:rsidRPr="00002A8C" w:rsidRDefault="00E26433" w:rsidP="00077C21">
            <w:pPr>
              <w:spacing w:before="100" w:beforeAutospacing="1" w:after="100" w:afterAutospacing="1"/>
              <w:rPr>
                <w:rFonts w:eastAsia="Times New Roman"/>
                <w:lang w:eastAsia="ru-RU"/>
              </w:rPr>
            </w:pPr>
          </w:p>
        </w:tc>
        <w:tc>
          <w:tcPr>
            <w:tcW w:w="3190" w:type="dxa"/>
          </w:tcPr>
          <w:p w:rsidR="00E26433" w:rsidRPr="00002A8C" w:rsidRDefault="00E26433" w:rsidP="00077C21">
            <w:pPr>
              <w:spacing w:before="100" w:beforeAutospacing="1" w:after="100" w:afterAutospacing="1"/>
              <w:rPr>
                <w:rFonts w:eastAsia="Times New Roman"/>
                <w:lang w:eastAsia="ru-RU"/>
              </w:rPr>
            </w:pPr>
          </w:p>
        </w:tc>
      </w:tr>
      <w:tr w:rsidR="00E26433" w:rsidRPr="00002A8C" w:rsidTr="00002A8C">
        <w:tc>
          <w:tcPr>
            <w:tcW w:w="3190" w:type="dxa"/>
          </w:tcPr>
          <w:p w:rsidR="00E26433" w:rsidRPr="00002A8C" w:rsidRDefault="00E26433" w:rsidP="00002A8C">
            <w:pPr>
              <w:spacing w:before="100" w:beforeAutospacing="1" w:after="100" w:afterAutospacing="1"/>
              <w:rPr>
                <w:rFonts w:eastAsia="Times New Roman"/>
                <w:lang w:eastAsia="ru-RU"/>
              </w:rPr>
            </w:pPr>
            <w:r w:rsidRPr="00002A8C">
              <w:rPr>
                <w:rFonts w:eastAsia="Times New Roman"/>
                <w:lang w:eastAsia="ru-RU"/>
              </w:rPr>
              <w:t>Информатика и ИКТ</w:t>
            </w:r>
          </w:p>
        </w:tc>
        <w:tc>
          <w:tcPr>
            <w:tcW w:w="3190" w:type="dxa"/>
          </w:tcPr>
          <w:p w:rsidR="00E26433" w:rsidRPr="00002A8C" w:rsidRDefault="00E26433" w:rsidP="00077C21">
            <w:pPr>
              <w:spacing w:before="100" w:beforeAutospacing="1" w:after="100" w:afterAutospacing="1"/>
              <w:rPr>
                <w:rFonts w:eastAsia="Times New Roman"/>
                <w:lang w:eastAsia="ru-RU"/>
              </w:rPr>
            </w:pPr>
          </w:p>
        </w:tc>
        <w:tc>
          <w:tcPr>
            <w:tcW w:w="3190" w:type="dxa"/>
          </w:tcPr>
          <w:p w:rsidR="00E26433" w:rsidRPr="00002A8C" w:rsidRDefault="00E26433" w:rsidP="00077C21">
            <w:pPr>
              <w:spacing w:before="100" w:beforeAutospacing="1" w:after="100" w:afterAutospacing="1"/>
              <w:rPr>
                <w:rFonts w:eastAsia="Times New Roman"/>
                <w:lang w:eastAsia="ru-RU"/>
              </w:rPr>
            </w:pPr>
          </w:p>
        </w:tc>
      </w:tr>
      <w:tr w:rsidR="00E26433" w:rsidRPr="00002A8C" w:rsidTr="00002A8C">
        <w:tc>
          <w:tcPr>
            <w:tcW w:w="3190" w:type="dxa"/>
          </w:tcPr>
          <w:p w:rsidR="00E26433" w:rsidRPr="00002A8C" w:rsidRDefault="00E26433" w:rsidP="00002A8C">
            <w:pPr>
              <w:spacing w:before="100" w:beforeAutospacing="1" w:after="100" w:afterAutospacing="1"/>
              <w:rPr>
                <w:rFonts w:eastAsia="Times New Roman"/>
                <w:lang w:eastAsia="ru-RU"/>
              </w:rPr>
            </w:pPr>
            <w:r w:rsidRPr="00002A8C">
              <w:rPr>
                <w:rFonts w:eastAsia="Times New Roman"/>
                <w:lang w:eastAsia="ru-RU"/>
              </w:rPr>
              <w:t>Математика. Универсальное учебное пособие.</w:t>
            </w:r>
          </w:p>
        </w:tc>
        <w:tc>
          <w:tcPr>
            <w:tcW w:w="3190" w:type="dxa"/>
          </w:tcPr>
          <w:p w:rsidR="00E26433" w:rsidRPr="00002A8C" w:rsidRDefault="00E26433" w:rsidP="00077C21">
            <w:pPr>
              <w:spacing w:before="100" w:beforeAutospacing="1" w:after="100" w:afterAutospacing="1"/>
              <w:rPr>
                <w:rFonts w:eastAsia="Times New Roman"/>
                <w:lang w:eastAsia="ru-RU"/>
              </w:rPr>
            </w:pPr>
          </w:p>
        </w:tc>
        <w:tc>
          <w:tcPr>
            <w:tcW w:w="3190" w:type="dxa"/>
          </w:tcPr>
          <w:p w:rsidR="00E26433" w:rsidRPr="00002A8C" w:rsidRDefault="00E26433" w:rsidP="00077C21">
            <w:pPr>
              <w:spacing w:before="100" w:beforeAutospacing="1" w:after="100" w:afterAutospacing="1"/>
              <w:rPr>
                <w:rFonts w:eastAsia="Times New Roman"/>
                <w:lang w:eastAsia="ru-RU"/>
              </w:rPr>
            </w:pPr>
          </w:p>
        </w:tc>
      </w:tr>
      <w:tr w:rsidR="00E26433" w:rsidRPr="00002A8C" w:rsidTr="00002A8C">
        <w:tc>
          <w:tcPr>
            <w:tcW w:w="3190" w:type="dxa"/>
          </w:tcPr>
          <w:p w:rsidR="00E26433" w:rsidRPr="00002A8C" w:rsidRDefault="00E26433" w:rsidP="00002A8C">
            <w:pPr>
              <w:spacing w:before="100" w:beforeAutospacing="1" w:after="100" w:afterAutospacing="1"/>
              <w:rPr>
                <w:rFonts w:eastAsia="Times New Roman"/>
                <w:lang w:eastAsia="ru-RU"/>
              </w:rPr>
            </w:pPr>
            <w:r w:rsidRPr="00002A8C">
              <w:rPr>
                <w:rFonts w:eastAsia="Times New Roman"/>
                <w:lang w:eastAsia="ru-RU"/>
              </w:rPr>
              <w:t>Математика. Уроки Кирилла и мефодия.</w:t>
            </w:r>
          </w:p>
        </w:tc>
        <w:tc>
          <w:tcPr>
            <w:tcW w:w="3190" w:type="dxa"/>
          </w:tcPr>
          <w:p w:rsidR="00E26433" w:rsidRPr="00002A8C" w:rsidRDefault="00E26433" w:rsidP="00077C21">
            <w:pPr>
              <w:spacing w:before="100" w:beforeAutospacing="1" w:after="100" w:afterAutospacing="1"/>
              <w:rPr>
                <w:rFonts w:eastAsia="Times New Roman"/>
                <w:lang w:eastAsia="ru-RU"/>
              </w:rPr>
            </w:pPr>
          </w:p>
        </w:tc>
        <w:tc>
          <w:tcPr>
            <w:tcW w:w="3190" w:type="dxa"/>
          </w:tcPr>
          <w:p w:rsidR="00E26433" w:rsidRPr="00002A8C" w:rsidRDefault="00E26433" w:rsidP="00077C21">
            <w:pPr>
              <w:spacing w:before="100" w:beforeAutospacing="1" w:after="100" w:afterAutospacing="1"/>
              <w:rPr>
                <w:rFonts w:eastAsia="Times New Roman"/>
                <w:lang w:eastAsia="ru-RU"/>
              </w:rPr>
            </w:pPr>
          </w:p>
        </w:tc>
      </w:tr>
      <w:tr w:rsidR="00E26433" w:rsidRPr="00002A8C" w:rsidTr="00002A8C">
        <w:tc>
          <w:tcPr>
            <w:tcW w:w="3190" w:type="dxa"/>
          </w:tcPr>
          <w:p w:rsidR="00E26433" w:rsidRPr="00002A8C" w:rsidRDefault="00E26433" w:rsidP="00002A8C">
            <w:pPr>
              <w:spacing w:before="100" w:beforeAutospacing="1" w:after="100" w:afterAutospacing="1"/>
              <w:rPr>
                <w:rFonts w:eastAsia="Times New Roman"/>
                <w:lang w:eastAsia="ru-RU"/>
              </w:rPr>
            </w:pPr>
            <w:r w:rsidRPr="00002A8C">
              <w:rPr>
                <w:rFonts w:eastAsia="Times New Roman"/>
                <w:lang w:eastAsia="ru-RU"/>
              </w:rPr>
              <w:t>Лесная математика. Занимательные приключения.</w:t>
            </w:r>
          </w:p>
        </w:tc>
        <w:tc>
          <w:tcPr>
            <w:tcW w:w="3190" w:type="dxa"/>
          </w:tcPr>
          <w:p w:rsidR="00E26433" w:rsidRPr="00002A8C" w:rsidRDefault="00E26433" w:rsidP="00077C21">
            <w:pPr>
              <w:spacing w:before="100" w:beforeAutospacing="1" w:after="100" w:afterAutospacing="1"/>
              <w:rPr>
                <w:rFonts w:eastAsia="Times New Roman"/>
                <w:lang w:eastAsia="ru-RU"/>
              </w:rPr>
            </w:pPr>
          </w:p>
        </w:tc>
        <w:tc>
          <w:tcPr>
            <w:tcW w:w="3190" w:type="dxa"/>
          </w:tcPr>
          <w:p w:rsidR="00E26433" w:rsidRPr="00002A8C" w:rsidRDefault="00E26433" w:rsidP="00077C21">
            <w:pPr>
              <w:spacing w:before="100" w:beforeAutospacing="1" w:after="100" w:afterAutospacing="1"/>
              <w:rPr>
                <w:rFonts w:eastAsia="Times New Roman"/>
                <w:lang w:eastAsia="ru-RU"/>
              </w:rPr>
            </w:pPr>
          </w:p>
        </w:tc>
      </w:tr>
      <w:tr w:rsidR="00E26433" w:rsidRPr="00002A8C" w:rsidTr="00002A8C">
        <w:tc>
          <w:tcPr>
            <w:tcW w:w="3190" w:type="dxa"/>
          </w:tcPr>
          <w:p w:rsidR="00E26433" w:rsidRPr="00002A8C" w:rsidRDefault="00E26433" w:rsidP="00002A8C">
            <w:pPr>
              <w:spacing w:before="100" w:beforeAutospacing="1" w:after="100" w:afterAutospacing="1"/>
              <w:rPr>
                <w:rFonts w:eastAsia="Times New Roman"/>
                <w:lang w:eastAsia="ru-RU"/>
              </w:rPr>
            </w:pPr>
            <w:r w:rsidRPr="00002A8C">
              <w:rPr>
                <w:rFonts w:eastAsia="Times New Roman"/>
                <w:lang w:eastAsia="ru-RU"/>
              </w:rPr>
              <w:t>Математика. Устный счет. Интерактивные тренажеры.</w:t>
            </w:r>
          </w:p>
        </w:tc>
        <w:tc>
          <w:tcPr>
            <w:tcW w:w="3190" w:type="dxa"/>
          </w:tcPr>
          <w:p w:rsidR="00E26433" w:rsidRPr="00002A8C" w:rsidRDefault="00E26433" w:rsidP="00077C21">
            <w:pPr>
              <w:spacing w:before="100" w:beforeAutospacing="1" w:after="100" w:afterAutospacing="1"/>
              <w:rPr>
                <w:rFonts w:eastAsia="Times New Roman"/>
                <w:lang w:eastAsia="ru-RU"/>
              </w:rPr>
            </w:pPr>
          </w:p>
        </w:tc>
        <w:tc>
          <w:tcPr>
            <w:tcW w:w="3190" w:type="dxa"/>
          </w:tcPr>
          <w:p w:rsidR="00E26433" w:rsidRPr="00002A8C" w:rsidRDefault="00E26433" w:rsidP="00077C21">
            <w:pPr>
              <w:spacing w:before="100" w:beforeAutospacing="1" w:after="100" w:afterAutospacing="1"/>
              <w:rPr>
                <w:rFonts w:eastAsia="Times New Roman"/>
                <w:lang w:eastAsia="ru-RU"/>
              </w:rPr>
            </w:pPr>
          </w:p>
        </w:tc>
      </w:tr>
      <w:tr w:rsidR="00E26433" w:rsidRPr="00002A8C" w:rsidTr="00002A8C">
        <w:tc>
          <w:tcPr>
            <w:tcW w:w="3190" w:type="dxa"/>
          </w:tcPr>
          <w:p w:rsidR="00E26433" w:rsidRPr="00002A8C" w:rsidRDefault="00E26433" w:rsidP="00002A8C">
            <w:pPr>
              <w:spacing w:before="100" w:beforeAutospacing="1" w:after="100" w:afterAutospacing="1"/>
              <w:rPr>
                <w:rFonts w:eastAsia="Times New Roman"/>
                <w:lang w:eastAsia="ru-RU"/>
              </w:rPr>
            </w:pPr>
            <w:r w:rsidRPr="00002A8C">
              <w:rPr>
                <w:rFonts w:eastAsia="Times New Roman"/>
                <w:lang w:eastAsia="ru-RU"/>
              </w:rPr>
              <w:t>Русский язык. Комплект рабочих тетрадей на год.</w:t>
            </w:r>
          </w:p>
        </w:tc>
        <w:tc>
          <w:tcPr>
            <w:tcW w:w="3190" w:type="dxa"/>
          </w:tcPr>
          <w:p w:rsidR="00E26433" w:rsidRPr="00002A8C" w:rsidRDefault="00E26433" w:rsidP="00077C21">
            <w:pPr>
              <w:spacing w:before="100" w:beforeAutospacing="1" w:after="100" w:afterAutospacing="1"/>
              <w:rPr>
                <w:rFonts w:eastAsia="Times New Roman"/>
                <w:lang w:eastAsia="ru-RU"/>
              </w:rPr>
            </w:pPr>
          </w:p>
        </w:tc>
        <w:tc>
          <w:tcPr>
            <w:tcW w:w="3190" w:type="dxa"/>
          </w:tcPr>
          <w:p w:rsidR="00E26433" w:rsidRPr="00002A8C" w:rsidRDefault="00E26433" w:rsidP="00077C21">
            <w:pPr>
              <w:spacing w:before="100" w:beforeAutospacing="1" w:after="100" w:afterAutospacing="1"/>
              <w:rPr>
                <w:rFonts w:eastAsia="Times New Roman"/>
                <w:lang w:eastAsia="ru-RU"/>
              </w:rPr>
            </w:pPr>
          </w:p>
        </w:tc>
      </w:tr>
      <w:tr w:rsidR="00E26433" w:rsidRPr="00002A8C" w:rsidTr="00002A8C">
        <w:tc>
          <w:tcPr>
            <w:tcW w:w="3190" w:type="dxa"/>
          </w:tcPr>
          <w:p w:rsidR="00E26433" w:rsidRPr="00002A8C" w:rsidRDefault="00E26433" w:rsidP="00002A8C">
            <w:pPr>
              <w:spacing w:before="100" w:beforeAutospacing="1" w:after="100" w:afterAutospacing="1"/>
              <w:rPr>
                <w:rFonts w:eastAsia="Times New Roman"/>
                <w:lang w:eastAsia="ru-RU"/>
              </w:rPr>
            </w:pPr>
            <w:r w:rsidRPr="00002A8C">
              <w:rPr>
                <w:rFonts w:eastAsia="Times New Roman"/>
                <w:lang w:eastAsia="ru-RU"/>
              </w:rPr>
              <w:t>Русский язык. Формирование орфографической грамотности.</w:t>
            </w:r>
          </w:p>
        </w:tc>
        <w:tc>
          <w:tcPr>
            <w:tcW w:w="3190" w:type="dxa"/>
          </w:tcPr>
          <w:p w:rsidR="00E26433" w:rsidRPr="00002A8C" w:rsidRDefault="00E26433" w:rsidP="00077C21">
            <w:pPr>
              <w:spacing w:before="100" w:beforeAutospacing="1" w:after="100" w:afterAutospacing="1"/>
              <w:rPr>
                <w:rFonts w:eastAsia="Times New Roman"/>
                <w:lang w:eastAsia="ru-RU"/>
              </w:rPr>
            </w:pPr>
          </w:p>
        </w:tc>
        <w:tc>
          <w:tcPr>
            <w:tcW w:w="3190" w:type="dxa"/>
          </w:tcPr>
          <w:p w:rsidR="00E26433" w:rsidRPr="00002A8C" w:rsidRDefault="00E26433" w:rsidP="00077C21">
            <w:pPr>
              <w:spacing w:before="100" w:beforeAutospacing="1" w:after="100" w:afterAutospacing="1"/>
              <w:rPr>
                <w:rFonts w:eastAsia="Times New Roman"/>
                <w:lang w:eastAsia="ru-RU"/>
              </w:rPr>
            </w:pPr>
          </w:p>
        </w:tc>
      </w:tr>
      <w:tr w:rsidR="00E26433" w:rsidRPr="00002A8C" w:rsidTr="00002A8C">
        <w:tc>
          <w:tcPr>
            <w:tcW w:w="3190" w:type="dxa"/>
          </w:tcPr>
          <w:p w:rsidR="00E26433" w:rsidRPr="00002A8C" w:rsidRDefault="00E26433" w:rsidP="00002A8C">
            <w:pPr>
              <w:spacing w:before="100" w:beforeAutospacing="1" w:after="100" w:afterAutospacing="1"/>
              <w:rPr>
                <w:rFonts w:eastAsia="Times New Roman"/>
                <w:lang w:eastAsia="ru-RU"/>
              </w:rPr>
            </w:pPr>
            <w:r w:rsidRPr="00002A8C">
              <w:rPr>
                <w:rFonts w:eastAsia="Times New Roman"/>
                <w:lang w:eastAsia="ru-RU"/>
              </w:rPr>
              <w:t>Русский язык. Уроки Кирилла и Мефодия.</w:t>
            </w:r>
          </w:p>
        </w:tc>
        <w:tc>
          <w:tcPr>
            <w:tcW w:w="3190" w:type="dxa"/>
          </w:tcPr>
          <w:p w:rsidR="00E26433" w:rsidRPr="00002A8C" w:rsidRDefault="00E26433" w:rsidP="00077C21">
            <w:pPr>
              <w:spacing w:before="100" w:beforeAutospacing="1" w:after="100" w:afterAutospacing="1"/>
              <w:rPr>
                <w:rFonts w:eastAsia="Times New Roman"/>
                <w:lang w:eastAsia="ru-RU"/>
              </w:rPr>
            </w:pPr>
          </w:p>
        </w:tc>
        <w:tc>
          <w:tcPr>
            <w:tcW w:w="3190" w:type="dxa"/>
          </w:tcPr>
          <w:p w:rsidR="00E26433" w:rsidRPr="00002A8C" w:rsidRDefault="00E26433" w:rsidP="00077C21">
            <w:pPr>
              <w:spacing w:before="100" w:beforeAutospacing="1" w:after="100" w:afterAutospacing="1"/>
              <w:rPr>
                <w:rFonts w:eastAsia="Times New Roman"/>
                <w:lang w:eastAsia="ru-RU"/>
              </w:rPr>
            </w:pPr>
          </w:p>
        </w:tc>
      </w:tr>
      <w:tr w:rsidR="00E26433" w:rsidRPr="00002A8C" w:rsidTr="00002A8C">
        <w:tc>
          <w:tcPr>
            <w:tcW w:w="3190" w:type="dxa"/>
          </w:tcPr>
          <w:p w:rsidR="00E26433" w:rsidRPr="00002A8C" w:rsidRDefault="00E26433" w:rsidP="00002A8C">
            <w:pPr>
              <w:spacing w:before="100" w:beforeAutospacing="1" w:after="100" w:afterAutospacing="1"/>
              <w:rPr>
                <w:rFonts w:eastAsia="Times New Roman"/>
                <w:lang w:eastAsia="ru-RU"/>
              </w:rPr>
            </w:pPr>
            <w:r w:rsidRPr="00002A8C">
              <w:rPr>
                <w:rFonts w:eastAsia="Times New Roman"/>
                <w:lang w:eastAsia="ru-RU"/>
              </w:rPr>
              <w:t>Математика. Русский язык. Литературное чтение. Промежуточный и итоговый контроль.</w:t>
            </w:r>
          </w:p>
        </w:tc>
        <w:tc>
          <w:tcPr>
            <w:tcW w:w="3190" w:type="dxa"/>
          </w:tcPr>
          <w:p w:rsidR="00E26433" w:rsidRPr="00002A8C" w:rsidRDefault="00E26433" w:rsidP="00077C21">
            <w:pPr>
              <w:spacing w:before="100" w:beforeAutospacing="1" w:after="100" w:afterAutospacing="1"/>
              <w:rPr>
                <w:rFonts w:eastAsia="Times New Roman"/>
                <w:lang w:eastAsia="ru-RU"/>
              </w:rPr>
            </w:pPr>
          </w:p>
        </w:tc>
        <w:tc>
          <w:tcPr>
            <w:tcW w:w="3190" w:type="dxa"/>
          </w:tcPr>
          <w:p w:rsidR="00E26433" w:rsidRPr="00002A8C" w:rsidRDefault="00E26433" w:rsidP="00077C21">
            <w:pPr>
              <w:spacing w:before="100" w:beforeAutospacing="1" w:after="100" w:afterAutospacing="1"/>
              <w:rPr>
                <w:rFonts w:eastAsia="Times New Roman"/>
                <w:lang w:eastAsia="ru-RU"/>
              </w:rPr>
            </w:pPr>
          </w:p>
        </w:tc>
      </w:tr>
      <w:tr w:rsidR="00E26433" w:rsidRPr="00002A8C" w:rsidTr="00002A8C">
        <w:tc>
          <w:tcPr>
            <w:tcW w:w="3190" w:type="dxa"/>
          </w:tcPr>
          <w:p w:rsidR="00E26433" w:rsidRPr="00002A8C" w:rsidRDefault="00E26433" w:rsidP="00002A8C">
            <w:pPr>
              <w:spacing w:before="100" w:beforeAutospacing="1" w:after="100" w:afterAutospacing="1"/>
              <w:rPr>
                <w:rFonts w:eastAsia="Times New Roman"/>
                <w:lang w:eastAsia="ru-RU"/>
              </w:rPr>
            </w:pPr>
            <w:r w:rsidRPr="00002A8C">
              <w:rPr>
                <w:rFonts w:eastAsia="Times New Roman"/>
                <w:lang w:eastAsia="ru-RU"/>
              </w:rPr>
              <w:t>Окружающий мир. Дидактический и раздаточный материал.</w:t>
            </w:r>
          </w:p>
        </w:tc>
        <w:tc>
          <w:tcPr>
            <w:tcW w:w="3190" w:type="dxa"/>
          </w:tcPr>
          <w:p w:rsidR="00E26433" w:rsidRPr="00002A8C" w:rsidRDefault="00E26433" w:rsidP="00077C21">
            <w:pPr>
              <w:spacing w:before="100" w:beforeAutospacing="1" w:after="100" w:afterAutospacing="1"/>
              <w:rPr>
                <w:rFonts w:eastAsia="Times New Roman"/>
                <w:lang w:eastAsia="ru-RU"/>
              </w:rPr>
            </w:pPr>
          </w:p>
        </w:tc>
        <w:tc>
          <w:tcPr>
            <w:tcW w:w="3190" w:type="dxa"/>
          </w:tcPr>
          <w:p w:rsidR="00E26433" w:rsidRPr="00002A8C" w:rsidRDefault="00E26433" w:rsidP="00077C21">
            <w:pPr>
              <w:spacing w:before="100" w:beforeAutospacing="1" w:after="100" w:afterAutospacing="1"/>
              <w:rPr>
                <w:rFonts w:eastAsia="Times New Roman"/>
                <w:lang w:eastAsia="ru-RU"/>
              </w:rPr>
            </w:pPr>
          </w:p>
        </w:tc>
      </w:tr>
      <w:tr w:rsidR="00E26433" w:rsidRPr="00002A8C" w:rsidTr="00002A8C">
        <w:tc>
          <w:tcPr>
            <w:tcW w:w="3190" w:type="dxa"/>
          </w:tcPr>
          <w:p w:rsidR="00E26433" w:rsidRPr="00002A8C" w:rsidRDefault="00E26433" w:rsidP="00002A8C">
            <w:pPr>
              <w:spacing w:before="100" w:beforeAutospacing="1" w:after="100" w:afterAutospacing="1"/>
              <w:rPr>
                <w:rFonts w:eastAsia="Times New Roman"/>
                <w:lang w:eastAsia="ru-RU"/>
              </w:rPr>
            </w:pPr>
            <w:r w:rsidRPr="00002A8C">
              <w:rPr>
                <w:rFonts w:eastAsia="Times New Roman"/>
                <w:lang w:eastAsia="ru-RU"/>
              </w:rPr>
              <w:t xml:space="preserve">Окружающий мир. Уроки </w:t>
            </w:r>
            <w:r w:rsidRPr="00002A8C">
              <w:rPr>
                <w:rFonts w:eastAsia="Times New Roman"/>
                <w:lang w:eastAsia="ru-RU"/>
              </w:rPr>
              <w:lastRenderedPageBreak/>
              <w:t>Кирилла и Мефодия.</w:t>
            </w:r>
          </w:p>
        </w:tc>
        <w:tc>
          <w:tcPr>
            <w:tcW w:w="3190" w:type="dxa"/>
          </w:tcPr>
          <w:p w:rsidR="00E26433" w:rsidRPr="00002A8C" w:rsidRDefault="00E26433" w:rsidP="00077C21">
            <w:pPr>
              <w:spacing w:before="100" w:beforeAutospacing="1" w:after="100" w:afterAutospacing="1"/>
              <w:rPr>
                <w:rFonts w:eastAsia="Times New Roman"/>
                <w:lang w:eastAsia="ru-RU"/>
              </w:rPr>
            </w:pPr>
          </w:p>
        </w:tc>
        <w:tc>
          <w:tcPr>
            <w:tcW w:w="3190" w:type="dxa"/>
          </w:tcPr>
          <w:p w:rsidR="00E26433" w:rsidRPr="00002A8C" w:rsidRDefault="00E26433" w:rsidP="00077C21">
            <w:pPr>
              <w:spacing w:before="100" w:beforeAutospacing="1" w:after="100" w:afterAutospacing="1"/>
              <w:rPr>
                <w:rFonts w:eastAsia="Times New Roman"/>
                <w:lang w:eastAsia="ru-RU"/>
              </w:rPr>
            </w:pPr>
          </w:p>
        </w:tc>
      </w:tr>
      <w:tr w:rsidR="00E26433" w:rsidRPr="00002A8C" w:rsidTr="00002A8C">
        <w:tc>
          <w:tcPr>
            <w:tcW w:w="3190" w:type="dxa"/>
          </w:tcPr>
          <w:p w:rsidR="00E26433" w:rsidRPr="00002A8C" w:rsidRDefault="00E26433" w:rsidP="00002A8C">
            <w:pPr>
              <w:spacing w:before="100" w:beforeAutospacing="1" w:after="100" w:afterAutospacing="1"/>
              <w:rPr>
                <w:rFonts w:eastAsia="Times New Roman"/>
                <w:lang w:eastAsia="ru-RU"/>
              </w:rPr>
            </w:pPr>
            <w:r w:rsidRPr="00002A8C">
              <w:rPr>
                <w:rFonts w:eastAsia="Times New Roman"/>
                <w:lang w:eastAsia="ru-RU"/>
              </w:rPr>
              <w:lastRenderedPageBreak/>
              <w:t>Развитие психических процессов.</w:t>
            </w:r>
          </w:p>
        </w:tc>
        <w:tc>
          <w:tcPr>
            <w:tcW w:w="3190" w:type="dxa"/>
          </w:tcPr>
          <w:p w:rsidR="00E26433" w:rsidRPr="00002A8C" w:rsidRDefault="00E26433" w:rsidP="00077C21">
            <w:pPr>
              <w:spacing w:before="100" w:beforeAutospacing="1" w:after="100" w:afterAutospacing="1"/>
              <w:rPr>
                <w:rFonts w:eastAsia="Times New Roman"/>
                <w:lang w:eastAsia="ru-RU"/>
              </w:rPr>
            </w:pPr>
          </w:p>
        </w:tc>
        <w:tc>
          <w:tcPr>
            <w:tcW w:w="3190" w:type="dxa"/>
          </w:tcPr>
          <w:p w:rsidR="00E26433" w:rsidRPr="00002A8C" w:rsidRDefault="00E26433" w:rsidP="00077C21">
            <w:pPr>
              <w:spacing w:before="100" w:beforeAutospacing="1" w:after="100" w:afterAutospacing="1"/>
              <w:rPr>
                <w:rFonts w:eastAsia="Times New Roman"/>
                <w:lang w:eastAsia="ru-RU"/>
              </w:rPr>
            </w:pPr>
          </w:p>
        </w:tc>
      </w:tr>
    </w:tbl>
    <w:p w:rsidR="00E26433" w:rsidRPr="003C3061" w:rsidRDefault="00E26433" w:rsidP="00E26433">
      <w:pPr>
        <w:spacing w:line="20" w:lineRule="atLeast"/>
        <w:ind w:firstLine="708"/>
        <w:rPr>
          <w:rFonts w:eastAsia="Times New Roman"/>
          <w:sz w:val="28"/>
          <w:szCs w:val="28"/>
          <w:lang w:eastAsia="ru-RU"/>
        </w:rPr>
      </w:pPr>
      <w:r w:rsidRPr="003C3061">
        <w:rPr>
          <w:rFonts w:eastAsia="Times New Roman"/>
          <w:b/>
          <w:bCs/>
          <w:sz w:val="28"/>
          <w:szCs w:val="28"/>
          <w:lang w:eastAsia="ru-RU"/>
        </w:rPr>
        <w:t>Учебно-методическое обеспечение</w:t>
      </w:r>
      <w:r w:rsidRPr="003C3061">
        <w:rPr>
          <w:rFonts w:eastAsia="Times New Roman"/>
          <w:sz w:val="28"/>
          <w:szCs w:val="28"/>
          <w:lang w:eastAsia="ru-RU"/>
        </w:rPr>
        <w:t xml:space="preserve"> обязательной части ООП включает в себя: учебники, учебные пособия,</w:t>
      </w:r>
      <w:r w:rsidRPr="003C3061">
        <w:rPr>
          <w:rFonts w:eastAsia="Times New Roman"/>
          <w:color w:val="FF0000"/>
          <w:sz w:val="28"/>
          <w:szCs w:val="28"/>
          <w:lang w:eastAsia="ru-RU"/>
        </w:rPr>
        <w:t xml:space="preserve"> </w:t>
      </w:r>
      <w:r w:rsidRPr="003C3061">
        <w:rPr>
          <w:rFonts w:eastAsia="Times New Roman"/>
          <w:sz w:val="28"/>
          <w:szCs w:val="28"/>
          <w:lang w:eastAsia="ru-RU"/>
        </w:rPr>
        <w:t xml:space="preserve">справочники, хрестоматии, цифровые образовательные ресурсы, методические пособия для учителей. </w:t>
      </w:r>
    </w:p>
    <w:p w:rsidR="00E26433" w:rsidRDefault="00E26433" w:rsidP="00E26433">
      <w:pPr>
        <w:spacing w:line="20" w:lineRule="atLeast"/>
        <w:ind w:left="708"/>
        <w:rPr>
          <w:rFonts w:eastAsia="Times New Roman"/>
          <w:sz w:val="28"/>
          <w:szCs w:val="28"/>
          <w:lang w:eastAsia="ru-RU"/>
        </w:rPr>
      </w:pPr>
      <w:r w:rsidRPr="003C3061">
        <w:rPr>
          <w:rFonts w:eastAsia="Times New Roman"/>
          <w:sz w:val="28"/>
          <w:szCs w:val="28"/>
          <w:lang w:eastAsia="ru-RU"/>
        </w:rPr>
        <w:t>Образовательное учреждение  </w:t>
      </w:r>
      <w:r w:rsidRPr="003C3061">
        <w:rPr>
          <w:rFonts w:eastAsia="Times New Roman"/>
          <w:b/>
          <w:bCs/>
          <w:sz w:val="28"/>
          <w:szCs w:val="28"/>
          <w:lang w:eastAsia="ru-RU"/>
        </w:rPr>
        <w:t>обеспечено</w:t>
      </w:r>
      <w:r w:rsidRPr="003C3061">
        <w:rPr>
          <w:rFonts w:eastAsia="Times New Roman"/>
          <w:sz w:val="28"/>
          <w:szCs w:val="28"/>
          <w:lang w:eastAsia="ru-RU"/>
        </w:rPr>
        <w:t xml:space="preserve"> у</w:t>
      </w:r>
      <w:r>
        <w:rPr>
          <w:rFonts w:eastAsia="Times New Roman"/>
          <w:sz w:val="28"/>
          <w:szCs w:val="28"/>
          <w:lang w:eastAsia="ru-RU"/>
        </w:rPr>
        <w:t>чебниками, учебно-</w:t>
      </w:r>
    </w:p>
    <w:p w:rsidR="00E26433" w:rsidRDefault="00E26433" w:rsidP="00E26433">
      <w:pPr>
        <w:spacing w:line="20" w:lineRule="atLeast"/>
        <w:rPr>
          <w:rFonts w:eastAsia="Times New Roman"/>
          <w:sz w:val="28"/>
          <w:szCs w:val="28"/>
          <w:lang w:eastAsia="ru-RU"/>
        </w:rPr>
      </w:pPr>
      <w:r w:rsidRPr="003C3061">
        <w:rPr>
          <w:rFonts w:eastAsia="Times New Roman"/>
          <w:sz w:val="28"/>
          <w:szCs w:val="28"/>
          <w:lang w:eastAsia="ru-RU"/>
        </w:rPr>
        <w:t>методической литературой и материа</w:t>
      </w:r>
      <w:r>
        <w:rPr>
          <w:rFonts w:eastAsia="Times New Roman"/>
          <w:sz w:val="28"/>
          <w:szCs w:val="28"/>
          <w:lang w:eastAsia="ru-RU"/>
        </w:rPr>
        <w:t>лами по всем учебным предметам.</w:t>
      </w:r>
    </w:p>
    <w:p w:rsidR="00E26433" w:rsidRPr="003C3061" w:rsidRDefault="00E26433" w:rsidP="00E26433">
      <w:pPr>
        <w:spacing w:line="20" w:lineRule="atLeast"/>
        <w:ind w:firstLine="708"/>
        <w:rPr>
          <w:rFonts w:eastAsia="Times New Roman"/>
          <w:sz w:val="28"/>
          <w:szCs w:val="28"/>
          <w:lang w:eastAsia="ru-RU"/>
        </w:rPr>
      </w:pPr>
      <w:r w:rsidRPr="003C3061">
        <w:rPr>
          <w:rFonts w:eastAsia="Times New Roman"/>
          <w:sz w:val="28"/>
          <w:szCs w:val="28"/>
          <w:lang w:eastAsia="ru-RU"/>
        </w:rPr>
        <w:t xml:space="preserve">Библиотека школы имеет фонд дополнительной литературы: художественную, научно-популярную; справочно-библиографические и периодические издания, сопровождающие реализацию ОП. </w:t>
      </w:r>
    </w:p>
    <w:p w:rsidR="006667FC" w:rsidRDefault="00E26433" w:rsidP="00E26433">
      <w:pPr>
        <w:spacing w:line="20" w:lineRule="atLeast"/>
        <w:ind w:firstLine="708"/>
        <w:rPr>
          <w:rFonts w:eastAsia="Times New Roman"/>
          <w:sz w:val="28"/>
          <w:szCs w:val="28"/>
          <w:lang w:eastAsia="ru-RU"/>
        </w:rPr>
      </w:pPr>
      <w:r w:rsidRPr="003C3061">
        <w:rPr>
          <w:rFonts w:eastAsia="Times New Roman"/>
          <w:sz w:val="28"/>
          <w:szCs w:val="28"/>
          <w:lang w:eastAsia="ru-RU"/>
        </w:rPr>
        <w:t>Учебно-методическое обеспечение  основано  на использовании в учебном процессе    УМК   « Школа России». </w:t>
      </w:r>
    </w:p>
    <w:p w:rsidR="00E26433" w:rsidRPr="003C3061" w:rsidRDefault="00E26433" w:rsidP="00E26433">
      <w:pPr>
        <w:spacing w:line="20" w:lineRule="atLeast"/>
        <w:ind w:firstLine="708"/>
        <w:rPr>
          <w:rFonts w:eastAsia="Times New Roman"/>
          <w:sz w:val="28"/>
          <w:szCs w:val="28"/>
          <w:lang w:eastAsia="ru-RU"/>
        </w:rPr>
      </w:pPr>
      <w:r w:rsidRPr="003C3061">
        <w:rPr>
          <w:rFonts w:eastAsia="Times New Roman"/>
          <w:sz w:val="28"/>
          <w:szCs w:val="28"/>
          <w:lang w:eastAsia="ru-RU"/>
        </w:rPr>
        <w:t xml:space="preserve"> </w:t>
      </w:r>
      <w:r w:rsidRPr="003C3061">
        <w:rPr>
          <w:rFonts w:eastAsia="Times New Roman"/>
          <w:b/>
          <w:bCs/>
          <w:sz w:val="28"/>
          <w:szCs w:val="28"/>
          <w:lang w:eastAsia="ru-RU"/>
        </w:rPr>
        <w:t> </w:t>
      </w:r>
    </w:p>
    <w:p w:rsidR="00077C21" w:rsidRDefault="00E26433" w:rsidP="00E26433">
      <w:pPr>
        <w:spacing w:line="20" w:lineRule="atLeast"/>
        <w:jc w:val="center"/>
        <w:rPr>
          <w:rFonts w:eastAsia="Times New Roman"/>
          <w:b/>
          <w:bCs/>
          <w:sz w:val="28"/>
          <w:szCs w:val="28"/>
          <w:lang w:eastAsia="ru-RU"/>
        </w:rPr>
      </w:pPr>
      <w:r w:rsidRPr="003C3061">
        <w:rPr>
          <w:rFonts w:eastAsia="Times New Roman"/>
          <w:b/>
          <w:bCs/>
          <w:sz w:val="28"/>
          <w:szCs w:val="28"/>
          <w:lang w:eastAsia="ru-RU"/>
        </w:rPr>
        <w:t>Программное обеспечение пр</w:t>
      </w:r>
      <w:r>
        <w:rPr>
          <w:rFonts w:eastAsia="Times New Roman"/>
          <w:b/>
          <w:bCs/>
          <w:sz w:val="28"/>
          <w:szCs w:val="28"/>
          <w:lang w:eastAsia="ru-RU"/>
        </w:rPr>
        <w:t>еподавания  МАОУ СОШ №</w:t>
      </w:r>
      <w:r w:rsidR="00077C21">
        <w:rPr>
          <w:rFonts w:eastAsia="Times New Roman"/>
          <w:b/>
          <w:bCs/>
          <w:sz w:val="28"/>
          <w:szCs w:val="28"/>
          <w:lang w:eastAsia="ru-RU"/>
        </w:rPr>
        <w:t>1</w:t>
      </w:r>
      <w:r>
        <w:rPr>
          <w:rFonts w:eastAsia="Times New Roman"/>
          <w:b/>
          <w:bCs/>
          <w:sz w:val="28"/>
          <w:szCs w:val="28"/>
          <w:lang w:eastAsia="ru-RU"/>
        </w:rPr>
        <w:t>3 </w:t>
      </w:r>
    </w:p>
    <w:p w:rsidR="00E26433" w:rsidRPr="003C3061" w:rsidRDefault="00E26433" w:rsidP="00E26433">
      <w:pPr>
        <w:spacing w:line="20" w:lineRule="atLeast"/>
        <w:jc w:val="center"/>
        <w:rPr>
          <w:rFonts w:eastAsia="Times New Roman"/>
          <w:sz w:val="28"/>
          <w:szCs w:val="28"/>
          <w:lang w:eastAsia="ru-RU"/>
        </w:rPr>
      </w:pPr>
      <w:r>
        <w:rPr>
          <w:rFonts w:eastAsia="Times New Roman"/>
          <w:b/>
          <w:bCs/>
          <w:sz w:val="28"/>
          <w:szCs w:val="28"/>
          <w:lang w:eastAsia="ru-RU"/>
        </w:rPr>
        <w:t>на  2013-2014</w:t>
      </w:r>
      <w:r w:rsidRPr="003C3061">
        <w:rPr>
          <w:rFonts w:eastAsia="Times New Roman"/>
          <w:b/>
          <w:bCs/>
          <w:sz w:val="28"/>
          <w:szCs w:val="28"/>
          <w:lang w:eastAsia="ru-RU"/>
        </w:rPr>
        <w:t xml:space="preserve"> учебный год </w:t>
      </w:r>
    </w:p>
    <w:tbl>
      <w:tblPr>
        <w:tblW w:w="0" w:type="auto"/>
        <w:tblInd w:w="-3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58"/>
        <w:gridCol w:w="1865"/>
        <w:gridCol w:w="2200"/>
        <w:gridCol w:w="903"/>
        <w:gridCol w:w="1972"/>
        <w:gridCol w:w="2090"/>
      </w:tblGrid>
      <w:tr w:rsidR="00E26433" w:rsidRPr="00E3217B" w:rsidTr="00E26433">
        <w:tc>
          <w:tcPr>
            <w:tcW w:w="8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26433" w:rsidRPr="003C3061" w:rsidRDefault="00E26433" w:rsidP="00E26433">
            <w:pPr>
              <w:spacing w:before="100" w:beforeAutospacing="1" w:after="100" w:afterAutospacing="1"/>
              <w:rPr>
                <w:rFonts w:eastAsia="Times New Roman"/>
                <w:lang w:eastAsia="ru-RU"/>
              </w:rPr>
            </w:pPr>
            <w:r w:rsidRPr="003C3061">
              <w:rPr>
                <w:rFonts w:eastAsia="Times New Roman"/>
                <w:b/>
                <w:bCs/>
                <w:lang w:eastAsia="ru-RU"/>
              </w:rPr>
              <w:t>Класс</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26433" w:rsidRPr="003C3061" w:rsidRDefault="00E26433" w:rsidP="00E26433">
            <w:pPr>
              <w:spacing w:before="100" w:beforeAutospacing="1" w:after="100" w:afterAutospacing="1"/>
              <w:rPr>
                <w:rFonts w:eastAsia="Times New Roman"/>
                <w:lang w:eastAsia="ru-RU"/>
              </w:rPr>
            </w:pPr>
            <w:r w:rsidRPr="003C3061">
              <w:rPr>
                <w:rFonts w:eastAsia="Times New Roman"/>
                <w:b/>
                <w:bCs/>
                <w:lang w:eastAsia="ru-RU"/>
              </w:rPr>
              <w:t>Предмет</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26433" w:rsidRPr="003C3061" w:rsidRDefault="00E26433" w:rsidP="00E26433">
            <w:pPr>
              <w:spacing w:before="100" w:beforeAutospacing="1" w:after="100" w:afterAutospacing="1"/>
              <w:rPr>
                <w:rFonts w:eastAsia="Times New Roman"/>
                <w:lang w:eastAsia="ru-RU"/>
              </w:rPr>
            </w:pPr>
            <w:r w:rsidRPr="003C3061">
              <w:rPr>
                <w:rFonts w:eastAsia="Times New Roman"/>
                <w:b/>
                <w:bCs/>
                <w:lang w:eastAsia="ru-RU"/>
              </w:rPr>
              <w:t xml:space="preserve">Базовые программы </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26433" w:rsidRPr="003C3061" w:rsidRDefault="00E26433" w:rsidP="006F1275">
            <w:pPr>
              <w:spacing w:before="100" w:beforeAutospacing="1" w:after="100" w:afterAutospacing="1"/>
              <w:rPr>
                <w:rFonts w:eastAsia="Times New Roman"/>
                <w:lang w:eastAsia="ru-RU"/>
              </w:rPr>
            </w:pPr>
            <w:r w:rsidRPr="003C3061">
              <w:rPr>
                <w:rFonts w:eastAsia="Times New Roman"/>
                <w:b/>
                <w:bCs/>
                <w:lang w:eastAsia="ru-RU"/>
              </w:rPr>
              <w:t>К-во</w:t>
            </w:r>
            <w:r w:rsidR="006F1275">
              <w:rPr>
                <w:rFonts w:eastAsia="Times New Roman"/>
                <w:b/>
                <w:bCs/>
                <w:lang w:eastAsia="ru-RU"/>
              </w:rPr>
              <w:t xml:space="preserve"> </w:t>
            </w:r>
            <w:r w:rsidRPr="003C3061">
              <w:rPr>
                <w:rFonts w:eastAsia="Times New Roman"/>
                <w:b/>
                <w:bCs/>
                <w:lang w:eastAsia="ru-RU"/>
              </w:rPr>
              <w:t>часов</w:t>
            </w:r>
            <w:r w:rsidR="006F1275">
              <w:rPr>
                <w:rFonts w:eastAsia="Times New Roman"/>
                <w:b/>
                <w:bCs/>
                <w:lang w:eastAsia="ru-RU"/>
              </w:rPr>
              <w:t xml:space="preserve"> по прог-</w:t>
            </w:r>
            <w:r w:rsidRPr="003C3061">
              <w:rPr>
                <w:rFonts w:eastAsia="Times New Roman"/>
                <w:b/>
                <w:bCs/>
                <w:lang w:eastAsia="ru-RU"/>
              </w:rPr>
              <w:t>рамме</w:t>
            </w:r>
          </w:p>
        </w:tc>
        <w:tc>
          <w:tcPr>
            <w:tcW w:w="18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26433" w:rsidRPr="003C3061" w:rsidRDefault="00E26433" w:rsidP="00E26433">
            <w:pPr>
              <w:spacing w:before="100" w:beforeAutospacing="1" w:after="100" w:afterAutospacing="1"/>
              <w:rPr>
                <w:rFonts w:eastAsia="Times New Roman"/>
                <w:lang w:eastAsia="ru-RU"/>
              </w:rPr>
            </w:pPr>
            <w:r w:rsidRPr="003C3061">
              <w:rPr>
                <w:rFonts w:eastAsia="Times New Roman"/>
                <w:b/>
                <w:bCs/>
                <w:lang w:eastAsia="ru-RU"/>
              </w:rPr>
              <w:t>Учебники</w:t>
            </w:r>
          </w:p>
        </w:tc>
        <w:tc>
          <w:tcPr>
            <w:tcW w:w="209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26433" w:rsidRPr="003C3061" w:rsidRDefault="00E26433" w:rsidP="00E26433">
            <w:pPr>
              <w:spacing w:before="100" w:beforeAutospacing="1" w:after="100" w:afterAutospacing="1"/>
              <w:rPr>
                <w:rFonts w:eastAsia="Times New Roman"/>
                <w:lang w:eastAsia="ru-RU"/>
              </w:rPr>
            </w:pPr>
            <w:r w:rsidRPr="003C3061">
              <w:rPr>
                <w:rFonts w:eastAsia="Times New Roman"/>
                <w:b/>
                <w:bCs/>
                <w:lang w:eastAsia="ru-RU"/>
              </w:rPr>
              <w:t xml:space="preserve">Дополнительные </w:t>
            </w:r>
          </w:p>
          <w:p w:rsidR="00E26433" w:rsidRPr="003C3061" w:rsidRDefault="00E26433" w:rsidP="00E26433">
            <w:pPr>
              <w:spacing w:before="100" w:beforeAutospacing="1" w:after="100" w:afterAutospacing="1"/>
              <w:rPr>
                <w:rFonts w:eastAsia="Times New Roman"/>
                <w:lang w:eastAsia="ru-RU"/>
              </w:rPr>
            </w:pPr>
            <w:r w:rsidRPr="003C3061">
              <w:rPr>
                <w:rFonts w:eastAsia="Times New Roman"/>
                <w:b/>
                <w:bCs/>
                <w:lang w:eastAsia="ru-RU"/>
              </w:rPr>
              <w:t>тетради</w:t>
            </w:r>
          </w:p>
        </w:tc>
      </w:tr>
      <w:tr w:rsidR="00E26433" w:rsidRPr="00E3217B" w:rsidTr="00E26433">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26433" w:rsidRPr="003C3061" w:rsidRDefault="00E26433" w:rsidP="00E26433">
            <w:pPr>
              <w:spacing w:before="100" w:beforeAutospacing="1" w:after="100" w:afterAutospacing="1"/>
              <w:rPr>
                <w:rFonts w:eastAsia="Times New Roman"/>
                <w:lang w:eastAsia="ru-RU"/>
              </w:rPr>
            </w:pPr>
            <w:r w:rsidRPr="003C3061">
              <w:rPr>
                <w:rFonts w:eastAsia="Times New Roman"/>
                <w:b/>
                <w:bCs/>
                <w:lang w:eastAsia="ru-RU"/>
              </w:rPr>
              <w:t> </w:t>
            </w:r>
          </w:p>
        </w:tc>
        <w:tc>
          <w:tcPr>
            <w:tcW w:w="4252" w:type="dxa"/>
            <w:gridSpan w:val="2"/>
            <w:tcBorders>
              <w:top w:val="nil"/>
              <w:left w:val="nil"/>
              <w:bottom w:val="single" w:sz="8" w:space="0" w:color="auto"/>
              <w:right w:val="single" w:sz="8" w:space="0" w:color="auto"/>
            </w:tcBorders>
            <w:tcMar>
              <w:top w:w="0" w:type="dxa"/>
              <w:left w:w="108" w:type="dxa"/>
              <w:bottom w:w="0" w:type="dxa"/>
              <w:right w:w="108" w:type="dxa"/>
            </w:tcMar>
          </w:tcPr>
          <w:p w:rsidR="00E26433" w:rsidRPr="003C3061" w:rsidRDefault="00E26433" w:rsidP="00965DC9">
            <w:pPr>
              <w:spacing w:before="100" w:beforeAutospacing="1" w:after="100" w:afterAutospacing="1"/>
              <w:rPr>
                <w:rFonts w:eastAsia="Times New Roman"/>
                <w:lang w:eastAsia="ru-RU"/>
              </w:rPr>
            </w:pPr>
            <w:r w:rsidRPr="003C3061">
              <w:rPr>
                <w:rFonts w:eastAsia="Times New Roman"/>
                <w:b/>
                <w:bCs/>
                <w:lang w:eastAsia="ru-RU"/>
              </w:rPr>
              <w:t> УМК «Школа России»</w:t>
            </w:r>
          </w:p>
        </w:tc>
        <w:tc>
          <w:tcPr>
            <w:tcW w:w="2586" w:type="dxa"/>
            <w:gridSpan w:val="2"/>
            <w:tcBorders>
              <w:top w:val="nil"/>
              <w:left w:val="nil"/>
              <w:bottom w:val="single" w:sz="8" w:space="0" w:color="auto"/>
              <w:right w:val="single" w:sz="8" w:space="0" w:color="auto"/>
            </w:tcBorders>
            <w:tcMar>
              <w:top w:w="0" w:type="dxa"/>
              <w:left w:w="108" w:type="dxa"/>
              <w:bottom w:w="0" w:type="dxa"/>
              <w:right w:w="108" w:type="dxa"/>
            </w:tcMar>
          </w:tcPr>
          <w:p w:rsidR="00E26433" w:rsidRPr="003C3061" w:rsidRDefault="00E26433" w:rsidP="00E26433">
            <w:pPr>
              <w:spacing w:before="100" w:beforeAutospacing="1" w:after="100" w:afterAutospacing="1"/>
              <w:rPr>
                <w:rFonts w:eastAsia="Times New Roman"/>
                <w:lang w:eastAsia="ru-RU"/>
              </w:rPr>
            </w:pPr>
            <w:r w:rsidRPr="003C3061">
              <w:rPr>
                <w:rFonts w:eastAsia="Times New Roman"/>
                <w:b/>
                <w:bCs/>
                <w:lang w:eastAsia="ru-RU"/>
              </w:rPr>
              <w:t> </w:t>
            </w:r>
          </w:p>
        </w:tc>
        <w:tc>
          <w:tcPr>
            <w:tcW w:w="2092" w:type="dxa"/>
            <w:tcBorders>
              <w:top w:val="nil"/>
              <w:left w:val="nil"/>
              <w:bottom w:val="single" w:sz="8" w:space="0" w:color="auto"/>
              <w:right w:val="single" w:sz="8" w:space="0" w:color="auto"/>
            </w:tcBorders>
            <w:tcMar>
              <w:top w:w="0" w:type="dxa"/>
              <w:left w:w="108" w:type="dxa"/>
              <w:bottom w:w="0" w:type="dxa"/>
              <w:right w:w="108" w:type="dxa"/>
            </w:tcMar>
          </w:tcPr>
          <w:p w:rsidR="00E26433" w:rsidRPr="003C3061" w:rsidRDefault="00E26433" w:rsidP="00E26433">
            <w:pPr>
              <w:spacing w:before="100" w:beforeAutospacing="1" w:after="100" w:afterAutospacing="1"/>
              <w:rPr>
                <w:rFonts w:eastAsia="Times New Roman"/>
                <w:lang w:eastAsia="ru-RU"/>
              </w:rPr>
            </w:pPr>
            <w:r w:rsidRPr="003C3061">
              <w:rPr>
                <w:rFonts w:eastAsia="Times New Roman"/>
                <w:b/>
                <w:bCs/>
                <w:lang w:eastAsia="ru-RU"/>
              </w:rPr>
              <w:t> </w:t>
            </w:r>
          </w:p>
        </w:tc>
      </w:tr>
      <w:tr w:rsidR="00E26433" w:rsidRPr="00E3217B" w:rsidTr="00E26433">
        <w:trPr>
          <w:cantSplit/>
          <w:trHeight w:val="1134"/>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26433" w:rsidRPr="003C3061" w:rsidRDefault="00E26433" w:rsidP="00E26433">
            <w:pPr>
              <w:spacing w:before="100" w:beforeAutospacing="1" w:after="100" w:afterAutospacing="1"/>
              <w:rPr>
                <w:rFonts w:eastAsia="Times New Roman"/>
                <w:lang w:eastAsia="ru-RU"/>
              </w:rPr>
            </w:pPr>
            <w:r w:rsidRPr="003C3061">
              <w:rPr>
                <w:rFonts w:eastAsia="Times New Roman"/>
                <w:b/>
                <w:bCs/>
                <w:lang w:eastAsia="ru-RU"/>
              </w:rPr>
              <w:t>1</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E26433" w:rsidRPr="003C3061" w:rsidRDefault="00E26433" w:rsidP="00E26433">
            <w:pPr>
              <w:spacing w:before="100" w:beforeAutospacing="1" w:after="100" w:afterAutospacing="1"/>
              <w:ind w:left="113"/>
              <w:rPr>
                <w:rFonts w:eastAsia="Times New Roman"/>
                <w:lang w:eastAsia="ru-RU"/>
              </w:rPr>
            </w:pPr>
            <w:r w:rsidRPr="003C3061">
              <w:rPr>
                <w:rFonts w:eastAsia="Times New Roman"/>
                <w:b/>
                <w:bCs/>
                <w:lang w:eastAsia="ru-RU"/>
              </w:rPr>
              <w:t>Русский</w:t>
            </w:r>
          </w:p>
          <w:p w:rsidR="00E26433" w:rsidRPr="003C3061" w:rsidRDefault="00E26433" w:rsidP="00E26433">
            <w:pPr>
              <w:spacing w:before="100" w:beforeAutospacing="1" w:after="100" w:afterAutospacing="1"/>
              <w:ind w:left="113"/>
              <w:rPr>
                <w:rFonts w:eastAsia="Times New Roman"/>
                <w:lang w:eastAsia="ru-RU"/>
              </w:rPr>
            </w:pPr>
            <w:r w:rsidRPr="003C3061">
              <w:rPr>
                <w:rFonts w:eastAsia="Times New Roman"/>
                <w:b/>
                <w:bCs/>
                <w:lang w:eastAsia="ru-RU"/>
              </w:rPr>
              <w:t>язык</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E26433" w:rsidRPr="003C3061" w:rsidRDefault="00E26433" w:rsidP="009876F2">
            <w:pPr>
              <w:spacing w:before="100" w:beforeAutospacing="1" w:after="100" w:afterAutospacing="1"/>
              <w:jc w:val="left"/>
              <w:rPr>
                <w:rFonts w:eastAsia="Times New Roman"/>
                <w:lang w:eastAsia="ru-RU"/>
              </w:rPr>
            </w:pPr>
            <w:r w:rsidRPr="003C3061">
              <w:rPr>
                <w:rFonts w:eastAsia="Times New Roman"/>
                <w:lang w:eastAsia="ru-RU"/>
              </w:rPr>
              <w:t>Примерные программы для начальной школы. Федеральный компонент государственного стандарта для начального общего образования.    Авторская программа В. П Канакина , В.Г. Горецкий.</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26433" w:rsidRPr="003C3061" w:rsidRDefault="00E26433" w:rsidP="00E26433">
            <w:pPr>
              <w:spacing w:before="100" w:beforeAutospacing="1" w:after="100" w:afterAutospacing="1"/>
              <w:rPr>
                <w:rFonts w:eastAsia="Times New Roman"/>
                <w:lang w:eastAsia="ru-RU"/>
              </w:rPr>
            </w:pPr>
            <w:r w:rsidRPr="003C3061">
              <w:rPr>
                <w:rFonts w:eastAsia="Times New Roman"/>
                <w:lang w:eastAsia="ru-RU"/>
              </w:rPr>
              <w:t>165</w:t>
            </w:r>
          </w:p>
        </w:tc>
        <w:tc>
          <w:tcPr>
            <w:tcW w:w="1877" w:type="dxa"/>
            <w:tcBorders>
              <w:top w:val="nil"/>
              <w:left w:val="nil"/>
              <w:bottom w:val="single" w:sz="8" w:space="0" w:color="auto"/>
              <w:right w:val="single" w:sz="8" w:space="0" w:color="auto"/>
            </w:tcBorders>
            <w:tcMar>
              <w:top w:w="0" w:type="dxa"/>
              <w:left w:w="108" w:type="dxa"/>
              <w:bottom w:w="0" w:type="dxa"/>
              <w:right w:w="108" w:type="dxa"/>
            </w:tcMar>
          </w:tcPr>
          <w:p w:rsidR="00E26433" w:rsidRPr="003C3061" w:rsidRDefault="00E26433" w:rsidP="00E26433">
            <w:pPr>
              <w:spacing w:before="100" w:beforeAutospacing="1" w:after="100" w:afterAutospacing="1"/>
              <w:rPr>
                <w:rFonts w:eastAsia="Times New Roman"/>
                <w:lang w:eastAsia="ru-RU"/>
              </w:rPr>
            </w:pPr>
            <w:r w:rsidRPr="003C3061">
              <w:rPr>
                <w:rFonts w:eastAsia="Times New Roman"/>
                <w:lang w:eastAsia="ru-RU"/>
              </w:rPr>
              <w:t>В.П.Канакина, В.Г.Горецкий</w:t>
            </w:r>
          </w:p>
          <w:p w:rsidR="00E26433" w:rsidRPr="003C3061" w:rsidRDefault="00E26433" w:rsidP="00E26433">
            <w:pPr>
              <w:spacing w:before="100" w:beforeAutospacing="1" w:after="100" w:afterAutospacing="1"/>
              <w:rPr>
                <w:rFonts w:eastAsia="Times New Roman"/>
                <w:lang w:eastAsia="ru-RU"/>
              </w:rPr>
            </w:pPr>
            <w:r w:rsidRPr="003C3061">
              <w:rPr>
                <w:rFonts w:eastAsia="Times New Roman"/>
                <w:lang w:eastAsia="ru-RU"/>
              </w:rPr>
              <w:t xml:space="preserve">Русский язык </w:t>
            </w:r>
          </w:p>
          <w:p w:rsidR="00E26433" w:rsidRPr="003C3061" w:rsidRDefault="00E26433" w:rsidP="00E26433">
            <w:pPr>
              <w:spacing w:before="100" w:beforeAutospacing="1" w:after="100" w:afterAutospacing="1"/>
              <w:rPr>
                <w:rFonts w:eastAsia="Times New Roman"/>
                <w:lang w:eastAsia="ru-RU"/>
              </w:rPr>
            </w:pPr>
            <w:r w:rsidRPr="003C3061">
              <w:rPr>
                <w:rFonts w:eastAsia="Times New Roman"/>
                <w:lang w:eastAsia="ru-RU"/>
              </w:rPr>
              <w:t>УМК « Школа России»</w:t>
            </w:r>
          </w:p>
          <w:p w:rsidR="00E26433" w:rsidRPr="003C3061" w:rsidRDefault="00E26433" w:rsidP="00E26433">
            <w:pPr>
              <w:spacing w:before="100" w:beforeAutospacing="1" w:after="100" w:afterAutospacing="1"/>
              <w:rPr>
                <w:rFonts w:eastAsia="Times New Roman"/>
                <w:lang w:eastAsia="ru-RU"/>
              </w:rPr>
            </w:pPr>
            <w:r w:rsidRPr="003C3061">
              <w:rPr>
                <w:rFonts w:eastAsia="Times New Roman"/>
                <w:lang w:eastAsia="ru-RU"/>
              </w:rPr>
              <w:t xml:space="preserve">Москва  «Просвещение», 2011 </w:t>
            </w:r>
          </w:p>
          <w:p w:rsidR="00E26433" w:rsidRPr="003C3061" w:rsidRDefault="00E26433" w:rsidP="00E26433">
            <w:pPr>
              <w:spacing w:before="100" w:beforeAutospacing="1" w:after="100" w:afterAutospacing="1"/>
              <w:rPr>
                <w:rFonts w:eastAsia="Times New Roman"/>
                <w:lang w:eastAsia="ru-RU"/>
              </w:rPr>
            </w:pPr>
            <w:r w:rsidRPr="003C3061">
              <w:rPr>
                <w:rFonts w:eastAsia="Times New Roman"/>
                <w:lang w:eastAsia="ru-RU"/>
              </w:rPr>
              <w:t> </w:t>
            </w:r>
          </w:p>
        </w:tc>
        <w:tc>
          <w:tcPr>
            <w:tcW w:w="2092" w:type="dxa"/>
            <w:tcBorders>
              <w:top w:val="nil"/>
              <w:left w:val="nil"/>
              <w:bottom w:val="single" w:sz="8" w:space="0" w:color="auto"/>
              <w:right w:val="single" w:sz="8" w:space="0" w:color="auto"/>
            </w:tcBorders>
            <w:tcMar>
              <w:top w:w="0" w:type="dxa"/>
              <w:left w:w="108" w:type="dxa"/>
              <w:bottom w:w="0" w:type="dxa"/>
              <w:right w:w="108" w:type="dxa"/>
            </w:tcMar>
          </w:tcPr>
          <w:p w:rsidR="00E26433" w:rsidRPr="003C3061" w:rsidRDefault="00E26433" w:rsidP="00E26433">
            <w:pPr>
              <w:spacing w:before="100" w:beforeAutospacing="1" w:after="100" w:afterAutospacing="1"/>
              <w:rPr>
                <w:rFonts w:eastAsia="Times New Roman"/>
                <w:lang w:eastAsia="ru-RU"/>
              </w:rPr>
            </w:pPr>
            <w:r w:rsidRPr="003C3061">
              <w:rPr>
                <w:rFonts w:eastAsia="Times New Roman"/>
                <w:lang w:eastAsia="ru-RU"/>
              </w:rPr>
              <w:t xml:space="preserve">В.Г. Горецкий </w:t>
            </w:r>
          </w:p>
          <w:p w:rsidR="00E26433" w:rsidRPr="003C3061" w:rsidRDefault="00E26433" w:rsidP="00E26433">
            <w:pPr>
              <w:spacing w:before="100" w:beforeAutospacing="1" w:after="100" w:afterAutospacing="1"/>
              <w:rPr>
                <w:rFonts w:eastAsia="Times New Roman"/>
                <w:lang w:eastAsia="ru-RU"/>
              </w:rPr>
            </w:pPr>
            <w:r w:rsidRPr="003C3061">
              <w:rPr>
                <w:rFonts w:eastAsia="Times New Roman"/>
                <w:lang w:eastAsia="ru-RU"/>
              </w:rPr>
              <w:t>Тетрадь по письму 1, 2, 3, 4 части</w:t>
            </w:r>
          </w:p>
          <w:p w:rsidR="00E26433" w:rsidRPr="003C3061" w:rsidRDefault="00E26433" w:rsidP="00E26433">
            <w:pPr>
              <w:spacing w:before="100" w:beforeAutospacing="1" w:after="100" w:afterAutospacing="1"/>
              <w:rPr>
                <w:rFonts w:eastAsia="Times New Roman"/>
                <w:lang w:eastAsia="ru-RU"/>
              </w:rPr>
            </w:pPr>
            <w:r w:rsidRPr="003C3061">
              <w:rPr>
                <w:rFonts w:eastAsia="Times New Roman"/>
                <w:lang w:eastAsia="ru-RU"/>
              </w:rPr>
              <w:t xml:space="preserve">Москва «Просвещение», 2011 </w:t>
            </w:r>
          </w:p>
          <w:p w:rsidR="00E26433" w:rsidRPr="003C3061" w:rsidRDefault="00E26433" w:rsidP="00E26433">
            <w:pPr>
              <w:spacing w:before="100" w:beforeAutospacing="1" w:after="100" w:afterAutospacing="1"/>
              <w:rPr>
                <w:rFonts w:eastAsia="Times New Roman"/>
                <w:lang w:eastAsia="ru-RU"/>
              </w:rPr>
            </w:pPr>
            <w:r w:rsidRPr="003C3061">
              <w:rPr>
                <w:rFonts w:eastAsia="Times New Roman"/>
                <w:lang w:eastAsia="ru-RU"/>
              </w:rPr>
              <w:t> </w:t>
            </w:r>
          </w:p>
        </w:tc>
      </w:tr>
      <w:tr w:rsidR="00E26433" w:rsidRPr="00E3217B" w:rsidTr="00E26433">
        <w:trPr>
          <w:cantSplit/>
          <w:trHeight w:val="1134"/>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26433" w:rsidRPr="003C3061" w:rsidRDefault="00E26433" w:rsidP="00E26433">
            <w:pPr>
              <w:spacing w:before="100" w:beforeAutospacing="1" w:after="100" w:afterAutospacing="1"/>
              <w:rPr>
                <w:rFonts w:eastAsia="Times New Roman"/>
                <w:lang w:eastAsia="ru-RU"/>
              </w:rPr>
            </w:pPr>
            <w:r w:rsidRPr="003C3061">
              <w:rPr>
                <w:rFonts w:eastAsia="Times New Roman"/>
                <w:b/>
                <w:bCs/>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E26433" w:rsidRPr="003C3061" w:rsidRDefault="00E26433" w:rsidP="00E26433">
            <w:pPr>
              <w:spacing w:before="100" w:beforeAutospacing="1" w:after="100" w:afterAutospacing="1"/>
              <w:ind w:left="113"/>
              <w:rPr>
                <w:rFonts w:eastAsia="Times New Roman"/>
                <w:lang w:eastAsia="ru-RU"/>
              </w:rPr>
            </w:pPr>
            <w:r w:rsidRPr="003C3061">
              <w:rPr>
                <w:rFonts w:eastAsia="Times New Roman"/>
                <w:b/>
                <w:bCs/>
                <w:lang w:eastAsia="ru-RU"/>
              </w:rPr>
              <w:t>Литературное чтение</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9876F2" w:rsidRDefault="00E26433" w:rsidP="009876F2">
            <w:pPr>
              <w:spacing w:before="100" w:beforeAutospacing="1" w:after="100" w:afterAutospacing="1"/>
              <w:jc w:val="left"/>
              <w:rPr>
                <w:rFonts w:eastAsia="Times New Roman"/>
                <w:lang w:eastAsia="ru-RU"/>
              </w:rPr>
            </w:pPr>
            <w:r w:rsidRPr="003C3061">
              <w:rPr>
                <w:rFonts w:eastAsia="Times New Roman"/>
                <w:lang w:eastAsia="ru-RU"/>
              </w:rPr>
              <w:t xml:space="preserve">Примерные программы для начальной школы. Федеральный компонент государственного стандарта для начального общего образования. Авторская программа </w:t>
            </w:r>
          </w:p>
          <w:p w:rsidR="00E26433" w:rsidRPr="003C3061" w:rsidRDefault="00E26433" w:rsidP="009876F2">
            <w:pPr>
              <w:spacing w:before="100" w:beforeAutospacing="1" w:after="100" w:afterAutospacing="1"/>
              <w:jc w:val="left"/>
              <w:rPr>
                <w:rFonts w:eastAsia="Times New Roman"/>
                <w:lang w:eastAsia="ru-RU"/>
              </w:rPr>
            </w:pPr>
            <w:r w:rsidRPr="003C3061">
              <w:rPr>
                <w:rFonts w:eastAsia="Times New Roman"/>
                <w:lang w:eastAsia="ru-RU"/>
              </w:rPr>
              <w:t>Л.Ф. Климанова, М.В. Бойкина</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26433" w:rsidRPr="003C3061" w:rsidRDefault="00E26433" w:rsidP="00E26433">
            <w:pPr>
              <w:spacing w:before="100" w:beforeAutospacing="1" w:after="100" w:afterAutospacing="1"/>
              <w:rPr>
                <w:rFonts w:eastAsia="Times New Roman"/>
                <w:lang w:eastAsia="ru-RU"/>
              </w:rPr>
            </w:pPr>
            <w:r w:rsidRPr="003C3061">
              <w:rPr>
                <w:rFonts w:eastAsia="Times New Roman"/>
                <w:lang w:eastAsia="ru-RU"/>
              </w:rPr>
              <w:t>132</w:t>
            </w:r>
          </w:p>
        </w:tc>
        <w:tc>
          <w:tcPr>
            <w:tcW w:w="1877" w:type="dxa"/>
            <w:tcBorders>
              <w:top w:val="nil"/>
              <w:left w:val="nil"/>
              <w:bottom w:val="single" w:sz="8" w:space="0" w:color="auto"/>
              <w:right w:val="single" w:sz="8" w:space="0" w:color="auto"/>
            </w:tcBorders>
            <w:tcMar>
              <w:top w:w="0" w:type="dxa"/>
              <w:left w:w="108" w:type="dxa"/>
              <w:bottom w:w="0" w:type="dxa"/>
              <w:right w:w="108" w:type="dxa"/>
            </w:tcMar>
          </w:tcPr>
          <w:p w:rsidR="00E26433" w:rsidRPr="003C3061" w:rsidRDefault="00E26433" w:rsidP="00E26433">
            <w:pPr>
              <w:spacing w:before="100" w:beforeAutospacing="1" w:after="100" w:afterAutospacing="1"/>
              <w:rPr>
                <w:rFonts w:eastAsia="Times New Roman"/>
                <w:lang w:eastAsia="ru-RU"/>
              </w:rPr>
            </w:pPr>
            <w:r w:rsidRPr="003C3061">
              <w:rPr>
                <w:rFonts w:eastAsia="Times New Roman"/>
                <w:lang w:eastAsia="ru-RU"/>
              </w:rPr>
              <w:t>В.Г. Горецкий</w:t>
            </w:r>
          </w:p>
          <w:p w:rsidR="00E26433" w:rsidRPr="003C3061" w:rsidRDefault="00E26433" w:rsidP="00E26433">
            <w:pPr>
              <w:spacing w:before="100" w:beforeAutospacing="1" w:after="100" w:afterAutospacing="1"/>
              <w:rPr>
                <w:rFonts w:eastAsia="Times New Roman"/>
                <w:lang w:eastAsia="ru-RU"/>
              </w:rPr>
            </w:pPr>
            <w:r w:rsidRPr="003C3061">
              <w:rPr>
                <w:rFonts w:eastAsia="Times New Roman"/>
                <w:lang w:eastAsia="ru-RU"/>
              </w:rPr>
              <w:t>Азбука</w:t>
            </w:r>
          </w:p>
          <w:p w:rsidR="00E26433" w:rsidRPr="003C3061" w:rsidRDefault="00E26433" w:rsidP="00E26433">
            <w:pPr>
              <w:spacing w:before="100" w:beforeAutospacing="1" w:after="100" w:afterAutospacing="1"/>
              <w:rPr>
                <w:rFonts w:eastAsia="Times New Roman"/>
                <w:lang w:eastAsia="ru-RU"/>
              </w:rPr>
            </w:pPr>
            <w:r w:rsidRPr="003C3061">
              <w:rPr>
                <w:rFonts w:eastAsia="Times New Roman"/>
                <w:lang w:eastAsia="ru-RU"/>
              </w:rPr>
              <w:t xml:space="preserve"> Литературное чтение </w:t>
            </w:r>
          </w:p>
          <w:p w:rsidR="00E26433" w:rsidRPr="003C3061" w:rsidRDefault="00E26433" w:rsidP="00E26433">
            <w:pPr>
              <w:spacing w:before="100" w:beforeAutospacing="1" w:after="100" w:afterAutospacing="1"/>
              <w:rPr>
                <w:rFonts w:eastAsia="Times New Roman"/>
                <w:lang w:eastAsia="ru-RU"/>
              </w:rPr>
            </w:pPr>
            <w:r w:rsidRPr="003C3061">
              <w:rPr>
                <w:rFonts w:eastAsia="Times New Roman"/>
                <w:lang w:eastAsia="ru-RU"/>
              </w:rPr>
              <w:t>Л.Ф. Климанова</w:t>
            </w:r>
          </w:p>
          <w:p w:rsidR="00E26433" w:rsidRPr="003C3061" w:rsidRDefault="00E26433" w:rsidP="00E26433">
            <w:pPr>
              <w:spacing w:before="100" w:beforeAutospacing="1" w:after="100" w:afterAutospacing="1"/>
              <w:rPr>
                <w:rFonts w:eastAsia="Times New Roman"/>
                <w:lang w:eastAsia="ru-RU"/>
              </w:rPr>
            </w:pPr>
            <w:r w:rsidRPr="003C3061">
              <w:rPr>
                <w:rFonts w:eastAsia="Times New Roman"/>
                <w:lang w:eastAsia="ru-RU"/>
              </w:rPr>
              <w:t>Москва, Просвещение, 2011</w:t>
            </w:r>
          </w:p>
        </w:tc>
        <w:tc>
          <w:tcPr>
            <w:tcW w:w="2092" w:type="dxa"/>
            <w:tcBorders>
              <w:top w:val="nil"/>
              <w:left w:val="nil"/>
              <w:bottom w:val="single" w:sz="8" w:space="0" w:color="auto"/>
              <w:right w:val="single" w:sz="8" w:space="0" w:color="auto"/>
            </w:tcBorders>
            <w:tcMar>
              <w:top w:w="0" w:type="dxa"/>
              <w:left w:w="108" w:type="dxa"/>
              <w:bottom w:w="0" w:type="dxa"/>
              <w:right w:w="108" w:type="dxa"/>
            </w:tcMar>
          </w:tcPr>
          <w:p w:rsidR="00E26433" w:rsidRPr="003C3061" w:rsidRDefault="00E26433" w:rsidP="00E26433">
            <w:pPr>
              <w:spacing w:before="100" w:beforeAutospacing="1" w:after="100" w:afterAutospacing="1"/>
              <w:rPr>
                <w:rFonts w:eastAsia="Times New Roman"/>
                <w:lang w:eastAsia="ru-RU"/>
              </w:rPr>
            </w:pPr>
            <w:r w:rsidRPr="003C3061">
              <w:rPr>
                <w:rFonts w:eastAsia="Times New Roman"/>
                <w:lang w:eastAsia="ru-RU"/>
              </w:rPr>
              <w:t>В.А.Лазарева</w:t>
            </w:r>
          </w:p>
          <w:p w:rsidR="00E26433" w:rsidRPr="003C3061" w:rsidRDefault="00E26433" w:rsidP="00E26433">
            <w:pPr>
              <w:spacing w:before="100" w:beforeAutospacing="1" w:after="100" w:afterAutospacing="1"/>
              <w:rPr>
                <w:rFonts w:eastAsia="Times New Roman"/>
                <w:lang w:eastAsia="ru-RU"/>
              </w:rPr>
            </w:pPr>
            <w:r w:rsidRPr="003C3061">
              <w:rPr>
                <w:rFonts w:eastAsia="Times New Roman"/>
                <w:lang w:eastAsia="ru-RU"/>
              </w:rPr>
              <w:t>Хрестоматия по литературному чтению</w:t>
            </w:r>
          </w:p>
          <w:p w:rsidR="00E26433" w:rsidRPr="003C3061" w:rsidRDefault="00E26433" w:rsidP="00E26433">
            <w:pPr>
              <w:spacing w:before="100" w:beforeAutospacing="1" w:after="100" w:afterAutospacing="1"/>
              <w:rPr>
                <w:rFonts w:eastAsia="Times New Roman"/>
                <w:lang w:eastAsia="ru-RU"/>
              </w:rPr>
            </w:pPr>
            <w:r w:rsidRPr="003C3061">
              <w:rPr>
                <w:rFonts w:eastAsia="Times New Roman"/>
                <w:lang w:eastAsia="ru-RU"/>
              </w:rPr>
              <w:t xml:space="preserve">Издат.дом «Федоров», 2011 </w:t>
            </w:r>
          </w:p>
          <w:p w:rsidR="00E26433" w:rsidRPr="003C3061" w:rsidRDefault="00E26433" w:rsidP="00E26433">
            <w:pPr>
              <w:spacing w:before="100" w:beforeAutospacing="1" w:after="100" w:afterAutospacing="1"/>
              <w:rPr>
                <w:rFonts w:eastAsia="Times New Roman"/>
                <w:lang w:eastAsia="ru-RU"/>
              </w:rPr>
            </w:pPr>
            <w:r w:rsidRPr="003C3061">
              <w:rPr>
                <w:rFonts w:eastAsia="Times New Roman"/>
                <w:lang w:eastAsia="ru-RU"/>
              </w:rPr>
              <w:t> </w:t>
            </w:r>
          </w:p>
        </w:tc>
      </w:tr>
      <w:tr w:rsidR="00E26433" w:rsidRPr="00E3217B" w:rsidTr="00E26433">
        <w:trPr>
          <w:cantSplit/>
          <w:trHeight w:val="1134"/>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26433" w:rsidRPr="003C3061" w:rsidRDefault="00E26433" w:rsidP="00E26433">
            <w:pPr>
              <w:spacing w:before="100" w:beforeAutospacing="1" w:after="100" w:afterAutospacing="1"/>
              <w:rPr>
                <w:rFonts w:eastAsia="Times New Roman"/>
                <w:lang w:eastAsia="ru-RU"/>
              </w:rPr>
            </w:pPr>
            <w:r w:rsidRPr="003C3061">
              <w:rPr>
                <w:rFonts w:eastAsia="Times New Roman"/>
                <w:b/>
                <w:bCs/>
                <w:lang w:eastAsia="ru-RU"/>
              </w:rPr>
              <w:lastRenderedPageBreak/>
              <w:t> </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E26433" w:rsidRPr="003C3061" w:rsidRDefault="00E26433" w:rsidP="00E26433">
            <w:pPr>
              <w:spacing w:before="100" w:beforeAutospacing="1" w:after="100" w:afterAutospacing="1"/>
              <w:ind w:left="113"/>
              <w:rPr>
                <w:rFonts w:eastAsia="Times New Roman"/>
                <w:lang w:eastAsia="ru-RU"/>
              </w:rPr>
            </w:pPr>
            <w:r w:rsidRPr="003C3061">
              <w:rPr>
                <w:rFonts w:eastAsia="Times New Roman"/>
                <w:b/>
                <w:bCs/>
                <w:lang w:eastAsia="ru-RU"/>
              </w:rPr>
              <w:t>Математика</w:t>
            </w:r>
          </w:p>
          <w:p w:rsidR="00E26433" w:rsidRPr="003C3061" w:rsidRDefault="00E26433" w:rsidP="00E26433">
            <w:pPr>
              <w:spacing w:before="100" w:beforeAutospacing="1" w:after="100" w:afterAutospacing="1"/>
              <w:ind w:left="113"/>
              <w:rPr>
                <w:rFonts w:eastAsia="Times New Roman"/>
                <w:lang w:eastAsia="ru-RU"/>
              </w:rPr>
            </w:pPr>
            <w:r w:rsidRPr="003C3061">
              <w:rPr>
                <w:rFonts w:eastAsia="Times New Roman"/>
                <w:lang w:eastAsia="ru-RU"/>
              </w:rPr>
              <w:t> </w:t>
            </w:r>
          </w:p>
          <w:p w:rsidR="00E26433" w:rsidRPr="003C3061" w:rsidRDefault="00E26433" w:rsidP="00E26433">
            <w:pPr>
              <w:spacing w:before="100" w:beforeAutospacing="1" w:after="100" w:afterAutospacing="1"/>
              <w:ind w:left="113"/>
              <w:rPr>
                <w:rFonts w:eastAsia="Times New Roman"/>
                <w:lang w:eastAsia="ru-RU"/>
              </w:rPr>
            </w:pPr>
            <w:r w:rsidRPr="003C3061">
              <w:rPr>
                <w:rFonts w:eastAsia="Times New Roman"/>
                <w:lang w:eastAsia="ru-RU"/>
              </w:rPr>
              <w:t> </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E26433" w:rsidRPr="003C3061" w:rsidRDefault="00E26433" w:rsidP="00E26433">
            <w:pPr>
              <w:spacing w:before="100" w:beforeAutospacing="1" w:after="100" w:afterAutospacing="1"/>
              <w:rPr>
                <w:rFonts w:eastAsia="Times New Roman"/>
                <w:lang w:eastAsia="ru-RU"/>
              </w:rPr>
            </w:pPr>
            <w:r w:rsidRPr="003C3061">
              <w:rPr>
                <w:rFonts w:eastAsia="Times New Roman"/>
                <w:lang w:eastAsia="ru-RU"/>
              </w:rPr>
              <w:t xml:space="preserve">Примерные программы для начальной школы. Федеральный компонент государственного стандарта для начального общего образования. Авторская программа </w:t>
            </w:r>
          </w:p>
          <w:p w:rsidR="00E26433" w:rsidRPr="003C3061" w:rsidRDefault="00E26433" w:rsidP="009876F2">
            <w:pPr>
              <w:spacing w:before="100" w:beforeAutospacing="1" w:after="100" w:afterAutospacing="1"/>
              <w:rPr>
                <w:rFonts w:eastAsia="Times New Roman"/>
                <w:lang w:eastAsia="ru-RU"/>
              </w:rPr>
            </w:pPr>
            <w:r w:rsidRPr="003C3061">
              <w:rPr>
                <w:rFonts w:eastAsia="Times New Roman"/>
                <w:lang w:eastAsia="ru-RU"/>
              </w:rPr>
              <w:t>М.И. Моро </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26433" w:rsidRPr="003C3061" w:rsidRDefault="00E26433" w:rsidP="00E26433">
            <w:pPr>
              <w:spacing w:before="100" w:beforeAutospacing="1" w:after="100" w:afterAutospacing="1"/>
              <w:rPr>
                <w:rFonts w:eastAsia="Times New Roman"/>
                <w:lang w:eastAsia="ru-RU"/>
              </w:rPr>
            </w:pPr>
            <w:r w:rsidRPr="003C3061">
              <w:rPr>
                <w:rFonts w:eastAsia="Times New Roman"/>
                <w:lang w:eastAsia="ru-RU"/>
              </w:rPr>
              <w:t>132</w:t>
            </w:r>
          </w:p>
        </w:tc>
        <w:tc>
          <w:tcPr>
            <w:tcW w:w="1877" w:type="dxa"/>
            <w:tcBorders>
              <w:top w:val="nil"/>
              <w:left w:val="nil"/>
              <w:bottom w:val="single" w:sz="8" w:space="0" w:color="auto"/>
              <w:right w:val="single" w:sz="8" w:space="0" w:color="auto"/>
            </w:tcBorders>
            <w:tcMar>
              <w:top w:w="0" w:type="dxa"/>
              <w:left w:w="108" w:type="dxa"/>
              <w:bottom w:w="0" w:type="dxa"/>
              <w:right w:w="108" w:type="dxa"/>
            </w:tcMar>
          </w:tcPr>
          <w:p w:rsidR="00E26433" w:rsidRPr="003C3061" w:rsidRDefault="00E26433" w:rsidP="00E26433">
            <w:pPr>
              <w:spacing w:before="100" w:beforeAutospacing="1" w:after="100" w:afterAutospacing="1"/>
              <w:rPr>
                <w:rFonts w:eastAsia="Times New Roman"/>
                <w:lang w:eastAsia="ru-RU"/>
              </w:rPr>
            </w:pPr>
            <w:r w:rsidRPr="003C3061">
              <w:rPr>
                <w:rFonts w:eastAsia="Times New Roman"/>
                <w:lang w:eastAsia="ru-RU"/>
              </w:rPr>
              <w:t xml:space="preserve">М.И. Моро, С.И. Волкова. Математика  </w:t>
            </w:r>
            <w:smartTag w:uri="urn:schemas-microsoft-com:office:smarttags" w:element="metricconverter">
              <w:smartTagPr>
                <w:attr w:name="ProductID" w:val="2011 г"/>
              </w:smartTagPr>
              <w:r w:rsidRPr="003C3061">
                <w:rPr>
                  <w:rFonts w:eastAsia="Times New Roman"/>
                  <w:lang w:eastAsia="ru-RU"/>
                </w:rPr>
                <w:t>2011 г</w:t>
              </w:r>
            </w:smartTag>
            <w:r w:rsidRPr="003C3061">
              <w:rPr>
                <w:rFonts w:eastAsia="Times New Roman"/>
                <w:lang w:eastAsia="ru-RU"/>
              </w:rPr>
              <w:t>. Москва, Просвещение. Рекомендовано Министерством образования и науки РФ.</w:t>
            </w:r>
          </w:p>
        </w:tc>
        <w:tc>
          <w:tcPr>
            <w:tcW w:w="2092" w:type="dxa"/>
            <w:tcBorders>
              <w:top w:val="nil"/>
              <w:left w:val="nil"/>
              <w:bottom w:val="single" w:sz="8" w:space="0" w:color="auto"/>
              <w:right w:val="single" w:sz="8" w:space="0" w:color="auto"/>
            </w:tcBorders>
            <w:tcMar>
              <w:top w:w="0" w:type="dxa"/>
              <w:left w:w="108" w:type="dxa"/>
              <w:bottom w:w="0" w:type="dxa"/>
              <w:right w:w="108" w:type="dxa"/>
            </w:tcMar>
          </w:tcPr>
          <w:p w:rsidR="00E26433" w:rsidRPr="003C3061" w:rsidRDefault="00E26433" w:rsidP="00E26433">
            <w:pPr>
              <w:spacing w:before="100" w:beforeAutospacing="1" w:after="100" w:afterAutospacing="1"/>
              <w:rPr>
                <w:rFonts w:eastAsia="Times New Roman"/>
                <w:lang w:eastAsia="ru-RU"/>
              </w:rPr>
            </w:pPr>
            <w:r w:rsidRPr="003C3061">
              <w:rPr>
                <w:rFonts w:eastAsia="Times New Roman"/>
                <w:lang w:eastAsia="ru-RU"/>
              </w:rPr>
              <w:t>М.И. Моро, С.И. Волкова. Математика</w:t>
            </w:r>
          </w:p>
          <w:p w:rsidR="00E26433" w:rsidRPr="003C3061" w:rsidRDefault="00E26433" w:rsidP="00E26433">
            <w:pPr>
              <w:spacing w:before="100" w:beforeAutospacing="1" w:after="100" w:afterAutospacing="1"/>
              <w:rPr>
                <w:rFonts w:eastAsia="Times New Roman"/>
                <w:lang w:eastAsia="ru-RU"/>
              </w:rPr>
            </w:pPr>
            <w:r w:rsidRPr="003C3061">
              <w:rPr>
                <w:rFonts w:eastAsia="Times New Roman"/>
                <w:lang w:eastAsia="ru-RU"/>
              </w:rPr>
              <w:t>Рабочая тетрадь к учебнику 1, 2 части</w:t>
            </w:r>
          </w:p>
          <w:p w:rsidR="00E26433" w:rsidRPr="003C3061" w:rsidRDefault="00E26433" w:rsidP="00E26433">
            <w:pPr>
              <w:spacing w:before="100" w:beforeAutospacing="1" w:after="100" w:afterAutospacing="1"/>
              <w:rPr>
                <w:rFonts w:eastAsia="Times New Roman"/>
                <w:lang w:eastAsia="ru-RU"/>
              </w:rPr>
            </w:pPr>
            <w:r w:rsidRPr="003C3061">
              <w:rPr>
                <w:rFonts w:eastAsia="Times New Roman"/>
                <w:lang w:eastAsia="ru-RU"/>
              </w:rPr>
              <w:t>Москва, Просвещение, 2011</w:t>
            </w:r>
          </w:p>
        </w:tc>
      </w:tr>
      <w:tr w:rsidR="00E26433" w:rsidRPr="00E3217B" w:rsidTr="00E26433">
        <w:trPr>
          <w:cantSplit/>
          <w:trHeight w:val="1134"/>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26433" w:rsidRPr="003C3061" w:rsidRDefault="00E26433" w:rsidP="00E26433">
            <w:pPr>
              <w:spacing w:before="100" w:beforeAutospacing="1" w:after="100" w:afterAutospacing="1"/>
              <w:rPr>
                <w:rFonts w:eastAsia="Times New Roman"/>
                <w:lang w:eastAsia="ru-RU"/>
              </w:rPr>
            </w:pPr>
            <w:r w:rsidRPr="003C3061">
              <w:rPr>
                <w:rFonts w:eastAsia="Times New Roman"/>
                <w:b/>
                <w:bCs/>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E26433" w:rsidRPr="003C3061" w:rsidRDefault="00E26433" w:rsidP="00E26433">
            <w:pPr>
              <w:spacing w:before="100" w:beforeAutospacing="1" w:after="100" w:afterAutospacing="1"/>
              <w:ind w:left="113"/>
              <w:rPr>
                <w:rFonts w:eastAsia="Times New Roman"/>
                <w:lang w:eastAsia="ru-RU"/>
              </w:rPr>
            </w:pPr>
            <w:r w:rsidRPr="003C3061">
              <w:rPr>
                <w:rFonts w:eastAsia="Times New Roman"/>
                <w:b/>
                <w:bCs/>
                <w:lang w:eastAsia="ru-RU"/>
              </w:rPr>
              <w:t>Окружающий мир</w:t>
            </w:r>
          </w:p>
          <w:p w:rsidR="00E26433" w:rsidRPr="003C3061" w:rsidRDefault="00E26433" w:rsidP="00E26433">
            <w:pPr>
              <w:spacing w:before="100" w:beforeAutospacing="1" w:after="100" w:afterAutospacing="1"/>
              <w:ind w:left="113"/>
              <w:rPr>
                <w:rFonts w:eastAsia="Times New Roman"/>
                <w:lang w:eastAsia="ru-RU"/>
              </w:rPr>
            </w:pPr>
            <w:r w:rsidRPr="003C3061">
              <w:rPr>
                <w:rFonts w:eastAsia="Times New Roman"/>
                <w:lang w:eastAsia="ru-RU"/>
              </w:rPr>
              <w:t> </w:t>
            </w:r>
          </w:p>
          <w:p w:rsidR="00E26433" w:rsidRPr="003C3061" w:rsidRDefault="00E26433" w:rsidP="00E26433">
            <w:pPr>
              <w:spacing w:before="100" w:beforeAutospacing="1" w:after="100" w:afterAutospacing="1"/>
              <w:ind w:left="113"/>
              <w:rPr>
                <w:rFonts w:eastAsia="Times New Roman"/>
                <w:lang w:eastAsia="ru-RU"/>
              </w:rPr>
            </w:pPr>
            <w:r w:rsidRPr="003C3061">
              <w:rPr>
                <w:rFonts w:eastAsia="Times New Roman"/>
                <w:lang w:eastAsia="ru-RU"/>
              </w:rPr>
              <w:t> </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E26433" w:rsidRPr="003C3061" w:rsidRDefault="00E26433" w:rsidP="00A64885">
            <w:pPr>
              <w:spacing w:before="100" w:beforeAutospacing="1" w:after="100" w:afterAutospacing="1"/>
              <w:rPr>
                <w:rFonts w:eastAsia="Times New Roman"/>
                <w:lang w:eastAsia="ru-RU"/>
              </w:rPr>
            </w:pPr>
            <w:r w:rsidRPr="003C3061">
              <w:rPr>
                <w:rFonts w:eastAsia="Times New Roman"/>
                <w:lang w:eastAsia="ru-RU"/>
              </w:rPr>
              <w:t>Примерные программы для начальной школы. Федеральный компонент государственного стандарта для начального общего образования. Авторская программа А.А.Плешаков.</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26433" w:rsidRPr="003C3061" w:rsidRDefault="00E26433" w:rsidP="00E26433">
            <w:pPr>
              <w:spacing w:before="100" w:beforeAutospacing="1" w:after="100" w:afterAutospacing="1"/>
              <w:rPr>
                <w:rFonts w:eastAsia="Times New Roman"/>
                <w:lang w:eastAsia="ru-RU"/>
              </w:rPr>
            </w:pPr>
            <w:r w:rsidRPr="003C3061">
              <w:rPr>
                <w:rFonts w:eastAsia="Times New Roman"/>
                <w:lang w:eastAsia="ru-RU"/>
              </w:rPr>
              <w:t>66</w:t>
            </w:r>
          </w:p>
        </w:tc>
        <w:tc>
          <w:tcPr>
            <w:tcW w:w="1877" w:type="dxa"/>
            <w:tcBorders>
              <w:top w:val="nil"/>
              <w:left w:val="nil"/>
              <w:bottom w:val="single" w:sz="8" w:space="0" w:color="auto"/>
              <w:right w:val="single" w:sz="8" w:space="0" w:color="auto"/>
            </w:tcBorders>
            <w:tcMar>
              <w:top w:w="0" w:type="dxa"/>
              <w:left w:w="108" w:type="dxa"/>
              <w:bottom w:w="0" w:type="dxa"/>
              <w:right w:w="108" w:type="dxa"/>
            </w:tcMar>
          </w:tcPr>
          <w:p w:rsidR="00E26433" w:rsidRPr="003C3061" w:rsidRDefault="00E26433" w:rsidP="00E26433">
            <w:pPr>
              <w:spacing w:before="100" w:beforeAutospacing="1" w:after="100" w:afterAutospacing="1"/>
              <w:rPr>
                <w:rFonts w:eastAsia="Times New Roman"/>
                <w:lang w:eastAsia="ru-RU"/>
              </w:rPr>
            </w:pPr>
            <w:r w:rsidRPr="003C3061">
              <w:rPr>
                <w:rFonts w:eastAsia="Times New Roman"/>
                <w:lang w:eastAsia="ru-RU"/>
              </w:rPr>
              <w:t xml:space="preserve">А.А. Плешаков. Окружающий мир </w:t>
            </w:r>
            <w:smartTag w:uri="urn:schemas-microsoft-com:office:smarttags" w:element="metricconverter">
              <w:smartTagPr>
                <w:attr w:name="ProductID" w:val="2011 г"/>
              </w:smartTagPr>
              <w:r w:rsidRPr="003C3061">
                <w:rPr>
                  <w:rFonts w:eastAsia="Times New Roman"/>
                  <w:lang w:eastAsia="ru-RU"/>
                </w:rPr>
                <w:t>2011 г</w:t>
              </w:r>
            </w:smartTag>
            <w:r w:rsidRPr="003C3061">
              <w:rPr>
                <w:rFonts w:eastAsia="Times New Roman"/>
                <w:lang w:eastAsia="ru-RU"/>
              </w:rPr>
              <w:t xml:space="preserve">. Москва, Просвещение. Рекомендовано Министерством образования и науки </w:t>
            </w:r>
          </w:p>
        </w:tc>
        <w:tc>
          <w:tcPr>
            <w:tcW w:w="2092" w:type="dxa"/>
            <w:tcBorders>
              <w:top w:val="nil"/>
              <w:left w:val="nil"/>
              <w:bottom w:val="single" w:sz="8" w:space="0" w:color="auto"/>
              <w:right w:val="single" w:sz="8" w:space="0" w:color="auto"/>
            </w:tcBorders>
            <w:tcMar>
              <w:top w:w="0" w:type="dxa"/>
              <w:left w:w="108" w:type="dxa"/>
              <w:bottom w:w="0" w:type="dxa"/>
              <w:right w:w="108" w:type="dxa"/>
            </w:tcMar>
          </w:tcPr>
          <w:p w:rsidR="00E26433" w:rsidRPr="003C3061" w:rsidRDefault="00E26433" w:rsidP="00E26433">
            <w:pPr>
              <w:spacing w:before="100" w:beforeAutospacing="1" w:after="100" w:afterAutospacing="1"/>
              <w:rPr>
                <w:rFonts w:eastAsia="Times New Roman"/>
                <w:lang w:eastAsia="ru-RU"/>
              </w:rPr>
            </w:pPr>
            <w:r w:rsidRPr="003C3061">
              <w:rPr>
                <w:rFonts w:eastAsia="Times New Roman"/>
                <w:lang w:eastAsia="ru-RU"/>
              </w:rPr>
              <w:t xml:space="preserve">А.А. Плешаков. Окружающий мир  Рабочая тетрадь к учебнику 1, 2 части Москва, Просвещение, 2011 </w:t>
            </w:r>
          </w:p>
          <w:p w:rsidR="00E26433" w:rsidRPr="003C3061" w:rsidRDefault="00E26433" w:rsidP="00E26433">
            <w:pPr>
              <w:spacing w:before="100" w:beforeAutospacing="1" w:after="100" w:afterAutospacing="1"/>
              <w:rPr>
                <w:rFonts w:eastAsia="Times New Roman"/>
                <w:lang w:eastAsia="ru-RU"/>
              </w:rPr>
            </w:pPr>
            <w:r w:rsidRPr="003C3061">
              <w:rPr>
                <w:rFonts w:eastAsia="Times New Roman"/>
                <w:lang w:eastAsia="ru-RU"/>
              </w:rPr>
              <w:t>А.А. Плешаков «Зеленый дом»</w:t>
            </w:r>
          </w:p>
        </w:tc>
      </w:tr>
      <w:tr w:rsidR="00E26433" w:rsidRPr="00E3217B" w:rsidTr="00E26433">
        <w:trPr>
          <w:cantSplit/>
          <w:trHeight w:val="1134"/>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26433" w:rsidRPr="003C3061" w:rsidRDefault="00E26433" w:rsidP="00E26433">
            <w:pPr>
              <w:spacing w:before="100" w:beforeAutospacing="1" w:after="100" w:afterAutospacing="1"/>
              <w:rPr>
                <w:rFonts w:eastAsia="Times New Roman"/>
                <w:lang w:eastAsia="ru-RU"/>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E26433" w:rsidRPr="003C3061" w:rsidRDefault="00E26433" w:rsidP="00E26433">
            <w:pPr>
              <w:spacing w:before="100" w:beforeAutospacing="1" w:after="100" w:afterAutospacing="1"/>
              <w:ind w:left="113"/>
              <w:rPr>
                <w:rFonts w:eastAsia="Times New Roman"/>
                <w:lang w:eastAsia="ru-RU"/>
              </w:rPr>
            </w:pPr>
            <w:r w:rsidRPr="003C3061">
              <w:rPr>
                <w:rFonts w:eastAsia="Times New Roman"/>
                <w:b/>
                <w:bCs/>
                <w:lang w:eastAsia="ru-RU"/>
              </w:rPr>
              <w:t>Технология (труд)</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E26433" w:rsidRPr="003C3061" w:rsidRDefault="00E26433" w:rsidP="00E26433">
            <w:pPr>
              <w:spacing w:before="100" w:beforeAutospacing="1" w:after="100" w:afterAutospacing="1"/>
              <w:rPr>
                <w:rFonts w:eastAsia="Times New Roman"/>
                <w:lang w:eastAsia="ru-RU"/>
              </w:rPr>
            </w:pPr>
            <w:r w:rsidRPr="003C3061">
              <w:rPr>
                <w:rFonts w:eastAsia="Times New Roman"/>
                <w:lang w:eastAsia="ru-RU"/>
              </w:rPr>
              <w:t xml:space="preserve">Примерные программы для начальной школы. Федеральный компонент государственного стандарта для начального общего образования. Авторская программа </w:t>
            </w:r>
          </w:p>
          <w:p w:rsidR="00E26433" w:rsidRPr="003C3061" w:rsidRDefault="00E26433" w:rsidP="009876F2">
            <w:pPr>
              <w:spacing w:before="100" w:beforeAutospacing="1" w:after="100" w:afterAutospacing="1"/>
              <w:rPr>
                <w:rFonts w:eastAsia="Times New Roman"/>
                <w:lang w:eastAsia="ru-RU"/>
              </w:rPr>
            </w:pPr>
            <w:r w:rsidRPr="003C3061">
              <w:rPr>
                <w:rFonts w:eastAsia="Times New Roman"/>
                <w:lang w:eastAsia="ru-RU"/>
              </w:rPr>
              <w:t>Н.И. Роговцева </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26433" w:rsidRPr="003C3061" w:rsidRDefault="00E26433" w:rsidP="00E26433">
            <w:pPr>
              <w:spacing w:before="100" w:beforeAutospacing="1" w:after="100" w:afterAutospacing="1"/>
              <w:rPr>
                <w:rFonts w:eastAsia="Times New Roman"/>
                <w:lang w:eastAsia="ru-RU"/>
              </w:rPr>
            </w:pPr>
            <w:r w:rsidRPr="003C3061">
              <w:rPr>
                <w:rFonts w:eastAsia="Times New Roman"/>
                <w:lang w:eastAsia="ru-RU"/>
              </w:rPr>
              <w:t>66</w:t>
            </w:r>
          </w:p>
        </w:tc>
        <w:tc>
          <w:tcPr>
            <w:tcW w:w="1877" w:type="dxa"/>
            <w:tcBorders>
              <w:top w:val="nil"/>
              <w:left w:val="nil"/>
              <w:bottom w:val="single" w:sz="8" w:space="0" w:color="auto"/>
              <w:right w:val="single" w:sz="8" w:space="0" w:color="auto"/>
            </w:tcBorders>
            <w:tcMar>
              <w:top w:w="0" w:type="dxa"/>
              <w:left w:w="108" w:type="dxa"/>
              <w:bottom w:w="0" w:type="dxa"/>
              <w:right w:w="108" w:type="dxa"/>
            </w:tcMar>
          </w:tcPr>
          <w:p w:rsidR="00E26433" w:rsidRPr="003C3061" w:rsidRDefault="00E26433" w:rsidP="00E26433">
            <w:pPr>
              <w:spacing w:before="100" w:beforeAutospacing="1" w:after="100" w:afterAutospacing="1"/>
              <w:rPr>
                <w:rFonts w:eastAsia="Times New Roman"/>
                <w:lang w:eastAsia="ru-RU"/>
              </w:rPr>
            </w:pPr>
            <w:r w:rsidRPr="003C3061">
              <w:rPr>
                <w:rFonts w:eastAsia="Times New Roman"/>
                <w:lang w:eastAsia="ru-RU"/>
              </w:rPr>
              <w:t xml:space="preserve">Н.И. Роговцева, Н.В. Богданова Технология  Москва, Просвещение, </w:t>
            </w:r>
            <w:smartTag w:uri="urn:schemas-microsoft-com:office:smarttags" w:element="metricconverter">
              <w:smartTagPr>
                <w:attr w:name="ProductID" w:val="2011 г"/>
              </w:smartTagPr>
              <w:r w:rsidRPr="003C3061">
                <w:rPr>
                  <w:rFonts w:eastAsia="Times New Roman"/>
                  <w:lang w:eastAsia="ru-RU"/>
                </w:rPr>
                <w:t>2011 г</w:t>
              </w:r>
            </w:smartTag>
            <w:r w:rsidRPr="003C3061">
              <w:rPr>
                <w:rFonts w:eastAsia="Times New Roman"/>
                <w:lang w:eastAsia="ru-RU"/>
              </w:rPr>
              <w:t>, Рекомендовано Министерством образования и науки РФ</w:t>
            </w:r>
          </w:p>
        </w:tc>
        <w:tc>
          <w:tcPr>
            <w:tcW w:w="2092" w:type="dxa"/>
            <w:tcBorders>
              <w:top w:val="nil"/>
              <w:left w:val="nil"/>
              <w:bottom w:val="single" w:sz="8" w:space="0" w:color="auto"/>
              <w:right w:val="single" w:sz="8" w:space="0" w:color="auto"/>
            </w:tcBorders>
            <w:tcMar>
              <w:top w:w="0" w:type="dxa"/>
              <w:left w:w="108" w:type="dxa"/>
              <w:bottom w:w="0" w:type="dxa"/>
              <w:right w:w="108" w:type="dxa"/>
            </w:tcMar>
          </w:tcPr>
          <w:p w:rsidR="00E26433" w:rsidRPr="003C3061" w:rsidRDefault="00E26433" w:rsidP="00E26433">
            <w:pPr>
              <w:spacing w:before="100" w:beforeAutospacing="1" w:after="100" w:afterAutospacing="1"/>
              <w:rPr>
                <w:rFonts w:eastAsia="Times New Roman"/>
                <w:lang w:eastAsia="ru-RU"/>
              </w:rPr>
            </w:pPr>
            <w:r w:rsidRPr="003C3061">
              <w:rPr>
                <w:rFonts w:eastAsia="Times New Roman"/>
                <w:lang w:eastAsia="ru-RU"/>
              </w:rPr>
              <w:t> </w:t>
            </w:r>
          </w:p>
        </w:tc>
      </w:tr>
      <w:tr w:rsidR="00E26433" w:rsidRPr="00E3217B" w:rsidTr="00E26433">
        <w:trPr>
          <w:cantSplit/>
          <w:trHeight w:val="1134"/>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26433" w:rsidRPr="003C3061" w:rsidRDefault="00E26433" w:rsidP="00E26433">
            <w:pPr>
              <w:spacing w:before="100" w:beforeAutospacing="1" w:after="100" w:afterAutospacing="1"/>
              <w:rPr>
                <w:rFonts w:eastAsia="Times New Roman"/>
                <w:lang w:eastAsia="ru-RU"/>
              </w:rPr>
            </w:pPr>
            <w:r w:rsidRPr="003C3061">
              <w:rPr>
                <w:rFonts w:eastAsia="Times New Roman"/>
                <w:b/>
                <w:bCs/>
                <w:lang w:eastAsia="ru-RU"/>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E26433" w:rsidRPr="003C3061" w:rsidRDefault="00E26433" w:rsidP="00E26433">
            <w:pPr>
              <w:spacing w:before="100" w:beforeAutospacing="1" w:after="100" w:afterAutospacing="1"/>
              <w:ind w:left="113"/>
              <w:rPr>
                <w:rFonts w:eastAsia="Times New Roman"/>
                <w:lang w:eastAsia="ru-RU"/>
              </w:rPr>
            </w:pPr>
            <w:r w:rsidRPr="003C3061">
              <w:rPr>
                <w:rFonts w:eastAsia="Times New Roman"/>
                <w:b/>
                <w:bCs/>
                <w:lang w:eastAsia="ru-RU"/>
              </w:rPr>
              <w:t>Изобразитель</w:t>
            </w:r>
          </w:p>
          <w:p w:rsidR="00E26433" w:rsidRPr="003C3061" w:rsidRDefault="00E26433" w:rsidP="00E26433">
            <w:pPr>
              <w:spacing w:before="100" w:beforeAutospacing="1" w:after="100" w:afterAutospacing="1"/>
              <w:ind w:left="113"/>
              <w:rPr>
                <w:rFonts w:eastAsia="Times New Roman"/>
                <w:lang w:eastAsia="ru-RU"/>
              </w:rPr>
            </w:pPr>
            <w:r w:rsidRPr="003C3061">
              <w:rPr>
                <w:rFonts w:eastAsia="Times New Roman"/>
                <w:b/>
                <w:bCs/>
                <w:lang w:eastAsia="ru-RU"/>
              </w:rPr>
              <w:t>ное искусство</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E26433" w:rsidRPr="003C3061" w:rsidRDefault="00E26433" w:rsidP="00E26433">
            <w:pPr>
              <w:spacing w:before="100" w:beforeAutospacing="1" w:after="100" w:afterAutospacing="1"/>
              <w:rPr>
                <w:rFonts w:eastAsia="Times New Roman"/>
                <w:lang w:eastAsia="ru-RU"/>
              </w:rPr>
            </w:pPr>
            <w:r w:rsidRPr="003C3061">
              <w:rPr>
                <w:rFonts w:eastAsia="Times New Roman"/>
                <w:lang w:eastAsia="ru-RU"/>
              </w:rPr>
              <w:t xml:space="preserve">Примерные программы для начальной школы. Федеральный компонент государственного стандарта для начального общего образования. Авторская программа </w:t>
            </w:r>
          </w:p>
          <w:p w:rsidR="00E26433" w:rsidRPr="003C3061" w:rsidRDefault="00E26433" w:rsidP="00E26433">
            <w:pPr>
              <w:spacing w:before="100" w:beforeAutospacing="1" w:after="100" w:afterAutospacing="1"/>
              <w:rPr>
                <w:rFonts w:eastAsia="Times New Roman"/>
                <w:lang w:eastAsia="ru-RU"/>
              </w:rPr>
            </w:pPr>
            <w:r w:rsidRPr="003C3061">
              <w:rPr>
                <w:rFonts w:eastAsia="Times New Roman"/>
                <w:lang w:eastAsia="ru-RU"/>
              </w:rPr>
              <w:t>Б.М. Неменский</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26433" w:rsidRPr="003C3061" w:rsidRDefault="00E26433" w:rsidP="00E26433">
            <w:pPr>
              <w:spacing w:before="100" w:beforeAutospacing="1" w:after="100" w:afterAutospacing="1"/>
              <w:rPr>
                <w:rFonts w:eastAsia="Times New Roman"/>
                <w:lang w:eastAsia="ru-RU"/>
              </w:rPr>
            </w:pPr>
            <w:r w:rsidRPr="003C3061">
              <w:rPr>
                <w:rFonts w:eastAsia="Times New Roman"/>
                <w:lang w:eastAsia="ru-RU"/>
              </w:rPr>
              <w:t>33</w:t>
            </w:r>
          </w:p>
        </w:tc>
        <w:tc>
          <w:tcPr>
            <w:tcW w:w="1877" w:type="dxa"/>
            <w:tcBorders>
              <w:top w:val="nil"/>
              <w:left w:val="nil"/>
              <w:bottom w:val="single" w:sz="8" w:space="0" w:color="auto"/>
              <w:right w:val="single" w:sz="8" w:space="0" w:color="auto"/>
            </w:tcBorders>
            <w:tcMar>
              <w:top w:w="0" w:type="dxa"/>
              <w:left w:w="108" w:type="dxa"/>
              <w:bottom w:w="0" w:type="dxa"/>
              <w:right w:w="108" w:type="dxa"/>
            </w:tcMar>
          </w:tcPr>
          <w:p w:rsidR="00E26433" w:rsidRPr="003C3061" w:rsidRDefault="00E26433" w:rsidP="00E26433">
            <w:pPr>
              <w:spacing w:before="100" w:beforeAutospacing="1" w:after="100" w:afterAutospacing="1"/>
              <w:rPr>
                <w:rFonts w:eastAsia="Times New Roman"/>
                <w:lang w:eastAsia="ru-RU"/>
              </w:rPr>
            </w:pPr>
            <w:r w:rsidRPr="003C3061">
              <w:rPr>
                <w:rFonts w:eastAsia="Times New Roman"/>
                <w:lang w:eastAsia="ru-RU"/>
              </w:rPr>
              <w:t xml:space="preserve">Б.М. Неменский Изобразительное искусство  Москва, Просвещение, </w:t>
            </w:r>
            <w:smartTag w:uri="urn:schemas-microsoft-com:office:smarttags" w:element="metricconverter">
              <w:smartTagPr>
                <w:attr w:name="ProductID" w:val="2011 г"/>
              </w:smartTagPr>
              <w:r w:rsidRPr="003C3061">
                <w:rPr>
                  <w:rFonts w:eastAsia="Times New Roman"/>
                  <w:lang w:eastAsia="ru-RU"/>
                </w:rPr>
                <w:t>2011 г</w:t>
              </w:r>
            </w:smartTag>
            <w:r w:rsidRPr="003C3061">
              <w:rPr>
                <w:rFonts w:eastAsia="Times New Roman"/>
                <w:lang w:eastAsia="ru-RU"/>
              </w:rPr>
              <w:t>. Рекомендовано Министерством образования и науки РФ</w:t>
            </w:r>
          </w:p>
        </w:tc>
        <w:tc>
          <w:tcPr>
            <w:tcW w:w="2092" w:type="dxa"/>
            <w:tcBorders>
              <w:top w:val="nil"/>
              <w:left w:val="nil"/>
              <w:bottom w:val="single" w:sz="8" w:space="0" w:color="auto"/>
              <w:right w:val="single" w:sz="8" w:space="0" w:color="auto"/>
            </w:tcBorders>
            <w:tcMar>
              <w:top w:w="0" w:type="dxa"/>
              <w:left w:w="108" w:type="dxa"/>
              <w:bottom w:w="0" w:type="dxa"/>
              <w:right w:w="108" w:type="dxa"/>
            </w:tcMar>
          </w:tcPr>
          <w:p w:rsidR="00E26433" w:rsidRPr="003C3061" w:rsidRDefault="00E26433" w:rsidP="00E26433">
            <w:pPr>
              <w:spacing w:before="100" w:beforeAutospacing="1" w:after="100" w:afterAutospacing="1"/>
              <w:rPr>
                <w:rFonts w:eastAsia="Times New Roman"/>
                <w:lang w:eastAsia="ru-RU"/>
              </w:rPr>
            </w:pPr>
            <w:r w:rsidRPr="003C3061">
              <w:rPr>
                <w:rFonts w:eastAsia="Times New Roman"/>
                <w:lang w:eastAsia="ru-RU"/>
              </w:rPr>
              <w:t> </w:t>
            </w:r>
          </w:p>
        </w:tc>
      </w:tr>
      <w:tr w:rsidR="00E26433" w:rsidRPr="00E3217B" w:rsidTr="00E26433">
        <w:trPr>
          <w:cantSplit/>
          <w:trHeight w:val="1134"/>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26433" w:rsidRPr="00E3217B" w:rsidRDefault="00E26433" w:rsidP="00E26433">
            <w:pPr>
              <w:spacing w:before="100" w:beforeAutospacing="1" w:after="100" w:afterAutospacing="1"/>
              <w:rPr>
                <w:rFonts w:eastAsia="Times New Roman"/>
                <w:lang w:eastAsia="ru-RU"/>
              </w:rPr>
            </w:pPr>
            <w:r w:rsidRPr="00E3217B">
              <w:rPr>
                <w:rFonts w:eastAsia="Times New Roman"/>
                <w:b/>
                <w:bCs/>
                <w:lang w:eastAsia="ru-RU"/>
              </w:rPr>
              <w:lastRenderedPageBreak/>
              <w:t> </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E26433" w:rsidRPr="00E3217B" w:rsidRDefault="00E26433" w:rsidP="00E26433">
            <w:pPr>
              <w:spacing w:before="100" w:beforeAutospacing="1" w:after="100" w:afterAutospacing="1"/>
              <w:ind w:left="113"/>
              <w:rPr>
                <w:rFonts w:eastAsia="Times New Roman"/>
                <w:lang w:eastAsia="ru-RU"/>
              </w:rPr>
            </w:pPr>
            <w:r w:rsidRPr="00E3217B">
              <w:rPr>
                <w:rFonts w:eastAsia="Times New Roman"/>
                <w:b/>
                <w:bCs/>
                <w:sz w:val="22"/>
                <w:lang w:eastAsia="ru-RU"/>
              </w:rPr>
              <w:t>Физическая культура</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rsidR="00E26433" w:rsidRPr="00E3217B" w:rsidRDefault="00E26433" w:rsidP="00E26433">
            <w:pPr>
              <w:spacing w:before="100" w:beforeAutospacing="1" w:after="100" w:afterAutospacing="1"/>
              <w:rPr>
                <w:rFonts w:eastAsia="Times New Roman"/>
                <w:lang w:eastAsia="ru-RU"/>
              </w:rPr>
            </w:pPr>
            <w:r w:rsidRPr="00E3217B">
              <w:rPr>
                <w:rFonts w:eastAsia="Times New Roman"/>
                <w:sz w:val="22"/>
                <w:lang w:eastAsia="ru-RU"/>
              </w:rPr>
              <w:t xml:space="preserve">Примерные программы для начальной школы. Федеральный компонент государственного стандарта для начального общего образования. Авторская программа </w:t>
            </w:r>
          </w:p>
          <w:p w:rsidR="00E26433" w:rsidRPr="00E3217B" w:rsidRDefault="00E26433" w:rsidP="00E26433">
            <w:pPr>
              <w:spacing w:before="100" w:beforeAutospacing="1" w:after="100" w:afterAutospacing="1"/>
              <w:rPr>
                <w:rFonts w:eastAsia="Times New Roman"/>
                <w:lang w:eastAsia="ru-RU"/>
              </w:rPr>
            </w:pPr>
            <w:r w:rsidRPr="00E3217B">
              <w:rPr>
                <w:rFonts w:eastAsia="Times New Roman"/>
                <w:sz w:val="22"/>
                <w:lang w:eastAsia="ru-RU"/>
              </w:rPr>
              <w:t>В.И. Лях</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26433" w:rsidRPr="00E3217B" w:rsidRDefault="00E26433" w:rsidP="00E26433">
            <w:pPr>
              <w:spacing w:before="100" w:beforeAutospacing="1" w:after="100" w:afterAutospacing="1"/>
              <w:rPr>
                <w:rFonts w:eastAsia="Times New Roman"/>
                <w:lang w:eastAsia="ru-RU"/>
              </w:rPr>
            </w:pPr>
            <w:r w:rsidRPr="00E3217B">
              <w:rPr>
                <w:rFonts w:eastAsia="Times New Roman"/>
                <w:sz w:val="22"/>
                <w:lang w:eastAsia="ru-RU"/>
              </w:rPr>
              <w:t>33</w:t>
            </w:r>
          </w:p>
        </w:tc>
        <w:tc>
          <w:tcPr>
            <w:tcW w:w="1877" w:type="dxa"/>
            <w:tcBorders>
              <w:top w:val="nil"/>
              <w:left w:val="nil"/>
              <w:bottom w:val="single" w:sz="8" w:space="0" w:color="auto"/>
              <w:right w:val="single" w:sz="8" w:space="0" w:color="auto"/>
            </w:tcBorders>
            <w:tcMar>
              <w:top w:w="0" w:type="dxa"/>
              <w:left w:w="108" w:type="dxa"/>
              <w:bottom w:w="0" w:type="dxa"/>
              <w:right w:w="108" w:type="dxa"/>
            </w:tcMar>
          </w:tcPr>
          <w:p w:rsidR="00E26433" w:rsidRPr="00E3217B" w:rsidRDefault="00E26433" w:rsidP="00E26433">
            <w:pPr>
              <w:spacing w:before="100" w:beforeAutospacing="1" w:after="100" w:afterAutospacing="1"/>
              <w:rPr>
                <w:rFonts w:eastAsia="Times New Roman"/>
                <w:lang w:eastAsia="ru-RU"/>
              </w:rPr>
            </w:pPr>
            <w:r w:rsidRPr="00E3217B">
              <w:rPr>
                <w:rFonts w:eastAsia="Times New Roman"/>
                <w:sz w:val="22"/>
                <w:lang w:eastAsia="ru-RU"/>
              </w:rPr>
              <w:t xml:space="preserve">В.И. Лях Физическая культура (учебник для 1-4 класса), Москва, Просвещение, </w:t>
            </w:r>
            <w:smartTag w:uri="urn:schemas-microsoft-com:office:smarttags" w:element="metricconverter">
              <w:smartTagPr>
                <w:attr w:name="ProductID" w:val="2011 г"/>
              </w:smartTagPr>
              <w:r w:rsidRPr="00E3217B">
                <w:rPr>
                  <w:rFonts w:eastAsia="Times New Roman"/>
                  <w:sz w:val="22"/>
                  <w:lang w:eastAsia="ru-RU"/>
                </w:rPr>
                <w:t>2011 г</w:t>
              </w:r>
            </w:smartTag>
            <w:r w:rsidRPr="00E3217B">
              <w:rPr>
                <w:rFonts w:eastAsia="Times New Roman"/>
                <w:sz w:val="22"/>
                <w:lang w:eastAsia="ru-RU"/>
              </w:rPr>
              <w:t>., Рекомендовано Министерством образования и науки РФ</w:t>
            </w:r>
          </w:p>
        </w:tc>
        <w:tc>
          <w:tcPr>
            <w:tcW w:w="2092" w:type="dxa"/>
            <w:tcBorders>
              <w:top w:val="nil"/>
              <w:left w:val="nil"/>
              <w:bottom w:val="single" w:sz="8" w:space="0" w:color="auto"/>
              <w:right w:val="single" w:sz="8" w:space="0" w:color="auto"/>
            </w:tcBorders>
            <w:tcMar>
              <w:top w:w="0" w:type="dxa"/>
              <w:left w:w="108" w:type="dxa"/>
              <w:bottom w:w="0" w:type="dxa"/>
              <w:right w:w="108" w:type="dxa"/>
            </w:tcMar>
          </w:tcPr>
          <w:p w:rsidR="00E26433" w:rsidRPr="00E3217B" w:rsidRDefault="00E26433" w:rsidP="00E26433">
            <w:pPr>
              <w:spacing w:before="100" w:beforeAutospacing="1" w:after="100" w:afterAutospacing="1"/>
              <w:rPr>
                <w:rFonts w:eastAsia="Times New Roman"/>
                <w:lang w:eastAsia="ru-RU"/>
              </w:rPr>
            </w:pPr>
            <w:r w:rsidRPr="00E3217B">
              <w:rPr>
                <w:rFonts w:eastAsia="Times New Roman"/>
                <w:lang w:eastAsia="ru-RU"/>
              </w:rPr>
              <w:t> </w:t>
            </w:r>
          </w:p>
        </w:tc>
      </w:tr>
    </w:tbl>
    <w:p w:rsidR="00E26433" w:rsidRDefault="00E26433" w:rsidP="00E26433">
      <w:pPr>
        <w:spacing w:line="20" w:lineRule="atLeast"/>
        <w:rPr>
          <w:rFonts w:eastAsia="Times New Roman"/>
          <w:lang w:eastAsia="ru-RU"/>
        </w:rPr>
      </w:pPr>
    </w:p>
    <w:p w:rsidR="00E26433" w:rsidRPr="00D66A17" w:rsidRDefault="00E26433" w:rsidP="00D66A17">
      <w:pPr>
        <w:spacing w:line="20" w:lineRule="atLeast"/>
        <w:rPr>
          <w:rFonts w:eastAsia="Times New Roman"/>
          <w:b/>
          <w:i/>
          <w:sz w:val="28"/>
          <w:szCs w:val="28"/>
          <w:u w:val="single"/>
          <w:lang w:eastAsia="ru-RU"/>
        </w:rPr>
      </w:pPr>
      <w:r w:rsidRPr="00D66A17">
        <w:rPr>
          <w:rFonts w:eastAsia="Times New Roman"/>
          <w:b/>
          <w:i/>
          <w:sz w:val="28"/>
          <w:szCs w:val="28"/>
          <w:u w:val="single"/>
          <w:lang w:eastAsia="ru-RU"/>
        </w:rP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образовательного учреждения.</w:t>
      </w:r>
    </w:p>
    <w:p w:rsidR="00E26433" w:rsidRDefault="00E26433" w:rsidP="00E26433">
      <w:pPr>
        <w:spacing w:line="20" w:lineRule="atLeast"/>
        <w:rPr>
          <w:rFonts w:eastAsia="Times New Roman"/>
          <w:sz w:val="28"/>
          <w:szCs w:val="28"/>
          <w:lang w:eastAsia="ru-RU"/>
        </w:rPr>
      </w:pPr>
      <w:r>
        <w:rPr>
          <w:rFonts w:eastAsia="Times New Roman"/>
          <w:sz w:val="28"/>
          <w:szCs w:val="28"/>
          <w:lang w:eastAsia="ru-RU"/>
        </w:rPr>
        <w:tab/>
      </w:r>
    </w:p>
    <w:p w:rsidR="00877AE1" w:rsidRDefault="00E26433" w:rsidP="00877AE1">
      <w:pPr>
        <w:spacing w:line="360" w:lineRule="auto"/>
        <w:ind w:firstLine="708"/>
        <w:rPr>
          <w:rFonts w:eastAsia="Times New Roman"/>
          <w:sz w:val="28"/>
          <w:szCs w:val="28"/>
          <w:lang w:eastAsia="ru-RU"/>
        </w:rPr>
      </w:pPr>
      <w:r>
        <w:rPr>
          <w:rFonts w:eastAsia="Times New Roman"/>
          <w:sz w:val="28"/>
          <w:szCs w:val="28"/>
          <w:lang w:eastAsia="ru-RU"/>
        </w:rPr>
        <w:t>Достижение запланированных личностных, метапредметных и предметных образовательных результатов невозможно без сорвершенствования кадровых, финансовых, материально-технических, психолого-педагогических, учебно-методических и информационных условий реализации ООП НОО.</w:t>
      </w:r>
    </w:p>
    <w:p w:rsidR="00E26433" w:rsidRDefault="00E26433" w:rsidP="00877AE1">
      <w:pPr>
        <w:spacing w:line="360" w:lineRule="auto"/>
        <w:ind w:firstLine="708"/>
        <w:rPr>
          <w:rFonts w:eastAsia="Times New Roman"/>
          <w:sz w:val="28"/>
          <w:szCs w:val="28"/>
          <w:lang w:eastAsia="ru-RU"/>
        </w:rPr>
      </w:pPr>
      <w:r>
        <w:rPr>
          <w:rFonts w:eastAsia="Times New Roman"/>
          <w:sz w:val="28"/>
          <w:szCs w:val="28"/>
          <w:lang w:eastAsia="ru-RU"/>
        </w:rPr>
        <w:t>Для планового изменения условий реализации ООП НОО школы  необходима разработка: а)механизмов достижения целевых ориентиров в системе условий; б)сетевого графика по формированию необходимой системы условий; в)контроля за состоянием системы условий.</w:t>
      </w:r>
    </w:p>
    <w:p w:rsidR="00E26433" w:rsidRDefault="00E26433" w:rsidP="00E26433">
      <w:pPr>
        <w:spacing w:line="20" w:lineRule="atLeast"/>
        <w:ind w:firstLine="708"/>
        <w:rPr>
          <w:rFonts w:eastAsia="Times New Roman"/>
          <w:b/>
          <w:sz w:val="28"/>
          <w:szCs w:val="28"/>
          <w:lang w:eastAsia="ru-RU"/>
        </w:rPr>
      </w:pPr>
    </w:p>
    <w:p w:rsidR="00E26433" w:rsidRPr="00D66A17" w:rsidRDefault="00E26433" w:rsidP="00E26433">
      <w:pPr>
        <w:spacing w:line="20" w:lineRule="atLeast"/>
        <w:ind w:firstLine="708"/>
        <w:rPr>
          <w:rFonts w:eastAsia="Times New Roman"/>
          <w:b/>
          <w:i/>
          <w:sz w:val="28"/>
          <w:szCs w:val="28"/>
          <w:u w:val="single"/>
          <w:lang w:eastAsia="ru-RU"/>
        </w:rPr>
      </w:pPr>
      <w:r w:rsidRPr="00D66A17">
        <w:rPr>
          <w:rFonts w:eastAsia="Times New Roman"/>
          <w:b/>
          <w:i/>
          <w:sz w:val="28"/>
          <w:szCs w:val="28"/>
          <w:u w:val="single"/>
          <w:lang w:eastAsia="ru-RU"/>
        </w:rPr>
        <w:t>Механизмы достижения целевых ориентиров в системе условий</w:t>
      </w:r>
    </w:p>
    <w:p w:rsidR="00E26433" w:rsidRDefault="00E26433" w:rsidP="00E26433">
      <w:pPr>
        <w:spacing w:line="20" w:lineRule="atLeast"/>
        <w:ind w:firstLine="708"/>
        <w:rPr>
          <w:rFonts w:eastAsia="Times New Roman"/>
          <w:b/>
          <w:sz w:val="28"/>
          <w:szCs w:val="28"/>
          <w:lang w:eastAsia="ru-RU"/>
        </w:rPr>
      </w:pPr>
    </w:p>
    <w:tbl>
      <w:tblPr>
        <w:tblW w:w="0" w:type="auto"/>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200"/>
        <w:gridCol w:w="4754"/>
        <w:gridCol w:w="4348"/>
      </w:tblGrid>
      <w:tr w:rsidR="00E26433" w:rsidRPr="001E10BC" w:rsidTr="00002A8C">
        <w:tc>
          <w:tcPr>
            <w:tcW w:w="1200" w:type="dxa"/>
          </w:tcPr>
          <w:p w:rsidR="00E26433" w:rsidRPr="001E10BC" w:rsidRDefault="00E26433" w:rsidP="00002A8C">
            <w:pPr>
              <w:spacing w:line="20" w:lineRule="atLeast"/>
              <w:rPr>
                <w:rFonts w:eastAsia="Times New Roman"/>
                <w:b/>
                <w:lang w:eastAsia="ru-RU"/>
              </w:rPr>
            </w:pPr>
            <w:r w:rsidRPr="001E10BC">
              <w:rPr>
                <w:rFonts w:eastAsia="Times New Roman"/>
                <w:b/>
                <w:lang w:eastAsia="ru-RU"/>
              </w:rPr>
              <w:t>№п/п</w:t>
            </w:r>
          </w:p>
        </w:tc>
        <w:tc>
          <w:tcPr>
            <w:tcW w:w="4754" w:type="dxa"/>
          </w:tcPr>
          <w:p w:rsidR="00E26433" w:rsidRPr="001E10BC" w:rsidRDefault="00E26433" w:rsidP="00002A8C">
            <w:pPr>
              <w:spacing w:line="20" w:lineRule="atLeast"/>
              <w:jc w:val="center"/>
              <w:rPr>
                <w:rFonts w:eastAsia="Times New Roman"/>
                <w:b/>
                <w:lang w:eastAsia="ru-RU"/>
              </w:rPr>
            </w:pPr>
            <w:r w:rsidRPr="001E10BC">
              <w:rPr>
                <w:rFonts w:eastAsia="Times New Roman"/>
                <w:b/>
                <w:lang w:eastAsia="ru-RU"/>
              </w:rPr>
              <w:t>Целевой ориентир</w:t>
            </w:r>
          </w:p>
          <w:p w:rsidR="00E26433" w:rsidRPr="001E10BC" w:rsidRDefault="00E26433" w:rsidP="00002A8C">
            <w:pPr>
              <w:spacing w:line="20" w:lineRule="atLeast"/>
              <w:jc w:val="center"/>
              <w:rPr>
                <w:rFonts w:eastAsia="Times New Roman"/>
                <w:b/>
                <w:lang w:eastAsia="ru-RU"/>
              </w:rPr>
            </w:pPr>
            <w:r w:rsidRPr="001E10BC">
              <w:rPr>
                <w:rFonts w:eastAsia="Times New Roman"/>
                <w:b/>
                <w:lang w:eastAsia="ru-RU"/>
              </w:rPr>
              <w:t>в системе условий</w:t>
            </w:r>
          </w:p>
        </w:tc>
        <w:tc>
          <w:tcPr>
            <w:tcW w:w="4348" w:type="dxa"/>
          </w:tcPr>
          <w:p w:rsidR="00E26433" w:rsidRPr="001E10BC" w:rsidRDefault="00E26433" w:rsidP="00002A8C">
            <w:pPr>
              <w:spacing w:line="20" w:lineRule="atLeast"/>
              <w:jc w:val="center"/>
              <w:rPr>
                <w:rFonts w:eastAsia="Times New Roman"/>
                <w:b/>
                <w:lang w:eastAsia="ru-RU"/>
              </w:rPr>
            </w:pPr>
            <w:r w:rsidRPr="001E10BC">
              <w:rPr>
                <w:rFonts w:eastAsia="Times New Roman"/>
                <w:b/>
                <w:lang w:eastAsia="ru-RU"/>
              </w:rPr>
              <w:t>Механизмы достижения</w:t>
            </w:r>
          </w:p>
          <w:p w:rsidR="00E26433" w:rsidRPr="001E10BC" w:rsidRDefault="00E26433" w:rsidP="00002A8C">
            <w:pPr>
              <w:spacing w:line="20" w:lineRule="atLeast"/>
              <w:jc w:val="center"/>
              <w:rPr>
                <w:rFonts w:eastAsia="Times New Roman"/>
                <w:b/>
                <w:lang w:eastAsia="ru-RU"/>
              </w:rPr>
            </w:pPr>
            <w:r w:rsidRPr="001E10BC">
              <w:rPr>
                <w:rFonts w:eastAsia="Times New Roman"/>
                <w:b/>
                <w:lang w:eastAsia="ru-RU"/>
              </w:rPr>
              <w:t>целевых ориентиров в системе условий</w:t>
            </w:r>
          </w:p>
        </w:tc>
      </w:tr>
      <w:tr w:rsidR="00E26433" w:rsidRPr="001E10BC" w:rsidTr="00002A8C">
        <w:tc>
          <w:tcPr>
            <w:tcW w:w="1200" w:type="dxa"/>
          </w:tcPr>
          <w:p w:rsidR="00E26433" w:rsidRPr="001E10BC" w:rsidRDefault="00E26433" w:rsidP="00002A8C">
            <w:pPr>
              <w:spacing w:line="20" w:lineRule="atLeast"/>
              <w:rPr>
                <w:rFonts w:eastAsia="Times New Roman"/>
                <w:lang w:eastAsia="ru-RU"/>
              </w:rPr>
            </w:pPr>
            <w:r w:rsidRPr="001E10BC">
              <w:rPr>
                <w:rFonts w:eastAsia="Times New Roman"/>
                <w:lang w:eastAsia="ru-RU"/>
              </w:rPr>
              <w:t>1.</w:t>
            </w:r>
          </w:p>
        </w:tc>
        <w:tc>
          <w:tcPr>
            <w:tcW w:w="4754" w:type="dxa"/>
          </w:tcPr>
          <w:p w:rsidR="00E26433" w:rsidRPr="001E10BC" w:rsidRDefault="00E26433" w:rsidP="00002A8C">
            <w:pPr>
              <w:spacing w:line="20" w:lineRule="atLeast"/>
              <w:rPr>
                <w:rFonts w:eastAsia="Times New Roman"/>
                <w:lang w:eastAsia="ru-RU"/>
              </w:rPr>
            </w:pPr>
            <w:r w:rsidRPr="001E10BC">
              <w:rPr>
                <w:rFonts w:eastAsia="Times New Roman"/>
                <w:lang w:eastAsia="ru-RU"/>
              </w:rPr>
              <w:t>Наличие локальных нормативных правовых актов и их использование всеми субъектами образовательного процесса</w:t>
            </w:r>
          </w:p>
        </w:tc>
        <w:tc>
          <w:tcPr>
            <w:tcW w:w="4348" w:type="dxa"/>
          </w:tcPr>
          <w:p w:rsidR="00E26433" w:rsidRPr="001E10BC" w:rsidRDefault="00E26433" w:rsidP="00002A8C">
            <w:pPr>
              <w:spacing w:line="20" w:lineRule="atLeast"/>
              <w:rPr>
                <w:rFonts w:eastAsia="Times New Roman"/>
                <w:lang w:eastAsia="ru-RU"/>
              </w:rPr>
            </w:pPr>
            <w:r w:rsidRPr="001E10BC">
              <w:rPr>
                <w:rFonts w:eastAsia="Times New Roman"/>
                <w:lang w:eastAsia="ru-RU"/>
              </w:rPr>
              <w:t>- разработка и утверждение локальных нормативных правовых актов в соответствии с Уставом школы;</w:t>
            </w:r>
          </w:p>
          <w:p w:rsidR="00E26433" w:rsidRPr="001E10BC" w:rsidRDefault="00E26433" w:rsidP="00002A8C">
            <w:pPr>
              <w:spacing w:line="20" w:lineRule="atLeast"/>
              <w:rPr>
                <w:rFonts w:eastAsia="Times New Roman"/>
                <w:lang w:eastAsia="ru-RU"/>
              </w:rPr>
            </w:pPr>
            <w:r w:rsidRPr="001E10BC">
              <w:rPr>
                <w:rFonts w:eastAsia="Times New Roman"/>
                <w:lang w:eastAsia="ru-RU"/>
              </w:rPr>
              <w:t>внесение изменений в локальные правовые акты в соответствии с изменениями действующего законодательства;</w:t>
            </w:r>
          </w:p>
          <w:p w:rsidR="00E26433" w:rsidRPr="001E10BC" w:rsidRDefault="00E26433" w:rsidP="00002A8C">
            <w:pPr>
              <w:spacing w:line="20" w:lineRule="atLeast"/>
              <w:rPr>
                <w:rFonts w:eastAsia="Times New Roman"/>
                <w:lang w:eastAsia="ru-RU"/>
              </w:rPr>
            </w:pPr>
            <w:r w:rsidRPr="001E10BC">
              <w:rPr>
                <w:rFonts w:eastAsia="Times New Roman"/>
                <w:lang w:eastAsia="ru-RU"/>
              </w:rPr>
              <w:t>-качественное правовое обеспечение всех направлений деятельности школы в соответствии с ООП НОО</w:t>
            </w:r>
          </w:p>
          <w:p w:rsidR="00E26433" w:rsidRPr="001E10BC" w:rsidRDefault="00E26433" w:rsidP="00002A8C">
            <w:pPr>
              <w:spacing w:line="20" w:lineRule="atLeast"/>
              <w:rPr>
                <w:rFonts w:eastAsia="Times New Roman"/>
                <w:lang w:eastAsia="ru-RU"/>
              </w:rPr>
            </w:pPr>
          </w:p>
        </w:tc>
      </w:tr>
      <w:tr w:rsidR="00E26433" w:rsidRPr="001E10BC" w:rsidTr="00002A8C">
        <w:tc>
          <w:tcPr>
            <w:tcW w:w="1200" w:type="dxa"/>
          </w:tcPr>
          <w:p w:rsidR="00E26433" w:rsidRPr="001E10BC" w:rsidRDefault="00E26433" w:rsidP="00002A8C">
            <w:pPr>
              <w:spacing w:line="20" w:lineRule="atLeast"/>
              <w:rPr>
                <w:rFonts w:eastAsia="Times New Roman"/>
                <w:lang w:eastAsia="ru-RU"/>
              </w:rPr>
            </w:pPr>
            <w:r w:rsidRPr="001E10BC">
              <w:rPr>
                <w:rFonts w:eastAsia="Times New Roman"/>
                <w:lang w:eastAsia="ru-RU"/>
              </w:rPr>
              <w:t>2.</w:t>
            </w:r>
          </w:p>
        </w:tc>
        <w:tc>
          <w:tcPr>
            <w:tcW w:w="4754" w:type="dxa"/>
          </w:tcPr>
          <w:p w:rsidR="00E26433" w:rsidRPr="001E10BC" w:rsidRDefault="00E26433" w:rsidP="00002A8C">
            <w:pPr>
              <w:spacing w:line="20" w:lineRule="atLeast"/>
              <w:rPr>
                <w:rFonts w:eastAsia="Times New Roman"/>
                <w:lang w:eastAsia="ru-RU"/>
              </w:rPr>
            </w:pPr>
            <w:r w:rsidRPr="001E10BC">
              <w:rPr>
                <w:rFonts w:eastAsia="Times New Roman"/>
                <w:lang w:eastAsia="ru-RU"/>
              </w:rPr>
              <w:t>Наличие учебного плана, учитывающего разные формы учебной деятельности и расписания учебных занятий</w:t>
            </w:r>
          </w:p>
        </w:tc>
        <w:tc>
          <w:tcPr>
            <w:tcW w:w="4348" w:type="dxa"/>
          </w:tcPr>
          <w:p w:rsidR="00E26433" w:rsidRPr="001E10BC" w:rsidRDefault="00E26433" w:rsidP="00002A8C">
            <w:pPr>
              <w:spacing w:line="20" w:lineRule="atLeast"/>
              <w:rPr>
                <w:rFonts w:eastAsia="Times New Roman"/>
                <w:lang w:eastAsia="ru-RU"/>
              </w:rPr>
            </w:pPr>
            <w:r w:rsidRPr="001E10BC">
              <w:rPr>
                <w:rFonts w:eastAsia="Times New Roman"/>
                <w:lang w:eastAsia="ru-RU"/>
              </w:rPr>
              <w:t>- эффективная система управленческой деятельности в учреждении;</w:t>
            </w:r>
          </w:p>
          <w:p w:rsidR="00E26433" w:rsidRPr="001E10BC" w:rsidRDefault="00E26433" w:rsidP="00002A8C">
            <w:pPr>
              <w:spacing w:line="20" w:lineRule="atLeast"/>
              <w:rPr>
                <w:rFonts w:eastAsia="Times New Roman"/>
                <w:lang w:eastAsia="ru-RU"/>
              </w:rPr>
            </w:pPr>
            <w:r w:rsidRPr="001E10BC">
              <w:rPr>
                <w:rFonts w:eastAsia="Times New Roman"/>
                <w:lang w:eastAsia="ru-RU"/>
              </w:rPr>
              <w:t xml:space="preserve">- реализация планов работы </w:t>
            </w:r>
            <w:r w:rsidRPr="001E10BC">
              <w:rPr>
                <w:rFonts w:eastAsia="Times New Roman"/>
                <w:lang w:eastAsia="ru-RU"/>
              </w:rPr>
              <w:lastRenderedPageBreak/>
              <w:t>методических объединений, психологической службы школы;</w:t>
            </w:r>
          </w:p>
          <w:p w:rsidR="00E26433" w:rsidRPr="001E10BC" w:rsidRDefault="00E26433" w:rsidP="00002A8C">
            <w:pPr>
              <w:spacing w:line="20" w:lineRule="atLeast"/>
              <w:rPr>
                <w:rFonts w:eastAsia="Times New Roman"/>
                <w:lang w:eastAsia="ru-RU"/>
              </w:rPr>
            </w:pPr>
            <w:r w:rsidRPr="001E10BC">
              <w:rPr>
                <w:rFonts w:eastAsia="Times New Roman"/>
                <w:lang w:eastAsia="ru-RU"/>
              </w:rPr>
              <w:t>- реализация плана внутришкольного контроля</w:t>
            </w:r>
          </w:p>
        </w:tc>
      </w:tr>
      <w:tr w:rsidR="00E26433" w:rsidRPr="001E10BC" w:rsidTr="00002A8C">
        <w:tc>
          <w:tcPr>
            <w:tcW w:w="1200" w:type="dxa"/>
          </w:tcPr>
          <w:p w:rsidR="00E26433" w:rsidRPr="001E10BC" w:rsidRDefault="00E26433" w:rsidP="00002A8C">
            <w:pPr>
              <w:spacing w:line="20" w:lineRule="atLeast"/>
              <w:rPr>
                <w:rFonts w:eastAsia="Times New Roman"/>
                <w:lang w:eastAsia="ru-RU"/>
              </w:rPr>
            </w:pPr>
            <w:r w:rsidRPr="001E10BC">
              <w:rPr>
                <w:rFonts w:eastAsia="Times New Roman"/>
                <w:lang w:eastAsia="ru-RU"/>
              </w:rPr>
              <w:lastRenderedPageBreak/>
              <w:t>3.</w:t>
            </w:r>
          </w:p>
        </w:tc>
        <w:tc>
          <w:tcPr>
            <w:tcW w:w="4754" w:type="dxa"/>
          </w:tcPr>
          <w:p w:rsidR="00E26433" w:rsidRPr="001E10BC" w:rsidRDefault="00E26433" w:rsidP="00002A8C">
            <w:pPr>
              <w:spacing w:line="20" w:lineRule="atLeast"/>
              <w:rPr>
                <w:rFonts w:eastAsia="Times New Roman"/>
                <w:lang w:eastAsia="ru-RU"/>
              </w:rPr>
            </w:pPr>
            <w:r w:rsidRPr="001E10BC">
              <w:rPr>
                <w:rFonts w:eastAsia="Times New Roman"/>
                <w:lang w:eastAsia="ru-RU"/>
              </w:rPr>
              <w:t>Наличие педагогов, способных реализоватьООП НОО школы (по квалификации, по опыту, наличие званий, победители профессиональных конкурсов, участие в про</w:t>
            </w:r>
            <w:r w:rsidR="00077C21">
              <w:rPr>
                <w:rFonts w:eastAsia="Times New Roman"/>
                <w:lang w:eastAsia="ru-RU"/>
              </w:rPr>
              <w:t>е</w:t>
            </w:r>
            <w:r w:rsidRPr="001E10BC">
              <w:rPr>
                <w:rFonts w:eastAsia="Times New Roman"/>
                <w:lang w:eastAsia="ru-RU"/>
              </w:rPr>
              <w:t>ктах, грантах и т.п.</w:t>
            </w:r>
          </w:p>
        </w:tc>
        <w:tc>
          <w:tcPr>
            <w:tcW w:w="4348" w:type="dxa"/>
          </w:tcPr>
          <w:p w:rsidR="00E26433" w:rsidRPr="001E10BC" w:rsidRDefault="00E26433" w:rsidP="00002A8C">
            <w:pPr>
              <w:spacing w:line="20" w:lineRule="atLeast"/>
              <w:rPr>
                <w:rFonts w:eastAsia="Times New Roman"/>
                <w:lang w:eastAsia="ru-RU"/>
              </w:rPr>
            </w:pPr>
            <w:r w:rsidRPr="001E10BC">
              <w:rPr>
                <w:rFonts w:eastAsia="Times New Roman"/>
                <w:lang w:eastAsia="ru-RU"/>
              </w:rPr>
              <w:t>-подбор квалифицированных кадров для работы в школе;</w:t>
            </w:r>
          </w:p>
          <w:p w:rsidR="00E26433" w:rsidRPr="001E10BC" w:rsidRDefault="00E26433" w:rsidP="00002A8C">
            <w:pPr>
              <w:spacing w:line="20" w:lineRule="atLeast"/>
              <w:rPr>
                <w:rFonts w:eastAsia="Times New Roman"/>
                <w:lang w:eastAsia="ru-RU"/>
              </w:rPr>
            </w:pPr>
            <w:r w:rsidRPr="001E10BC">
              <w:rPr>
                <w:rFonts w:eastAsia="Times New Roman"/>
                <w:lang w:eastAsia="ru-RU"/>
              </w:rPr>
              <w:t>- повышение квалификации педагогических работников;</w:t>
            </w:r>
          </w:p>
          <w:p w:rsidR="00E26433" w:rsidRPr="001E10BC" w:rsidRDefault="00E26433" w:rsidP="00002A8C">
            <w:pPr>
              <w:spacing w:line="20" w:lineRule="atLeast"/>
              <w:rPr>
                <w:rFonts w:eastAsia="Times New Roman"/>
                <w:lang w:eastAsia="ru-RU"/>
              </w:rPr>
            </w:pPr>
            <w:r w:rsidRPr="001E10BC">
              <w:rPr>
                <w:rFonts w:eastAsia="Times New Roman"/>
                <w:lang w:eastAsia="ru-RU"/>
              </w:rPr>
              <w:t>- аттестация педагогических работников школы;</w:t>
            </w:r>
          </w:p>
          <w:p w:rsidR="00E26433" w:rsidRPr="001E10BC" w:rsidRDefault="00E26433" w:rsidP="00002A8C">
            <w:pPr>
              <w:spacing w:line="20" w:lineRule="atLeast"/>
              <w:rPr>
                <w:rFonts w:eastAsia="Times New Roman"/>
                <w:lang w:eastAsia="ru-RU"/>
              </w:rPr>
            </w:pPr>
            <w:r w:rsidRPr="001E10BC">
              <w:rPr>
                <w:rFonts w:eastAsia="Times New Roman"/>
                <w:lang w:eastAsia="ru-RU"/>
              </w:rPr>
              <w:t>-мониторинг инновационной готовности по профессиональной компетентности педагогических работников;</w:t>
            </w:r>
          </w:p>
          <w:p w:rsidR="00E26433" w:rsidRPr="001E10BC" w:rsidRDefault="00E26433" w:rsidP="00002A8C">
            <w:pPr>
              <w:spacing w:line="20" w:lineRule="atLeast"/>
              <w:rPr>
                <w:rFonts w:eastAsia="Times New Roman"/>
                <w:lang w:eastAsia="ru-RU"/>
              </w:rPr>
            </w:pPr>
            <w:r w:rsidRPr="001E10BC">
              <w:rPr>
                <w:rFonts w:eastAsia="Times New Roman"/>
                <w:lang w:eastAsia="ru-RU"/>
              </w:rPr>
              <w:t>- эффективное методическое сопровождение деятельности педагогических работников</w:t>
            </w:r>
          </w:p>
        </w:tc>
      </w:tr>
      <w:tr w:rsidR="00E26433" w:rsidRPr="001E10BC" w:rsidTr="00002A8C">
        <w:tc>
          <w:tcPr>
            <w:tcW w:w="1200" w:type="dxa"/>
          </w:tcPr>
          <w:p w:rsidR="00E26433" w:rsidRPr="001E10BC" w:rsidRDefault="00E26433" w:rsidP="00002A8C">
            <w:pPr>
              <w:spacing w:line="20" w:lineRule="atLeast"/>
              <w:rPr>
                <w:rFonts w:eastAsia="Times New Roman"/>
                <w:lang w:eastAsia="ru-RU"/>
              </w:rPr>
            </w:pPr>
            <w:r w:rsidRPr="001E10BC">
              <w:rPr>
                <w:rFonts w:eastAsia="Times New Roman"/>
                <w:lang w:eastAsia="ru-RU"/>
              </w:rPr>
              <w:t>4.</w:t>
            </w:r>
          </w:p>
        </w:tc>
        <w:tc>
          <w:tcPr>
            <w:tcW w:w="4754" w:type="dxa"/>
          </w:tcPr>
          <w:p w:rsidR="00E26433" w:rsidRPr="001E10BC" w:rsidRDefault="00E26433" w:rsidP="00002A8C">
            <w:pPr>
              <w:spacing w:line="20" w:lineRule="atLeast"/>
              <w:rPr>
                <w:rFonts w:eastAsia="Times New Roman"/>
                <w:lang w:eastAsia="ru-RU"/>
              </w:rPr>
            </w:pPr>
            <w:r w:rsidRPr="001E10BC">
              <w:rPr>
                <w:rFonts w:eastAsia="Times New Roman"/>
                <w:lang w:eastAsia="ru-RU"/>
              </w:rPr>
              <w:t>Эффективное и обоснованное использование информационной среды (локальной сети, сайта, цифровых образовательных ресурсов, мобильных компьютерных классов, владение ИКТ-технологиями педагогами) в образовательном процессе</w:t>
            </w:r>
          </w:p>
        </w:tc>
        <w:tc>
          <w:tcPr>
            <w:tcW w:w="4348" w:type="dxa"/>
          </w:tcPr>
          <w:p w:rsidR="00E26433" w:rsidRPr="001E10BC" w:rsidRDefault="00E26433" w:rsidP="00002A8C">
            <w:pPr>
              <w:spacing w:line="20" w:lineRule="atLeast"/>
              <w:rPr>
                <w:rFonts w:eastAsia="Times New Roman"/>
                <w:lang w:eastAsia="ru-RU"/>
              </w:rPr>
            </w:pPr>
            <w:r w:rsidRPr="001E10BC">
              <w:rPr>
                <w:rFonts w:eastAsia="Times New Roman"/>
                <w:lang w:eastAsia="ru-RU"/>
              </w:rPr>
              <w:t>- приобретение цифровых образовательных ресурсов;</w:t>
            </w:r>
          </w:p>
          <w:p w:rsidR="00E26433" w:rsidRPr="001E10BC" w:rsidRDefault="00E26433" w:rsidP="00002A8C">
            <w:pPr>
              <w:spacing w:line="20" w:lineRule="atLeast"/>
              <w:rPr>
                <w:rFonts w:eastAsia="Times New Roman"/>
                <w:lang w:eastAsia="ru-RU"/>
              </w:rPr>
            </w:pPr>
            <w:r w:rsidRPr="001E10BC">
              <w:rPr>
                <w:rFonts w:eastAsia="Times New Roman"/>
                <w:lang w:eastAsia="ru-RU"/>
              </w:rPr>
              <w:t>- повышение профессиональной компетентности педагогических работников по программам информатизации</w:t>
            </w:r>
            <w:r w:rsidR="00077C21">
              <w:rPr>
                <w:rFonts w:eastAsia="Times New Roman"/>
                <w:lang w:eastAsia="ru-RU"/>
              </w:rPr>
              <w:t xml:space="preserve"> </w:t>
            </w:r>
            <w:r w:rsidRPr="001E10BC">
              <w:rPr>
                <w:rFonts w:eastAsia="Times New Roman"/>
                <w:lang w:eastAsia="ru-RU"/>
              </w:rPr>
              <w:t>образовательного пространства школы;</w:t>
            </w:r>
          </w:p>
          <w:p w:rsidR="00E26433" w:rsidRPr="001E10BC" w:rsidRDefault="00E26433" w:rsidP="00002A8C">
            <w:pPr>
              <w:spacing w:line="20" w:lineRule="atLeast"/>
              <w:rPr>
                <w:rFonts w:eastAsia="Times New Roman"/>
                <w:lang w:eastAsia="ru-RU"/>
              </w:rPr>
            </w:pPr>
            <w:r w:rsidRPr="001E10BC">
              <w:rPr>
                <w:rFonts w:eastAsia="Times New Roman"/>
                <w:lang w:eastAsia="ru-RU"/>
              </w:rPr>
              <w:t>- качественная организация работы официального сайта школы;</w:t>
            </w:r>
          </w:p>
          <w:p w:rsidR="00E26433" w:rsidRPr="001E10BC" w:rsidRDefault="00E26433" w:rsidP="00002A8C">
            <w:pPr>
              <w:spacing w:line="20" w:lineRule="atLeast"/>
              <w:rPr>
                <w:rFonts w:eastAsia="Times New Roman"/>
                <w:lang w:eastAsia="ru-RU"/>
              </w:rPr>
            </w:pPr>
            <w:r w:rsidRPr="001E10BC">
              <w:rPr>
                <w:rFonts w:eastAsia="Times New Roman"/>
                <w:lang w:eastAsia="ru-RU"/>
              </w:rPr>
              <w:t>- реализация плана ВШК.</w:t>
            </w:r>
          </w:p>
        </w:tc>
      </w:tr>
      <w:tr w:rsidR="00E26433" w:rsidRPr="001E10BC" w:rsidTr="00002A8C">
        <w:tc>
          <w:tcPr>
            <w:tcW w:w="1200" w:type="dxa"/>
          </w:tcPr>
          <w:p w:rsidR="00E26433" w:rsidRPr="001E10BC" w:rsidRDefault="00E26433" w:rsidP="00002A8C">
            <w:pPr>
              <w:spacing w:line="20" w:lineRule="atLeast"/>
              <w:rPr>
                <w:rFonts w:eastAsia="Times New Roman"/>
                <w:lang w:eastAsia="ru-RU"/>
              </w:rPr>
            </w:pPr>
            <w:r w:rsidRPr="001E10BC">
              <w:rPr>
                <w:rFonts w:eastAsia="Times New Roman"/>
                <w:lang w:eastAsia="ru-RU"/>
              </w:rPr>
              <w:t>5.</w:t>
            </w:r>
          </w:p>
        </w:tc>
        <w:tc>
          <w:tcPr>
            <w:tcW w:w="4754" w:type="dxa"/>
          </w:tcPr>
          <w:p w:rsidR="00E26433" w:rsidRPr="001E10BC" w:rsidRDefault="00E26433" w:rsidP="00002A8C">
            <w:pPr>
              <w:spacing w:line="20" w:lineRule="atLeast"/>
              <w:rPr>
                <w:rFonts w:eastAsia="Times New Roman"/>
                <w:lang w:eastAsia="ru-RU"/>
              </w:rPr>
            </w:pPr>
            <w:r w:rsidRPr="001E10BC">
              <w:rPr>
                <w:rFonts w:eastAsia="Times New Roman"/>
                <w:lang w:eastAsia="ru-RU"/>
              </w:rPr>
              <w:t>Наличие баланса между внешней и внутренней оценкой (самооценкой) деятельности всех субъектов образовательного процесса при реализации ООП; участие общественности (в том числе родительской) в управлении образовательным процессом</w:t>
            </w:r>
          </w:p>
        </w:tc>
        <w:tc>
          <w:tcPr>
            <w:tcW w:w="4348" w:type="dxa"/>
          </w:tcPr>
          <w:p w:rsidR="00E26433" w:rsidRPr="001E10BC" w:rsidRDefault="00E26433" w:rsidP="00002A8C">
            <w:pPr>
              <w:spacing w:line="20" w:lineRule="atLeast"/>
              <w:rPr>
                <w:rFonts w:eastAsia="Times New Roman"/>
                <w:lang w:eastAsia="ru-RU"/>
              </w:rPr>
            </w:pPr>
            <w:r w:rsidRPr="001E10BC">
              <w:rPr>
                <w:rFonts w:eastAsia="Times New Roman"/>
                <w:lang w:eastAsia="ru-RU"/>
              </w:rPr>
              <w:t>- эффективная реализация норм Положения о проведении аттестации учащихся МАОУ СОШ №</w:t>
            </w:r>
            <w:r w:rsidR="00077C21">
              <w:rPr>
                <w:rFonts w:eastAsia="Times New Roman"/>
                <w:lang w:eastAsia="ru-RU"/>
              </w:rPr>
              <w:t>1</w:t>
            </w:r>
            <w:r w:rsidRPr="001E10BC">
              <w:rPr>
                <w:rFonts w:eastAsia="Times New Roman"/>
                <w:lang w:eastAsia="ru-RU"/>
              </w:rPr>
              <w:t>3;</w:t>
            </w:r>
          </w:p>
          <w:p w:rsidR="00E26433" w:rsidRPr="001E10BC" w:rsidRDefault="00E26433" w:rsidP="00002A8C">
            <w:pPr>
              <w:spacing w:line="20" w:lineRule="atLeast"/>
              <w:rPr>
                <w:rFonts w:eastAsia="Times New Roman"/>
                <w:lang w:eastAsia="ru-RU"/>
              </w:rPr>
            </w:pPr>
            <w:r w:rsidRPr="001E10BC">
              <w:rPr>
                <w:rFonts w:eastAsia="Times New Roman"/>
                <w:lang w:eastAsia="ru-RU"/>
              </w:rPr>
              <w:t>- эффективная деятельность органов государственного управления в соответствии с нормативными документами школы.</w:t>
            </w:r>
          </w:p>
        </w:tc>
      </w:tr>
      <w:tr w:rsidR="00E26433" w:rsidRPr="001E10BC" w:rsidTr="00002A8C">
        <w:tc>
          <w:tcPr>
            <w:tcW w:w="1200" w:type="dxa"/>
          </w:tcPr>
          <w:p w:rsidR="00E26433" w:rsidRPr="001E10BC" w:rsidRDefault="00E26433" w:rsidP="00002A8C">
            <w:pPr>
              <w:spacing w:line="20" w:lineRule="atLeast"/>
              <w:rPr>
                <w:rFonts w:eastAsia="Times New Roman"/>
                <w:lang w:eastAsia="ru-RU"/>
              </w:rPr>
            </w:pPr>
            <w:r w:rsidRPr="001E10BC">
              <w:rPr>
                <w:rFonts w:eastAsia="Times New Roman"/>
                <w:lang w:eastAsia="ru-RU"/>
              </w:rPr>
              <w:t>6.</w:t>
            </w:r>
          </w:p>
        </w:tc>
        <w:tc>
          <w:tcPr>
            <w:tcW w:w="4754" w:type="dxa"/>
          </w:tcPr>
          <w:p w:rsidR="00E26433" w:rsidRPr="001E10BC" w:rsidRDefault="00E26433" w:rsidP="00002A8C">
            <w:pPr>
              <w:spacing w:line="20" w:lineRule="atLeast"/>
              <w:rPr>
                <w:rFonts w:eastAsia="Times New Roman"/>
                <w:lang w:eastAsia="ru-RU"/>
              </w:rPr>
            </w:pPr>
            <w:r w:rsidRPr="001E10BC">
              <w:rPr>
                <w:rFonts w:eastAsia="Times New Roman"/>
                <w:lang w:eastAsia="ru-RU"/>
              </w:rPr>
              <w:t>Обоснование использования списка учебников для реализации задач ООП НОО школы;</w:t>
            </w:r>
          </w:p>
          <w:p w:rsidR="00E26433" w:rsidRPr="001E10BC" w:rsidRDefault="00E26433" w:rsidP="00002A8C">
            <w:pPr>
              <w:spacing w:line="20" w:lineRule="atLeast"/>
              <w:rPr>
                <w:rFonts w:eastAsia="Times New Roman"/>
                <w:lang w:eastAsia="ru-RU"/>
              </w:rPr>
            </w:pPr>
            <w:r w:rsidRPr="001E10BC">
              <w:rPr>
                <w:rFonts w:eastAsia="Times New Roman"/>
                <w:lang w:eastAsia="ru-RU"/>
              </w:rPr>
              <w:t>Наличие и оптимальность других учебных и дидактических материалов, включая цифровые образовательные ресурсы, частота их использования учащимися на индивидуальном уровне</w:t>
            </w:r>
          </w:p>
        </w:tc>
        <w:tc>
          <w:tcPr>
            <w:tcW w:w="4348" w:type="dxa"/>
          </w:tcPr>
          <w:p w:rsidR="00E26433" w:rsidRPr="001E10BC" w:rsidRDefault="00077C21" w:rsidP="00002A8C">
            <w:pPr>
              <w:spacing w:line="20" w:lineRule="atLeast"/>
              <w:rPr>
                <w:rFonts w:eastAsia="Times New Roman"/>
                <w:lang w:eastAsia="ru-RU"/>
              </w:rPr>
            </w:pPr>
            <w:r>
              <w:rPr>
                <w:rFonts w:eastAsia="Times New Roman"/>
                <w:lang w:eastAsia="ru-RU"/>
              </w:rPr>
              <w:t>- приобретение уче</w:t>
            </w:r>
            <w:r w:rsidR="00E26433" w:rsidRPr="001E10BC">
              <w:rPr>
                <w:rFonts w:eastAsia="Times New Roman"/>
                <w:lang w:eastAsia="ru-RU"/>
              </w:rPr>
              <w:t>бников, учебных пособий, цифровых образовательных ресурсов для школы;</w:t>
            </w:r>
          </w:p>
          <w:p w:rsidR="00E26433" w:rsidRPr="001E10BC" w:rsidRDefault="00E26433" w:rsidP="00002A8C">
            <w:pPr>
              <w:spacing w:line="20" w:lineRule="atLeast"/>
              <w:rPr>
                <w:rFonts w:eastAsia="Times New Roman"/>
                <w:lang w:eastAsia="ru-RU"/>
              </w:rPr>
            </w:pPr>
            <w:r w:rsidRPr="001E10BC">
              <w:rPr>
                <w:rFonts w:eastAsia="Times New Roman"/>
                <w:lang w:eastAsia="ru-RU"/>
              </w:rPr>
              <w:t>- аттестация учебных кабинетов через проведение Смотра учебных кабинетов школы;</w:t>
            </w:r>
          </w:p>
          <w:p w:rsidR="00E26433" w:rsidRPr="001E10BC" w:rsidRDefault="00E26433" w:rsidP="00002A8C">
            <w:pPr>
              <w:spacing w:line="20" w:lineRule="atLeast"/>
              <w:rPr>
                <w:rFonts w:eastAsia="Times New Roman"/>
                <w:lang w:eastAsia="ru-RU"/>
              </w:rPr>
            </w:pPr>
            <w:r w:rsidRPr="001E10BC">
              <w:rPr>
                <w:rFonts w:eastAsia="Times New Roman"/>
                <w:lang w:eastAsia="ru-RU"/>
              </w:rPr>
              <w:t>- эффективное методическое сопровождение деятельности педагогических работников школы;</w:t>
            </w:r>
          </w:p>
          <w:p w:rsidR="00E26433" w:rsidRPr="001E10BC" w:rsidRDefault="00E26433" w:rsidP="00002A8C">
            <w:pPr>
              <w:spacing w:line="20" w:lineRule="atLeast"/>
              <w:rPr>
                <w:rFonts w:eastAsia="Times New Roman"/>
                <w:lang w:eastAsia="ru-RU"/>
              </w:rPr>
            </w:pPr>
            <w:r w:rsidRPr="001E10BC">
              <w:rPr>
                <w:rFonts w:eastAsia="Times New Roman"/>
                <w:lang w:eastAsia="ru-RU"/>
              </w:rPr>
              <w:t>- реализация плана ВШК</w:t>
            </w:r>
          </w:p>
        </w:tc>
      </w:tr>
      <w:tr w:rsidR="00E26433" w:rsidRPr="001E10BC" w:rsidTr="00002A8C">
        <w:tc>
          <w:tcPr>
            <w:tcW w:w="1200" w:type="dxa"/>
          </w:tcPr>
          <w:p w:rsidR="00E26433" w:rsidRPr="001E10BC" w:rsidRDefault="00E26433" w:rsidP="00002A8C">
            <w:pPr>
              <w:spacing w:line="20" w:lineRule="atLeast"/>
              <w:rPr>
                <w:rFonts w:eastAsia="Times New Roman"/>
                <w:lang w:eastAsia="ru-RU"/>
              </w:rPr>
            </w:pPr>
            <w:r w:rsidRPr="001E10BC">
              <w:rPr>
                <w:rFonts w:eastAsia="Times New Roman"/>
                <w:lang w:eastAsia="ru-RU"/>
              </w:rPr>
              <w:t>7.</w:t>
            </w:r>
          </w:p>
        </w:tc>
        <w:tc>
          <w:tcPr>
            <w:tcW w:w="4754" w:type="dxa"/>
          </w:tcPr>
          <w:p w:rsidR="00E26433" w:rsidRPr="001E10BC" w:rsidRDefault="00E26433" w:rsidP="00002A8C">
            <w:pPr>
              <w:spacing w:line="20" w:lineRule="atLeast"/>
              <w:rPr>
                <w:rFonts w:eastAsia="Times New Roman"/>
                <w:lang w:eastAsia="ru-RU"/>
              </w:rPr>
            </w:pPr>
            <w:r w:rsidRPr="001E10BC">
              <w:rPr>
                <w:rFonts w:eastAsia="Times New Roman"/>
                <w:lang w:eastAsia="ru-RU"/>
              </w:rPr>
              <w:t>Соответствие условий физического воспитания гигиеническим требованиям;</w:t>
            </w:r>
          </w:p>
          <w:p w:rsidR="00E26433" w:rsidRPr="001E10BC" w:rsidRDefault="00E26433" w:rsidP="00002A8C">
            <w:pPr>
              <w:spacing w:line="20" w:lineRule="atLeast"/>
              <w:rPr>
                <w:rFonts w:eastAsia="Times New Roman"/>
                <w:lang w:eastAsia="ru-RU"/>
              </w:rPr>
            </w:pPr>
            <w:r w:rsidRPr="001E10BC">
              <w:rPr>
                <w:rFonts w:eastAsia="Times New Roman"/>
                <w:lang w:eastAsia="ru-RU"/>
              </w:rPr>
              <w:t>Обеспеченность горячим питанием, наличие лицензированного медицинского кабинета, состояние здоровья учащихся</w:t>
            </w:r>
          </w:p>
        </w:tc>
        <w:tc>
          <w:tcPr>
            <w:tcW w:w="4348" w:type="dxa"/>
          </w:tcPr>
          <w:p w:rsidR="00E26433" w:rsidRPr="001E10BC" w:rsidRDefault="00E26433" w:rsidP="00002A8C">
            <w:pPr>
              <w:spacing w:line="20" w:lineRule="atLeast"/>
              <w:rPr>
                <w:rFonts w:eastAsia="Times New Roman"/>
                <w:lang w:eastAsia="ru-RU"/>
              </w:rPr>
            </w:pPr>
            <w:r w:rsidRPr="001E10BC">
              <w:rPr>
                <w:rFonts w:eastAsia="Times New Roman"/>
                <w:lang w:eastAsia="ru-RU"/>
              </w:rPr>
              <w:t>- эффективная работа спортивно-оздоровительного комплекса:</w:t>
            </w:r>
          </w:p>
          <w:p w:rsidR="00E26433" w:rsidRPr="001E10BC" w:rsidRDefault="00E26433" w:rsidP="00002A8C">
            <w:pPr>
              <w:spacing w:line="20" w:lineRule="atLeast"/>
              <w:rPr>
                <w:rFonts w:eastAsia="Times New Roman"/>
                <w:lang w:eastAsia="ru-RU"/>
              </w:rPr>
            </w:pPr>
            <w:r w:rsidRPr="001E10BC">
              <w:rPr>
                <w:rFonts w:eastAsia="Times New Roman"/>
                <w:lang w:eastAsia="ru-RU"/>
              </w:rPr>
              <w:t>- эффективная работа школьной столовой;</w:t>
            </w:r>
          </w:p>
          <w:p w:rsidR="00E26433" w:rsidRPr="001E10BC" w:rsidRDefault="00E26433" w:rsidP="00002A8C">
            <w:pPr>
              <w:spacing w:line="20" w:lineRule="atLeast"/>
              <w:rPr>
                <w:rFonts w:eastAsia="Times New Roman"/>
                <w:lang w:eastAsia="ru-RU"/>
              </w:rPr>
            </w:pPr>
            <w:r w:rsidRPr="001E10BC">
              <w:rPr>
                <w:rFonts w:eastAsia="Times New Roman"/>
                <w:lang w:eastAsia="ru-RU"/>
              </w:rPr>
              <w:t>- эффективное медицинское обслуживание</w:t>
            </w:r>
          </w:p>
        </w:tc>
      </w:tr>
    </w:tbl>
    <w:p w:rsidR="00E26433" w:rsidRPr="001E10BC" w:rsidRDefault="00E26433" w:rsidP="00E26433">
      <w:pPr>
        <w:spacing w:line="20" w:lineRule="atLeast"/>
        <w:ind w:firstLine="708"/>
        <w:rPr>
          <w:rFonts w:eastAsia="Times New Roman"/>
          <w:b/>
          <w:lang w:eastAsia="ru-RU"/>
        </w:rPr>
      </w:pPr>
    </w:p>
    <w:p w:rsidR="00E26433" w:rsidRDefault="00E26433" w:rsidP="00E26433">
      <w:pPr>
        <w:spacing w:line="20" w:lineRule="atLeast"/>
        <w:rPr>
          <w:rFonts w:eastAsia="Times New Roman"/>
          <w:b/>
          <w:sz w:val="28"/>
          <w:szCs w:val="28"/>
          <w:lang w:eastAsia="ru-RU"/>
        </w:rPr>
      </w:pPr>
    </w:p>
    <w:p w:rsidR="00252C05" w:rsidRDefault="00252C05" w:rsidP="008F1D3D">
      <w:pPr>
        <w:jc w:val="center"/>
        <w:rPr>
          <w:b/>
          <w:i/>
          <w:sz w:val="28"/>
          <w:szCs w:val="28"/>
          <w:u w:val="single"/>
        </w:rPr>
      </w:pPr>
      <w:r w:rsidRPr="008F1D3D">
        <w:rPr>
          <w:b/>
          <w:i/>
          <w:sz w:val="28"/>
          <w:szCs w:val="28"/>
          <w:u w:val="single"/>
        </w:rPr>
        <w:lastRenderedPageBreak/>
        <w:t>Сетевой график (дорожная карта) по формированию необходимой системы условий.</w:t>
      </w:r>
    </w:p>
    <w:p w:rsidR="008F1D3D" w:rsidRPr="008F1D3D" w:rsidRDefault="008F1D3D" w:rsidP="008F1D3D">
      <w:pPr>
        <w:jc w:val="center"/>
        <w:rPr>
          <w:b/>
          <w:i/>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109"/>
        <w:gridCol w:w="2393"/>
        <w:gridCol w:w="2393"/>
      </w:tblGrid>
      <w:tr w:rsidR="00252C05" w:rsidRPr="002B69A0" w:rsidTr="009A248E">
        <w:tc>
          <w:tcPr>
            <w:tcW w:w="675" w:type="dxa"/>
          </w:tcPr>
          <w:p w:rsidR="00252C05" w:rsidRPr="002B69A0" w:rsidRDefault="00252C05" w:rsidP="00002A8C">
            <w:pPr>
              <w:rPr>
                <w:sz w:val="28"/>
                <w:szCs w:val="28"/>
              </w:rPr>
            </w:pPr>
            <w:r w:rsidRPr="002B69A0">
              <w:rPr>
                <w:sz w:val="28"/>
                <w:szCs w:val="28"/>
              </w:rPr>
              <w:t>№</w:t>
            </w:r>
          </w:p>
        </w:tc>
        <w:tc>
          <w:tcPr>
            <w:tcW w:w="4109" w:type="dxa"/>
          </w:tcPr>
          <w:p w:rsidR="00252C05" w:rsidRPr="002B69A0" w:rsidRDefault="00252C05" w:rsidP="00002A8C">
            <w:pPr>
              <w:rPr>
                <w:sz w:val="28"/>
                <w:szCs w:val="28"/>
              </w:rPr>
            </w:pPr>
            <w:r w:rsidRPr="002B69A0">
              <w:rPr>
                <w:sz w:val="28"/>
                <w:szCs w:val="28"/>
              </w:rPr>
              <w:t>Тема</w:t>
            </w:r>
          </w:p>
        </w:tc>
        <w:tc>
          <w:tcPr>
            <w:tcW w:w="2393" w:type="dxa"/>
          </w:tcPr>
          <w:p w:rsidR="00252C05" w:rsidRPr="002B69A0" w:rsidRDefault="00252C05" w:rsidP="00002A8C">
            <w:pPr>
              <w:rPr>
                <w:sz w:val="28"/>
                <w:szCs w:val="28"/>
              </w:rPr>
            </w:pPr>
            <w:r w:rsidRPr="002B69A0">
              <w:rPr>
                <w:sz w:val="28"/>
                <w:szCs w:val="28"/>
              </w:rPr>
              <w:t>Сроки</w:t>
            </w:r>
          </w:p>
        </w:tc>
        <w:tc>
          <w:tcPr>
            <w:tcW w:w="2393" w:type="dxa"/>
          </w:tcPr>
          <w:p w:rsidR="00252C05" w:rsidRPr="002B69A0" w:rsidRDefault="00252C05" w:rsidP="00002A8C">
            <w:pPr>
              <w:rPr>
                <w:sz w:val="28"/>
                <w:szCs w:val="28"/>
              </w:rPr>
            </w:pPr>
            <w:r w:rsidRPr="002B69A0">
              <w:rPr>
                <w:sz w:val="28"/>
                <w:szCs w:val="28"/>
              </w:rPr>
              <w:t>Ответственные</w:t>
            </w:r>
          </w:p>
        </w:tc>
      </w:tr>
      <w:tr w:rsidR="00252C05" w:rsidRPr="002B69A0" w:rsidTr="009A248E">
        <w:tc>
          <w:tcPr>
            <w:tcW w:w="9570" w:type="dxa"/>
            <w:gridSpan w:val="4"/>
          </w:tcPr>
          <w:p w:rsidR="00252C05" w:rsidRPr="002B69A0" w:rsidRDefault="00252C05" w:rsidP="00002A8C">
            <w:pPr>
              <w:rPr>
                <w:b/>
                <w:sz w:val="28"/>
                <w:szCs w:val="28"/>
              </w:rPr>
            </w:pPr>
            <w:r w:rsidRPr="002B69A0">
              <w:rPr>
                <w:b/>
                <w:szCs w:val="28"/>
              </w:rPr>
              <w:t>Создание нормативно-правовой базы, обеспечивающей реализацию ФГОС НОО</w:t>
            </w:r>
          </w:p>
        </w:tc>
      </w:tr>
      <w:tr w:rsidR="00252C05" w:rsidRPr="002B69A0" w:rsidTr="009A248E">
        <w:tc>
          <w:tcPr>
            <w:tcW w:w="675" w:type="dxa"/>
          </w:tcPr>
          <w:p w:rsidR="00252C05" w:rsidRPr="001E10BC" w:rsidRDefault="00252C05" w:rsidP="00002A8C">
            <w:r w:rsidRPr="001E10BC">
              <w:t>1</w:t>
            </w:r>
          </w:p>
        </w:tc>
        <w:tc>
          <w:tcPr>
            <w:tcW w:w="4109" w:type="dxa"/>
          </w:tcPr>
          <w:p w:rsidR="00252C05" w:rsidRPr="002B69A0" w:rsidRDefault="00252C05" w:rsidP="00002A8C">
            <w:pPr>
              <w:rPr>
                <w:sz w:val="28"/>
                <w:szCs w:val="28"/>
              </w:rPr>
            </w:pPr>
            <w:r w:rsidRPr="002B69A0">
              <w:t>Утвердить локальные акты, устанавливающие требования к разли</w:t>
            </w:r>
            <w:r w:rsidR="009A248E">
              <w:t>чным объектам инфраструктуры  МАОУ СОШ №</w:t>
            </w:r>
            <w:r w:rsidR="00077C21">
              <w:t>1</w:t>
            </w:r>
            <w:r w:rsidR="009A248E">
              <w:t>3</w:t>
            </w:r>
            <w:r w:rsidRPr="002B69A0">
              <w:t xml:space="preserve"> с учетом требований к оснащенности образовательного процесса</w:t>
            </w:r>
          </w:p>
        </w:tc>
        <w:tc>
          <w:tcPr>
            <w:tcW w:w="2393" w:type="dxa"/>
          </w:tcPr>
          <w:p w:rsidR="00252C05" w:rsidRPr="002B69A0" w:rsidRDefault="00252C05" w:rsidP="00002A8C">
            <w:pPr>
              <w:rPr>
                <w:sz w:val="28"/>
                <w:szCs w:val="28"/>
              </w:rPr>
            </w:pPr>
            <w:r w:rsidRPr="002B69A0">
              <w:rPr>
                <w:szCs w:val="28"/>
              </w:rPr>
              <w:t>май</w:t>
            </w:r>
          </w:p>
        </w:tc>
        <w:tc>
          <w:tcPr>
            <w:tcW w:w="2393" w:type="dxa"/>
          </w:tcPr>
          <w:p w:rsidR="00252C05" w:rsidRPr="008F1D3D" w:rsidRDefault="00252C05" w:rsidP="00002A8C">
            <w:pPr>
              <w:rPr>
                <w:sz w:val="22"/>
                <w:szCs w:val="22"/>
              </w:rPr>
            </w:pPr>
            <w:r w:rsidRPr="008F1D3D">
              <w:rPr>
                <w:sz w:val="22"/>
                <w:szCs w:val="22"/>
              </w:rPr>
              <w:t>Администрация</w:t>
            </w:r>
          </w:p>
        </w:tc>
      </w:tr>
      <w:tr w:rsidR="00252C05" w:rsidRPr="002B69A0" w:rsidTr="009A248E">
        <w:tc>
          <w:tcPr>
            <w:tcW w:w="675" w:type="dxa"/>
          </w:tcPr>
          <w:p w:rsidR="00252C05" w:rsidRPr="001E10BC" w:rsidRDefault="00252C05" w:rsidP="00002A8C">
            <w:r w:rsidRPr="001E10BC">
              <w:t>2</w:t>
            </w:r>
          </w:p>
        </w:tc>
        <w:tc>
          <w:tcPr>
            <w:tcW w:w="4109" w:type="dxa"/>
          </w:tcPr>
          <w:p w:rsidR="00252C05" w:rsidRPr="002B69A0" w:rsidRDefault="00252C05" w:rsidP="00002A8C">
            <w:r w:rsidRPr="002B69A0">
              <w:t>Осуществление методического сопровождения при разработке образовательной программы.</w:t>
            </w:r>
          </w:p>
        </w:tc>
        <w:tc>
          <w:tcPr>
            <w:tcW w:w="2393" w:type="dxa"/>
          </w:tcPr>
          <w:p w:rsidR="00252C05" w:rsidRPr="002B69A0" w:rsidRDefault="00252C05" w:rsidP="00002A8C">
            <w:pPr>
              <w:pStyle w:val="Default"/>
              <w:rPr>
                <w:sz w:val="22"/>
                <w:szCs w:val="22"/>
              </w:rPr>
            </w:pPr>
            <w:r w:rsidRPr="002B69A0">
              <w:rPr>
                <w:sz w:val="22"/>
                <w:szCs w:val="22"/>
              </w:rPr>
              <w:t xml:space="preserve">март-май </w:t>
            </w:r>
          </w:p>
        </w:tc>
        <w:tc>
          <w:tcPr>
            <w:tcW w:w="2393" w:type="dxa"/>
          </w:tcPr>
          <w:p w:rsidR="00252C05" w:rsidRPr="002B69A0" w:rsidRDefault="00252C05" w:rsidP="00002A8C">
            <w:pPr>
              <w:pStyle w:val="Default"/>
              <w:rPr>
                <w:sz w:val="22"/>
                <w:szCs w:val="22"/>
              </w:rPr>
            </w:pPr>
            <w:r w:rsidRPr="002B69A0">
              <w:rPr>
                <w:sz w:val="22"/>
                <w:szCs w:val="22"/>
              </w:rPr>
              <w:t xml:space="preserve">Администрация школы. </w:t>
            </w:r>
          </w:p>
        </w:tc>
      </w:tr>
      <w:tr w:rsidR="00252C05" w:rsidRPr="002B69A0" w:rsidTr="009A248E">
        <w:tc>
          <w:tcPr>
            <w:tcW w:w="675" w:type="dxa"/>
          </w:tcPr>
          <w:p w:rsidR="00252C05" w:rsidRPr="001E10BC" w:rsidRDefault="00252C05" w:rsidP="00002A8C">
            <w:r w:rsidRPr="001E10BC">
              <w:t>3</w:t>
            </w:r>
          </w:p>
        </w:tc>
        <w:tc>
          <w:tcPr>
            <w:tcW w:w="4109" w:type="dxa"/>
          </w:tcPr>
          <w:p w:rsidR="00252C05" w:rsidRPr="002B69A0" w:rsidRDefault="00252C05" w:rsidP="00002A8C">
            <w:r w:rsidRPr="002B69A0">
              <w:t>Обеспечение соответствия нормативной базы школы требованиям ФГОС.</w:t>
            </w:r>
          </w:p>
        </w:tc>
        <w:tc>
          <w:tcPr>
            <w:tcW w:w="2393" w:type="dxa"/>
          </w:tcPr>
          <w:p w:rsidR="00252C05" w:rsidRPr="002B69A0" w:rsidRDefault="00252C05" w:rsidP="00002A8C">
            <w:pPr>
              <w:pStyle w:val="Default"/>
              <w:rPr>
                <w:sz w:val="22"/>
                <w:szCs w:val="22"/>
              </w:rPr>
            </w:pPr>
            <w:r w:rsidRPr="002B69A0">
              <w:rPr>
                <w:sz w:val="22"/>
                <w:szCs w:val="22"/>
              </w:rPr>
              <w:t xml:space="preserve">август - сентябрь </w:t>
            </w:r>
          </w:p>
        </w:tc>
        <w:tc>
          <w:tcPr>
            <w:tcW w:w="2393" w:type="dxa"/>
          </w:tcPr>
          <w:p w:rsidR="00252C05" w:rsidRPr="002B69A0" w:rsidRDefault="00252C05" w:rsidP="00002A8C">
            <w:pPr>
              <w:pStyle w:val="Default"/>
              <w:rPr>
                <w:sz w:val="22"/>
                <w:szCs w:val="22"/>
              </w:rPr>
            </w:pPr>
            <w:r w:rsidRPr="002B69A0">
              <w:rPr>
                <w:sz w:val="22"/>
                <w:szCs w:val="22"/>
              </w:rPr>
              <w:t xml:space="preserve">Администрация школы. </w:t>
            </w:r>
          </w:p>
        </w:tc>
      </w:tr>
      <w:tr w:rsidR="00252C05" w:rsidRPr="002B69A0" w:rsidTr="009A248E">
        <w:tc>
          <w:tcPr>
            <w:tcW w:w="675" w:type="dxa"/>
          </w:tcPr>
          <w:p w:rsidR="00252C05" w:rsidRPr="001E10BC" w:rsidRDefault="00252C05" w:rsidP="00002A8C">
            <w:r w:rsidRPr="001E10BC">
              <w:t>4</w:t>
            </w:r>
          </w:p>
        </w:tc>
        <w:tc>
          <w:tcPr>
            <w:tcW w:w="4109" w:type="dxa"/>
          </w:tcPr>
          <w:p w:rsidR="00252C05" w:rsidRPr="002B69A0" w:rsidRDefault="00252C05" w:rsidP="00002A8C">
            <w:r w:rsidRPr="002B69A0">
              <w:t>Определение списка учебников и учебных пособий, используемых в образовательном процессе в соответствии с ФГОС НОО, на основе утвержденного федерального перечня учебников.</w:t>
            </w:r>
          </w:p>
        </w:tc>
        <w:tc>
          <w:tcPr>
            <w:tcW w:w="2393" w:type="dxa"/>
          </w:tcPr>
          <w:p w:rsidR="00252C05" w:rsidRPr="002B69A0" w:rsidRDefault="00252C05" w:rsidP="00002A8C">
            <w:pPr>
              <w:pStyle w:val="Default"/>
              <w:rPr>
                <w:sz w:val="22"/>
                <w:szCs w:val="22"/>
              </w:rPr>
            </w:pPr>
            <w:r w:rsidRPr="002B69A0">
              <w:rPr>
                <w:sz w:val="22"/>
                <w:szCs w:val="22"/>
              </w:rPr>
              <w:t xml:space="preserve">январь-март </w:t>
            </w:r>
          </w:p>
        </w:tc>
        <w:tc>
          <w:tcPr>
            <w:tcW w:w="2393" w:type="dxa"/>
          </w:tcPr>
          <w:p w:rsidR="00252C05" w:rsidRPr="002B69A0" w:rsidRDefault="00077C21" w:rsidP="00002A8C">
            <w:pPr>
              <w:pStyle w:val="Default"/>
              <w:rPr>
                <w:sz w:val="22"/>
                <w:szCs w:val="22"/>
              </w:rPr>
            </w:pPr>
            <w:r>
              <w:rPr>
                <w:sz w:val="22"/>
                <w:szCs w:val="22"/>
              </w:rPr>
              <w:t>Зам. дир. по УВ</w:t>
            </w:r>
            <w:r w:rsidR="00252C05" w:rsidRPr="002B69A0">
              <w:rPr>
                <w:sz w:val="22"/>
                <w:szCs w:val="22"/>
              </w:rPr>
              <w:t xml:space="preserve">Р </w:t>
            </w:r>
          </w:p>
        </w:tc>
      </w:tr>
      <w:tr w:rsidR="00252C05" w:rsidRPr="002B69A0" w:rsidTr="009A248E">
        <w:tc>
          <w:tcPr>
            <w:tcW w:w="675" w:type="dxa"/>
          </w:tcPr>
          <w:p w:rsidR="00252C05" w:rsidRPr="001E10BC" w:rsidRDefault="001E10BC" w:rsidP="00002A8C">
            <w:r w:rsidRPr="001E10BC">
              <w:t>5</w:t>
            </w:r>
          </w:p>
        </w:tc>
        <w:tc>
          <w:tcPr>
            <w:tcW w:w="4109" w:type="dxa"/>
          </w:tcPr>
          <w:p w:rsidR="00252C05" w:rsidRPr="002B69A0" w:rsidRDefault="00252C05" w:rsidP="00002A8C">
            <w:pPr>
              <w:pStyle w:val="Default"/>
              <w:rPr>
                <w:sz w:val="22"/>
                <w:szCs w:val="22"/>
              </w:rPr>
            </w:pPr>
            <w:r w:rsidRPr="002B69A0">
              <w:rPr>
                <w:sz w:val="22"/>
                <w:szCs w:val="22"/>
              </w:rPr>
              <w:t xml:space="preserve">Разработка и утверждение учебных планов 1-3-х классов. </w:t>
            </w:r>
          </w:p>
        </w:tc>
        <w:tc>
          <w:tcPr>
            <w:tcW w:w="2393" w:type="dxa"/>
          </w:tcPr>
          <w:p w:rsidR="00252C05" w:rsidRPr="002B69A0" w:rsidRDefault="00252C05" w:rsidP="00002A8C">
            <w:pPr>
              <w:pStyle w:val="Default"/>
              <w:rPr>
                <w:sz w:val="22"/>
                <w:szCs w:val="22"/>
              </w:rPr>
            </w:pPr>
            <w:r w:rsidRPr="002B69A0">
              <w:rPr>
                <w:sz w:val="22"/>
                <w:szCs w:val="22"/>
              </w:rPr>
              <w:t xml:space="preserve">август - сентябрь </w:t>
            </w:r>
          </w:p>
        </w:tc>
        <w:tc>
          <w:tcPr>
            <w:tcW w:w="2393" w:type="dxa"/>
          </w:tcPr>
          <w:p w:rsidR="00252C05" w:rsidRPr="002B69A0" w:rsidRDefault="00077C21" w:rsidP="00002A8C">
            <w:pPr>
              <w:pStyle w:val="Default"/>
              <w:rPr>
                <w:sz w:val="22"/>
                <w:szCs w:val="22"/>
              </w:rPr>
            </w:pPr>
            <w:r>
              <w:rPr>
                <w:sz w:val="22"/>
                <w:szCs w:val="22"/>
              </w:rPr>
              <w:t>Зам. дир. по УВ</w:t>
            </w:r>
            <w:r w:rsidRPr="002B69A0">
              <w:rPr>
                <w:sz w:val="22"/>
                <w:szCs w:val="22"/>
              </w:rPr>
              <w:t>Р</w:t>
            </w:r>
          </w:p>
        </w:tc>
      </w:tr>
      <w:tr w:rsidR="00252C05" w:rsidRPr="002B69A0" w:rsidTr="009A248E">
        <w:tc>
          <w:tcPr>
            <w:tcW w:w="9570" w:type="dxa"/>
            <w:gridSpan w:val="4"/>
          </w:tcPr>
          <w:p w:rsidR="00252C05" w:rsidRPr="002B69A0" w:rsidRDefault="00252C05" w:rsidP="00002A8C">
            <w:pPr>
              <w:pStyle w:val="Default"/>
              <w:rPr>
                <w:sz w:val="22"/>
                <w:szCs w:val="22"/>
              </w:rPr>
            </w:pPr>
            <w:r w:rsidRPr="002B69A0">
              <w:rPr>
                <w:b/>
                <w:bCs/>
                <w:sz w:val="22"/>
                <w:szCs w:val="22"/>
              </w:rPr>
              <w:t>Создание организационного обеспечения введения ФГОС НОО.</w:t>
            </w:r>
          </w:p>
        </w:tc>
      </w:tr>
      <w:tr w:rsidR="00252C05" w:rsidRPr="002B69A0" w:rsidTr="009A248E">
        <w:tc>
          <w:tcPr>
            <w:tcW w:w="675" w:type="dxa"/>
          </w:tcPr>
          <w:p w:rsidR="00252C05" w:rsidRPr="002B69A0" w:rsidRDefault="00252C05" w:rsidP="00002A8C">
            <w:pPr>
              <w:rPr>
                <w:szCs w:val="28"/>
              </w:rPr>
            </w:pPr>
            <w:r w:rsidRPr="002B69A0">
              <w:rPr>
                <w:szCs w:val="28"/>
              </w:rPr>
              <w:t>1</w:t>
            </w:r>
          </w:p>
        </w:tc>
        <w:tc>
          <w:tcPr>
            <w:tcW w:w="4109" w:type="dxa"/>
          </w:tcPr>
          <w:p w:rsidR="00252C05" w:rsidRPr="002B69A0" w:rsidRDefault="00252C05" w:rsidP="00002A8C">
            <w:pPr>
              <w:pStyle w:val="Default"/>
              <w:rPr>
                <w:sz w:val="22"/>
                <w:szCs w:val="22"/>
              </w:rPr>
            </w:pPr>
            <w:r w:rsidRPr="002B69A0">
              <w:rPr>
                <w:sz w:val="22"/>
                <w:szCs w:val="22"/>
              </w:rPr>
              <w:t xml:space="preserve">Организовать постоянный внутришкольный семинар по основной методической теме «Особенности построения учебно-воспитательного процесса в соответствии с новым ФГОС начальной школы». </w:t>
            </w:r>
          </w:p>
        </w:tc>
        <w:tc>
          <w:tcPr>
            <w:tcW w:w="2393" w:type="dxa"/>
          </w:tcPr>
          <w:p w:rsidR="00252C05" w:rsidRPr="002B69A0" w:rsidRDefault="00252C05" w:rsidP="00002A8C">
            <w:pPr>
              <w:pStyle w:val="Default"/>
              <w:rPr>
                <w:sz w:val="22"/>
                <w:szCs w:val="22"/>
              </w:rPr>
            </w:pPr>
            <w:r w:rsidRPr="002B69A0">
              <w:rPr>
                <w:sz w:val="22"/>
                <w:szCs w:val="22"/>
              </w:rPr>
              <w:t xml:space="preserve">В течение года </w:t>
            </w:r>
          </w:p>
        </w:tc>
        <w:tc>
          <w:tcPr>
            <w:tcW w:w="2393" w:type="dxa"/>
          </w:tcPr>
          <w:p w:rsidR="00252C05" w:rsidRPr="002B69A0" w:rsidRDefault="00252C05" w:rsidP="00002A8C">
            <w:pPr>
              <w:pStyle w:val="Default"/>
              <w:rPr>
                <w:sz w:val="22"/>
                <w:szCs w:val="22"/>
              </w:rPr>
            </w:pPr>
          </w:p>
        </w:tc>
      </w:tr>
      <w:tr w:rsidR="00252C05" w:rsidRPr="002B69A0" w:rsidTr="009A248E">
        <w:tc>
          <w:tcPr>
            <w:tcW w:w="675" w:type="dxa"/>
          </w:tcPr>
          <w:p w:rsidR="00252C05" w:rsidRPr="002B69A0" w:rsidRDefault="00252C05" w:rsidP="00002A8C">
            <w:pPr>
              <w:rPr>
                <w:szCs w:val="28"/>
              </w:rPr>
            </w:pPr>
            <w:r w:rsidRPr="002B69A0">
              <w:rPr>
                <w:szCs w:val="28"/>
              </w:rPr>
              <w:t>2</w:t>
            </w:r>
          </w:p>
        </w:tc>
        <w:tc>
          <w:tcPr>
            <w:tcW w:w="4109" w:type="dxa"/>
          </w:tcPr>
          <w:p w:rsidR="00252C05" w:rsidRPr="002B69A0" w:rsidRDefault="00252C05" w:rsidP="00002A8C">
            <w:pPr>
              <w:pStyle w:val="Default"/>
              <w:rPr>
                <w:sz w:val="22"/>
                <w:szCs w:val="22"/>
              </w:rPr>
            </w:pPr>
            <w:r w:rsidRPr="002B69A0">
              <w:rPr>
                <w:sz w:val="22"/>
                <w:szCs w:val="22"/>
              </w:rPr>
              <w:t xml:space="preserve">Изучение, накопление и внедрение в педагогическую практику методик, технологий и средств, соответствующих требованиям ФГОС. </w:t>
            </w:r>
          </w:p>
        </w:tc>
        <w:tc>
          <w:tcPr>
            <w:tcW w:w="2393" w:type="dxa"/>
          </w:tcPr>
          <w:p w:rsidR="00252C05" w:rsidRPr="002B69A0" w:rsidRDefault="00252C05" w:rsidP="00002A8C">
            <w:pPr>
              <w:pStyle w:val="Default"/>
              <w:rPr>
                <w:sz w:val="22"/>
                <w:szCs w:val="22"/>
              </w:rPr>
            </w:pPr>
            <w:r w:rsidRPr="002B69A0">
              <w:rPr>
                <w:sz w:val="22"/>
                <w:szCs w:val="22"/>
              </w:rPr>
              <w:t xml:space="preserve">В течение года </w:t>
            </w:r>
          </w:p>
        </w:tc>
        <w:tc>
          <w:tcPr>
            <w:tcW w:w="2393" w:type="dxa"/>
          </w:tcPr>
          <w:p w:rsidR="00252C05" w:rsidRPr="002B69A0" w:rsidRDefault="00252C05" w:rsidP="00002A8C">
            <w:pPr>
              <w:pStyle w:val="Default"/>
              <w:rPr>
                <w:sz w:val="22"/>
                <w:szCs w:val="22"/>
              </w:rPr>
            </w:pPr>
          </w:p>
        </w:tc>
      </w:tr>
      <w:tr w:rsidR="00252C05" w:rsidRPr="002B69A0" w:rsidTr="009A248E">
        <w:tc>
          <w:tcPr>
            <w:tcW w:w="675" w:type="dxa"/>
          </w:tcPr>
          <w:p w:rsidR="00252C05" w:rsidRPr="002B69A0" w:rsidRDefault="00252C05" w:rsidP="00002A8C">
            <w:pPr>
              <w:rPr>
                <w:szCs w:val="28"/>
              </w:rPr>
            </w:pPr>
            <w:r w:rsidRPr="002B69A0">
              <w:rPr>
                <w:szCs w:val="28"/>
              </w:rPr>
              <w:t>4</w:t>
            </w:r>
          </w:p>
        </w:tc>
        <w:tc>
          <w:tcPr>
            <w:tcW w:w="4109" w:type="dxa"/>
          </w:tcPr>
          <w:p w:rsidR="00252C05" w:rsidRPr="002B69A0" w:rsidRDefault="00252C05" w:rsidP="00002A8C">
            <w:pPr>
              <w:pStyle w:val="Default"/>
              <w:rPr>
                <w:sz w:val="22"/>
                <w:szCs w:val="22"/>
              </w:rPr>
            </w:pPr>
            <w:r w:rsidRPr="002B69A0">
              <w:rPr>
                <w:sz w:val="22"/>
                <w:szCs w:val="22"/>
              </w:rPr>
              <w:t xml:space="preserve">Определение изменений в существующей образовательной системе начальной ступени школы, необходимых для приведения ее в соответствие с требованиями ФГОС НОО. </w:t>
            </w:r>
          </w:p>
        </w:tc>
        <w:tc>
          <w:tcPr>
            <w:tcW w:w="2393" w:type="dxa"/>
          </w:tcPr>
          <w:p w:rsidR="00252C05" w:rsidRPr="002B69A0" w:rsidRDefault="00252C05" w:rsidP="00002A8C">
            <w:pPr>
              <w:pStyle w:val="Default"/>
              <w:rPr>
                <w:sz w:val="22"/>
                <w:szCs w:val="22"/>
              </w:rPr>
            </w:pPr>
            <w:r w:rsidRPr="002B69A0">
              <w:rPr>
                <w:sz w:val="22"/>
                <w:szCs w:val="22"/>
              </w:rPr>
              <w:t xml:space="preserve">январь </w:t>
            </w:r>
          </w:p>
        </w:tc>
        <w:tc>
          <w:tcPr>
            <w:tcW w:w="2393" w:type="dxa"/>
          </w:tcPr>
          <w:p w:rsidR="00252C05" w:rsidRPr="002B69A0" w:rsidRDefault="00252C05" w:rsidP="00002A8C">
            <w:pPr>
              <w:pStyle w:val="Default"/>
              <w:rPr>
                <w:sz w:val="22"/>
                <w:szCs w:val="22"/>
              </w:rPr>
            </w:pPr>
          </w:p>
        </w:tc>
      </w:tr>
      <w:tr w:rsidR="00252C05" w:rsidRPr="002B69A0" w:rsidTr="009A248E">
        <w:tc>
          <w:tcPr>
            <w:tcW w:w="675" w:type="dxa"/>
          </w:tcPr>
          <w:p w:rsidR="00252C05" w:rsidRPr="002B69A0" w:rsidRDefault="00252C05" w:rsidP="00002A8C">
            <w:pPr>
              <w:rPr>
                <w:szCs w:val="28"/>
              </w:rPr>
            </w:pPr>
            <w:r w:rsidRPr="002B69A0">
              <w:rPr>
                <w:szCs w:val="28"/>
              </w:rPr>
              <w:t>5</w:t>
            </w:r>
          </w:p>
        </w:tc>
        <w:tc>
          <w:tcPr>
            <w:tcW w:w="4109" w:type="dxa"/>
          </w:tcPr>
          <w:p w:rsidR="00252C05" w:rsidRPr="002B69A0" w:rsidRDefault="00252C05" w:rsidP="00002A8C">
            <w:pPr>
              <w:pStyle w:val="Default"/>
              <w:rPr>
                <w:sz w:val="22"/>
                <w:szCs w:val="22"/>
              </w:rPr>
            </w:pPr>
            <w:r w:rsidRPr="002B69A0">
              <w:rPr>
                <w:sz w:val="22"/>
                <w:szCs w:val="22"/>
              </w:rPr>
              <w:t xml:space="preserve">Выбор варианта учебного плана, УМК. </w:t>
            </w:r>
          </w:p>
        </w:tc>
        <w:tc>
          <w:tcPr>
            <w:tcW w:w="2393" w:type="dxa"/>
          </w:tcPr>
          <w:p w:rsidR="00252C05" w:rsidRPr="002B69A0" w:rsidRDefault="00252C05" w:rsidP="00002A8C">
            <w:pPr>
              <w:pStyle w:val="Default"/>
              <w:rPr>
                <w:sz w:val="22"/>
                <w:szCs w:val="22"/>
              </w:rPr>
            </w:pPr>
            <w:r w:rsidRPr="002B69A0">
              <w:rPr>
                <w:sz w:val="22"/>
                <w:szCs w:val="22"/>
              </w:rPr>
              <w:t xml:space="preserve">февраль </w:t>
            </w:r>
          </w:p>
        </w:tc>
        <w:tc>
          <w:tcPr>
            <w:tcW w:w="2393" w:type="dxa"/>
          </w:tcPr>
          <w:p w:rsidR="00252C05" w:rsidRPr="002B69A0" w:rsidRDefault="00252C05" w:rsidP="00002A8C">
            <w:pPr>
              <w:pStyle w:val="Default"/>
              <w:rPr>
                <w:sz w:val="22"/>
                <w:szCs w:val="22"/>
              </w:rPr>
            </w:pPr>
            <w:r w:rsidRPr="002B69A0">
              <w:rPr>
                <w:sz w:val="22"/>
                <w:szCs w:val="22"/>
              </w:rPr>
              <w:t xml:space="preserve">МО учителей нач. классов </w:t>
            </w:r>
          </w:p>
        </w:tc>
      </w:tr>
      <w:tr w:rsidR="00252C05" w:rsidRPr="002B69A0" w:rsidTr="009A248E">
        <w:tc>
          <w:tcPr>
            <w:tcW w:w="675" w:type="dxa"/>
          </w:tcPr>
          <w:p w:rsidR="00252C05" w:rsidRPr="002B69A0" w:rsidRDefault="00252C05" w:rsidP="00002A8C">
            <w:pPr>
              <w:rPr>
                <w:szCs w:val="28"/>
              </w:rPr>
            </w:pPr>
            <w:r w:rsidRPr="002B69A0">
              <w:rPr>
                <w:szCs w:val="28"/>
              </w:rPr>
              <w:t>6</w:t>
            </w:r>
          </w:p>
        </w:tc>
        <w:tc>
          <w:tcPr>
            <w:tcW w:w="4109" w:type="dxa"/>
          </w:tcPr>
          <w:p w:rsidR="00252C05" w:rsidRPr="002B69A0" w:rsidRDefault="00252C05" w:rsidP="00002A8C">
            <w:pPr>
              <w:pStyle w:val="Default"/>
              <w:rPr>
                <w:sz w:val="22"/>
                <w:szCs w:val="22"/>
              </w:rPr>
            </w:pPr>
            <w:r w:rsidRPr="002B69A0">
              <w:rPr>
                <w:sz w:val="22"/>
                <w:szCs w:val="22"/>
              </w:rPr>
              <w:t xml:space="preserve">Определение компонентов учебного плана в соответствии с требованиями ФГОС НОО. </w:t>
            </w:r>
          </w:p>
        </w:tc>
        <w:tc>
          <w:tcPr>
            <w:tcW w:w="2393" w:type="dxa"/>
          </w:tcPr>
          <w:p w:rsidR="00252C05" w:rsidRPr="002B69A0" w:rsidRDefault="00252C05" w:rsidP="00002A8C">
            <w:pPr>
              <w:pStyle w:val="Default"/>
              <w:rPr>
                <w:sz w:val="22"/>
                <w:szCs w:val="22"/>
              </w:rPr>
            </w:pPr>
            <w:r w:rsidRPr="002B69A0">
              <w:rPr>
                <w:sz w:val="22"/>
                <w:szCs w:val="22"/>
              </w:rPr>
              <w:t xml:space="preserve">Февраль </w:t>
            </w:r>
          </w:p>
          <w:p w:rsidR="00252C05" w:rsidRPr="002B69A0" w:rsidRDefault="00252C05" w:rsidP="00002A8C">
            <w:pPr>
              <w:pStyle w:val="Default"/>
              <w:rPr>
                <w:sz w:val="22"/>
                <w:szCs w:val="22"/>
              </w:rPr>
            </w:pPr>
            <w:r w:rsidRPr="002B69A0">
              <w:rPr>
                <w:sz w:val="22"/>
                <w:szCs w:val="22"/>
              </w:rPr>
              <w:t xml:space="preserve"> </w:t>
            </w:r>
          </w:p>
        </w:tc>
        <w:tc>
          <w:tcPr>
            <w:tcW w:w="2393" w:type="dxa"/>
          </w:tcPr>
          <w:p w:rsidR="00252C05" w:rsidRPr="002B69A0" w:rsidRDefault="00252C05" w:rsidP="00002A8C">
            <w:pPr>
              <w:pStyle w:val="Default"/>
              <w:rPr>
                <w:sz w:val="22"/>
                <w:szCs w:val="22"/>
              </w:rPr>
            </w:pPr>
            <w:r w:rsidRPr="002B69A0">
              <w:rPr>
                <w:sz w:val="22"/>
                <w:szCs w:val="22"/>
              </w:rPr>
              <w:t xml:space="preserve">Зам. дир. по УВР, МО учителей нач. классов </w:t>
            </w:r>
          </w:p>
        </w:tc>
      </w:tr>
      <w:tr w:rsidR="00252C05" w:rsidRPr="002B69A0" w:rsidTr="009A248E">
        <w:tc>
          <w:tcPr>
            <w:tcW w:w="675" w:type="dxa"/>
          </w:tcPr>
          <w:p w:rsidR="00252C05" w:rsidRPr="002B69A0" w:rsidRDefault="001E10BC" w:rsidP="00002A8C">
            <w:pPr>
              <w:rPr>
                <w:szCs w:val="28"/>
              </w:rPr>
            </w:pPr>
            <w:r>
              <w:rPr>
                <w:szCs w:val="28"/>
              </w:rPr>
              <w:t>7</w:t>
            </w:r>
          </w:p>
        </w:tc>
        <w:tc>
          <w:tcPr>
            <w:tcW w:w="4109" w:type="dxa"/>
          </w:tcPr>
          <w:p w:rsidR="00252C05" w:rsidRPr="002B69A0" w:rsidRDefault="00252C05" w:rsidP="00002A8C">
            <w:pPr>
              <w:pStyle w:val="Default"/>
              <w:rPr>
                <w:sz w:val="22"/>
                <w:szCs w:val="22"/>
              </w:rPr>
            </w:pPr>
            <w:r w:rsidRPr="002B69A0">
              <w:rPr>
                <w:sz w:val="22"/>
                <w:szCs w:val="22"/>
              </w:rPr>
              <w:t xml:space="preserve">Степень освоения педагогами начальных классов ФГОС НОО </w:t>
            </w:r>
          </w:p>
        </w:tc>
        <w:tc>
          <w:tcPr>
            <w:tcW w:w="2393" w:type="dxa"/>
          </w:tcPr>
          <w:p w:rsidR="00252C05" w:rsidRPr="002B69A0" w:rsidRDefault="00252C05" w:rsidP="00002A8C">
            <w:pPr>
              <w:pStyle w:val="Default"/>
              <w:rPr>
                <w:sz w:val="22"/>
                <w:szCs w:val="22"/>
              </w:rPr>
            </w:pPr>
            <w:r w:rsidRPr="002B69A0">
              <w:rPr>
                <w:sz w:val="22"/>
                <w:szCs w:val="22"/>
              </w:rPr>
              <w:t xml:space="preserve">май </w:t>
            </w:r>
          </w:p>
        </w:tc>
        <w:tc>
          <w:tcPr>
            <w:tcW w:w="2393" w:type="dxa"/>
          </w:tcPr>
          <w:p w:rsidR="00252C05" w:rsidRPr="002B69A0" w:rsidRDefault="008F1D3D" w:rsidP="00002A8C">
            <w:pPr>
              <w:pStyle w:val="Default"/>
              <w:rPr>
                <w:sz w:val="22"/>
                <w:szCs w:val="22"/>
              </w:rPr>
            </w:pPr>
            <w:r>
              <w:rPr>
                <w:sz w:val="22"/>
                <w:szCs w:val="22"/>
              </w:rPr>
              <w:t>Зам. дир. по УМ</w:t>
            </w:r>
            <w:r w:rsidR="00252C05" w:rsidRPr="002B69A0">
              <w:rPr>
                <w:sz w:val="22"/>
                <w:szCs w:val="22"/>
              </w:rPr>
              <w:t xml:space="preserve">Р, рук. МО </w:t>
            </w:r>
          </w:p>
        </w:tc>
      </w:tr>
      <w:tr w:rsidR="00252C05" w:rsidRPr="002B69A0" w:rsidTr="009A248E">
        <w:tc>
          <w:tcPr>
            <w:tcW w:w="675" w:type="dxa"/>
          </w:tcPr>
          <w:p w:rsidR="00252C05" w:rsidRPr="002B69A0" w:rsidRDefault="001E10BC" w:rsidP="00002A8C">
            <w:pPr>
              <w:rPr>
                <w:szCs w:val="28"/>
              </w:rPr>
            </w:pPr>
            <w:r>
              <w:rPr>
                <w:szCs w:val="28"/>
              </w:rPr>
              <w:t>8</w:t>
            </w:r>
          </w:p>
        </w:tc>
        <w:tc>
          <w:tcPr>
            <w:tcW w:w="4109" w:type="dxa"/>
          </w:tcPr>
          <w:p w:rsidR="00252C05" w:rsidRPr="002B69A0" w:rsidRDefault="00252C05" w:rsidP="00002A8C">
            <w:pPr>
              <w:pStyle w:val="Default"/>
              <w:rPr>
                <w:sz w:val="22"/>
                <w:szCs w:val="22"/>
              </w:rPr>
            </w:pPr>
            <w:r w:rsidRPr="002B69A0">
              <w:rPr>
                <w:sz w:val="22"/>
                <w:szCs w:val="22"/>
              </w:rPr>
              <w:t xml:space="preserve">Обеспеченность учебниками, методическими материалами. </w:t>
            </w:r>
          </w:p>
        </w:tc>
        <w:tc>
          <w:tcPr>
            <w:tcW w:w="2393" w:type="dxa"/>
          </w:tcPr>
          <w:p w:rsidR="00252C05" w:rsidRPr="002B69A0" w:rsidRDefault="00252C05" w:rsidP="00002A8C">
            <w:pPr>
              <w:pStyle w:val="Default"/>
              <w:rPr>
                <w:sz w:val="22"/>
                <w:szCs w:val="22"/>
              </w:rPr>
            </w:pPr>
            <w:r w:rsidRPr="002B69A0">
              <w:rPr>
                <w:sz w:val="22"/>
                <w:szCs w:val="22"/>
              </w:rPr>
              <w:t xml:space="preserve">апрель-август </w:t>
            </w:r>
          </w:p>
        </w:tc>
        <w:tc>
          <w:tcPr>
            <w:tcW w:w="2393" w:type="dxa"/>
          </w:tcPr>
          <w:p w:rsidR="00252C05" w:rsidRPr="002B69A0" w:rsidRDefault="00252C05" w:rsidP="00002A8C">
            <w:pPr>
              <w:pStyle w:val="Default"/>
              <w:rPr>
                <w:sz w:val="22"/>
                <w:szCs w:val="22"/>
              </w:rPr>
            </w:pPr>
            <w:r w:rsidRPr="002B69A0">
              <w:rPr>
                <w:sz w:val="22"/>
                <w:szCs w:val="22"/>
              </w:rPr>
              <w:t xml:space="preserve">Зам. дир. по УВР, МО учителей нач. классов, рук. МО, </w:t>
            </w:r>
          </w:p>
          <w:p w:rsidR="00252C05" w:rsidRPr="002B69A0" w:rsidRDefault="00252C05" w:rsidP="00002A8C">
            <w:pPr>
              <w:pStyle w:val="Default"/>
              <w:rPr>
                <w:sz w:val="22"/>
                <w:szCs w:val="22"/>
              </w:rPr>
            </w:pPr>
            <w:r w:rsidRPr="002B69A0">
              <w:rPr>
                <w:sz w:val="22"/>
                <w:szCs w:val="22"/>
              </w:rPr>
              <w:t xml:space="preserve">библиотекарь </w:t>
            </w:r>
          </w:p>
        </w:tc>
      </w:tr>
      <w:tr w:rsidR="00252C05" w:rsidRPr="002B69A0" w:rsidTr="009A248E">
        <w:tc>
          <w:tcPr>
            <w:tcW w:w="675" w:type="dxa"/>
          </w:tcPr>
          <w:p w:rsidR="00252C05" w:rsidRPr="002B69A0" w:rsidRDefault="001E10BC" w:rsidP="00002A8C">
            <w:pPr>
              <w:rPr>
                <w:szCs w:val="28"/>
              </w:rPr>
            </w:pPr>
            <w:r>
              <w:rPr>
                <w:szCs w:val="28"/>
              </w:rPr>
              <w:t>9</w:t>
            </w:r>
          </w:p>
        </w:tc>
        <w:tc>
          <w:tcPr>
            <w:tcW w:w="4109" w:type="dxa"/>
          </w:tcPr>
          <w:p w:rsidR="00252C05" w:rsidRPr="002B69A0" w:rsidRDefault="00252C05" w:rsidP="00002A8C">
            <w:pPr>
              <w:pStyle w:val="Default"/>
              <w:rPr>
                <w:sz w:val="22"/>
                <w:szCs w:val="22"/>
              </w:rPr>
            </w:pPr>
            <w:r w:rsidRPr="002B69A0">
              <w:rPr>
                <w:sz w:val="22"/>
                <w:szCs w:val="22"/>
              </w:rPr>
              <w:t xml:space="preserve">Обобщение опыта педагогов, реализующих авторские программы внеурочной деятельности для </w:t>
            </w:r>
            <w:r w:rsidRPr="002B69A0">
              <w:rPr>
                <w:sz w:val="22"/>
                <w:szCs w:val="22"/>
              </w:rPr>
              <w:lastRenderedPageBreak/>
              <w:t xml:space="preserve">обучающихся начальных классов. </w:t>
            </w:r>
          </w:p>
        </w:tc>
        <w:tc>
          <w:tcPr>
            <w:tcW w:w="2393" w:type="dxa"/>
          </w:tcPr>
          <w:p w:rsidR="00252C05" w:rsidRPr="002B69A0" w:rsidRDefault="008F1D3D" w:rsidP="00002A8C">
            <w:pPr>
              <w:pStyle w:val="Default"/>
              <w:rPr>
                <w:sz w:val="22"/>
                <w:szCs w:val="22"/>
              </w:rPr>
            </w:pPr>
            <w:r>
              <w:rPr>
                <w:sz w:val="22"/>
                <w:szCs w:val="22"/>
              </w:rPr>
              <w:lastRenderedPageBreak/>
              <w:t>2013-2014</w:t>
            </w:r>
            <w:r w:rsidR="00252C05" w:rsidRPr="002B69A0">
              <w:rPr>
                <w:sz w:val="22"/>
                <w:szCs w:val="22"/>
              </w:rPr>
              <w:t xml:space="preserve"> </w:t>
            </w:r>
          </w:p>
        </w:tc>
        <w:tc>
          <w:tcPr>
            <w:tcW w:w="2393" w:type="dxa"/>
          </w:tcPr>
          <w:p w:rsidR="00252C05" w:rsidRPr="002B69A0" w:rsidRDefault="00252C05" w:rsidP="00002A8C">
            <w:pPr>
              <w:pStyle w:val="Default"/>
              <w:rPr>
                <w:sz w:val="22"/>
                <w:szCs w:val="22"/>
              </w:rPr>
            </w:pPr>
            <w:r w:rsidRPr="002B69A0">
              <w:rPr>
                <w:sz w:val="22"/>
                <w:szCs w:val="22"/>
              </w:rPr>
              <w:t xml:space="preserve">Администрация школы. </w:t>
            </w:r>
          </w:p>
        </w:tc>
      </w:tr>
      <w:tr w:rsidR="00252C05" w:rsidRPr="002B69A0" w:rsidTr="009A248E">
        <w:tc>
          <w:tcPr>
            <w:tcW w:w="675" w:type="dxa"/>
          </w:tcPr>
          <w:p w:rsidR="00252C05" w:rsidRPr="002B69A0" w:rsidRDefault="001E10BC" w:rsidP="00002A8C">
            <w:pPr>
              <w:rPr>
                <w:szCs w:val="28"/>
              </w:rPr>
            </w:pPr>
            <w:r>
              <w:rPr>
                <w:szCs w:val="28"/>
              </w:rPr>
              <w:lastRenderedPageBreak/>
              <w:t>10</w:t>
            </w:r>
          </w:p>
        </w:tc>
        <w:tc>
          <w:tcPr>
            <w:tcW w:w="4109" w:type="dxa"/>
          </w:tcPr>
          <w:p w:rsidR="00252C05" w:rsidRPr="002B69A0" w:rsidRDefault="00252C05" w:rsidP="00002A8C">
            <w:pPr>
              <w:pStyle w:val="Default"/>
              <w:rPr>
                <w:sz w:val="22"/>
                <w:szCs w:val="22"/>
              </w:rPr>
            </w:pPr>
            <w:r w:rsidRPr="002B69A0">
              <w:rPr>
                <w:sz w:val="22"/>
                <w:szCs w:val="22"/>
              </w:rPr>
              <w:t xml:space="preserve">Организация доступа работников школы к электронным образовательным ресурсам Интернет. </w:t>
            </w:r>
          </w:p>
        </w:tc>
        <w:tc>
          <w:tcPr>
            <w:tcW w:w="2393" w:type="dxa"/>
          </w:tcPr>
          <w:p w:rsidR="00252C05" w:rsidRPr="002B69A0" w:rsidRDefault="00252C05" w:rsidP="00002A8C">
            <w:pPr>
              <w:pStyle w:val="Default"/>
              <w:rPr>
                <w:sz w:val="22"/>
                <w:szCs w:val="22"/>
              </w:rPr>
            </w:pPr>
            <w:r w:rsidRPr="002B69A0">
              <w:rPr>
                <w:sz w:val="22"/>
                <w:szCs w:val="22"/>
              </w:rPr>
              <w:t xml:space="preserve">В течение года </w:t>
            </w:r>
          </w:p>
        </w:tc>
        <w:tc>
          <w:tcPr>
            <w:tcW w:w="2393" w:type="dxa"/>
          </w:tcPr>
          <w:p w:rsidR="00252C05" w:rsidRPr="002B69A0" w:rsidRDefault="00252C05" w:rsidP="00002A8C">
            <w:pPr>
              <w:pStyle w:val="Default"/>
              <w:rPr>
                <w:sz w:val="22"/>
                <w:szCs w:val="22"/>
              </w:rPr>
            </w:pPr>
            <w:r w:rsidRPr="002B69A0">
              <w:rPr>
                <w:sz w:val="22"/>
                <w:szCs w:val="22"/>
              </w:rPr>
              <w:t xml:space="preserve">Учителя нач. классов. </w:t>
            </w:r>
          </w:p>
        </w:tc>
      </w:tr>
      <w:tr w:rsidR="008F1D3D" w:rsidRPr="002B69A0" w:rsidTr="009A248E">
        <w:tc>
          <w:tcPr>
            <w:tcW w:w="675" w:type="dxa"/>
          </w:tcPr>
          <w:p w:rsidR="008F1D3D" w:rsidRPr="002B69A0" w:rsidRDefault="001E10BC" w:rsidP="00002A8C">
            <w:pPr>
              <w:rPr>
                <w:szCs w:val="28"/>
              </w:rPr>
            </w:pPr>
            <w:r>
              <w:rPr>
                <w:szCs w:val="28"/>
              </w:rPr>
              <w:t>11</w:t>
            </w:r>
          </w:p>
        </w:tc>
        <w:tc>
          <w:tcPr>
            <w:tcW w:w="4109" w:type="dxa"/>
          </w:tcPr>
          <w:p w:rsidR="008F1D3D" w:rsidRPr="009A248E" w:rsidRDefault="008F1D3D" w:rsidP="00002A8C">
            <w:pPr>
              <w:pStyle w:val="Default"/>
              <w:rPr>
                <w:sz w:val="22"/>
                <w:szCs w:val="22"/>
              </w:rPr>
            </w:pPr>
            <w:r w:rsidRPr="009A248E">
              <w:rPr>
                <w:sz w:val="22"/>
                <w:szCs w:val="22"/>
              </w:rPr>
              <w:t>Разработка и реализация мониторинга образовательных потребностей обучающихся и родителей (законных представителе) по использованию часов вариативной части учебного плана и внеурочной деятельности</w:t>
            </w:r>
          </w:p>
        </w:tc>
        <w:tc>
          <w:tcPr>
            <w:tcW w:w="2393" w:type="dxa"/>
          </w:tcPr>
          <w:p w:rsidR="008F1D3D" w:rsidRPr="002B69A0" w:rsidRDefault="008F1D3D" w:rsidP="00002A8C">
            <w:pPr>
              <w:pStyle w:val="Default"/>
              <w:rPr>
                <w:sz w:val="22"/>
                <w:szCs w:val="22"/>
              </w:rPr>
            </w:pPr>
            <w:r>
              <w:rPr>
                <w:sz w:val="22"/>
                <w:szCs w:val="22"/>
              </w:rPr>
              <w:t>Апрель-май</w:t>
            </w:r>
          </w:p>
        </w:tc>
        <w:tc>
          <w:tcPr>
            <w:tcW w:w="2393" w:type="dxa"/>
          </w:tcPr>
          <w:p w:rsidR="008F1D3D" w:rsidRPr="002B69A0" w:rsidRDefault="008F1D3D" w:rsidP="00B218F9">
            <w:pPr>
              <w:pStyle w:val="Default"/>
              <w:rPr>
                <w:sz w:val="22"/>
                <w:szCs w:val="22"/>
              </w:rPr>
            </w:pPr>
            <w:r w:rsidRPr="002B69A0">
              <w:rPr>
                <w:sz w:val="22"/>
                <w:szCs w:val="22"/>
              </w:rPr>
              <w:t xml:space="preserve">Зам. дир. по УВР, МО </w:t>
            </w:r>
            <w:r>
              <w:rPr>
                <w:sz w:val="22"/>
                <w:szCs w:val="22"/>
              </w:rPr>
              <w:t>учителей нач. классов, рук. МО</w:t>
            </w:r>
            <w:r w:rsidRPr="002B69A0">
              <w:rPr>
                <w:sz w:val="22"/>
                <w:szCs w:val="22"/>
              </w:rPr>
              <w:t xml:space="preserve"> </w:t>
            </w:r>
          </w:p>
        </w:tc>
      </w:tr>
      <w:tr w:rsidR="008F1D3D" w:rsidRPr="002B69A0" w:rsidTr="009A248E">
        <w:tc>
          <w:tcPr>
            <w:tcW w:w="675" w:type="dxa"/>
          </w:tcPr>
          <w:p w:rsidR="008F1D3D" w:rsidRPr="002B69A0" w:rsidRDefault="001E10BC" w:rsidP="00002A8C">
            <w:pPr>
              <w:rPr>
                <w:szCs w:val="28"/>
              </w:rPr>
            </w:pPr>
            <w:r>
              <w:rPr>
                <w:szCs w:val="28"/>
              </w:rPr>
              <w:t>12</w:t>
            </w:r>
          </w:p>
        </w:tc>
        <w:tc>
          <w:tcPr>
            <w:tcW w:w="4109" w:type="dxa"/>
          </w:tcPr>
          <w:p w:rsidR="008F1D3D" w:rsidRPr="00BE3D54" w:rsidRDefault="008F1D3D" w:rsidP="00002A8C">
            <w:pPr>
              <w:pStyle w:val="Default"/>
              <w:rPr>
                <w:sz w:val="22"/>
                <w:szCs w:val="22"/>
              </w:rPr>
            </w:pPr>
            <w:r w:rsidRPr="00BE3D54">
              <w:rPr>
                <w:sz w:val="22"/>
                <w:szCs w:val="22"/>
              </w:rPr>
              <w:t>Привлечение органов государственно-общественного управления ОУ к проектированию изменений ООП НОО</w:t>
            </w:r>
          </w:p>
        </w:tc>
        <w:tc>
          <w:tcPr>
            <w:tcW w:w="2393" w:type="dxa"/>
          </w:tcPr>
          <w:p w:rsidR="008F1D3D" w:rsidRPr="002B69A0" w:rsidRDefault="008F1D3D" w:rsidP="00002A8C">
            <w:pPr>
              <w:pStyle w:val="Default"/>
              <w:rPr>
                <w:sz w:val="22"/>
                <w:szCs w:val="22"/>
              </w:rPr>
            </w:pPr>
            <w:r>
              <w:rPr>
                <w:sz w:val="22"/>
                <w:szCs w:val="22"/>
              </w:rPr>
              <w:t>Ежегодно</w:t>
            </w:r>
          </w:p>
        </w:tc>
        <w:tc>
          <w:tcPr>
            <w:tcW w:w="2393" w:type="dxa"/>
          </w:tcPr>
          <w:p w:rsidR="008F1D3D" w:rsidRPr="002B69A0" w:rsidRDefault="008F1D3D" w:rsidP="00B218F9">
            <w:pPr>
              <w:pStyle w:val="Default"/>
              <w:rPr>
                <w:sz w:val="22"/>
                <w:szCs w:val="22"/>
              </w:rPr>
            </w:pPr>
            <w:r w:rsidRPr="002B69A0">
              <w:rPr>
                <w:sz w:val="22"/>
                <w:szCs w:val="22"/>
              </w:rPr>
              <w:t xml:space="preserve">Администрация школы. </w:t>
            </w:r>
          </w:p>
        </w:tc>
      </w:tr>
      <w:tr w:rsidR="008F1D3D" w:rsidRPr="002B69A0" w:rsidTr="009A248E">
        <w:tc>
          <w:tcPr>
            <w:tcW w:w="675" w:type="dxa"/>
          </w:tcPr>
          <w:p w:rsidR="008F1D3D" w:rsidRPr="002B69A0" w:rsidRDefault="001E10BC" w:rsidP="00002A8C">
            <w:pPr>
              <w:rPr>
                <w:szCs w:val="28"/>
              </w:rPr>
            </w:pPr>
            <w:r>
              <w:rPr>
                <w:szCs w:val="28"/>
              </w:rPr>
              <w:t>13</w:t>
            </w:r>
          </w:p>
        </w:tc>
        <w:tc>
          <w:tcPr>
            <w:tcW w:w="4109" w:type="dxa"/>
          </w:tcPr>
          <w:p w:rsidR="008F1D3D" w:rsidRPr="00BE3D54" w:rsidRDefault="008F1D3D" w:rsidP="00002A8C">
            <w:pPr>
              <w:pStyle w:val="Default"/>
              <w:rPr>
                <w:sz w:val="22"/>
                <w:szCs w:val="22"/>
              </w:rPr>
            </w:pPr>
            <w:r w:rsidRPr="00BE3D54">
              <w:rPr>
                <w:sz w:val="22"/>
                <w:szCs w:val="22"/>
              </w:rPr>
              <w:t>Апробация и коррекция  модели психолого-педагогического сопровождения участников образовательного процесса на ступени начального общего образования в условиях введения ФГОС</w:t>
            </w:r>
          </w:p>
        </w:tc>
        <w:tc>
          <w:tcPr>
            <w:tcW w:w="2393" w:type="dxa"/>
          </w:tcPr>
          <w:p w:rsidR="008F1D3D" w:rsidRPr="002B69A0" w:rsidRDefault="008F1D3D" w:rsidP="00002A8C">
            <w:pPr>
              <w:pStyle w:val="Default"/>
              <w:rPr>
                <w:sz w:val="22"/>
                <w:szCs w:val="22"/>
              </w:rPr>
            </w:pPr>
            <w:r>
              <w:rPr>
                <w:sz w:val="22"/>
                <w:szCs w:val="22"/>
              </w:rPr>
              <w:t>май</w:t>
            </w:r>
          </w:p>
        </w:tc>
        <w:tc>
          <w:tcPr>
            <w:tcW w:w="2393" w:type="dxa"/>
          </w:tcPr>
          <w:p w:rsidR="008F1D3D" w:rsidRPr="002B69A0" w:rsidRDefault="00077C21" w:rsidP="00B218F9">
            <w:pPr>
              <w:pStyle w:val="Default"/>
              <w:rPr>
                <w:sz w:val="22"/>
                <w:szCs w:val="22"/>
              </w:rPr>
            </w:pPr>
            <w:r>
              <w:rPr>
                <w:sz w:val="22"/>
                <w:szCs w:val="22"/>
              </w:rPr>
              <w:t>Зам. дир. по УВ</w:t>
            </w:r>
            <w:r w:rsidR="008F1D3D" w:rsidRPr="002B69A0">
              <w:rPr>
                <w:sz w:val="22"/>
                <w:szCs w:val="22"/>
              </w:rPr>
              <w:t xml:space="preserve">Р, рук. МО </w:t>
            </w:r>
          </w:p>
        </w:tc>
      </w:tr>
      <w:tr w:rsidR="008F1D3D" w:rsidRPr="002B69A0" w:rsidTr="009A248E">
        <w:tc>
          <w:tcPr>
            <w:tcW w:w="9570" w:type="dxa"/>
            <w:gridSpan w:val="4"/>
          </w:tcPr>
          <w:p w:rsidR="008F1D3D" w:rsidRPr="002B69A0" w:rsidRDefault="008F1D3D" w:rsidP="00002A8C">
            <w:pPr>
              <w:pStyle w:val="Default"/>
              <w:rPr>
                <w:sz w:val="22"/>
                <w:szCs w:val="22"/>
              </w:rPr>
            </w:pPr>
            <w:r w:rsidRPr="002B69A0">
              <w:rPr>
                <w:b/>
                <w:bCs/>
                <w:sz w:val="22"/>
                <w:szCs w:val="22"/>
              </w:rPr>
              <w:t>Кадровое обеспечение и поддержка учителей при введении ФГОС НОО.</w:t>
            </w:r>
          </w:p>
        </w:tc>
      </w:tr>
      <w:tr w:rsidR="008F1D3D" w:rsidRPr="002B69A0" w:rsidTr="009A248E">
        <w:tc>
          <w:tcPr>
            <w:tcW w:w="675" w:type="dxa"/>
          </w:tcPr>
          <w:p w:rsidR="008F1D3D" w:rsidRPr="002B69A0" w:rsidRDefault="001E10BC" w:rsidP="00002A8C">
            <w:pPr>
              <w:rPr>
                <w:szCs w:val="28"/>
              </w:rPr>
            </w:pPr>
            <w:r>
              <w:rPr>
                <w:szCs w:val="28"/>
              </w:rPr>
              <w:t>1</w:t>
            </w:r>
          </w:p>
        </w:tc>
        <w:tc>
          <w:tcPr>
            <w:tcW w:w="4109" w:type="dxa"/>
          </w:tcPr>
          <w:p w:rsidR="008F1D3D" w:rsidRPr="00BE3D54" w:rsidRDefault="008F1D3D" w:rsidP="00002A8C">
            <w:pPr>
              <w:pStyle w:val="Default"/>
              <w:rPr>
                <w:sz w:val="22"/>
                <w:szCs w:val="22"/>
              </w:rPr>
            </w:pPr>
            <w:r w:rsidRPr="00BE3D54">
              <w:rPr>
                <w:sz w:val="22"/>
                <w:szCs w:val="22"/>
              </w:rPr>
              <w:t>Разработка и корректировка плана методической работы ОУ в рамках введения ФГОС НОО</w:t>
            </w:r>
          </w:p>
        </w:tc>
        <w:tc>
          <w:tcPr>
            <w:tcW w:w="2393" w:type="dxa"/>
          </w:tcPr>
          <w:p w:rsidR="008F1D3D" w:rsidRPr="002B69A0" w:rsidRDefault="008F1D3D" w:rsidP="00002A8C">
            <w:pPr>
              <w:pStyle w:val="Default"/>
              <w:rPr>
                <w:sz w:val="22"/>
                <w:szCs w:val="22"/>
              </w:rPr>
            </w:pPr>
            <w:r>
              <w:rPr>
                <w:sz w:val="22"/>
                <w:szCs w:val="22"/>
              </w:rPr>
              <w:t>август</w:t>
            </w:r>
          </w:p>
        </w:tc>
        <w:tc>
          <w:tcPr>
            <w:tcW w:w="2393" w:type="dxa"/>
          </w:tcPr>
          <w:p w:rsidR="008F1D3D" w:rsidRPr="002B69A0" w:rsidRDefault="00077C21" w:rsidP="00B218F9">
            <w:pPr>
              <w:pStyle w:val="Default"/>
              <w:rPr>
                <w:sz w:val="22"/>
                <w:szCs w:val="22"/>
              </w:rPr>
            </w:pPr>
            <w:r>
              <w:rPr>
                <w:sz w:val="22"/>
                <w:szCs w:val="22"/>
              </w:rPr>
              <w:t>Зам. дир. по УВ</w:t>
            </w:r>
            <w:r w:rsidR="008F1D3D" w:rsidRPr="002B69A0">
              <w:rPr>
                <w:sz w:val="22"/>
                <w:szCs w:val="22"/>
              </w:rPr>
              <w:t>Р</w:t>
            </w:r>
          </w:p>
        </w:tc>
      </w:tr>
      <w:tr w:rsidR="008F1D3D" w:rsidRPr="002B69A0" w:rsidTr="009A248E">
        <w:tc>
          <w:tcPr>
            <w:tcW w:w="675" w:type="dxa"/>
          </w:tcPr>
          <w:p w:rsidR="008F1D3D" w:rsidRPr="002B69A0" w:rsidRDefault="001E10BC" w:rsidP="00002A8C">
            <w:pPr>
              <w:rPr>
                <w:szCs w:val="28"/>
              </w:rPr>
            </w:pPr>
            <w:r>
              <w:rPr>
                <w:szCs w:val="28"/>
              </w:rPr>
              <w:t>2</w:t>
            </w:r>
          </w:p>
        </w:tc>
        <w:tc>
          <w:tcPr>
            <w:tcW w:w="4109" w:type="dxa"/>
          </w:tcPr>
          <w:p w:rsidR="008F1D3D" w:rsidRPr="002B69A0" w:rsidRDefault="008F1D3D" w:rsidP="00002A8C">
            <w:pPr>
              <w:pStyle w:val="Default"/>
              <w:rPr>
                <w:sz w:val="22"/>
                <w:szCs w:val="22"/>
              </w:rPr>
            </w:pPr>
            <w:r w:rsidRPr="002B69A0">
              <w:rPr>
                <w:sz w:val="22"/>
                <w:szCs w:val="22"/>
              </w:rPr>
              <w:t xml:space="preserve">Повышение квалификации учителей в сфере современных методик и технологий. </w:t>
            </w:r>
          </w:p>
        </w:tc>
        <w:tc>
          <w:tcPr>
            <w:tcW w:w="2393" w:type="dxa"/>
          </w:tcPr>
          <w:p w:rsidR="008F1D3D" w:rsidRPr="002B69A0" w:rsidRDefault="008F1D3D" w:rsidP="00002A8C">
            <w:pPr>
              <w:pStyle w:val="Default"/>
              <w:rPr>
                <w:sz w:val="22"/>
                <w:szCs w:val="22"/>
              </w:rPr>
            </w:pPr>
            <w:r w:rsidRPr="002B69A0">
              <w:rPr>
                <w:sz w:val="22"/>
                <w:szCs w:val="22"/>
              </w:rPr>
              <w:t xml:space="preserve">В течение года </w:t>
            </w:r>
          </w:p>
        </w:tc>
        <w:tc>
          <w:tcPr>
            <w:tcW w:w="2393" w:type="dxa"/>
          </w:tcPr>
          <w:p w:rsidR="008F1D3D" w:rsidRPr="002B69A0" w:rsidRDefault="008F1D3D" w:rsidP="00002A8C">
            <w:pPr>
              <w:pStyle w:val="Default"/>
              <w:rPr>
                <w:sz w:val="22"/>
                <w:szCs w:val="22"/>
              </w:rPr>
            </w:pPr>
            <w:r w:rsidRPr="002B69A0">
              <w:rPr>
                <w:sz w:val="22"/>
                <w:szCs w:val="22"/>
              </w:rPr>
              <w:t xml:space="preserve">Учителя нач. классов. </w:t>
            </w:r>
          </w:p>
        </w:tc>
      </w:tr>
      <w:tr w:rsidR="008F1D3D" w:rsidRPr="002B69A0" w:rsidTr="009A248E">
        <w:tc>
          <w:tcPr>
            <w:tcW w:w="675" w:type="dxa"/>
          </w:tcPr>
          <w:p w:rsidR="008F1D3D" w:rsidRPr="002B69A0" w:rsidRDefault="001E10BC" w:rsidP="00002A8C">
            <w:pPr>
              <w:rPr>
                <w:szCs w:val="28"/>
              </w:rPr>
            </w:pPr>
            <w:r>
              <w:rPr>
                <w:szCs w:val="28"/>
              </w:rPr>
              <w:t>3</w:t>
            </w:r>
          </w:p>
        </w:tc>
        <w:tc>
          <w:tcPr>
            <w:tcW w:w="4109" w:type="dxa"/>
          </w:tcPr>
          <w:p w:rsidR="008F1D3D" w:rsidRPr="002B69A0" w:rsidRDefault="008F1D3D" w:rsidP="00002A8C">
            <w:pPr>
              <w:pStyle w:val="Default"/>
              <w:rPr>
                <w:sz w:val="22"/>
                <w:szCs w:val="22"/>
              </w:rPr>
            </w:pPr>
            <w:r w:rsidRPr="002B69A0">
              <w:rPr>
                <w:sz w:val="22"/>
                <w:szCs w:val="22"/>
              </w:rPr>
              <w:t xml:space="preserve">Приведение в соответствие с требованиями ФГОС  общего образования и новыми тарифно-квалификационными характеристиками должностных инструкций работников ОУ. </w:t>
            </w:r>
          </w:p>
        </w:tc>
        <w:tc>
          <w:tcPr>
            <w:tcW w:w="2393" w:type="dxa"/>
          </w:tcPr>
          <w:p w:rsidR="008F1D3D" w:rsidRPr="002B69A0" w:rsidRDefault="008F1D3D" w:rsidP="00002A8C">
            <w:pPr>
              <w:pStyle w:val="Default"/>
              <w:rPr>
                <w:sz w:val="22"/>
                <w:szCs w:val="22"/>
              </w:rPr>
            </w:pPr>
            <w:r w:rsidRPr="002B69A0">
              <w:rPr>
                <w:sz w:val="22"/>
                <w:szCs w:val="22"/>
              </w:rPr>
              <w:t xml:space="preserve">март-май </w:t>
            </w:r>
          </w:p>
        </w:tc>
        <w:tc>
          <w:tcPr>
            <w:tcW w:w="2393" w:type="dxa"/>
          </w:tcPr>
          <w:p w:rsidR="008F1D3D" w:rsidRPr="002B69A0" w:rsidRDefault="008F1D3D" w:rsidP="00002A8C">
            <w:pPr>
              <w:pStyle w:val="Default"/>
              <w:rPr>
                <w:sz w:val="22"/>
                <w:szCs w:val="22"/>
              </w:rPr>
            </w:pPr>
            <w:r w:rsidRPr="002B69A0">
              <w:rPr>
                <w:sz w:val="22"/>
                <w:szCs w:val="22"/>
              </w:rPr>
              <w:t xml:space="preserve">Администрация школы. </w:t>
            </w:r>
          </w:p>
        </w:tc>
      </w:tr>
      <w:tr w:rsidR="008F1D3D" w:rsidRPr="002B69A0" w:rsidTr="009A248E">
        <w:tc>
          <w:tcPr>
            <w:tcW w:w="9570" w:type="dxa"/>
            <w:gridSpan w:val="4"/>
          </w:tcPr>
          <w:p w:rsidR="008F1D3D" w:rsidRPr="002B69A0" w:rsidRDefault="008F1D3D" w:rsidP="00002A8C">
            <w:pPr>
              <w:pStyle w:val="Default"/>
              <w:rPr>
                <w:sz w:val="22"/>
                <w:szCs w:val="22"/>
              </w:rPr>
            </w:pPr>
            <w:r w:rsidRPr="002B69A0">
              <w:rPr>
                <w:b/>
                <w:bCs/>
                <w:sz w:val="22"/>
                <w:szCs w:val="22"/>
              </w:rPr>
              <w:t>Материально-техническое обеспечение введения ФГОС НОО.</w:t>
            </w:r>
          </w:p>
        </w:tc>
      </w:tr>
      <w:tr w:rsidR="008F1D3D" w:rsidRPr="002B69A0" w:rsidTr="009A248E">
        <w:tc>
          <w:tcPr>
            <w:tcW w:w="675" w:type="dxa"/>
          </w:tcPr>
          <w:p w:rsidR="008F1D3D" w:rsidRPr="002B69A0" w:rsidRDefault="001E10BC" w:rsidP="00002A8C">
            <w:pPr>
              <w:rPr>
                <w:szCs w:val="28"/>
              </w:rPr>
            </w:pPr>
            <w:r>
              <w:rPr>
                <w:szCs w:val="28"/>
              </w:rPr>
              <w:t>1</w:t>
            </w:r>
          </w:p>
        </w:tc>
        <w:tc>
          <w:tcPr>
            <w:tcW w:w="4109" w:type="dxa"/>
          </w:tcPr>
          <w:p w:rsidR="008F1D3D" w:rsidRPr="00BE3D54" w:rsidRDefault="008F1D3D" w:rsidP="00002A8C">
            <w:pPr>
              <w:pStyle w:val="Default"/>
              <w:rPr>
                <w:sz w:val="22"/>
                <w:szCs w:val="22"/>
              </w:rPr>
            </w:pPr>
            <w:r w:rsidRPr="001A3E10">
              <w:t>Анализ материально-технического обеспече</w:t>
            </w:r>
            <w:r>
              <w:t>ния введения и реализации ФГОС Н</w:t>
            </w:r>
            <w:r w:rsidRPr="001A3E10">
              <w:t>ОО</w:t>
            </w:r>
          </w:p>
        </w:tc>
        <w:tc>
          <w:tcPr>
            <w:tcW w:w="2393" w:type="dxa"/>
          </w:tcPr>
          <w:p w:rsidR="008F1D3D" w:rsidRPr="00BE3D54" w:rsidRDefault="008F1D3D" w:rsidP="00002A8C">
            <w:pPr>
              <w:pStyle w:val="Default"/>
              <w:rPr>
                <w:sz w:val="22"/>
                <w:szCs w:val="22"/>
              </w:rPr>
            </w:pPr>
            <w:r w:rsidRPr="00BE3D54">
              <w:rPr>
                <w:sz w:val="22"/>
                <w:szCs w:val="22"/>
              </w:rPr>
              <w:t>ежегодно</w:t>
            </w:r>
          </w:p>
        </w:tc>
        <w:tc>
          <w:tcPr>
            <w:tcW w:w="2393" w:type="dxa"/>
          </w:tcPr>
          <w:p w:rsidR="008F1D3D" w:rsidRPr="002B69A0" w:rsidRDefault="008F1D3D" w:rsidP="00B218F9">
            <w:pPr>
              <w:pStyle w:val="Default"/>
              <w:rPr>
                <w:sz w:val="22"/>
                <w:szCs w:val="22"/>
              </w:rPr>
            </w:pPr>
            <w:r w:rsidRPr="002B69A0">
              <w:rPr>
                <w:sz w:val="22"/>
                <w:szCs w:val="22"/>
              </w:rPr>
              <w:t xml:space="preserve">Администрация школы. </w:t>
            </w:r>
          </w:p>
        </w:tc>
      </w:tr>
      <w:tr w:rsidR="008F1D3D" w:rsidRPr="002B69A0" w:rsidTr="009A248E">
        <w:tc>
          <w:tcPr>
            <w:tcW w:w="675" w:type="dxa"/>
          </w:tcPr>
          <w:p w:rsidR="008F1D3D" w:rsidRPr="002B69A0" w:rsidRDefault="001E10BC" w:rsidP="00002A8C">
            <w:pPr>
              <w:rPr>
                <w:szCs w:val="28"/>
              </w:rPr>
            </w:pPr>
            <w:r>
              <w:rPr>
                <w:szCs w:val="28"/>
              </w:rPr>
              <w:t>2</w:t>
            </w:r>
          </w:p>
        </w:tc>
        <w:tc>
          <w:tcPr>
            <w:tcW w:w="4109" w:type="dxa"/>
          </w:tcPr>
          <w:p w:rsidR="008F1D3D" w:rsidRPr="002B69A0" w:rsidRDefault="008F1D3D" w:rsidP="00002A8C">
            <w:pPr>
              <w:pStyle w:val="Default"/>
              <w:rPr>
                <w:sz w:val="22"/>
                <w:szCs w:val="22"/>
              </w:rPr>
            </w:pPr>
            <w:r w:rsidRPr="002B69A0">
              <w:rPr>
                <w:sz w:val="22"/>
                <w:szCs w:val="22"/>
              </w:rPr>
              <w:t xml:space="preserve">Обеспечение необходимыми материально-техническими ресурсами. </w:t>
            </w:r>
          </w:p>
        </w:tc>
        <w:tc>
          <w:tcPr>
            <w:tcW w:w="2393" w:type="dxa"/>
          </w:tcPr>
          <w:p w:rsidR="008F1D3D" w:rsidRPr="002B69A0" w:rsidRDefault="008F1D3D" w:rsidP="00002A8C">
            <w:pPr>
              <w:pStyle w:val="Default"/>
              <w:rPr>
                <w:sz w:val="22"/>
                <w:szCs w:val="22"/>
              </w:rPr>
            </w:pPr>
            <w:r w:rsidRPr="002B69A0">
              <w:rPr>
                <w:sz w:val="22"/>
                <w:szCs w:val="22"/>
              </w:rPr>
              <w:t xml:space="preserve">сентябрь-август </w:t>
            </w:r>
          </w:p>
        </w:tc>
        <w:tc>
          <w:tcPr>
            <w:tcW w:w="2393" w:type="dxa"/>
          </w:tcPr>
          <w:p w:rsidR="008F1D3D" w:rsidRPr="002B69A0" w:rsidRDefault="008F1D3D" w:rsidP="00002A8C">
            <w:pPr>
              <w:pStyle w:val="Default"/>
              <w:rPr>
                <w:sz w:val="22"/>
                <w:szCs w:val="22"/>
              </w:rPr>
            </w:pPr>
            <w:r w:rsidRPr="002B69A0">
              <w:rPr>
                <w:sz w:val="22"/>
                <w:szCs w:val="22"/>
              </w:rPr>
              <w:t xml:space="preserve"> Директор МОУ, Зам. дир. по УВР, МО учителей нач. классов, </w:t>
            </w:r>
          </w:p>
          <w:p w:rsidR="008F1D3D" w:rsidRPr="002B69A0" w:rsidRDefault="008F1D3D" w:rsidP="00002A8C">
            <w:pPr>
              <w:pStyle w:val="Default"/>
              <w:rPr>
                <w:sz w:val="22"/>
                <w:szCs w:val="22"/>
              </w:rPr>
            </w:pPr>
            <w:r w:rsidRPr="002B69A0">
              <w:rPr>
                <w:sz w:val="22"/>
                <w:szCs w:val="22"/>
              </w:rPr>
              <w:t xml:space="preserve">зам. дир. по АХЧ </w:t>
            </w:r>
          </w:p>
        </w:tc>
      </w:tr>
      <w:tr w:rsidR="008F1D3D" w:rsidRPr="002B69A0" w:rsidTr="009A248E">
        <w:tc>
          <w:tcPr>
            <w:tcW w:w="675" w:type="dxa"/>
          </w:tcPr>
          <w:p w:rsidR="008F1D3D" w:rsidRPr="002B69A0" w:rsidRDefault="001E10BC" w:rsidP="00002A8C">
            <w:pPr>
              <w:rPr>
                <w:szCs w:val="28"/>
              </w:rPr>
            </w:pPr>
            <w:r>
              <w:rPr>
                <w:szCs w:val="28"/>
              </w:rPr>
              <w:t>3</w:t>
            </w:r>
          </w:p>
        </w:tc>
        <w:tc>
          <w:tcPr>
            <w:tcW w:w="4109" w:type="dxa"/>
          </w:tcPr>
          <w:p w:rsidR="008F1D3D" w:rsidRPr="002B69A0" w:rsidRDefault="008F1D3D" w:rsidP="00002A8C">
            <w:pPr>
              <w:pStyle w:val="Default"/>
              <w:rPr>
                <w:sz w:val="22"/>
                <w:szCs w:val="22"/>
              </w:rPr>
            </w:pPr>
            <w:r w:rsidRPr="002B69A0">
              <w:rPr>
                <w:sz w:val="22"/>
                <w:szCs w:val="22"/>
              </w:rPr>
              <w:t xml:space="preserve">Проверка готовности помещений, оборудования и инвентаря к реализации ФГОС НОО. </w:t>
            </w:r>
          </w:p>
        </w:tc>
        <w:tc>
          <w:tcPr>
            <w:tcW w:w="2393" w:type="dxa"/>
          </w:tcPr>
          <w:p w:rsidR="008F1D3D" w:rsidRPr="002B69A0" w:rsidRDefault="008F1D3D" w:rsidP="00002A8C">
            <w:pPr>
              <w:pStyle w:val="Default"/>
              <w:rPr>
                <w:sz w:val="22"/>
                <w:szCs w:val="22"/>
              </w:rPr>
            </w:pPr>
            <w:r w:rsidRPr="002B69A0">
              <w:rPr>
                <w:sz w:val="22"/>
                <w:szCs w:val="22"/>
              </w:rPr>
              <w:t xml:space="preserve">август </w:t>
            </w:r>
          </w:p>
        </w:tc>
        <w:tc>
          <w:tcPr>
            <w:tcW w:w="2393" w:type="dxa"/>
          </w:tcPr>
          <w:p w:rsidR="008F1D3D" w:rsidRPr="002B69A0" w:rsidRDefault="008F1D3D" w:rsidP="00002A8C">
            <w:pPr>
              <w:pStyle w:val="Default"/>
              <w:rPr>
                <w:sz w:val="22"/>
                <w:szCs w:val="22"/>
              </w:rPr>
            </w:pPr>
            <w:r w:rsidRPr="002B69A0">
              <w:rPr>
                <w:sz w:val="22"/>
                <w:szCs w:val="22"/>
              </w:rPr>
              <w:t xml:space="preserve"> Директор МОУ, Зам. дир. по УВР, МО учителей нач. классов, </w:t>
            </w:r>
          </w:p>
          <w:p w:rsidR="008F1D3D" w:rsidRPr="002B69A0" w:rsidRDefault="008F1D3D" w:rsidP="00002A8C">
            <w:pPr>
              <w:pStyle w:val="Default"/>
              <w:rPr>
                <w:sz w:val="22"/>
                <w:szCs w:val="22"/>
              </w:rPr>
            </w:pPr>
            <w:r w:rsidRPr="002B69A0">
              <w:rPr>
                <w:sz w:val="22"/>
                <w:szCs w:val="22"/>
              </w:rPr>
              <w:t xml:space="preserve">зам. дир. по АХЧ </w:t>
            </w:r>
          </w:p>
        </w:tc>
      </w:tr>
      <w:tr w:rsidR="008F1D3D" w:rsidRPr="002B69A0" w:rsidTr="009A248E">
        <w:tc>
          <w:tcPr>
            <w:tcW w:w="675" w:type="dxa"/>
          </w:tcPr>
          <w:p w:rsidR="008F1D3D" w:rsidRPr="002B69A0" w:rsidRDefault="001E10BC" w:rsidP="00002A8C">
            <w:pPr>
              <w:rPr>
                <w:szCs w:val="28"/>
              </w:rPr>
            </w:pPr>
            <w:r>
              <w:rPr>
                <w:szCs w:val="28"/>
              </w:rPr>
              <w:t>4</w:t>
            </w:r>
          </w:p>
        </w:tc>
        <w:tc>
          <w:tcPr>
            <w:tcW w:w="4109" w:type="dxa"/>
          </w:tcPr>
          <w:p w:rsidR="008F1D3D" w:rsidRPr="00D3656B" w:rsidRDefault="008F1D3D" w:rsidP="00002A8C">
            <w:pPr>
              <w:pStyle w:val="Default"/>
              <w:rPr>
                <w:sz w:val="22"/>
                <w:szCs w:val="22"/>
              </w:rPr>
            </w:pPr>
            <w:r w:rsidRPr="00D3656B">
              <w:rPr>
                <w:sz w:val="22"/>
                <w:szCs w:val="22"/>
              </w:rPr>
              <w:t>Обеспечение соответствия санитарно-гигиенических условий требованиям ФГОС</w:t>
            </w:r>
          </w:p>
        </w:tc>
        <w:tc>
          <w:tcPr>
            <w:tcW w:w="2393" w:type="dxa"/>
          </w:tcPr>
          <w:p w:rsidR="008F1D3D" w:rsidRPr="002B69A0" w:rsidRDefault="008F1D3D" w:rsidP="00B218F9">
            <w:pPr>
              <w:pStyle w:val="Default"/>
              <w:rPr>
                <w:sz w:val="22"/>
                <w:szCs w:val="22"/>
              </w:rPr>
            </w:pPr>
            <w:r w:rsidRPr="002B69A0">
              <w:rPr>
                <w:sz w:val="22"/>
                <w:szCs w:val="22"/>
              </w:rPr>
              <w:t xml:space="preserve">сентябрь-август </w:t>
            </w:r>
          </w:p>
        </w:tc>
        <w:tc>
          <w:tcPr>
            <w:tcW w:w="2393" w:type="dxa"/>
          </w:tcPr>
          <w:p w:rsidR="008F1D3D" w:rsidRPr="002B69A0" w:rsidRDefault="008F1D3D" w:rsidP="00B218F9">
            <w:pPr>
              <w:pStyle w:val="Default"/>
              <w:rPr>
                <w:sz w:val="22"/>
                <w:szCs w:val="22"/>
              </w:rPr>
            </w:pPr>
            <w:r w:rsidRPr="002B69A0">
              <w:rPr>
                <w:sz w:val="22"/>
                <w:szCs w:val="22"/>
              </w:rPr>
              <w:t xml:space="preserve"> Директор М</w:t>
            </w:r>
            <w:r>
              <w:rPr>
                <w:sz w:val="22"/>
                <w:szCs w:val="22"/>
              </w:rPr>
              <w:t>А</w:t>
            </w:r>
            <w:r w:rsidRPr="002B69A0">
              <w:rPr>
                <w:sz w:val="22"/>
                <w:szCs w:val="22"/>
              </w:rPr>
              <w:t xml:space="preserve">ОУ, Зам. дир. по УВР, МО учителей нач. классов, </w:t>
            </w:r>
          </w:p>
          <w:p w:rsidR="008F1D3D" w:rsidRPr="002B69A0" w:rsidRDefault="008F1D3D" w:rsidP="00B218F9">
            <w:pPr>
              <w:pStyle w:val="Default"/>
              <w:rPr>
                <w:sz w:val="22"/>
                <w:szCs w:val="22"/>
              </w:rPr>
            </w:pPr>
            <w:r w:rsidRPr="002B69A0">
              <w:rPr>
                <w:sz w:val="22"/>
                <w:szCs w:val="22"/>
              </w:rPr>
              <w:t xml:space="preserve">зам. дир. по АХЧ </w:t>
            </w:r>
          </w:p>
        </w:tc>
      </w:tr>
      <w:tr w:rsidR="008F1D3D" w:rsidRPr="002B69A0" w:rsidTr="00B218F9">
        <w:tc>
          <w:tcPr>
            <w:tcW w:w="9570" w:type="dxa"/>
            <w:gridSpan w:val="4"/>
          </w:tcPr>
          <w:p w:rsidR="008F1D3D" w:rsidRPr="009A248E" w:rsidRDefault="008F1D3D" w:rsidP="00002A8C">
            <w:pPr>
              <w:pStyle w:val="Default"/>
              <w:rPr>
                <w:b/>
                <w:sz w:val="22"/>
                <w:szCs w:val="22"/>
              </w:rPr>
            </w:pPr>
            <w:r w:rsidRPr="009A248E">
              <w:rPr>
                <w:b/>
              </w:rPr>
              <w:t>Финанс</w:t>
            </w:r>
            <w:r>
              <w:rPr>
                <w:b/>
              </w:rPr>
              <w:t>овое обеспечение введения ФГОС Н</w:t>
            </w:r>
            <w:r w:rsidRPr="009A248E">
              <w:rPr>
                <w:b/>
              </w:rPr>
              <w:t>ОО</w:t>
            </w:r>
          </w:p>
        </w:tc>
      </w:tr>
      <w:tr w:rsidR="008F1D3D" w:rsidRPr="002B69A0" w:rsidTr="009A248E">
        <w:tc>
          <w:tcPr>
            <w:tcW w:w="675" w:type="dxa"/>
          </w:tcPr>
          <w:p w:rsidR="008F1D3D" w:rsidRPr="002B69A0" w:rsidRDefault="001E10BC" w:rsidP="00002A8C">
            <w:pPr>
              <w:rPr>
                <w:szCs w:val="28"/>
              </w:rPr>
            </w:pPr>
            <w:r>
              <w:rPr>
                <w:szCs w:val="28"/>
              </w:rPr>
              <w:t>1</w:t>
            </w:r>
          </w:p>
        </w:tc>
        <w:tc>
          <w:tcPr>
            <w:tcW w:w="4109" w:type="dxa"/>
          </w:tcPr>
          <w:p w:rsidR="008F1D3D" w:rsidRPr="00BE3D54" w:rsidRDefault="008F1D3D" w:rsidP="00002A8C">
            <w:pPr>
              <w:pStyle w:val="Default"/>
              <w:rPr>
                <w:sz w:val="22"/>
                <w:szCs w:val="22"/>
              </w:rPr>
            </w:pPr>
            <w:r w:rsidRPr="00BE3D54">
              <w:rPr>
                <w:sz w:val="22"/>
                <w:szCs w:val="22"/>
              </w:rPr>
              <w:t>Определение объёма расходов, необходимых для реализации ООП</w:t>
            </w:r>
          </w:p>
        </w:tc>
        <w:tc>
          <w:tcPr>
            <w:tcW w:w="2393" w:type="dxa"/>
          </w:tcPr>
          <w:p w:rsidR="008F1D3D" w:rsidRPr="002B69A0" w:rsidRDefault="008F1D3D" w:rsidP="00002A8C">
            <w:pPr>
              <w:pStyle w:val="Default"/>
              <w:rPr>
                <w:sz w:val="22"/>
                <w:szCs w:val="22"/>
              </w:rPr>
            </w:pPr>
            <w:r>
              <w:rPr>
                <w:sz w:val="22"/>
                <w:szCs w:val="22"/>
              </w:rPr>
              <w:t>август</w:t>
            </w:r>
          </w:p>
        </w:tc>
        <w:tc>
          <w:tcPr>
            <w:tcW w:w="2393" w:type="dxa"/>
          </w:tcPr>
          <w:p w:rsidR="008F1D3D" w:rsidRPr="002B69A0" w:rsidRDefault="008F1D3D" w:rsidP="00B218F9">
            <w:pPr>
              <w:pStyle w:val="Default"/>
              <w:rPr>
                <w:sz w:val="22"/>
                <w:szCs w:val="22"/>
              </w:rPr>
            </w:pPr>
            <w:r w:rsidRPr="002B69A0">
              <w:rPr>
                <w:sz w:val="22"/>
                <w:szCs w:val="22"/>
              </w:rPr>
              <w:t xml:space="preserve"> Директор М</w:t>
            </w:r>
            <w:r>
              <w:rPr>
                <w:sz w:val="22"/>
                <w:szCs w:val="22"/>
              </w:rPr>
              <w:t>А</w:t>
            </w:r>
            <w:r w:rsidRPr="002B69A0">
              <w:rPr>
                <w:sz w:val="22"/>
                <w:szCs w:val="22"/>
              </w:rPr>
              <w:t xml:space="preserve">ОУ,  </w:t>
            </w:r>
          </w:p>
          <w:p w:rsidR="008F1D3D" w:rsidRPr="002B69A0" w:rsidRDefault="008F1D3D" w:rsidP="00B218F9">
            <w:pPr>
              <w:pStyle w:val="Default"/>
              <w:rPr>
                <w:sz w:val="22"/>
                <w:szCs w:val="22"/>
              </w:rPr>
            </w:pPr>
            <w:r w:rsidRPr="002B69A0">
              <w:rPr>
                <w:sz w:val="22"/>
                <w:szCs w:val="22"/>
              </w:rPr>
              <w:t xml:space="preserve">зам. дир. по АХЧ </w:t>
            </w:r>
          </w:p>
        </w:tc>
      </w:tr>
      <w:tr w:rsidR="008F1D3D" w:rsidRPr="002B69A0" w:rsidTr="009A248E">
        <w:tc>
          <w:tcPr>
            <w:tcW w:w="675" w:type="dxa"/>
          </w:tcPr>
          <w:p w:rsidR="008F1D3D" w:rsidRPr="002B69A0" w:rsidRDefault="001E10BC" w:rsidP="00002A8C">
            <w:pPr>
              <w:rPr>
                <w:szCs w:val="28"/>
              </w:rPr>
            </w:pPr>
            <w:r>
              <w:rPr>
                <w:szCs w:val="28"/>
              </w:rPr>
              <w:t>2</w:t>
            </w:r>
          </w:p>
        </w:tc>
        <w:tc>
          <w:tcPr>
            <w:tcW w:w="4109" w:type="dxa"/>
          </w:tcPr>
          <w:p w:rsidR="008F1D3D" w:rsidRPr="00BE3D54" w:rsidRDefault="008F1D3D" w:rsidP="00002A8C">
            <w:pPr>
              <w:pStyle w:val="Default"/>
              <w:rPr>
                <w:sz w:val="22"/>
                <w:szCs w:val="22"/>
              </w:rPr>
            </w:pPr>
            <w:r w:rsidRPr="00BE3D54">
              <w:rPr>
                <w:sz w:val="22"/>
                <w:szCs w:val="22"/>
              </w:rPr>
              <w:t>Внесение изменений в локальные акты, регламентирующие установление заработной платы работникам ОУ, в том числе, стимулирующих надбавок и доплат, порядка и размеров премирования</w:t>
            </w:r>
          </w:p>
        </w:tc>
        <w:tc>
          <w:tcPr>
            <w:tcW w:w="2393" w:type="dxa"/>
          </w:tcPr>
          <w:p w:rsidR="008F1D3D" w:rsidRPr="002B69A0" w:rsidRDefault="008F1D3D" w:rsidP="00002A8C">
            <w:pPr>
              <w:pStyle w:val="Default"/>
              <w:rPr>
                <w:sz w:val="22"/>
                <w:szCs w:val="22"/>
              </w:rPr>
            </w:pPr>
            <w:r>
              <w:rPr>
                <w:sz w:val="22"/>
                <w:szCs w:val="22"/>
              </w:rPr>
              <w:t>ежегодно</w:t>
            </w:r>
          </w:p>
        </w:tc>
        <w:tc>
          <w:tcPr>
            <w:tcW w:w="2393" w:type="dxa"/>
          </w:tcPr>
          <w:p w:rsidR="008F1D3D" w:rsidRPr="002B69A0" w:rsidRDefault="008F1D3D" w:rsidP="00002A8C">
            <w:pPr>
              <w:pStyle w:val="Default"/>
              <w:rPr>
                <w:sz w:val="22"/>
                <w:szCs w:val="22"/>
              </w:rPr>
            </w:pPr>
            <w:r>
              <w:rPr>
                <w:sz w:val="22"/>
                <w:szCs w:val="22"/>
              </w:rPr>
              <w:t>Администрация</w:t>
            </w:r>
          </w:p>
        </w:tc>
      </w:tr>
      <w:tr w:rsidR="008F1D3D" w:rsidRPr="002B69A0" w:rsidTr="009A248E">
        <w:tc>
          <w:tcPr>
            <w:tcW w:w="675" w:type="dxa"/>
          </w:tcPr>
          <w:p w:rsidR="008F1D3D" w:rsidRPr="002B69A0" w:rsidRDefault="001E10BC" w:rsidP="00002A8C">
            <w:pPr>
              <w:rPr>
                <w:szCs w:val="28"/>
              </w:rPr>
            </w:pPr>
            <w:r>
              <w:rPr>
                <w:szCs w:val="28"/>
              </w:rPr>
              <w:t>3</w:t>
            </w:r>
          </w:p>
        </w:tc>
        <w:tc>
          <w:tcPr>
            <w:tcW w:w="4109" w:type="dxa"/>
          </w:tcPr>
          <w:p w:rsidR="008F1D3D" w:rsidRPr="00BE3D54" w:rsidRDefault="008F1D3D" w:rsidP="00002A8C">
            <w:pPr>
              <w:pStyle w:val="Default"/>
              <w:rPr>
                <w:sz w:val="22"/>
                <w:szCs w:val="22"/>
              </w:rPr>
            </w:pPr>
            <w:r w:rsidRPr="00BE3D54">
              <w:rPr>
                <w:sz w:val="22"/>
                <w:szCs w:val="22"/>
              </w:rPr>
              <w:t xml:space="preserve">Заключение дополнительных </w:t>
            </w:r>
            <w:r w:rsidRPr="00BE3D54">
              <w:rPr>
                <w:sz w:val="22"/>
                <w:szCs w:val="22"/>
              </w:rPr>
              <w:lastRenderedPageBreak/>
              <w:t>соглашений к трудовому договору с работниками ОУ</w:t>
            </w:r>
          </w:p>
        </w:tc>
        <w:tc>
          <w:tcPr>
            <w:tcW w:w="2393" w:type="dxa"/>
          </w:tcPr>
          <w:p w:rsidR="008F1D3D" w:rsidRPr="002B69A0" w:rsidRDefault="008F1D3D" w:rsidP="00B218F9">
            <w:pPr>
              <w:pStyle w:val="Default"/>
              <w:rPr>
                <w:sz w:val="22"/>
                <w:szCs w:val="22"/>
              </w:rPr>
            </w:pPr>
            <w:r>
              <w:rPr>
                <w:sz w:val="22"/>
                <w:szCs w:val="22"/>
              </w:rPr>
              <w:lastRenderedPageBreak/>
              <w:t>ежегодно</w:t>
            </w:r>
          </w:p>
        </w:tc>
        <w:tc>
          <w:tcPr>
            <w:tcW w:w="2393" w:type="dxa"/>
          </w:tcPr>
          <w:p w:rsidR="008F1D3D" w:rsidRPr="002B69A0" w:rsidRDefault="008F1D3D" w:rsidP="00002A8C">
            <w:pPr>
              <w:pStyle w:val="Default"/>
              <w:rPr>
                <w:sz w:val="22"/>
                <w:szCs w:val="22"/>
              </w:rPr>
            </w:pPr>
            <w:r w:rsidRPr="002B69A0">
              <w:rPr>
                <w:sz w:val="22"/>
                <w:szCs w:val="22"/>
              </w:rPr>
              <w:t>Директор М</w:t>
            </w:r>
            <w:r>
              <w:rPr>
                <w:sz w:val="22"/>
                <w:szCs w:val="22"/>
              </w:rPr>
              <w:t>А</w:t>
            </w:r>
            <w:r w:rsidRPr="002B69A0">
              <w:rPr>
                <w:sz w:val="22"/>
                <w:szCs w:val="22"/>
              </w:rPr>
              <w:t>ОУ</w:t>
            </w:r>
          </w:p>
        </w:tc>
      </w:tr>
      <w:tr w:rsidR="008F1D3D" w:rsidRPr="002B69A0" w:rsidTr="00B218F9">
        <w:tc>
          <w:tcPr>
            <w:tcW w:w="9570" w:type="dxa"/>
            <w:gridSpan w:val="4"/>
          </w:tcPr>
          <w:p w:rsidR="008F1D3D" w:rsidRPr="003F47B0" w:rsidRDefault="008F1D3D" w:rsidP="00002A8C">
            <w:pPr>
              <w:pStyle w:val="Default"/>
              <w:rPr>
                <w:b/>
                <w:sz w:val="22"/>
                <w:szCs w:val="22"/>
              </w:rPr>
            </w:pPr>
            <w:r w:rsidRPr="003F47B0">
              <w:rPr>
                <w:b/>
              </w:rPr>
              <w:lastRenderedPageBreak/>
              <w:t>Информационное обеспечение введения ФГОС ООО</w:t>
            </w:r>
          </w:p>
        </w:tc>
      </w:tr>
      <w:tr w:rsidR="008F1D3D" w:rsidRPr="008F1D3D" w:rsidTr="009A248E">
        <w:tc>
          <w:tcPr>
            <w:tcW w:w="675" w:type="dxa"/>
          </w:tcPr>
          <w:p w:rsidR="008F1D3D" w:rsidRPr="008F1D3D" w:rsidRDefault="001E10BC" w:rsidP="00002A8C">
            <w:pPr>
              <w:rPr>
                <w:sz w:val="22"/>
                <w:szCs w:val="22"/>
              </w:rPr>
            </w:pPr>
            <w:r>
              <w:rPr>
                <w:sz w:val="22"/>
                <w:szCs w:val="22"/>
              </w:rPr>
              <w:t>1</w:t>
            </w:r>
          </w:p>
        </w:tc>
        <w:tc>
          <w:tcPr>
            <w:tcW w:w="4109" w:type="dxa"/>
          </w:tcPr>
          <w:p w:rsidR="008F1D3D" w:rsidRPr="008F1D3D" w:rsidRDefault="008F1D3D" w:rsidP="00B218F9">
            <w:pPr>
              <w:pStyle w:val="Default"/>
              <w:rPr>
                <w:sz w:val="22"/>
                <w:szCs w:val="22"/>
              </w:rPr>
            </w:pPr>
            <w:r w:rsidRPr="008F1D3D">
              <w:rPr>
                <w:sz w:val="22"/>
                <w:szCs w:val="22"/>
              </w:rPr>
              <w:t xml:space="preserve">Создание на школьном сайте раздела «Переход на ФГОС». </w:t>
            </w:r>
          </w:p>
        </w:tc>
        <w:tc>
          <w:tcPr>
            <w:tcW w:w="2393" w:type="dxa"/>
          </w:tcPr>
          <w:p w:rsidR="008F1D3D" w:rsidRPr="008F1D3D" w:rsidRDefault="008F1D3D" w:rsidP="00B218F9">
            <w:pPr>
              <w:pStyle w:val="Default"/>
              <w:rPr>
                <w:sz w:val="22"/>
                <w:szCs w:val="22"/>
              </w:rPr>
            </w:pPr>
            <w:r w:rsidRPr="008F1D3D">
              <w:rPr>
                <w:sz w:val="22"/>
                <w:szCs w:val="22"/>
              </w:rPr>
              <w:t>сентябрь</w:t>
            </w:r>
          </w:p>
        </w:tc>
        <w:tc>
          <w:tcPr>
            <w:tcW w:w="2393" w:type="dxa"/>
          </w:tcPr>
          <w:p w:rsidR="008F1D3D" w:rsidRPr="008F1D3D" w:rsidRDefault="008F1D3D" w:rsidP="00B218F9">
            <w:pPr>
              <w:pStyle w:val="Default"/>
              <w:rPr>
                <w:sz w:val="22"/>
                <w:szCs w:val="22"/>
              </w:rPr>
            </w:pPr>
            <w:r w:rsidRPr="008F1D3D">
              <w:rPr>
                <w:sz w:val="22"/>
                <w:szCs w:val="22"/>
              </w:rPr>
              <w:t xml:space="preserve">Администрация школы. </w:t>
            </w:r>
          </w:p>
        </w:tc>
      </w:tr>
      <w:tr w:rsidR="008F1D3D" w:rsidRPr="008F1D3D" w:rsidTr="009A248E">
        <w:tc>
          <w:tcPr>
            <w:tcW w:w="675" w:type="dxa"/>
          </w:tcPr>
          <w:p w:rsidR="008F1D3D" w:rsidRPr="008F1D3D" w:rsidRDefault="001E10BC" w:rsidP="00002A8C">
            <w:pPr>
              <w:rPr>
                <w:sz w:val="22"/>
                <w:szCs w:val="22"/>
              </w:rPr>
            </w:pPr>
            <w:r>
              <w:rPr>
                <w:sz w:val="22"/>
                <w:szCs w:val="22"/>
              </w:rPr>
              <w:t>2</w:t>
            </w:r>
          </w:p>
        </w:tc>
        <w:tc>
          <w:tcPr>
            <w:tcW w:w="4109" w:type="dxa"/>
          </w:tcPr>
          <w:p w:rsidR="008F1D3D" w:rsidRPr="008F1D3D" w:rsidRDefault="008F1D3D" w:rsidP="00002A8C">
            <w:pPr>
              <w:pStyle w:val="Default"/>
              <w:rPr>
                <w:sz w:val="22"/>
                <w:szCs w:val="22"/>
              </w:rPr>
            </w:pPr>
            <w:r w:rsidRPr="008F1D3D">
              <w:rPr>
                <w:sz w:val="22"/>
                <w:szCs w:val="22"/>
              </w:rPr>
              <w:t>Размещение на сайте ОУ информационных материалов о введении ФГОС НОО</w:t>
            </w:r>
          </w:p>
        </w:tc>
        <w:tc>
          <w:tcPr>
            <w:tcW w:w="2393" w:type="dxa"/>
          </w:tcPr>
          <w:p w:rsidR="008F1D3D" w:rsidRPr="008F1D3D" w:rsidRDefault="008F1D3D" w:rsidP="00B218F9">
            <w:pPr>
              <w:pStyle w:val="Default"/>
              <w:rPr>
                <w:sz w:val="22"/>
                <w:szCs w:val="22"/>
              </w:rPr>
            </w:pPr>
            <w:r w:rsidRPr="008F1D3D">
              <w:rPr>
                <w:sz w:val="22"/>
                <w:szCs w:val="22"/>
              </w:rPr>
              <w:t xml:space="preserve">В течение года </w:t>
            </w:r>
          </w:p>
        </w:tc>
        <w:tc>
          <w:tcPr>
            <w:tcW w:w="2393" w:type="dxa"/>
          </w:tcPr>
          <w:p w:rsidR="008F1D3D" w:rsidRPr="008F1D3D" w:rsidRDefault="008F1D3D" w:rsidP="00B218F9">
            <w:pPr>
              <w:pStyle w:val="Default"/>
              <w:rPr>
                <w:sz w:val="22"/>
                <w:szCs w:val="22"/>
              </w:rPr>
            </w:pPr>
            <w:r w:rsidRPr="008F1D3D">
              <w:rPr>
                <w:sz w:val="22"/>
                <w:szCs w:val="22"/>
              </w:rPr>
              <w:t xml:space="preserve">Администрация школы. </w:t>
            </w:r>
          </w:p>
        </w:tc>
      </w:tr>
      <w:tr w:rsidR="008F1D3D" w:rsidRPr="008F1D3D" w:rsidTr="009A248E">
        <w:tc>
          <w:tcPr>
            <w:tcW w:w="675" w:type="dxa"/>
          </w:tcPr>
          <w:p w:rsidR="008F1D3D" w:rsidRPr="008F1D3D" w:rsidRDefault="001E10BC" w:rsidP="00002A8C">
            <w:pPr>
              <w:rPr>
                <w:sz w:val="22"/>
                <w:szCs w:val="22"/>
              </w:rPr>
            </w:pPr>
            <w:r>
              <w:rPr>
                <w:sz w:val="22"/>
                <w:szCs w:val="22"/>
              </w:rPr>
              <w:t>3</w:t>
            </w:r>
          </w:p>
        </w:tc>
        <w:tc>
          <w:tcPr>
            <w:tcW w:w="4109" w:type="dxa"/>
          </w:tcPr>
          <w:p w:rsidR="008F1D3D" w:rsidRPr="008F1D3D" w:rsidRDefault="008F1D3D" w:rsidP="00B218F9">
            <w:pPr>
              <w:pStyle w:val="Default"/>
              <w:rPr>
                <w:sz w:val="22"/>
                <w:szCs w:val="22"/>
              </w:rPr>
            </w:pPr>
            <w:r w:rsidRPr="008F1D3D">
              <w:rPr>
                <w:sz w:val="22"/>
                <w:szCs w:val="22"/>
              </w:rPr>
              <w:t xml:space="preserve">Информирование родительской общественности о ходе и результатах работы по введению ФГОС НОО. </w:t>
            </w:r>
          </w:p>
        </w:tc>
        <w:tc>
          <w:tcPr>
            <w:tcW w:w="2393" w:type="dxa"/>
          </w:tcPr>
          <w:p w:rsidR="008F1D3D" w:rsidRPr="008F1D3D" w:rsidRDefault="008F1D3D" w:rsidP="00B218F9">
            <w:pPr>
              <w:pStyle w:val="Default"/>
              <w:rPr>
                <w:sz w:val="22"/>
                <w:szCs w:val="22"/>
              </w:rPr>
            </w:pPr>
            <w:r w:rsidRPr="008F1D3D">
              <w:rPr>
                <w:sz w:val="22"/>
                <w:szCs w:val="22"/>
              </w:rPr>
              <w:t xml:space="preserve">март-май </w:t>
            </w:r>
          </w:p>
        </w:tc>
        <w:tc>
          <w:tcPr>
            <w:tcW w:w="2393" w:type="dxa"/>
          </w:tcPr>
          <w:p w:rsidR="008F1D3D" w:rsidRPr="008F1D3D" w:rsidRDefault="008F1D3D" w:rsidP="00B218F9">
            <w:pPr>
              <w:pStyle w:val="Default"/>
              <w:rPr>
                <w:sz w:val="22"/>
                <w:szCs w:val="22"/>
              </w:rPr>
            </w:pPr>
            <w:r w:rsidRPr="008F1D3D">
              <w:rPr>
                <w:sz w:val="22"/>
                <w:szCs w:val="22"/>
              </w:rPr>
              <w:t xml:space="preserve">Зам. дир. по УВР, МО учителей нач. классов </w:t>
            </w:r>
          </w:p>
        </w:tc>
      </w:tr>
      <w:tr w:rsidR="008F1D3D" w:rsidRPr="008F1D3D" w:rsidTr="009A248E">
        <w:tc>
          <w:tcPr>
            <w:tcW w:w="675" w:type="dxa"/>
          </w:tcPr>
          <w:p w:rsidR="008F1D3D" w:rsidRPr="008F1D3D" w:rsidRDefault="001E10BC" w:rsidP="00002A8C">
            <w:pPr>
              <w:rPr>
                <w:sz w:val="22"/>
                <w:szCs w:val="22"/>
              </w:rPr>
            </w:pPr>
            <w:r>
              <w:rPr>
                <w:sz w:val="22"/>
                <w:szCs w:val="22"/>
              </w:rPr>
              <w:t>4</w:t>
            </w:r>
          </w:p>
        </w:tc>
        <w:tc>
          <w:tcPr>
            <w:tcW w:w="4109" w:type="dxa"/>
          </w:tcPr>
          <w:p w:rsidR="008F1D3D" w:rsidRPr="008F1D3D" w:rsidRDefault="008F1D3D" w:rsidP="00002A8C">
            <w:pPr>
              <w:pStyle w:val="Default"/>
              <w:rPr>
                <w:sz w:val="22"/>
                <w:szCs w:val="22"/>
              </w:rPr>
            </w:pPr>
            <w:r w:rsidRPr="008F1D3D">
              <w:rPr>
                <w:sz w:val="22"/>
                <w:szCs w:val="22"/>
              </w:rPr>
              <w:t>Организация изучения общественного мнения по вопросам введения ФГОС НОО</w:t>
            </w:r>
          </w:p>
        </w:tc>
        <w:tc>
          <w:tcPr>
            <w:tcW w:w="2393" w:type="dxa"/>
          </w:tcPr>
          <w:p w:rsidR="008F1D3D" w:rsidRPr="008F1D3D" w:rsidRDefault="008F1D3D" w:rsidP="00B218F9">
            <w:pPr>
              <w:pStyle w:val="Default"/>
              <w:rPr>
                <w:sz w:val="22"/>
                <w:szCs w:val="22"/>
              </w:rPr>
            </w:pPr>
            <w:r w:rsidRPr="008F1D3D">
              <w:rPr>
                <w:sz w:val="22"/>
                <w:szCs w:val="22"/>
              </w:rPr>
              <w:t xml:space="preserve">В течение года </w:t>
            </w:r>
          </w:p>
        </w:tc>
        <w:tc>
          <w:tcPr>
            <w:tcW w:w="2393" w:type="dxa"/>
          </w:tcPr>
          <w:p w:rsidR="008F1D3D" w:rsidRPr="008F1D3D" w:rsidRDefault="008F1D3D" w:rsidP="00B218F9">
            <w:pPr>
              <w:pStyle w:val="Default"/>
              <w:rPr>
                <w:sz w:val="22"/>
                <w:szCs w:val="22"/>
              </w:rPr>
            </w:pPr>
            <w:r w:rsidRPr="008F1D3D">
              <w:rPr>
                <w:sz w:val="22"/>
                <w:szCs w:val="22"/>
              </w:rPr>
              <w:t xml:space="preserve">Зам. дир. по УВР, МО учителей нач. классов </w:t>
            </w:r>
          </w:p>
        </w:tc>
      </w:tr>
      <w:tr w:rsidR="008F1D3D" w:rsidRPr="008F1D3D" w:rsidTr="009A248E">
        <w:tc>
          <w:tcPr>
            <w:tcW w:w="675" w:type="dxa"/>
          </w:tcPr>
          <w:p w:rsidR="008F1D3D" w:rsidRPr="008F1D3D" w:rsidRDefault="001E10BC" w:rsidP="00002A8C">
            <w:pPr>
              <w:rPr>
                <w:sz w:val="22"/>
                <w:szCs w:val="22"/>
              </w:rPr>
            </w:pPr>
            <w:r>
              <w:rPr>
                <w:sz w:val="22"/>
                <w:szCs w:val="22"/>
              </w:rPr>
              <w:t>5</w:t>
            </w:r>
          </w:p>
        </w:tc>
        <w:tc>
          <w:tcPr>
            <w:tcW w:w="4109" w:type="dxa"/>
          </w:tcPr>
          <w:p w:rsidR="008F1D3D" w:rsidRPr="008F1D3D" w:rsidRDefault="008F1D3D" w:rsidP="00002A8C">
            <w:pPr>
              <w:pStyle w:val="Default"/>
              <w:rPr>
                <w:sz w:val="22"/>
                <w:szCs w:val="22"/>
              </w:rPr>
            </w:pPr>
            <w:r w:rsidRPr="008F1D3D">
              <w:rPr>
                <w:sz w:val="22"/>
                <w:szCs w:val="22"/>
              </w:rPr>
              <w:t>Разработка рекомендаций для педагогических работников:</w:t>
            </w:r>
            <w:r w:rsidRPr="008F1D3D">
              <w:rPr>
                <w:sz w:val="22"/>
                <w:szCs w:val="22"/>
              </w:rPr>
              <w:br/>
              <w:t>- об организации внеурочной деятельности обучающихся;</w:t>
            </w:r>
            <w:r w:rsidRPr="008F1D3D">
              <w:rPr>
                <w:sz w:val="22"/>
                <w:szCs w:val="22"/>
              </w:rPr>
              <w:br/>
              <w:t>- об организации текущей и итоговой оценки достижения планируемых результатов;</w:t>
            </w:r>
            <w:r w:rsidRPr="008F1D3D">
              <w:rPr>
                <w:sz w:val="22"/>
                <w:szCs w:val="22"/>
              </w:rPr>
              <w:br/>
              <w:t>- по использованию ресурсов времени для организации домашней работы обучающихся;</w:t>
            </w:r>
            <w:r w:rsidRPr="008F1D3D">
              <w:rPr>
                <w:sz w:val="22"/>
                <w:szCs w:val="22"/>
              </w:rPr>
              <w:br/>
              <w:t>- по организации проектной деятельности обучающихся;</w:t>
            </w:r>
            <w:r w:rsidRPr="008F1D3D">
              <w:rPr>
                <w:sz w:val="22"/>
                <w:szCs w:val="22"/>
              </w:rPr>
              <w:br/>
              <w:t>- по использованию педагогических технологий</w:t>
            </w:r>
          </w:p>
          <w:p w:rsidR="008F1D3D" w:rsidRPr="008F1D3D" w:rsidRDefault="008F1D3D" w:rsidP="00002A8C">
            <w:pPr>
              <w:pStyle w:val="Default"/>
              <w:rPr>
                <w:sz w:val="22"/>
                <w:szCs w:val="22"/>
              </w:rPr>
            </w:pPr>
            <w:r w:rsidRPr="008F1D3D">
              <w:rPr>
                <w:sz w:val="22"/>
                <w:szCs w:val="22"/>
              </w:rPr>
              <w:t>- по организации проектной деятельности обучающихся;</w:t>
            </w:r>
            <w:r w:rsidRPr="008F1D3D">
              <w:rPr>
                <w:sz w:val="22"/>
                <w:szCs w:val="22"/>
              </w:rPr>
              <w:br/>
              <w:t>- по использованию педагогических технологий</w:t>
            </w:r>
          </w:p>
        </w:tc>
        <w:tc>
          <w:tcPr>
            <w:tcW w:w="2393" w:type="dxa"/>
          </w:tcPr>
          <w:p w:rsidR="008F1D3D" w:rsidRPr="008F1D3D" w:rsidRDefault="008F1D3D" w:rsidP="00002A8C">
            <w:pPr>
              <w:pStyle w:val="Default"/>
              <w:rPr>
                <w:sz w:val="22"/>
                <w:szCs w:val="22"/>
              </w:rPr>
            </w:pPr>
            <w:r w:rsidRPr="008F1D3D">
              <w:rPr>
                <w:sz w:val="22"/>
                <w:szCs w:val="22"/>
              </w:rPr>
              <w:t>Февраль-март</w:t>
            </w:r>
          </w:p>
        </w:tc>
        <w:tc>
          <w:tcPr>
            <w:tcW w:w="2393" w:type="dxa"/>
          </w:tcPr>
          <w:p w:rsidR="008F1D3D" w:rsidRPr="008F1D3D" w:rsidRDefault="008F1D3D" w:rsidP="00B218F9">
            <w:pPr>
              <w:pStyle w:val="Default"/>
              <w:rPr>
                <w:sz w:val="22"/>
                <w:szCs w:val="22"/>
              </w:rPr>
            </w:pPr>
            <w:r w:rsidRPr="008F1D3D">
              <w:rPr>
                <w:sz w:val="22"/>
                <w:szCs w:val="22"/>
              </w:rPr>
              <w:t xml:space="preserve">Зам. дир. по УВР, МО учителей нач. классов </w:t>
            </w:r>
          </w:p>
        </w:tc>
      </w:tr>
      <w:tr w:rsidR="008F1D3D" w:rsidRPr="008F1D3D" w:rsidTr="009A248E">
        <w:tc>
          <w:tcPr>
            <w:tcW w:w="675" w:type="dxa"/>
          </w:tcPr>
          <w:p w:rsidR="008F1D3D" w:rsidRPr="008F1D3D" w:rsidRDefault="001E10BC" w:rsidP="00002A8C">
            <w:pPr>
              <w:rPr>
                <w:sz w:val="22"/>
                <w:szCs w:val="22"/>
              </w:rPr>
            </w:pPr>
            <w:r>
              <w:rPr>
                <w:sz w:val="22"/>
                <w:szCs w:val="22"/>
              </w:rPr>
              <w:t>6</w:t>
            </w:r>
          </w:p>
        </w:tc>
        <w:tc>
          <w:tcPr>
            <w:tcW w:w="4109" w:type="dxa"/>
          </w:tcPr>
          <w:p w:rsidR="008F1D3D" w:rsidRPr="008F1D3D" w:rsidRDefault="008F1D3D" w:rsidP="00002A8C">
            <w:pPr>
              <w:pStyle w:val="Default"/>
              <w:rPr>
                <w:sz w:val="22"/>
                <w:szCs w:val="22"/>
              </w:rPr>
            </w:pPr>
            <w:r w:rsidRPr="008F1D3D">
              <w:rPr>
                <w:sz w:val="22"/>
                <w:szCs w:val="22"/>
              </w:rPr>
              <w:t>Обеспечение условий реализации ООП НОО противопожарным нормам, нормам охраны труда работников ОУ</w:t>
            </w:r>
          </w:p>
        </w:tc>
        <w:tc>
          <w:tcPr>
            <w:tcW w:w="2393" w:type="dxa"/>
          </w:tcPr>
          <w:p w:rsidR="008F1D3D" w:rsidRPr="008F1D3D" w:rsidRDefault="008F1D3D" w:rsidP="00B218F9">
            <w:pPr>
              <w:pStyle w:val="Default"/>
              <w:rPr>
                <w:sz w:val="22"/>
                <w:szCs w:val="22"/>
              </w:rPr>
            </w:pPr>
            <w:r w:rsidRPr="008F1D3D">
              <w:rPr>
                <w:sz w:val="22"/>
                <w:szCs w:val="22"/>
              </w:rPr>
              <w:t xml:space="preserve">В течение года </w:t>
            </w:r>
          </w:p>
        </w:tc>
        <w:tc>
          <w:tcPr>
            <w:tcW w:w="2393" w:type="dxa"/>
          </w:tcPr>
          <w:p w:rsidR="008F1D3D" w:rsidRPr="002B69A0" w:rsidRDefault="008F1D3D" w:rsidP="00B218F9">
            <w:pPr>
              <w:pStyle w:val="Default"/>
              <w:rPr>
                <w:sz w:val="22"/>
                <w:szCs w:val="22"/>
              </w:rPr>
            </w:pPr>
            <w:r w:rsidRPr="002B69A0">
              <w:rPr>
                <w:sz w:val="22"/>
                <w:szCs w:val="22"/>
              </w:rPr>
              <w:t xml:space="preserve"> Директор М</w:t>
            </w:r>
            <w:r>
              <w:rPr>
                <w:sz w:val="22"/>
                <w:szCs w:val="22"/>
              </w:rPr>
              <w:t>А</w:t>
            </w:r>
            <w:r w:rsidRPr="002B69A0">
              <w:rPr>
                <w:sz w:val="22"/>
                <w:szCs w:val="22"/>
              </w:rPr>
              <w:t xml:space="preserve">ОУ,  </w:t>
            </w:r>
          </w:p>
          <w:p w:rsidR="008F1D3D" w:rsidRPr="002B69A0" w:rsidRDefault="008F1D3D" w:rsidP="00B218F9">
            <w:pPr>
              <w:pStyle w:val="Default"/>
              <w:rPr>
                <w:sz w:val="22"/>
                <w:szCs w:val="22"/>
              </w:rPr>
            </w:pPr>
            <w:r w:rsidRPr="002B69A0">
              <w:rPr>
                <w:sz w:val="22"/>
                <w:szCs w:val="22"/>
              </w:rPr>
              <w:t xml:space="preserve">зам. дир. по АХЧ </w:t>
            </w:r>
          </w:p>
        </w:tc>
      </w:tr>
      <w:tr w:rsidR="008F1D3D" w:rsidRPr="008F1D3D" w:rsidTr="009A248E">
        <w:tc>
          <w:tcPr>
            <w:tcW w:w="675" w:type="dxa"/>
          </w:tcPr>
          <w:p w:rsidR="008F1D3D" w:rsidRPr="008F1D3D" w:rsidRDefault="001E10BC" w:rsidP="00002A8C">
            <w:pPr>
              <w:rPr>
                <w:sz w:val="22"/>
                <w:szCs w:val="22"/>
              </w:rPr>
            </w:pPr>
            <w:r>
              <w:rPr>
                <w:sz w:val="22"/>
                <w:szCs w:val="22"/>
              </w:rPr>
              <w:t>7</w:t>
            </w:r>
          </w:p>
        </w:tc>
        <w:tc>
          <w:tcPr>
            <w:tcW w:w="4109" w:type="dxa"/>
          </w:tcPr>
          <w:p w:rsidR="008F1D3D" w:rsidRPr="008F1D3D" w:rsidRDefault="008F1D3D" w:rsidP="00002A8C">
            <w:pPr>
              <w:pStyle w:val="Default"/>
              <w:rPr>
                <w:sz w:val="22"/>
                <w:szCs w:val="22"/>
              </w:rPr>
            </w:pPr>
            <w:r w:rsidRPr="008F1D3D">
              <w:rPr>
                <w:sz w:val="22"/>
                <w:szCs w:val="22"/>
              </w:rPr>
              <w:t>Обеспечение соответствия информационно-образовательной среды требованиям ФГОС</w:t>
            </w:r>
          </w:p>
        </w:tc>
        <w:tc>
          <w:tcPr>
            <w:tcW w:w="2393" w:type="dxa"/>
          </w:tcPr>
          <w:p w:rsidR="008F1D3D" w:rsidRPr="008F1D3D" w:rsidRDefault="008F1D3D" w:rsidP="00B218F9">
            <w:pPr>
              <w:pStyle w:val="Default"/>
              <w:rPr>
                <w:sz w:val="22"/>
                <w:szCs w:val="22"/>
              </w:rPr>
            </w:pPr>
            <w:r w:rsidRPr="008F1D3D">
              <w:rPr>
                <w:sz w:val="22"/>
                <w:szCs w:val="22"/>
              </w:rPr>
              <w:t xml:space="preserve">В течение года </w:t>
            </w:r>
          </w:p>
        </w:tc>
        <w:tc>
          <w:tcPr>
            <w:tcW w:w="2393" w:type="dxa"/>
          </w:tcPr>
          <w:p w:rsidR="008F1D3D" w:rsidRPr="002B69A0" w:rsidRDefault="008F1D3D" w:rsidP="00B218F9">
            <w:pPr>
              <w:pStyle w:val="Default"/>
              <w:rPr>
                <w:sz w:val="22"/>
                <w:szCs w:val="22"/>
              </w:rPr>
            </w:pPr>
            <w:r w:rsidRPr="002B69A0">
              <w:rPr>
                <w:sz w:val="22"/>
                <w:szCs w:val="22"/>
              </w:rPr>
              <w:t xml:space="preserve"> Директор М</w:t>
            </w:r>
            <w:r>
              <w:rPr>
                <w:sz w:val="22"/>
                <w:szCs w:val="22"/>
              </w:rPr>
              <w:t>А</w:t>
            </w:r>
            <w:r w:rsidRPr="002B69A0">
              <w:rPr>
                <w:sz w:val="22"/>
                <w:szCs w:val="22"/>
              </w:rPr>
              <w:t xml:space="preserve">ОУ,  </w:t>
            </w:r>
          </w:p>
          <w:p w:rsidR="008F1D3D" w:rsidRPr="002B69A0" w:rsidRDefault="008F1D3D" w:rsidP="00B218F9">
            <w:pPr>
              <w:pStyle w:val="Default"/>
              <w:rPr>
                <w:sz w:val="22"/>
                <w:szCs w:val="22"/>
              </w:rPr>
            </w:pPr>
            <w:r w:rsidRPr="002B69A0">
              <w:rPr>
                <w:sz w:val="22"/>
                <w:szCs w:val="22"/>
              </w:rPr>
              <w:t xml:space="preserve">зам. дир. по АХЧ </w:t>
            </w:r>
          </w:p>
        </w:tc>
      </w:tr>
      <w:tr w:rsidR="008F1D3D" w:rsidRPr="008F1D3D" w:rsidTr="009A248E">
        <w:tc>
          <w:tcPr>
            <w:tcW w:w="675" w:type="dxa"/>
          </w:tcPr>
          <w:p w:rsidR="008F1D3D" w:rsidRPr="008F1D3D" w:rsidRDefault="001E10BC" w:rsidP="00002A8C">
            <w:pPr>
              <w:rPr>
                <w:sz w:val="22"/>
                <w:szCs w:val="22"/>
              </w:rPr>
            </w:pPr>
            <w:r>
              <w:rPr>
                <w:sz w:val="22"/>
                <w:szCs w:val="22"/>
              </w:rPr>
              <w:t>8</w:t>
            </w:r>
          </w:p>
        </w:tc>
        <w:tc>
          <w:tcPr>
            <w:tcW w:w="4109" w:type="dxa"/>
          </w:tcPr>
          <w:p w:rsidR="008F1D3D" w:rsidRPr="008F1D3D" w:rsidRDefault="008F1D3D" w:rsidP="00002A8C">
            <w:pPr>
              <w:pStyle w:val="Default"/>
              <w:rPr>
                <w:sz w:val="22"/>
                <w:szCs w:val="22"/>
              </w:rPr>
            </w:pPr>
            <w:r w:rsidRPr="008F1D3D">
              <w:rPr>
                <w:sz w:val="22"/>
                <w:szCs w:val="22"/>
              </w:rPr>
              <w:t>Обеспечение учебниками и учебными пособиями, обеспечивающими реализацию ФГОС НОО</w:t>
            </w:r>
          </w:p>
        </w:tc>
        <w:tc>
          <w:tcPr>
            <w:tcW w:w="2393" w:type="dxa"/>
          </w:tcPr>
          <w:p w:rsidR="008F1D3D" w:rsidRPr="008F1D3D" w:rsidRDefault="001E10BC" w:rsidP="00002A8C">
            <w:pPr>
              <w:pStyle w:val="Default"/>
              <w:rPr>
                <w:sz w:val="22"/>
                <w:szCs w:val="22"/>
              </w:rPr>
            </w:pPr>
            <w:r>
              <w:rPr>
                <w:sz w:val="22"/>
                <w:szCs w:val="22"/>
              </w:rPr>
              <w:t>Май-август</w:t>
            </w:r>
          </w:p>
        </w:tc>
        <w:tc>
          <w:tcPr>
            <w:tcW w:w="2393" w:type="dxa"/>
          </w:tcPr>
          <w:p w:rsidR="008F1D3D" w:rsidRPr="008F1D3D" w:rsidRDefault="001E10BC" w:rsidP="00B218F9">
            <w:pPr>
              <w:pStyle w:val="Default"/>
              <w:rPr>
                <w:sz w:val="22"/>
                <w:szCs w:val="22"/>
              </w:rPr>
            </w:pPr>
            <w:r w:rsidRPr="002B69A0">
              <w:rPr>
                <w:sz w:val="22"/>
                <w:szCs w:val="22"/>
              </w:rPr>
              <w:t>Директор М</w:t>
            </w:r>
            <w:r>
              <w:rPr>
                <w:sz w:val="22"/>
                <w:szCs w:val="22"/>
              </w:rPr>
              <w:t>А</w:t>
            </w:r>
            <w:r w:rsidRPr="002B69A0">
              <w:rPr>
                <w:sz w:val="22"/>
                <w:szCs w:val="22"/>
              </w:rPr>
              <w:t xml:space="preserve">ОУ,  </w:t>
            </w:r>
            <w:r>
              <w:rPr>
                <w:sz w:val="22"/>
                <w:szCs w:val="22"/>
              </w:rPr>
              <w:t>бухгалтер, библиотекарь</w:t>
            </w:r>
          </w:p>
        </w:tc>
      </w:tr>
      <w:tr w:rsidR="001E10BC" w:rsidRPr="008F1D3D" w:rsidTr="009A248E">
        <w:tc>
          <w:tcPr>
            <w:tcW w:w="675" w:type="dxa"/>
          </w:tcPr>
          <w:p w:rsidR="001E10BC" w:rsidRPr="008F1D3D" w:rsidRDefault="001E10BC" w:rsidP="00002A8C">
            <w:pPr>
              <w:rPr>
                <w:sz w:val="22"/>
                <w:szCs w:val="22"/>
              </w:rPr>
            </w:pPr>
            <w:r>
              <w:rPr>
                <w:sz w:val="22"/>
                <w:szCs w:val="22"/>
              </w:rPr>
              <w:t>9</w:t>
            </w:r>
          </w:p>
        </w:tc>
        <w:tc>
          <w:tcPr>
            <w:tcW w:w="4109" w:type="dxa"/>
          </w:tcPr>
          <w:p w:rsidR="001E10BC" w:rsidRPr="008F1D3D" w:rsidRDefault="001E10BC" w:rsidP="00002A8C">
            <w:pPr>
              <w:pStyle w:val="Default"/>
              <w:rPr>
                <w:sz w:val="22"/>
                <w:szCs w:val="22"/>
              </w:rPr>
            </w:pPr>
            <w:r w:rsidRPr="008F1D3D">
              <w:rPr>
                <w:sz w:val="22"/>
                <w:szCs w:val="22"/>
              </w:rPr>
              <w:t>Обеспечение укомплектованности электронными образовательными ресурсами</w:t>
            </w:r>
          </w:p>
        </w:tc>
        <w:tc>
          <w:tcPr>
            <w:tcW w:w="2393" w:type="dxa"/>
          </w:tcPr>
          <w:p w:rsidR="001E10BC" w:rsidRPr="008F1D3D" w:rsidRDefault="001E10BC" w:rsidP="00B218F9">
            <w:pPr>
              <w:pStyle w:val="Default"/>
              <w:rPr>
                <w:sz w:val="22"/>
                <w:szCs w:val="22"/>
              </w:rPr>
            </w:pPr>
            <w:r>
              <w:rPr>
                <w:sz w:val="22"/>
                <w:szCs w:val="22"/>
              </w:rPr>
              <w:t>Май-август</w:t>
            </w:r>
          </w:p>
        </w:tc>
        <w:tc>
          <w:tcPr>
            <w:tcW w:w="2393" w:type="dxa"/>
          </w:tcPr>
          <w:p w:rsidR="001E10BC" w:rsidRPr="008F1D3D" w:rsidRDefault="001E10BC" w:rsidP="00B218F9">
            <w:pPr>
              <w:pStyle w:val="Default"/>
              <w:rPr>
                <w:sz w:val="22"/>
                <w:szCs w:val="22"/>
              </w:rPr>
            </w:pPr>
            <w:r w:rsidRPr="002B69A0">
              <w:rPr>
                <w:sz w:val="22"/>
                <w:szCs w:val="22"/>
              </w:rPr>
              <w:t>Директор М</w:t>
            </w:r>
            <w:r>
              <w:rPr>
                <w:sz w:val="22"/>
                <w:szCs w:val="22"/>
              </w:rPr>
              <w:t>А</w:t>
            </w:r>
            <w:r w:rsidRPr="002B69A0">
              <w:rPr>
                <w:sz w:val="22"/>
                <w:szCs w:val="22"/>
              </w:rPr>
              <w:t xml:space="preserve">ОУ,  </w:t>
            </w:r>
            <w:r>
              <w:rPr>
                <w:sz w:val="22"/>
                <w:szCs w:val="22"/>
              </w:rPr>
              <w:t>бухгалтер, библиотекарь</w:t>
            </w:r>
          </w:p>
        </w:tc>
      </w:tr>
      <w:tr w:rsidR="001E10BC" w:rsidRPr="008F1D3D" w:rsidTr="009A248E">
        <w:tc>
          <w:tcPr>
            <w:tcW w:w="675" w:type="dxa"/>
          </w:tcPr>
          <w:p w:rsidR="001E10BC" w:rsidRPr="008F1D3D" w:rsidRDefault="001E10BC" w:rsidP="00002A8C">
            <w:pPr>
              <w:rPr>
                <w:sz w:val="22"/>
                <w:szCs w:val="22"/>
              </w:rPr>
            </w:pPr>
            <w:r>
              <w:rPr>
                <w:sz w:val="22"/>
                <w:szCs w:val="22"/>
              </w:rPr>
              <w:t>10</w:t>
            </w:r>
          </w:p>
        </w:tc>
        <w:tc>
          <w:tcPr>
            <w:tcW w:w="4109" w:type="dxa"/>
          </w:tcPr>
          <w:p w:rsidR="001E10BC" w:rsidRPr="008F1D3D" w:rsidRDefault="001E10BC" w:rsidP="00002A8C">
            <w:pPr>
              <w:pStyle w:val="Default"/>
              <w:rPr>
                <w:sz w:val="22"/>
                <w:szCs w:val="22"/>
              </w:rPr>
            </w:pPr>
            <w:r w:rsidRPr="008F1D3D">
              <w:rPr>
                <w:sz w:val="22"/>
                <w:szCs w:val="22"/>
              </w:rPr>
              <w:t>Наличие доступа ОУ к электронным образовательным ресурсам, размещённым в федеральных и региональных базах данных</w:t>
            </w:r>
          </w:p>
        </w:tc>
        <w:tc>
          <w:tcPr>
            <w:tcW w:w="2393" w:type="dxa"/>
          </w:tcPr>
          <w:p w:rsidR="001E10BC" w:rsidRPr="008F1D3D" w:rsidRDefault="001E10BC" w:rsidP="00B218F9">
            <w:pPr>
              <w:pStyle w:val="Default"/>
              <w:rPr>
                <w:sz w:val="22"/>
                <w:szCs w:val="22"/>
              </w:rPr>
            </w:pPr>
            <w:r w:rsidRPr="008F1D3D">
              <w:rPr>
                <w:sz w:val="22"/>
                <w:szCs w:val="22"/>
              </w:rPr>
              <w:t xml:space="preserve">В течение года </w:t>
            </w:r>
          </w:p>
        </w:tc>
        <w:tc>
          <w:tcPr>
            <w:tcW w:w="2393" w:type="dxa"/>
          </w:tcPr>
          <w:p w:rsidR="001E10BC" w:rsidRPr="008F1D3D" w:rsidRDefault="00077C21" w:rsidP="00B218F9">
            <w:pPr>
              <w:pStyle w:val="Default"/>
              <w:rPr>
                <w:sz w:val="22"/>
                <w:szCs w:val="22"/>
              </w:rPr>
            </w:pPr>
            <w:r>
              <w:rPr>
                <w:sz w:val="22"/>
                <w:szCs w:val="22"/>
              </w:rPr>
              <w:t>Шляхова А.В.</w:t>
            </w:r>
          </w:p>
        </w:tc>
      </w:tr>
      <w:tr w:rsidR="001E10BC" w:rsidRPr="008F1D3D" w:rsidTr="009A248E">
        <w:tc>
          <w:tcPr>
            <w:tcW w:w="675" w:type="dxa"/>
          </w:tcPr>
          <w:p w:rsidR="001E10BC" w:rsidRPr="008F1D3D" w:rsidRDefault="001E10BC" w:rsidP="00002A8C">
            <w:pPr>
              <w:rPr>
                <w:sz w:val="22"/>
                <w:szCs w:val="22"/>
              </w:rPr>
            </w:pPr>
            <w:r>
              <w:rPr>
                <w:sz w:val="22"/>
                <w:szCs w:val="22"/>
              </w:rPr>
              <w:t>11</w:t>
            </w:r>
          </w:p>
        </w:tc>
        <w:tc>
          <w:tcPr>
            <w:tcW w:w="4109" w:type="dxa"/>
          </w:tcPr>
          <w:p w:rsidR="001E10BC" w:rsidRPr="008F1D3D" w:rsidRDefault="001E10BC" w:rsidP="00002A8C">
            <w:pPr>
              <w:pStyle w:val="Default"/>
              <w:rPr>
                <w:sz w:val="22"/>
                <w:szCs w:val="22"/>
              </w:rPr>
            </w:pPr>
            <w:r w:rsidRPr="008F1D3D">
              <w:rPr>
                <w:sz w:val="22"/>
                <w:szCs w:val="22"/>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2393" w:type="dxa"/>
          </w:tcPr>
          <w:p w:rsidR="001E10BC" w:rsidRPr="008F1D3D" w:rsidRDefault="001E10BC" w:rsidP="00002A8C">
            <w:pPr>
              <w:pStyle w:val="Default"/>
              <w:rPr>
                <w:sz w:val="22"/>
                <w:szCs w:val="22"/>
              </w:rPr>
            </w:pPr>
            <w:r w:rsidRPr="008F1D3D">
              <w:rPr>
                <w:sz w:val="22"/>
                <w:szCs w:val="22"/>
              </w:rPr>
              <w:t>В течение года</w:t>
            </w:r>
          </w:p>
        </w:tc>
        <w:tc>
          <w:tcPr>
            <w:tcW w:w="2393" w:type="dxa"/>
          </w:tcPr>
          <w:p w:rsidR="001E10BC" w:rsidRPr="008F1D3D" w:rsidRDefault="00077C21" w:rsidP="00B218F9">
            <w:pPr>
              <w:pStyle w:val="Default"/>
              <w:rPr>
                <w:sz w:val="22"/>
                <w:szCs w:val="22"/>
              </w:rPr>
            </w:pPr>
            <w:r>
              <w:rPr>
                <w:sz w:val="22"/>
                <w:szCs w:val="22"/>
              </w:rPr>
              <w:t>Шляхова А.В.</w:t>
            </w:r>
          </w:p>
        </w:tc>
      </w:tr>
    </w:tbl>
    <w:p w:rsidR="00252C05" w:rsidRPr="008F1D3D" w:rsidRDefault="00252C05" w:rsidP="00252C05">
      <w:pPr>
        <w:rPr>
          <w:sz w:val="22"/>
          <w:szCs w:val="22"/>
        </w:rPr>
      </w:pPr>
    </w:p>
    <w:p w:rsidR="00E26433" w:rsidRDefault="00E26433" w:rsidP="00E26433">
      <w:pPr>
        <w:spacing w:line="20" w:lineRule="atLeast"/>
        <w:jc w:val="center"/>
        <w:rPr>
          <w:rFonts w:eastAsia="Times New Roman"/>
          <w:b/>
          <w:i/>
          <w:sz w:val="28"/>
          <w:szCs w:val="28"/>
          <w:u w:val="single"/>
          <w:lang w:eastAsia="ru-RU"/>
        </w:rPr>
      </w:pPr>
      <w:r w:rsidRPr="00D66A17">
        <w:rPr>
          <w:rFonts w:eastAsia="Times New Roman"/>
          <w:b/>
          <w:i/>
          <w:sz w:val="28"/>
          <w:szCs w:val="28"/>
          <w:u w:val="single"/>
          <w:lang w:eastAsia="ru-RU"/>
        </w:rPr>
        <w:t>Контрол</w:t>
      </w:r>
      <w:r w:rsidR="00112004">
        <w:rPr>
          <w:rFonts w:eastAsia="Times New Roman"/>
          <w:b/>
          <w:i/>
          <w:sz w:val="28"/>
          <w:szCs w:val="28"/>
          <w:u w:val="single"/>
          <w:lang w:eastAsia="ru-RU"/>
        </w:rPr>
        <w:t>ь за состоянием системы условий реализации ООП НОО</w:t>
      </w:r>
    </w:p>
    <w:p w:rsidR="00112004" w:rsidRPr="00D66A17" w:rsidRDefault="00112004" w:rsidP="00E26433">
      <w:pPr>
        <w:spacing w:line="20" w:lineRule="atLeast"/>
        <w:jc w:val="center"/>
        <w:rPr>
          <w:rFonts w:eastAsia="Times New Roman"/>
          <w:b/>
          <w:i/>
          <w:sz w:val="28"/>
          <w:szCs w:val="28"/>
          <w:u w:val="single"/>
          <w:lang w:eastAsia="ru-RU"/>
        </w:rPr>
      </w:pPr>
    </w:p>
    <w:p w:rsidR="00E26433" w:rsidRDefault="00112004" w:rsidP="00E26433">
      <w:pPr>
        <w:spacing w:line="20" w:lineRule="atLeast"/>
        <w:rPr>
          <w:rFonts w:eastAsia="Times New Roman"/>
          <w:sz w:val="28"/>
          <w:szCs w:val="28"/>
          <w:lang w:eastAsia="ru-RU"/>
        </w:rPr>
      </w:pPr>
      <w:r>
        <w:rPr>
          <w:rFonts w:eastAsia="Times New Roman"/>
          <w:sz w:val="28"/>
          <w:szCs w:val="28"/>
          <w:lang w:eastAsia="ru-RU"/>
        </w:rPr>
        <w:tab/>
        <w:t>В ходе создания системы усло</w:t>
      </w:r>
      <w:r w:rsidR="00BD3EBB">
        <w:rPr>
          <w:rFonts w:eastAsia="Times New Roman"/>
          <w:sz w:val="28"/>
          <w:szCs w:val="28"/>
          <w:lang w:eastAsia="ru-RU"/>
        </w:rPr>
        <w:t>вий реализации ООП НОО проводит</w:t>
      </w:r>
      <w:r>
        <w:rPr>
          <w:rFonts w:eastAsia="Times New Roman"/>
          <w:sz w:val="28"/>
          <w:szCs w:val="28"/>
          <w:lang w:eastAsia="ru-RU"/>
        </w:rPr>
        <w:t xml:space="preserve">ся мониторинг, с помощью которого происходит управление и </w:t>
      </w:r>
      <w:r w:rsidR="002C6C6C">
        <w:rPr>
          <w:rFonts w:eastAsia="Times New Roman"/>
          <w:sz w:val="28"/>
          <w:szCs w:val="28"/>
          <w:lang w:eastAsia="ru-RU"/>
        </w:rPr>
        <w:t xml:space="preserve">контроль </w:t>
      </w:r>
      <w:r w:rsidR="002C6C6C">
        <w:rPr>
          <w:rFonts w:eastAsia="Times New Roman"/>
          <w:sz w:val="28"/>
          <w:szCs w:val="28"/>
          <w:lang w:eastAsia="ru-RU"/>
        </w:rPr>
        <w:lastRenderedPageBreak/>
        <w:t>внутришкольными и внешними ресурсами образовательной среды, способствующей успешному внедрению ФГОС НОО.</w:t>
      </w:r>
    </w:p>
    <w:p w:rsidR="002C6C6C" w:rsidRPr="00112004" w:rsidRDefault="002C6C6C" w:rsidP="00E26433">
      <w:pPr>
        <w:spacing w:line="20" w:lineRule="atLeast"/>
        <w:rPr>
          <w:rFonts w:eastAsia="Times New Roman"/>
          <w:sz w:val="28"/>
          <w:szCs w:val="28"/>
          <w:lang w:eastAsia="ru-RU"/>
        </w:rPr>
      </w:pPr>
      <w:r>
        <w:rPr>
          <w:rFonts w:eastAsia="Times New Roman"/>
          <w:sz w:val="28"/>
          <w:szCs w:val="28"/>
          <w:lang w:eastAsia="ru-RU"/>
        </w:rPr>
        <w:tab/>
        <w:t>Оценке подлежат кадровые, психолого-педагогические, финансовые и материально-технические условия. Оценивается учебно-методическое и информационное обеспечение. Для такой оценки используется определенный набор показателей и индикаторов.</w:t>
      </w:r>
    </w:p>
    <w:p w:rsidR="00E26433" w:rsidRDefault="00E26433" w:rsidP="00E26433">
      <w:pPr>
        <w:spacing w:line="20" w:lineRule="atLeast"/>
        <w:rPr>
          <w:rFonts w:eastAsia="Times New Roman"/>
          <w:lang w:eastAsia="ru-RU"/>
        </w:rPr>
      </w:pPr>
    </w:p>
    <w:p w:rsidR="000A0B82" w:rsidRDefault="000A0B82" w:rsidP="000A0B82">
      <w:pPr>
        <w:spacing w:line="20" w:lineRule="atLeast"/>
        <w:jc w:val="center"/>
        <w:rPr>
          <w:rFonts w:eastAsia="Times New Roman"/>
          <w:b/>
          <w:sz w:val="28"/>
          <w:szCs w:val="28"/>
          <w:lang w:eastAsia="ru-RU"/>
        </w:rPr>
      </w:pPr>
      <w:r w:rsidRPr="000A0B82">
        <w:rPr>
          <w:rFonts w:eastAsia="Times New Roman"/>
          <w:b/>
          <w:sz w:val="28"/>
          <w:szCs w:val="28"/>
          <w:lang w:eastAsia="ru-RU"/>
        </w:rPr>
        <w:t>Группы показателей и индикаторы</w:t>
      </w:r>
      <w:r>
        <w:rPr>
          <w:rFonts w:eastAsia="Times New Roman"/>
          <w:b/>
          <w:sz w:val="28"/>
          <w:szCs w:val="28"/>
          <w:lang w:eastAsia="ru-RU"/>
        </w:rPr>
        <w:t xml:space="preserve"> оценивания системы условий реализации ООП НОО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28"/>
        <w:gridCol w:w="2400"/>
        <w:gridCol w:w="2880"/>
        <w:gridCol w:w="3367"/>
      </w:tblGrid>
      <w:tr w:rsidR="000A0B82" w:rsidRPr="00002A8C" w:rsidTr="00002A8C">
        <w:tc>
          <w:tcPr>
            <w:tcW w:w="828" w:type="dxa"/>
          </w:tcPr>
          <w:p w:rsidR="000A0B82" w:rsidRPr="001E10BC" w:rsidRDefault="000A0B82" w:rsidP="00002A8C">
            <w:pPr>
              <w:spacing w:line="20" w:lineRule="atLeast"/>
              <w:jc w:val="center"/>
              <w:rPr>
                <w:rFonts w:eastAsia="Times New Roman"/>
                <w:b/>
                <w:lang w:eastAsia="ru-RU"/>
              </w:rPr>
            </w:pPr>
            <w:r w:rsidRPr="001E10BC">
              <w:rPr>
                <w:rFonts w:eastAsia="Times New Roman"/>
                <w:b/>
                <w:lang w:eastAsia="ru-RU"/>
              </w:rPr>
              <w:t>№</w:t>
            </w:r>
          </w:p>
        </w:tc>
        <w:tc>
          <w:tcPr>
            <w:tcW w:w="2400" w:type="dxa"/>
          </w:tcPr>
          <w:p w:rsidR="000A0B82" w:rsidRPr="001E10BC" w:rsidRDefault="000A0B82" w:rsidP="00002A8C">
            <w:pPr>
              <w:spacing w:line="20" w:lineRule="atLeast"/>
              <w:jc w:val="center"/>
              <w:rPr>
                <w:rFonts w:eastAsia="Times New Roman"/>
                <w:b/>
                <w:lang w:eastAsia="ru-RU"/>
              </w:rPr>
            </w:pPr>
            <w:r w:rsidRPr="001E10BC">
              <w:rPr>
                <w:rFonts w:eastAsia="Times New Roman"/>
                <w:b/>
                <w:lang w:eastAsia="ru-RU"/>
              </w:rPr>
              <w:t>Группа показателей</w:t>
            </w:r>
          </w:p>
        </w:tc>
        <w:tc>
          <w:tcPr>
            <w:tcW w:w="2880" w:type="dxa"/>
          </w:tcPr>
          <w:p w:rsidR="000A0B82" w:rsidRPr="001E10BC" w:rsidRDefault="000A0B82" w:rsidP="00002A8C">
            <w:pPr>
              <w:spacing w:line="20" w:lineRule="atLeast"/>
              <w:jc w:val="center"/>
              <w:rPr>
                <w:rFonts w:eastAsia="Times New Roman"/>
                <w:b/>
                <w:lang w:eastAsia="ru-RU"/>
              </w:rPr>
            </w:pPr>
            <w:r w:rsidRPr="001E10BC">
              <w:rPr>
                <w:rFonts w:eastAsia="Times New Roman"/>
                <w:b/>
                <w:lang w:eastAsia="ru-RU"/>
              </w:rPr>
              <w:t>Критерий оценивания</w:t>
            </w:r>
          </w:p>
        </w:tc>
        <w:tc>
          <w:tcPr>
            <w:tcW w:w="3367" w:type="dxa"/>
          </w:tcPr>
          <w:p w:rsidR="000A0B82" w:rsidRPr="001E10BC" w:rsidRDefault="000A0B82" w:rsidP="00002A8C">
            <w:pPr>
              <w:spacing w:line="20" w:lineRule="atLeast"/>
              <w:jc w:val="center"/>
              <w:rPr>
                <w:rFonts w:eastAsia="Times New Roman"/>
                <w:b/>
                <w:lang w:eastAsia="ru-RU"/>
              </w:rPr>
            </w:pPr>
            <w:r w:rsidRPr="001E10BC">
              <w:rPr>
                <w:rFonts w:eastAsia="Times New Roman"/>
                <w:b/>
                <w:lang w:eastAsia="ru-RU"/>
              </w:rPr>
              <w:t>Индикатор оценивания</w:t>
            </w:r>
          </w:p>
        </w:tc>
      </w:tr>
      <w:tr w:rsidR="00BC139E" w:rsidRPr="00002A8C" w:rsidTr="00002A8C">
        <w:tc>
          <w:tcPr>
            <w:tcW w:w="828" w:type="dxa"/>
            <w:vMerge w:val="restart"/>
          </w:tcPr>
          <w:p w:rsidR="00BC139E" w:rsidRPr="001E10BC" w:rsidRDefault="00BC139E" w:rsidP="00002A8C">
            <w:pPr>
              <w:spacing w:line="20" w:lineRule="atLeast"/>
              <w:jc w:val="left"/>
              <w:rPr>
                <w:rFonts w:eastAsia="Times New Roman"/>
                <w:lang w:eastAsia="ru-RU"/>
              </w:rPr>
            </w:pPr>
            <w:r w:rsidRPr="001E10BC">
              <w:rPr>
                <w:rFonts w:eastAsia="Times New Roman"/>
                <w:lang w:eastAsia="ru-RU"/>
              </w:rPr>
              <w:t>1.</w:t>
            </w:r>
          </w:p>
        </w:tc>
        <w:tc>
          <w:tcPr>
            <w:tcW w:w="2400" w:type="dxa"/>
            <w:vMerge w:val="restart"/>
          </w:tcPr>
          <w:p w:rsidR="00BC139E" w:rsidRPr="001E10BC" w:rsidRDefault="00BC139E" w:rsidP="00002A8C">
            <w:pPr>
              <w:spacing w:line="20" w:lineRule="atLeast"/>
              <w:jc w:val="left"/>
              <w:rPr>
                <w:rFonts w:eastAsia="Times New Roman"/>
                <w:lang w:eastAsia="ru-RU"/>
              </w:rPr>
            </w:pPr>
            <w:r w:rsidRPr="001E10BC">
              <w:rPr>
                <w:rFonts w:eastAsia="Times New Roman"/>
                <w:lang w:eastAsia="ru-RU"/>
              </w:rPr>
              <w:t>Кадровые условия</w:t>
            </w:r>
          </w:p>
        </w:tc>
        <w:tc>
          <w:tcPr>
            <w:tcW w:w="2880" w:type="dxa"/>
            <w:vMerge w:val="restart"/>
          </w:tcPr>
          <w:p w:rsidR="00BC139E" w:rsidRPr="001E10BC" w:rsidRDefault="00BC139E" w:rsidP="00002A8C">
            <w:pPr>
              <w:spacing w:line="20" w:lineRule="atLeast"/>
              <w:jc w:val="left"/>
              <w:rPr>
                <w:rFonts w:eastAsia="Times New Roman"/>
                <w:lang w:eastAsia="ru-RU"/>
              </w:rPr>
            </w:pPr>
            <w:r w:rsidRPr="001E10BC">
              <w:rPr>
                <w:rFonts w:eastAsia="Times New Roman"/>
                <w:lang w:eastAsia="ru-RU"/>
              </w:rPr>
              <w:t>Качество педагогических кадров</w:t>
            </w:r>
          </w:p>
        </w:tc>
        <w:tc>
          <w:tcPr>
            <w:tcW w:w="3367" w:type="dxa"/>
          </w:tcPr>
          <w:p w:rsidR="00BC139E" w:rsidRPr="001E10BC" w:rsidRDefault="00BC139E" w:rsidP="00002A8C">
            <w:pPr>
              <w:spacing w:line="20" w:lineRule="atLeast"/>
              <w:jc w:val="left"/>
              <w:rPr>
                <w:rFonts w:eastAsia="Times New Roman"/>
                <w:lang w:eastAsia="ru-RU"/>
              </w:rPr>
            </w:pPr>
            <w:r w:rsidRPr="001E10BC">
              <w:rPr>
                <w:rFonts w:eastAsia="Times New Roman"/>
                <w:lang w:eastAsia="ru-RU"/>
              </w:rPr>
              <w:t>Штат педработников полностью укомплектован (%)</w:t>
            </w:r>
          </w:p>
        </w:tc>
      </w:tr>
      <w:tr w:rsidR="00BC139E" w:rsidRPr="00002A8C" w:rsidTr="00002A8C">
        <w:tc>
          <w:tcPr>
            <w:tcW w:w="828" w:type="dxa"/>
            <w:vMerge/>
          </w:tcPr>
          <w:p w:rsidR="00BC139E" w:rsidRPr="001E10BC" w:rsidRDefault="00BC139E" w:rsidP="00002A8C">
            <w:pPr>
              <w:spacing w:line="20" w:lineRule="atLeast"/>
              <w:jc w:val="left"/>
              <w:rPr>
                <w:rFonts w:eastAsia="Times New Roman"/>
                <w:lang w:eastAsia="ru-RU"/>
              </w:rPr>
            </w:pPr>
          </w:p>
        </w:tc>
        <w:tc>
          <w:tcPr>
            <w:tcW w:w="2400" w:type="dxa"/>
            <w:vMerge/>
          </w:tcPr>
          <w:p w:rsidR="00BC139E" w:rsidRPr="001E10BC" w:rsidRDefault="00BC139E" w:rsidP="00002A8C">
            <w:pPr>
              <w:spacing w:line="20" w:lineRule="atLeast"/>
              <w:jc w:val="left"/>
              <w:rPr>
                <w:rFonts w:eastAsia="Times New Roman"/>
                <w:lang w:eastAsia="ru-RU"/>
              </w:rPr>
            </w:pPr>
          </w:p>
        </w:tc>
        <w:tc>
          <w:tcPr>
            <w:tcW w:w="2880" w:type="dxa"/>
            <w:vMerge/>
          </w:tcPr>
          <w:p w:rsidR="00BC139E" w:rsidRPr="001E10BC" w:rsidRDefault="00BC139E" w:rsidP="00002A8C">
            <w:pPr>
              <w:spacing w:line="20" w:lineRule="atLeast"/>
              <w:jc w:val="left"/>
              <w:rPr>
                <w:rFonts w:eastAsia="Times New Roman"/>
                <w:lang w:eastAsia="ru-RU"/>
              </w:rPr>
            </w:pPr>
          </w:p>
        </w:tc>
        <w:tc>
          <w:tcPr>
            <w:tcW w:w="3367" w:type="dxa"/>
          </w:tcPr>
          <w:p w:rsidR="00BC139E" w:rsidRPr="001E10BC" w:rsidRDefault="00BC139E" w:rsidP="00002A8C">
            <w:pPr>
              <w:spacing w:line="20" w:lineRule="atLeast"/>
              <w:jc w:val="left"/>
              <w:rPr>
                <w:rFonts w:eastAsia="Times New Roman"/>
                <w:lang w:eastAsia="ru-RU"/>
              </w:rPr>
            </w:pPr>
            <w:r w:rsidRPr="001E10BC">
              <w:rPr>
                <w:rFonts w:eastAsia="Times New Roman"/>
                <w:lang w:eastAsia="ru-RU"/>
              </w:rPr>
              <w:t>Все педработники имеют квалификационные категории (%)</w:t>
            </w:r>
          </w:p>
        </w:tc>
      </w:tr>
      <w:tr w:rsidR="00BC139E" w:rsidRPr="00002A8C" w:rsidTr="00002A8C">
        <w:tc>
          <w:tcPr>
            <w:tcW w:w="828" w:type="dxa"/>
            <w:vMerge/>
          </w:tcPr>
          <w:p w:rsidR="00BC139E" w:rsidRPr="001E10BC" w:rsidRDefault="00BC139E" w:rsidP="00002A8C">
            <w:pPr>
              <w:spacing w:line="20" w:lineRule="atLeast"/>
              <w:jc w:val="left"/>
              <w:rPr>
                <w:rFonts w:eastAsia="Times New Roman"/>
                <w:lang w:eastAsia="ru-RU"/>
              </w:rPr>
            </w:pPr>
          </w:p>
        </w:tc>
        <w:tc>
          <w:tcPr>
            <w:tcW w:w="2400" w:type="dxa"/>
            <w:vMerge/>
          </w:tcPr>
          <w:p w:rsidR="00BC139E" w:rsidRPr="001E10BC" w:rsidRDefault="00BC139E" w:rsidP="00002A8C">
            <w:pPr>
              <w:spacing w:line="20" w:lineRule="atLeast"/>
              <w:jc w:val="left"/>
              <w:rPr>
                <w:rFonts w:eastAsia="Times New Roman"/>
                <w:lang w:eastAsia="ru-RU"/>
              </w:rPr>
            </w:pPr>
          </w:p>
        </w:tc>
        <w:tc>
          <w:tcPr>
            <w:tcW w:w="2880" w:type="dxa"/>
            <w:vMerge/>
          </w:tcPr>
          <w:p w:rsidR="00BC139E" w:rsidRPr="001E10BC" w:rsidRDefault="00BC139E" w:rsidP="00002A8C">
            <w:pPr>
              <w:spacing w:line="20" w:lineRule="atLeast"/>
              <w:jc w:val="left"/>
              <w:rPr>
                <w:rFonts w:eastAsia="Times New Roman"/>
                <w:lang w:eastAsia="ru-RU"/>
              </w:rPr>
            </w:pPr>
          </w:p>
        </w:tc>
        <w:tc>
          <w:tcPr>
            <w:tcW w:w="3367" w:type="dxa"/>
          </w:tcPr>
          <w:p w:rsidR="00BC139E" w:rsidRPr="001E10BC" w:rsidRDefault="00BC139E" w:rsidP="00002A8C">
            <w:pPr>
              <w:spacing w:line="20" w:lineRule="atLeast"/>
              <w:jc w:val="left"/>
              <w:rPr>
                <w:rFonts w:eastAsia="Times New Roman"/>
                <w:lang w:eastAsia="ru-RU"/>
              </w:rPr>
            </w:pPr>
            <w:r w:rsidRPr="001E10BC">
              <w:rPr>
                <w:rFonts w:eastAsia="Times New Roman"/>
                <w:lang w:eastAsia="ru-RU"/>
              </w:rPr>
              <w:t>Все педагогические и руководящие работники в течение последних 5 лет прошли курсы повышения квалификации (%)</w:t>
            </w:r>
          </w:p>
        </w:tc>
      </w:tr>
      <w:tr w:rsidR="00BC139E" w:rsidRPr="00002A8C" w:rsidTr="00002A8C">
        <w:tc>
          <w:tcPr>
            <w:tcW w:w="828" w:type="dxa"/>
            <w:vMerge/>
          </w:tcPr>
          <w:p w:rsidR="00BC139E" w:rsidRPr="001E10BC" w:rsidRDefault="00BC139E" w:rsidP="00002A8C">
            <w:pPr>
              <w:spacing w:line="20" w:lineRule="atLeast"/>
              <w:jc w:val="left"/>
              <w:rPr>
                <w:rFonts w:eastAsia="Times New Roman"/>
                <w:lang w:eastAsia="ru-RU"/>
              </w:rPr>
            </w:pPr>
          </w:p>
        </w:tc>
        <w:tc>
          <w:tcPr>
            <w:tcW w:w="2400" w:type="dxa"/>
            <w:vMerge/>
          </w:tcPr>
          <w:p w:rsidR="00BC139E" w:rsidRPr="001E10BC" w:rsidRDefault="00BC139E" w:rsidP="00002A8C">
            <w:pPr>
              <w:spacing w:line="20" w:lineRule="atLeast"/>
              <w:jc w:val="left"/>
              <w:rPr>
                <w:rFonts w:eastAsia="Times New Roman"/>
                <w:lang w:eastAsia="ru-RU"/>
              </w:rPr>
            </w:pPr>
          </w:p>
        </w:tc>
        <w:tc>
          <w:tcPr>
            <w:tcW w:w="2880" w:type="dxa"/>
            <w:vMerge/>
          </w:tcPr>
          <w:p w:rsidR="00BC139E" w:rsidRPr="001E10BC" w:rsidRDefault="00BC139E" w:rsidP="00002A8C">
            <w:pPr>
              <w:spacing w:line="20" w:lineRule="atLeast"/>
              <w:jc w:val="left"/>
              <w:rPr>
                <w:rFonts w:eastAsia="Times New Roman"/>
                <w:lang w:eastAsia="ru-RU"/>
              </w:rPr>
            </w:pPr>
          </w:p>
        </w:tc>
        <w:tc>
          <w:tcPr>
            <w:tcW w:w="3367" w:type="dxa"/>
          </w:tcPr>
          <w:p w:rsidR="00BC139E" w:rsidRPr="001E10BC" w:rsidRDefault="00BC139E" w:rsidP="00002A8C">
            <w:pPr>
              <w:spacing w:line="20" w:lineRule="atLeast"/>
              <w:jc w:val="left"/>
              <w:rPr>
                <w:rFonts w:eastAsia="Times New Roman"/>
                <w:lang w:eastAsia="ru-RU"/>
              </w:rPr>
            </w:pPr>
            <w:r w:rsidRPr="001E10BC">
              <w:rPr>
                <w:rFonts w:eastAsia="Times New Roman"/>
                <w:lang w:eastAsia="ru-RU"/>
              </w:rPr>
              <w:t>(%) педагогических работников, презентовавших свой опыт работы педагогическому сообществу.</w:t>
            </w:r>
          </w:p>
        </w:tc>
      </w:tr>
      <w:tr w:rsidR="00BC139E" w:rsidRPr="00002A8C" w:rsidTr="00002A8C">
        <w:tc>
          <w:tcPr>
            <w:tcW w:w="828" w:type="dxa"/>
            <w:vMerge/>
          </w:tcPr>
          <w:p w:rsidR="00BC139E" w:rsidRPr="001E10BC" w:rsidRDefault="00BC139E" w:rsidP="00002A8C">
            <w:pPr>
              <w:spacing w:line="20" w:lineRule="atLeast"/>
              <w:jc w:val="left"/>
              <w:rPr>
                <w:rFonts w:eastAsia="Times New Roman"/>
                <w:lang w:eastAsia="ru-RU"/>
              </w:rPr>
            </w:pPr>
          </w:p>
        </w:tc>
        <w:tc>
          <w:tcPr>
            <w:tcW w:w="2400" w:type="dxa"/>
            <w:vMerge/>
          </w:tcPr>
          <w:p w:rsidR="00BC139E" w:rsidRPr="001E10BC" w:rsidRDefault="00BC139E" w:rsidP="00002A8C">
            <w:pPr>
              <w:spacing w:line="20" w:lineRule="atLeast"/>
              <w:jc w:val="left"/>
              <w:rPr>
                <w:rFonts w:eastAsia="Times New Roman"/>
                <w:lang w:eastAsia="ru-RU"/>
              </w:rPr>
            </w:pPr>
          </w:p>
        </w:tc>
        <w:tc>
          <w:tcPr>
            <w:tcW w:w="2880" w:type="dxa"/>
            <w:vMerge/>
          </w:tcPr>
          <w:p w:rsidR="00BC139E" w:rsidRPr="001E10BC" w:rsidRDefault="00BC139E" w:rsidP="00002A8C">
            <w:pPr>
              <w:spacing w:line="20" w:lineRule="atLeast"/>
              <w:jc w:val="left"/>
              <w:rPr>
                <w:rFonts w:eastAsia="Times New Roman"/>
                <w:lang w:eastAsia="ru-RU"/>
              </w:rPr>
            </w:pPr>
          </w:p>
        </w:tc>
        <w:tc>
          <w:tcPr>
            <w:tcW w:w="3367" w:type="dxa"/>
          </w:tcPr>
          <w:p w:rsidR="00BC139E" w:rsidRPr="001E10BC" w:rsidRDefault="00BC139E" w:rsidP="00002A8C">
            <w:pPr>
              <w:spacing w:line="20" w:lineRule="atLeast"/>
              <w:jc w:val="left"/>
              <w:rPr>
                <w:rFonts w:eastAsia="Times New Roman"/>
                <w:lang w:eastAsia="ru-RU"/>
              </w:rPr>
            </w:pPr>
            <w:r w:rsidRPr="001E10BC">
              <w:rPr>
                <w:rFonts w:eastAsia="Times New Roman"/>
                <w:lang w:eastAsia="ru-RU"/>
              </w:rPr>
              <w:t>(%) педагогических работников, руководящих муниципальными методическими объединениями, проблемно-творческими (рабочими) группами.</w:t>
            </w:r>
          </w:p>
        </w:tc>
      </w:tr>
      <w:tr w:rsidR="009D7035" w:rsidRPr="00002A8C" w:rsidTr="00002A8C">
        <w:tc>
          <w:tcPr>
            <w:tcW w:w="828" w:type="dxa"/>
            <w:vMerge w:val="restart"/>
          </w:tcPr>
          <w:p w:rsidR="009D7035" w:rsidRPr="001E10BC" w:rsidRDefault="009D7035" w:rsidP="00002A8C">
            <w:pPr>
              <w:spacing w:line="20" w:lineRule="atLeast"/>
              <w:jc w:val="left"/>
              <w:rPr>
                <w:rFonts w:eastAsia="Times New Roman"/>
                <w:lang w:eastAsia="ru-RU"/>
              </w:rPr>
            </w:pPr>
            <w:r w:rsidRPr="001E10BC">
              <w:rPr>
                <w:rFonts w:eastAsia="Times New Roman"/>
                <w:lang w:eastAsia="ru-RU"/>
              </w:rPr>
              <w:t>2.</w:t>
            </w:r>
          </w:p>
        </w:tc>
        <w:tc>
          <w:tcPr>
            <w:tcW w:w="2400" w:type="dxa"/>
            <w:vMerge w:val="restart"/>
          </w:tcPr>
          <w:p w:rsidR="009D7035" w:rsidRPr="001E10BC" w:rsidRDefault="009D7035" w:rsidP="00002A8C">
            <w:pPr>
              <w:spacing w:line="20" w:lineRule="atLeast"/>
              <w:jc w:val="left"/>
              <w:rPr>
                <w:rFonts w:eastAsia="Times New Roman"/>
                <w:lang w:eastAsia="ru-RU"/>
              </w:rPr>
            </w:pPr>
            <w:r w:rsidRPr="001E10BC">
              <w:rPr>
                <w:rFonts w:eastAsia="Times New Roman"/>
                <w:lang w:eastAsia="ru-RU"/>
              </w:rPr>
              <w:t>Психолого-педагогические условия</w:t>
            </w:r>
          </w:p>
        </w:tc>
        <w:tc>
          <w:tcPr>
            <w:tcW w:w="2880" w:type="dxa"/>
            <w:vMerge w:val="restart"/>
          </w:tcPr>
          <w:p w:rsidR="009D7035" w:rsidRPr="001E10BC" w:rsidRDefault="009D7035" w:rsidP="00002A8C">
            <w:pPr>
              <w:spacing w:line="20" w:lineRule="atLeast"/>
              <w:jc w:val="left"/>
              <w:rPr>
                <w:rFonts w:eastAsia="Times New Roman"/>
                <w:lang w:eastAsia="ru-RU"/>
              </w:rPr>
            </w:pPr>
            <w:r w:rsidRPr="001E10BC">
              <w:rPr>
                <w:rFonts w:eastAsia="Times New Roman"/>
                <w:lang w:eastAsia="ru-RU"/>
              </w:rPr>
              <w:t>Качество психолого-педагогической службы сопровождения образовательного процесса</w:t>
            </w:r>
          </w:p>
        </w:tc>
        <w:tc>
          <w:tcPr>
            <w:tcW w:w="3367" w:type="dxa"/>
          </w:tcPr>
          <w:p w:rsidR="009D7035" w:rsidRPr="001E10BC" w:rsidRDefault="009D7035" w:rsidP="00002A8C">
            <w:pPr>
              <w:spacing w:line="20" w:lineRule="atLeast"/>
              <w:jc w:val="left"/>
              <w:rPr>
                <w:rFonts w:eastAsia="Times New Roman"/>
                <w:lang w:eastAsia="ru-RU"/>
              </w:rPr>
            </w:pPr>
            <w:r w:rsidRPr="001E10BC">
              <w:rPr>
                <w:rFonts w:eastAsia="Times New Roman"/>
                <w:lang w:eastAsia="ru-RU"/>
              </w:rPr>
              <w:t>(%) укомплектованности ОУ специалистами (педагог-психолог, логопед, медработник, соцпедагог)</w:t>
            </w:r>
          </w:p>
        </w:tc>
      </w:tr>
      <w:tr w:rsidR="009D7035" w:rsidRPr="00002A8C" w:rsidTr="00002A8C">
        <w:tc>
          <w:tcPr>
            <w:tcW w:w="828" w:type="dxa"/>
            <w:vMerge/>
          </w:tcPr>
          <w:p w:rsidR="009D7035" w:rsidRPr="001E10BC" w:rsidRDefault="009D7035" w:rsidP="00002A8C">
            <w:pPr>
              <w:spacing w:line="20" w:lineRule="atLeast"/>
              <w:jc w:val="left"/>
              <w:rPr>
                <w:rFonts w:eastAsia="Times New Roman"/>
                <w:lang w:eastAsia="ru-RU"/>
              </w:rPr>
            </w:pPr>
          </w:p>
        </w:tc>
        <w:tc>
          <w:tcPr>
            <w:tcW w:w="2400" w:type="dxa"/>
            <w:vMerge/>
          </w:tcPr>
          <w:p w:rsidR="009D7035" w:rsidRPr="001E10BC" w:rsidRDefault="009D7035" w:rsidP="00002A8C">
            <w:pPr>
              <w:spacing w:line="20" w:lineRule="atLeast"/>
              <w:jc w:val="left"/>
              <w:rPr>
                <w:rFonts w:eastAsia="Times New Roman"/>
                <w:lang w:eastAsia="ru-RU"/>
              </w:rPr>
            </w:pPr>
          </w:p>
        </w:tc>
        <w:tc>
          <w:tcPr>
            <w:tcW w:w="2880" w:type="dxa"/>
            <w:vMerge/>
          </w:tcPr>
          <w:p w:rsidR="009D7035" w:rsidRPr="001E10BC" w:rsidRDefault="009D7035" w:rsidP="00002A8C">
            <w:pPr>
              <w:spacing w:line="20" w:lineRule="atLeast"/>
              <w:jc w:val="left"/>
              <w:rPr>
                <w:rFonts w:eastAsia="Times New Roman"/>
                <w:lang w:eastAsia="ru-RU"/>
              </w:rPr>
            </w:pPr>
          </w:p>
        </w:tc>
        <w:tc>
          <w:tcPr>
            <w:tcW w:w="3367" w:type="dxa"/>
          </w:tcPr>
          <w:p w:rsidR="009D7035" w:rsidRPr="001E10BC" w:rsidRDefault="009D7035" w:rsidP="00002A8C">
            <w:pPr>
              <w:spacing w:line="20" w:lineRule="atLeast"/>
              <w:jc w:val="left"/>
              <w:rPr>
                <w:rFonts w:eastAsia="Times New Roman"/>
                <w:lang w:eastAsia="ru-RU"/>
              </w:rPr>
            </w:pPr>
            <w:r w:rsidRPr="001E10BC">
              <w:rPr>
                <w:rFonts w:eastAsia="Times New Roman"/>
                <w:lang w:eastAsia="ru-RU"/>
              </w:rPr>
              <w:t>Наличие специальных коррекционных классов</w:t>
            </w:r>
          </w:p>
        </w:tc>
      </w:tr>
      <w:tr w:rsidR="009D7035" w:rsidRPr="00002A8C" w:rsidTr="00002A8C">
        <w:tc>
          <w:tcPr>
            <w:tcW w:w="828" w:type="dxa"/>
            <w:vMerge/>
          </w:tcPr>
          <w:p w:rsidR="009D7035" w:rsidRPr="001E10BC" w:rsidRDefault="009D7035" w:rsidP="00002A8C">
            <w:pPr>
              <w:spacing w:line="20" w:lineRule="atLeast"/>
              <w:jc w:val="left"/>
              <w:rPr>
                <w:rFonts w:eastAsia="Times New Roman"/>
                <w:lang w:eastAsia="ru-RU"/>
              </w:rPr>
            </w:pPr>
          </w:p>
        </w:tc>
        <w:tc>
          <w:tcPr>
            <w:tcW w:w="2400" w:type="dxa"/>
            <w:vMerge/>
          </w:tcPr>
          <w:p w:rsidR="009D7035" w:rsidRPr="001E10BC" w:rsidRDefault="009D7035" w:rsidP="00002A8C">
            <w:pPr>
              <w:spacing w:line="20" w:lineRule="atLeast"/>
              <w:jc w:val="left"/>
              <w:rPr>
                <w:rFonts w:eastAsia="Times New Roman"/>
                <w:lang w:eastAsia="ru-RU"/>
              </w:rPr>
            </w:pPr>
          </w:p>
        </w:tc>
        <w:tc>
          <w:tcPr>
            <w:tcW w:w="2880" w:type="dxa"/>
            <w:vMerge/>
          </w:tcPr>
          <w:p w:rsidR="009D7035" w:rsidRPr="001E10BC" w:rsidRDefault="009D7035" w:rsidP="00002A8C">
            <w:pPr>
              <w:spacing w:line="20" w:lineRule="atLeast"/>
              <w:jc w:val="left"/>
              <w:rPr>
                <w:rFonts w:eastAsia="Times New Roman"/>
                <w:lang w:eastAsia="ru-RU"/>
              </w:rPr>
            </w:pPr>
          </w:p>
        </w:tc>
        <w:tc>
          <w:tcPr>
            <w:tcW w:w="3367" w:type="dxa"/>
          </w:tcPr>
          <w:p w:rsidR="009D7035" w:rsidRPr="001E10BC" w:rsidRDefault="009D7035" w:rsidP="00002A8C">
            <w:pPr>
              <w:spacing w:line="20" w:lineRule="atLeast"/>
              <w:jc w:val="left"/>
              <w:rPr>
                <w:rFonts w:eastAsia="Times New Roman"/>
                <w:lang w:eastAsia="ru-RU"/>
              </w:rPr>
            </w:pPr>
            <w:r w:rsidRPr="001E10BC">
              <w:rPr>
                <w:rFonts w:eastAsia="Times New Roman"/>
                <w:lang w:eastAsia="ru-RU"/>
              </w:rPr>
              <w:t>Наличие коррекционной программы и программ развития одаренных детей</w:t>
            </w:r>
          </w:p>
        </w:tc>
      </w:tr>
      <w:tr w:rsidR="009D7035" w:rsidRPr="00002A8C" w:rsidTr="00A64885">
        <w:trPr>
          <w:trHeight w:val="4243"/>
        </w:trPr>
        <w:tc>
          <w:tcPr>
            <w:tcW w:w="828" w:type="dxa"/>
          </w:tcPr>
          <w:p w:rsidR="009D7035" w:rsidRPr="001E10BC" w:rsidRDefault="009D7035" w:rsidP="00002A8C">
            <w:pPr>
              <w:spacing w:line="20" w:lineRule="atLeast"/>
              <w:jc w:val="left"/>
              <w:rPr>
                <w:rFonts w:eastAsia="Times New Roman"/>
                <w:lang w:eastAsia="ru-RU"/>
              </w:rPr>
            </w:pPr>
            <w:r w:rsidRPr="001E10BC">
              <w:rPr>
                <w:rFonts w:eastAsia="Times New Roman"/>
                <w:lang w:eastAsia="ru-RU"/>
              </w:rPr>
              <w:lastRenderedPageBreak/>
              <w:t>3.</w:t>
            </w:r>
          </w:p>
        </w:tc>
        <w:tc>
          <w:tcPr>
            <w:tcW w:w="2400" w:type="dxa"/>
          </w:tcPr>
          <w:p w:rsidR="009D7035" w:rsidRDefault="009D7035" w:rsidP="00002A8C">
            <w:pPr>
              <w:spacing w:line="20" w:lineRule="atLeast"/>
              <w:jc w:val="left"/>
              <w:rPr>
                <w:rFonts w:eastAsia="Times New Roman"/>
                <w:lang w:eastAsia="ru-RU"/>
              </w:rPr>
            </w:pPr>
            <w:r w:rsidRPr="001E10BC">
              <w:rPr>
                <w:rFonts w:eastAsia="Times New Roman"/>
                <w:lang w:eastAsia="ru-RU"/>
              </w:rPr>
              <w:t>Финансовые условия</w:t>
            </w:r>
          </w:p>
          <w:p w:rsidR="00A64885" w:rsidRDefault="00A64885" w:rsidP="00002A8C">
            <w:pPr>
              <w:spacing w:line="20" w:lineRule="atLeast"/>
              <w:jc w:val="left"/>
              <w:rPr>
                <w:rFonts w:eastAsia="Times New Roman"/>
                <w:lang w:eastAsia="ru-RU"/>
              </w:rPr>
            </w:pPr>
          </w:p>
          <w:p w:rsidR="00A64885" w:rsidRPr="001E10BC" w:rsidRDefault="00A64885" w:rsidP="00002A8C">
            <w:pPr>
              <w:spacing w:line="20" w:lineRule="atLeast"/>
              <w:jc w:val="left"/>
              <w:rPr>
                <w:rFonts w:eastAsia="Times New Roman"/>
                <w:lang w:eastAsia="ru-RU"/>
              </w:rPr>
            </w:pPr>
          </w:p>
        </w:tc>
        <w:tc>
          <w:tcPr>
            <w:tcW w:w="2880" w:type="dxa"/>
          </w:tcPr>
          <w:p w:rsidR="009D7035" w:rsidRDefault="009D7035" w:rsidP="00002A8C">
            <w:pPr>
              <w:spacing w:line="20" w:lineRule="atLeast"/>
              <w:jc w:val="left"/>
              <w:rPr>
                <w:rFonts w:eastAsia="Times New Roman"/>
                <w:lang w:eastAsia="ru-RU"/>
              </w:rPr>
            </w:pPr>
            <w:r w:rsidRPr="001E10BC">
              <w:rPr>
                <w:rFonts w:eastAsia="Times New Roman"/>
                <w:lang w:eastAsia="ru-RU"/>
              </w:rPr>
              <w:t>Финансовое обеспечение</w:t>
            </w:r>
          </w:p>
          <w:p w:rsidR="00A64885" w:rsidRDefault="00A64885" w:rsidP="00002A8C">
            <w:pPr>
              <w:spacing w:line="20" w:lineRule="atLeast"/>
              <w:jc w:val="left"/>
              <w:rPr>
                <w:rFonts w:eastAsia="Times New Roman"/>
                <w:lang w:eastAsia="ru-RU"/>
              </w:rPr>
            </w:pPr>
          </w:p>
          <w:p w:rsidR="00A64885" w:rsidRPr="001E10BC" w:rsidRDefault="00A64885" w:rsidP="00002A8C">
            <w:pPr>
              <w:spacing w:line="20" w:lineRule="atLeast"/>
              <w:jc w:val="left"/>
              <w:rPr>
                <w:rFonts w:eastAsia="Times New Roman"/>
                <w:lang w:eastAsia="ru-RU"/>
              </w:rPr>
            </w:pPr>
          </w:p>
        </w:tc>
        <w:tc>
          <w:tcPr>
            <w:tcW w:w="3367" w:type="dxa"/>
          </w:tcPr>
          <w:p w:rsidR="009D7035" w:rsidRPr="001E10BC" w:rsidRDefault="009D7035" w:rsidP="00002A8C">
            <w:pPr>
              <w:spacing w:line="20" w:lineRule="atLeast"/>
              <w:jc w:val="left"/>
              <w:rPr>
                <w:rFonts w:eastAsia="Times New Roman"/>
                <w:lang w:eastAsia="ru-RU"/>
              </w:rPr>
            </w:pPr>
            <w:r w:rsidRPr="001E10BC">
              <w:rPr>
                <w:rFonts w:eastAsia="Times New Roman"/>
                <w:lang w:eastAsia="ru-RU"/>
              </w:rPr>
              <w:t xml:space="preserve">Наличие локальных актов, регламентирующих установление заработной платы работников ОУ, стимулирующих надбавок и доплат в соответствии с новой системой оплаты труда </w:t>
            </w:r>
          </w:p>
          <w:p w:rsidR="009D7035" w:rsidRPr="001E10BC" w:rsidRDefault="009D7035" w:rsidP="00002A8C">
            <w:pPr>
              <w:spacing w:line="20" w:lineRule="atLeast"/>
              <w:jc w:val="left"/>
              <w:rPr>
                <w:rFonts w:eastAsia="Times New Roman"/>
                <w:lang w:eastAsia="ru-RU"/>
              </w:rPr>
            </w:pPr>
            <w:r w:rsidRPr="001E10BC">
              <w:rPr>
                <w:rFonts w:eastAsia="Times New Roman"/>
                <w:lang w:eastAsia="ru-RU"/>
              </w:rPr>
              <w:t>Включение оплаты часов внеурочной деятельности в норматив бюджетного финансирования</w:t>
            </w:r>
          </w:p>
          <w:p w:rsidR="009D7035" w:rsidRPr="001E10BC" w:rsidRDefault="009D7035" w:rsidP="00002A8C">
            <w:pPr>
              <w:spacing w:line="20" w:lineRule="atLeast"/>
              <w:jc w:val="left"/>
              <w:rPr>
                <w:rFonts w:eastAsia="Times New Roman"/>
                <w:lang w:eastAsia="ru-RU"/>
              </w:rPr>
            </w:pPr>
            <w:r w:rsidRPr="001E10BC">
              <w:rPr>
                <w:rFonts w:eastAsia="Times New Roman"/>
                <w:lang w:eastAsia="ru-RU"/>
              </w:rPr>
              <w:t>(%) финансового обеспечения ОУ на содержание недвижимого и движимого имущества</w:t>
            </w:r>
          </w:p>
        </w:tc>
      </w:tr>
      <w:tr w:rsidR="008022BF" w:rsidRPr="00002A8C" w:rsidTr="00002A8C">
        <w:trPr>
          <w:trHeight w:val="422"/>
        </w:trPr>
        <w:tc>
          <w:tcPr>
            <w:tcW w:w="828" w:type="dxa"/>
            <w:vMerge w:val="restart"/>
          </w:tcPr>
          <w:p w:rsidR="008022BF" w:rsidRPr="001E10BC" w:rsidRDefault="008022BF" w:rsidP="00002A8C">
            <w:pPr>
              <w:spacing w:line="20" w:lineRule="atLeast"/>
              <w:jc w:val="left"/>
              <w:rPr>
                <w:rFonts w:eastAsia="Times New Roman"/>
                <w:lang w:eastAsia="ru-RU"/>
              </w:rPr>
            </w:pPr>
            <w:r w:rsidRPr="001E10BC">
              <w:rPr>
                <w:rFonts w:eastAsia="Times New Roman"/>
                <w:lang w:eastAsia="ru-RU"/>
              </w:rPr>
              <w:t>4.</w:t>
            </w:r>
          </w:p>
        </w:tc>
        <w:tc>
          <w:tcPr>
            <w:tcW w:w="2400" w:type="dxa"/>
            <w:vMerge w:val="restart"/>
          </w:tcPr>
          <w:p w:rsidR="008022BF" w:rsidRPr="001E10BC" w:rsidRDefault="008022BF" w:rsidP="00002A8C">
            <w:pPr>
              <w:spacing w:line="20" w:lineRule="atLeast"/>
              <w:jc w:val="left"/>
              <w:rPr>
                <w:rFonts w:eastAsia="Times New Roman"/>
                <w:lang w:eastAsia="ru-RU"/>
              </w:rPr>
            </w:pPr>
            <w:r w:rsidRPr="001E10BC">
              <w:rPr>
                <w:rFonts w:eastAsia="Times New Roman"/>
                <w:lang w:eastAsia="ru-RU"/>
              </w:rPr>
              <w:t>Материально-технические условия</w:t>
            </w:r>
          </w:p>
        </w:tc>
        <w:tc>
          <w:tcPr>
            <w:tcW w:w="2880" w:type="dxa"/>
            <w:vMerge w:val="restart"/>
          </w:tcPr>
          <w:p w:rsidR="008022BF" w:rsidRPr="001E10BC" w:rsidRDefault="008022BF" w:rsidP="00002A8C">
            <w:pPr>
              <w:spacing w:line="20" w:lineRule="atLeast"/>
              <w:jc w:val="left"/>
              <w:rPr>
                <w:rFonts w:eastAsia="Times New Roman"/>
                <w:lang w:eastAsia="ru-RU"/>
              </w:rPr>
            </w:pPr>
            <w:r w:rsidRPr="001E10BC">
              <w:rPr>
                <w:rFonts w:eastAsia="Times New Roman"/>
                <w:lang w:eastAsia="ru-RU"/>
              </w:rPr>
              <w:t>Оснащенность учебных кабинетов</w:t>
            </w:r>
          </w:p>
        </w:tc>
        <w:tc>
          <w:tcPr>
            <w:tcW w:w="3367" w:type="dxa"/>
          </w:tcPr>
          <w:p w:rsidR="008022BF" w:rsidRPr="001E10BC" w:rsidRDefault="008022BF" w:rsidP="00002A8C">
            <w:pPr>
              <w:spacing w:line="20" w:lineRule="atLeast"/>
              <w:jc w:val="left"/>
              <w:rPr>
                <w:rFonts w:eastAsia="Times New Roman"/>
                <w:lang w:eastAsia="ru-RU"/>
              </w:rPr>
            </w:pPr>
            <w:r w:rsidRPr="001E10BC">
              <w:rPr>
                <w:rFonts w:eastAsia="Times New Roman"/>
                <w:lang w:eastAsia="ru-RU"/>
              </w:rPr>
              <w:t>(%) Соответствие материально-технической базы санитарным, противопожарным нормам, нормам охраны труда.</w:t>
            </w:r>
          </w:p>
        </w:tc>
      </w:tr>
      <w:tr w:rsidR="008022BF" w:rsidRPr="00002A8C" w:rsidTr="00002A8C">
        <w:trPr>
          <w:trHeight w:val="422"/>
        </w:trPr>
        <w:tc>
          <w:tcPr>
            <w:tcW w:w="828" w:type="dxa"/>
            <w:vMerge/>
          </w:tcPr>
          <w:p w:rsidR="008022BF" w:rsidRPr="001E10BC" w:rsidRDefault="008022BF" w:rsidP="00002A8C">
            <w:pPr>
              <w:spacing w:line="20" w:lineRule="atLeast"/>
              <w:jc w:val="left"/>
              <w:rPr>
                <w:rFonts w:eastAsia="Times New Roman"/>
                <w:lang w:eastAsia="ru-RU"/>
              </w:rPr>
            </w:pPr>
          </w:p>
        </w:tc>
        <w:tc>
          <w:tcPr>
            <w:tcW w:w="2400" w:type="dxa"/>
            <w:vMerge/>
          </w:tcPr>
          <w:p w:rsidR="008022BF" w:rsidRPr="001E10BC" w:rsidRDefault="008022BF" w:rsidP="00002A8C">
            <w:pPr>
              <w:spacing w:line="20" w:lineRule="atLeast"/>
              <w:jc w:val="left"/>
              <w:rPr>
                <w:rFonts w:eastAsia="Times New Roman"/>
                <w:lang w:eastAsia="ru-RU"/>
              </w:rPr>
            </w:pPr>
          </w:p>
        </w:tc>
        <w:tc>
          <w:tcPr>
            <w:tcW w:w="2880" w:type="dxa"/>
            <w:vMerge/>
          </w:tcPr>
          <w:p w:rsidR="008022BF" w:rsidRPr="001E10BC" w:rsidRDefault="008022BF" w:rsidP="00002A8C">
            <w:pPr>
              <w:spacing w:line="20" w:lineRule="atLeast"/>
              <w:jc w:val="left"/>
              <w:rPr>
                <w:rFonts w:eastAsia="Times New Roman"/>
                <w:lang w:eastAsia="ru-RU"/>
              </w:rPr>
            </w:pPr>
          </w:p>
        </w:tc>
        <w:tc>
          <w:tcPr>
            <w:tcW w:w="3367" w:type="dxa"/>
          </w:tcPr>
          <w:p w:rsidR="008022BF" w:rsidRPr="001E10BC" w:rsidRDefault="008022BF" w:rsidP="00002A8C">
            <w:pPr>
              <w:spacing w:line="20" w:lineRule="atLeast"/>
              <w:jc w:val="left"/>
              <w:rPr>
                <w:rFonts w:eastAsia="Times New Roman"/>
                <w:lang w:eastAsia="ru-RU"/>
              </w:rPr>
            </w:pPr>
            <w:r w:rsidRPr="001E10BC">
              <w:rPr>
                <w:rFonts w:eastAsia="Times New Roman"/>
                <w:lang w:eastAsia="ru-RU"/>
              </w:rPr>
              <w:t>Наличие необходимой мультимедийной аппаратуры</w:t>
            </w:r>
          </w:p>
        </w:tc>
      </w:tr>
      <w:tr w:rsidR="008022BF" w:rsidRPr="00002A8C" w:rsidTr="00002A8C">
        <w:trPr>
          <w:trHeight w:val="422"/>
        </w:trPr>
        <w:tc>
          <w:tcPr>
            <w:tcW w:w="828" w:type="dxa"/>
            <w:vMerge/>
          </w:tcPr>
          <w:p w:rsidR="008022BF" w:rsidRPr="001E10BC" w:rsidRDefault="008022BF" w:rsidP="00002A8C">
            <w:pPr>
              <w:spacing w:line="20" w:lineRule="atLeast"/>
              <w:jc w:val="left"/>
              <w:rPr>
                <w:rFonts w:eastAsia="Times New Roman"/>
                <w:lang w:eastAsia="ru-RU"/>
              </w:rPr>
            </w:pPr>
          </w:p>
        </w:tc>
        <w:tc>
          <w:tcPr>
            <w:tcW w:w="2400" w:type="dxa"/>
            <w:vMerge/>
          </w:tcPr>
          <w:p w:rsidR="008022BF" w:rsidRPr="001E10BC" w:rsidRDefault="008022BF" w:rsidP="00002A8C">
            <w:pPr>
              <w:spacing w:line="20" w:lineRule="atLeast"/>
              <w:jc w:val="left"/>
              <w:rPr>
                <w:rFonts w:eastAsia="Times New Roman"/>
                <w:lang w:eastAsia="ru-RU"/>
              </w:rPr>
            </w:pPr>
          </w:p>
        </w:tc>
        <w:tc>
          <w:tcPr>
            <w:tcW w:w="2880" w:type="dxa"/>
            <w:vMerge/>
          </w:tcPr>
          <w:p w:rsidR="008022BF" w:rsidRPr="001E10BC" w:rsidRDefault="008022BF" w:rsidP="00002A8C">
            <w:pPr>
              <w:spacing w:line="20" w:lineRule="atLeast"/>
              <w:jc w:val="left"/>
              <w:rPr>
                <w:rFonts w:eastAsia="Times New Roman"/>
                <w:lang w:eastAsia="ru-RU"/>
              </w:rPr>
            </w:pPr>
          </w:p>
        </w:tc>
        <w:tc>
          <w:tcPr>
            <w:tcW w:w="3367" w:type="dxa"/>
          </w:tcPr>
          <w:p w:rsidR="008022BF" w:rsidRPr="001E10BC" w:rsidRDefault="008022BF" w:rsidP="00002A8C">
            <w:pPr>
              <w:spacing w:line="20" w:lineRule="atLeast"/>
              <w:jc w:val="left"/>
              <w:rPr>
                <w:rFonts w:eastAsia="Times New Roman"/>
                <w:lang w:eastAsia="ru-RU"/>
              </w:rPr>
            </w:pPr>
            <w:r w:rsidRPr="001E10BC">
              <w:rPr>
                <w:rFonts w:eastAsia="Times New Roman"/>
                <w:lang w:eastAsia="ru-RU"/>
              </w:rPr>
              <w:t>Наличие справочной литературы</w:t>
            </w:r>
          </w:p>
        </w:tc>
      </w:tr>
      <w:tr w:rsidR="008022BF" w:rsidRPr="00002A8C" w:rsidTr="00002A8C">
        <w:trPr>
          <w:trHeight w:val="422"/>
        </w:trPr>
        <w:tc>
          <w:tcPr>
            <w:tcW w:w="828" w:type="dxa"/>
            <w:vMerge/>
          </w:tcPr>
          <w:p w:rsidR="008022BF" w:rsidRPr="001E10BC" w:rsidRDefault="008022BF" w:rsidP="00002A8C">
            <w:pPr>
              <w:spacing w:line="20" w:lineRule="atLeast"/>
              <w:jc w:val="left"/>
              <w:rPr>
                <w:rFonts w:eastAsia="Times New Roman"/>
                <w:lang w:eastAsia="ru-RU"/>
              </w:rPr>
            </w:pPr>
          </w:p>
        </w:tc>
        <w:tc>
          <w:tcPr>
            <w:tcW w:w="2400" w:type="dxa"/>
            <w:vMerge/>
          </w:tcPr>
          <w:p w:rsidR="008022BF" w:rsidRPr="001E10BC" w:rsidRDefault="008022BF" w:rsidP="00002A8C">
            <w:pPr>
              <w:spacing w:line="20" w:lineRule="atLeast"/>
              <w:jc w:val="left"/>
              <w:rPr>
                <w:rFonts w:eastAsia="Times New Roman"/>
                <w:lang w:eastAsia="ru-RU"/>
              </w:rPr>
            </w:pPr>
          </w:p>
        </w:tc>
        <w:tc>
          <w:tcPr>
            <w:tcW w:w="2880" w:type="dxa"/>
            <w:vMerge/>
          </w:tcPr>
          <w:p w:rsidR="008022BF" w:rsidRPr="001E10BC" w:rsidRDefault="008022BF" w:rsidP="00002A8C">
            <w:pPr>
              <w:spacing w:line="20" w:lineRule="atLeast"/>
              <w:jc w:val="left"/>
              <w:rPr>
                <w:rFonts w:eastAsia="Times New Roman"/>
                <w:lang w:eastAsia="ru-RU"/>
              </w:rPr>
            </w:pPr>
          </w:p>
        </w:tc>
        <w:tc>
          <w:tcPr>
            <w:tcW w:w="3367" w:type="dxa"/>
          </w:tcPr>
          <w:p w:rsidR="008022BF" w:rsidRPr="001E10BC" w:rsidRDefault="008022BF" w:rsidP="00002A8C">
            <w:pPr>
              <w:spacing w:line="20" w:lineRule="atLeast"/>
              <w:jc w:val="left"/>
              <w:rPr>
                <w:rFonts w:eastAsia="Times New Roman"/>
                <w:lang w:eastAsia="ru-RU"/>
              </w:rPr>
            </w:pPr>
            <w:r w:rsidRPr="001E10BC">
              <w:rPr>
                <w:rFonts w:eastAsia="Times New Roman"/>
                <w:lang w:eastAsia="ru-RU"/>
              </w:rPr>
              <w:t>Наличие дидактического, раздаточного материала</w:t>
            </w:r>
          </w:p>
        </w:tc>
      </w:tr>
      <w:tr w:rsidR="008022BF" w:rsidRPr="00002A8C" w:rsidTr="00002A8C">
        <w:trPr>
          <w:trHeight w:val="422"/>
        </w:trPr>
        <w:tc>
          <w:tcPr>
            <w:tcW w:w="828" w:type="dxa"/>
            <w:vMerge/>
          </w:tcPr>
          <w:p w:rsidR="008022BF" w:rsidRPr="001E10BC" w:rsidRDefault="008022BF" w:rsidP="00002A8C">
            <w:pPr>
              <w:spacing w:line="20" w:lineRule="atLeast"/>
              <w:jc w:val="left"/>
              <w:rPr>
                <w:rFonts w:eastAsia="Times New Roman"/>
                <w:lang w:eastAsia="ru-RU"/>
              </w:rPr>
            </w:pPr>
          </w:p>
        </w:tc>
        <w:tc>
          <w:tcPr>
            <w:tcW w:w="2400" w:type="dxa"/>
            <w:vMerge/>
          </w:tcPr>
          <w:p w:rsidR="008022BF" w:rsidRPr="001E10BC" w:rsidRDefault="008022BF" w:rsidP="00002A8C">
            <w:pPr>
              <w:spacing w:line="20" w:lineRule="atLeast"/>
              <w:jc w:val="left"/>
              <w:rPr>
                <w:rFonts w:eastAsia="Times New Roman"/>
                <w:lang w:eastAsia="ru-RU"/>
              </w:rPr>
            </w:pPr>
          </w:p>
        </w:tc>
        <w:tc>
          <w:tcPr>
            <w:tcW w:w="2880" w:type="dxa"/>
            <w:vMerge/>
          </w:tcPr>
          <w:p w:rsidR="008022BF" w:rsidRPr="001E10BC" w:rsidRDefault="008022BF" w:rsidP="00002A8C">
            <w:pPr>
              <w:spacing w:line="20" w:lineRule="atLeast"/>
              <w:jc w:val="left"/>
              <w:rPr>
                <w:rFonts w:eastAsia="Times New Roman"/>
                <w:lang w:eastAsia="ru-RU"/>
              </w:rPr>
            </w:pPr>
          </w:p>
        </w:tc>
        <w:tc>
          <w:tcPr>
            <w:tcW w:w="3367" w:type="dxa"/>
          </w:tcPr>
          <w:p w:rsidR="008022BF" w:rsidRPr="001E10BC" w:rsidRDefault="008022BF" w:rsidP="00002A8C">
            <w:pPr>
              <w:spacing w:line="20" w:lineRule="atLeast"/>
              <w:jc w:val="left"/>
              <w:rPr>
                <w:rFonts w:eastAsia="Times New Roman"/>
                <w:lang w:eastAsia="ru-RU"/>
              </w:rPr>
            </w:pPr>
            <w:r w:rsidRPr="001E10BC">
              <w:rPr>
                <w:rFonts w:eastAsia="Times New Roman"/>
                <w:lang w:eastAsia="ru-RU"/>
              </w:rPr>
              <w:t>Наличие кабинетов-лабораторий</w:t>
            </w:r>
          </w:p>
        </w:tc>
      </w:tr>
      <w:tr w:rsidR="008022BF" w:rsidRPr="00002A8C" w:rsidTr="00002A8C">
        <w:trPr>
          <w:trHeight w:val="422"/>
        </w:trPr>
        <w:tc>
          <w:tcPr>
            <w:tcW w:w="828" w:type="dxa"/>
            <w:vMerge/>
          </w:tcPr>
          <w:p w:rsidR="008022BF" w:rsidRPr="001E10BC" w:rsidRDefault="008022BF" w:rsidP="00002A8C">
            <w:pPr>
              <w:spacing w:line="20" w:lineRule="atLeast"/>
              <w:jc w:val="left"/>
              <w:rPr>
                <w:rFonts w:eastAsia="Times New Roman"/>
                <w:lang w:eastAsia="ru-RU"/>
              </w:rPr>
            </w:pPr>
          </w:p>
        </w:tc>
        <w:tc>
          <w:tcPr>
            <w:tcW w:w="2400" w:type="dxa"/>
            <w:vMerge/>
          </w:tcPr>
          <w:p w:rsidR="008022BF" w:rsidRPr="001E10BC" w:rsidRDefault="008022BF" w:rsidP="00002A8C">
            <w:pPr>
              <w:spacing w:line="20" w:lineRule="atLeast"/>
              <w:jc w:val="left"/>
              <w:rPr>
                <w:rFonts w:eastAsia="Times New Roman"/>
                <w:lang w:eastAsia="ru-RU"/>
              </w:rPr>
            </w:pPr>
          </w:p>
        </w:tc>
        <w:tc>
          <w:tcPr>
            <w:tcW w:w="2880" w:type="dxa"/>
          </w:tcPr>
          <w:p w:rsidR="008022BF" w:rsidRPr="001E10BC" w:rsidRDefault="008022BF" w:rsidP="00002A8C">
            <w:pPr>
              <w:spacing w:line="20" w:lineRule="atLeast"/>
              <w:jc w:val="left"/>
              <w:rPr>
                <w:rFonts w:eastAsia="Times New Roman"/>
                <w:lang w:eastAsia="ru-RU"/>
              </w:rPr>
            </w:pPr>
            <w:r w:rsidRPr="001E10BC">
              <w:rPr>
                <w:rFonts w:eastAsia="Times New Roman"/>
                <w:lang w:eastAsia="ru-RU"/>
              </w:rPr>
              <w:t>Наличие спортивного зала и спортивной площадки</w:t>
            </w:r>
          </w:p>
        </w:tc>
        <w:tc>
          <w:tcPr>
            <w:tcW w:w="3367" w:type="dxa"/>
          </w:tcPr>
          <w:p w:rsidR="008022BF" w:rsidRPr="001E10BC" w:rsidRDefault="008022BF" w:rsidP="00002A8C">
            <w:pPr>
              <w:spacing w:line="20" w:lineRule="atLeast"/>
              <w:jc w:val="left"/>
              <w:rPr>
                <w:rFonts w:eastAsia="Times New Roman"/>
                <w:lang w:eastAsia="ru-RU"/>
              </w:rPr>
            </w:pPr>
            <w:r w:rsidRPr="001E10BC">
              <w:rPr>
                <w:rFonts w:eastAsia="Times New Roman"/>
                <w:lang w:eastAsia="ru-RU"/>
              </w:rPr>
              <w:t>(%) Оснащенности спортивным оборудованием, инвентарем в соответствии с новыми требованиями</w:t>
            </w:r>
          </w:p>
        </w:tc>
      </w:tr>
      <w:tr w:rsidR="008022BF" w:rsidRPr="00002A8C" w:rsidTr="00002A8C">
        <w:trPr>
          <w:trHeight w:val="422"/>
        </w:trPr>
        <w:tc>
          <w:tcPr>
            <w:tcW w:w="828" w:type="dxa"/>
            <w:vMerge/>
          </w:tcPr>
          <w:p w:rsidR="008022BF" w:rsidRPr="001E10BC" w:rsidRDefault="008022BF" w:rsidP="00002A8C">
            <w:pPr>
              <w:spacing w:line="20" w:lineRule="atLeast"/>
              <w:jc w:val="left"/>
              <w:rPr>
                <w:rFonts w:eastAsia="Times New Roman"/>
                <w:lang w:eastAsia="ru-RU"/>
              </w:rPr>
            </w:pPr>
          </w:p>
        </w:tc>
        <w:tc>
          <w:tcPr>
            <w:tcW w:w="2400" w:type="dxa"/>
            <w:vMerge/>
          </w:tcPr>
          <w:p w:rsidR="008022BF" w:rsidRPr="001E10BC" w:rsidRDefault="008022BF" w:rsidP="00002A8C">
            <w:pPr>
              <w:spacing w:line="20" w:lineRule="atLeast"/>
              <w:jc w:val="left"/>
              <w:rPr>
                <w:rFonts w:eastAsia="Times New Roman"/>
                <w:lang w:eastAsia="ru-RU"/>
              </w:rPr>
            </w:pPr>
          </w:p>
        </w:tc>
        <w:tc>
          <w:tcPr>
            <w:tcW w:w="2880" w:type="dxa"/>
            <w:vMerge w:val="restart"/>
          </w:tcPr>
          <w:p w:rsidR="008022BF" w:rsidRPr="001E10BC" w:rsidRDefault="008022BF" w:rsidP="00002A8C">
            <w:pPr>
              <w:spacing w:line="20" w:lineRule="atLeast"/>
              <w:jc w:val="left"/>
              <w:rPr>
                <w:rFonts w:eastAsia="Times New Roman"/>
                <w:lang w:eastAsia="ru-RU"/>
              </w:rPr>
            </w:pPr>
            <w:r w:rsidRPr="001E10BC">
              <w:rPr>
                <w:rFonts w:eastAsia="Times New Roman"/>
                <w:lang w:eastAsia="ru-RU"/>
              </w:rPr>
              <w:t>Оснащенность информационно-библиотечного центра</w:t>
            </w:r>
          </w:p>
        </w:tc>
        <w:tc>
          <w:tcPr>
            <w:tcW w:w="3367" w:type="dxa"/>
          </w:tcPr>
          <w:p w:rsidR="008022BF" w:rsidRPr="001E10BC" w:rsidRDefault="008022BF" w:rsidP="00002A8C">
            <w:pPr>
              <w:spacing w:line="20" w:lineRule="atLeast"/>
              <w:jc w:val="left"/>
              <w:rPr>
                <w:rFonts w:eastAsia="Times New Roman"/>
                <w:lang w:eastAsia="ru-RU"/>
              </w:rPr>
            </w:pPr>
            <w:r w:rsidRPr="001E10BC">
              <w:rPr>
                <w:rFonts w:eastAsia="Times New Roman"/>
                <w:lang w:eastAsia="ru-RU"/>
              </w:rPr>
              <w:t>Наличие фонда художественной и справочной литературы</w:t>
            </w:r>
          </w:p>
        </w:tc>
      </w:tr>
      <w:tr w:rsidR="008022BF" w:rsidRPr="00002A8C" w:rsidTr="00002A8C">
        <w:trPr>
          <w:trHeight w:val="422"/>
        </w:trPr>
        <w:tc>
          <w:tcPr>
            <w:tcW w:w="828" w:type="dxa"/>
            <w:vMerge/>
          </w:tcPr>
          <w:p w:rsidR="008022BF" w:rsidRPr="001E10BC" w:rsidRDefault="008022BF" w:rsidP="00002A8C">
            <w:pPr>
              <w:spacing w:line="20" w:lineRule="atLeast"/>
              <w:jc w:val="left"/>
              <w:rPr>
                <w:rFonts w:eastAsia="Times New Roman"/>
                <w:lang w:eastAsia="ru-RU"/>
              </w:rPr>
            </w:pPr>
          </w:p>
        </w:tc>
        <w:tc>
          <w:tcPr>
            <w:tcW w:w="2400" w:type="dxa"/>
            <w:vMerge/>
          </w:tcPr>
          <w:p w:rsidR="008022BF" w:rsidRPr="001E10BC" w:rsidRDefault="008022BF" w:rsidP="00002A8C">
            <w:pPr>
              <w:spacing w:line="20" w:lineRule="atLeast"/>
              <w:jc w:val="left"/>
              <w:rPr>
                <w:rFonts w:eastAsia="Times New Roman"/>
                <w:lang w:eastAsia="ru-RU"/>
              </w:rPr>
            </w:pPr>
          </w:p>
        </w:tc>
        <w:tc>
          <w:tcPr>
            <w:tcW w:w="2880" w:type="dxa"/>
            <w:vMerge/>
          </w:tcPr>
          <w:p w:rsidR="008022BF" w:rsidRPr="001E10BC" w:rsidRDefault="008022BF" w:rsidP="00002A8C">
            <w:pPr>
              <w:spacing w:line="20" w:lineRule="atLeast"/>
              <w:jc w:val="left"/>
              <w:rPr>
                <w:rFonts w:eastAsia="Times New Roman"/>
                <w:lang w:eastAsia="ru-RU"/>
              </w:rPr>
            </w:pPr>
          </w:p>
        </w:tc>
        <w:tc>
          <w:tcPr>
            <w:tcW w:w="3367" w:type="dxa"/>
          </w:tcPr>
          <w:p w:rsidR="008022BF" w:rsidRPr="001E10BC" w:rsidRDefault="008022BF" w:rsidP="00002A8C">
            <w:pPr>
              <w:spacing w:line="20" w:lineRule="atLeast"/>
              <w:jc w:val="left"/>
              <w:rPr>
                <w:rFonts w:eastAsia="Times New Roman"/>
                <w:lang w:eastAsia="ru-RU"/>
              </w:rPr>
            </w:pPr>
            <w:r w:rsidRPr="001E10BC">
              <w:rPr>
                <w:rFonts w:eastAsia="Times New Roman"/>
                <w:lang w:eastAsia="ru-RU"/>
              </w:rPr>
              <w:t>(%) обеспеченности копировальной техникой</w:t>
            </w:r>
          </w:p>
        </w:tc>
      </w:tr>
      <w:tr w:rsidR="008022BF" w:rsidRPr="00002A8C" w:rsidTr="00002A8C">
        <w:trPr>
          <w:trHeight w:val="422"/>
        </w:trPr>
        <w:tc>
          <w:tcPr>
            <w:tcW w:w="828" w:type="dxa"/>
            <w:vMerge/>
          </w:tcPr>
          <w:p w:rsidR="008022BF" w:rsidRPr="001E10BC" w:rsidRDefault="008022BF" w:rsidP="00002A8C">
            <w:pPr>
              <w:spacing w:line="20" w:lineRule="atLeast"/>
              <w:jc w:val="left"/>
              <w:rPr>
                <w:rFonts w:eastAsia="Times New Roman"/>
                <w:lang w:eastAsia="ru-RU"/>
              </w:rPr>
            </w:pPr>
          </w:p>
        </w:tc>
        <w:tc>
          <w:tcPr>
            <w:tcW w:w="2400" w:type="dxa"/>
            <w:vMerge/>
          </w:tcPr>
          <w:p w:rsidR="008022BF" w:rsidRPr="001E10BC" w:rsidRDefault="008022BF" w:rsidP="00002A8C">
            <w:pPr>
              <w:spacing w:line="20" w:lineRule="atLeast"/>
              <w:jc w:val="left"/>
              <w:rPr>
                <w:rFonts w:eastAsia="Times New Roman"/>
                <w:lang w:eastAsia="ru-RU"/>
              </w:rPr>
            </w:pPr>
          </w:p>
        </w:tc>
        <w:tc>
          <w:tcPr>
            <w:tcW w:w="2880" w:type="dxa"/>
            <w:vMerge/>
          </w:tcPr>
          <w:p w:rsidR="008022BF" w:rsidRPr="001E10BC" w:rsidRDefault="008022BF" w:rsidP="00002A8C">
            <w:pPr>
              <w:spacing w:line="20" w:lineRule="atLeast"/>
              <w:jc w:val="left"/>
              <w:rPr>
                <w:rFonts w:eastAsia="Times New Roman"/>
                <w:lang w:eastAsia="ru-RU"/>
              </w:rPr>
            </w:pPr>
          </w:p>
        </w:tc>
        <w:tc>
          <w:tcPr>
            <w:tcW w:w="3367" w:type="dxa"/>
          </w:tcPr>
          <w:p w:rsidR="008022BF" w:rsidRPr="001E10BC" w:rsidRDefault="008022BF" w:rsidP="00002A8C">
            <w:pPr>
              <w:spacing w:line="20" w:lineRule="atLeast"/>
              <w:jc w:val="left"/>
              <w:rPr>
                <w:rFonts w:eastAsia="Times New Roman"/>
                <w:lang w:eastAsia="ru-RU"/>
              </w:rPr>
            </w:pPr>
            <w:r w:rsidRPr="001E10BC">
              <w:rPr>
                <w:rFonts w:eastAsia="Times New Roman"/>
                <w:lang w:eastAsia="ru-RU"/>
              </w:rPr>
              <w:t>(%) обеспеченности УМК всех учащихся, в том числе электронными учебниками</w:t>
            </w:r>
          </w:p>
        </w:tc>
      </w:tr>
      <w:tr w:rsidR="008022BF" w:rsidRPr="00002A8C" w:rsidTr="00002A8C">
        <w:trPr>
          <w:trHeight w:val="422"/>
        </w:trPr>
        <w:tc>
          <w:tcPr>
            <w:tcW w:w="828" w:type="dxa"/>
            <w:vMerge/>
          </w:tcPr>
          <w:p w:rsidR="008022BF" w:rsidRPr="001E10BC" w:rsidRDefault="008022BF" w:rsidP="00002A8C">
            <w:pPr>
              <w:spacing w:line="20" w:lineRule="atLeast"/>
              <w:jc w:val="left"/>
              <w:rPr>
                <w:rFonts w:eastAsia="Times New Roman"/>
                <w:lang w:eastAsia="ru-RU"/>
              </w:rPr>
            </w:pPr>
          </w:p>
        </w:tc>
        <w:tc>
          <w:tcPr>
            <w:tcW w:w="2400" w:type="dxa"/>
            <w:vMerge/>
          </w:tcPr>
          <w:p w:rsidR="008022BF" w:rsidRPr="001E10BC" w:rsidRDefault="008022BF" w:rsidP="00002A8C">
            <w:pPr>
              <w:spacing w:line="20" w:lineRule="atLeast"/>
              <w:jc w:val="left"/>
              <w:rPr>
                <w:rFonts w:eastAsia="Times New Roman"/>
                <w:lang w:eastAsia="ru-RU"/>
              </w:rPr>
            </w:pPr>
          </w:p>
        </w:tc>
        <w:tc>
          <w:tcPr>
            <w:tcW w:w="2880" w:type="dxa"/>
            <w:vMerge/>
          </w:tcPr>
          <w:p w:rsidR="008022BF" w:rsidRPr="001E10BC" w:rsidRDefault="008022BF" w:rsidP="00002A8C">
            <w:pPr>
              <w:spacing w:line="20" w:lineRule="atLeast"/>
              <w:jc w:val="left"/>
              <w:rPr>
                <w:rFonts w:eastAsia="Times New Roman"/>
                <w:lang w:eastAsia="ru-RU"/>
              </w:rPr>
            </w:pPr>
          </w:p>
        </w:tc>
        <w:tc>
          <w:tcPr>
            <w:tcW w:w="3367" w:type="dxa"/>
          </w:tcPr>
          <w:p w:rsidR="008022BF" w:rsidRPr="001E10BC" w:rsidRDefault="008022BF" w:rsidP="00002A8C">
            <w:pPr>
              <w:spacing w:line="20" w:lineRule="atLeast"/>
              <w:jc w:val="left"/>
              <w:rPr>
                <w:rFonts w:eastAsia="Times New Roman"/>
                <w:lang w:eastAsia="ru-RU"/>
              </w:rPr>
            </w:pPr>
            <w:r w:rsidRPr="001E10BC">
              <w:rPr>
                <w:rFonts w:eastAsia="Times New Roman"/>
                <w:lang w:eastAsia="ru-RU"/>
              </w:rPr>
              <w:t>(%) возможности работы на стационарных компьютерах</w:t>
            </w:r>
          </w:p>
        </w:tc>
      </w:tr>
      <w:tr w:rsidR="008022BF" w:rsidRPr="00002A8C" w:rsidTr="00002A8C">
        <w:trPr>
          <w:trHeight w:val="422"/>
        </w:trPr>
        <w:tc>
          <w:tcPr>
            <w:tcW w:w="828" w:type="dxa"/>
            <w:vMerge/>
          </w:tcPr>
          <w:p w:rsidR="008022BF" w:rsidRPr="001E10BC" w:rsidRDefault="008022BF" w:rsidP="00002A8C">
            <w:pPr>
              <w:spacing w:line="20" w:lineRule="atLeast"/>
              <w:jc w:val="left"/>
              <w:rPr>
                <w:rFonts w:eastAsia="Times New Roman"/>
                <w:lang w:eastAsia="ru-RU"/>
              </w:rPr>
            </w:pPr>
          </w:p>
        </w:tc>
        <w:tc>
          <w:tcPr>
            <w:tcW w:w="2400" w:type="dxa"/>
            <w:vMerge/>
          </w:tcPr>
          <w:p w:rsidR="008022BF" w:rsidRPr="001E10BC" w:rsidRDefault="008022BF" w:rsidP="00002A8C">
            <w:pPr>
              <w:spacing w:line="20" w:lineRule="atLeast"/>
              <w:jc w:val="left"/>
              <w:rPr>
                <w:rFonts w:eastAsia="Times New Roman"/>
                <w:lang w:eastAsia="ru-RU"/>
              </w:rPr>
            </w:pPr>
          </w:p>
        </w:tc>
        <w:tc>
          <w:tcPr>
            <w:tcW w:w="2880" w:type="dxa"/>
            <w:vMerge/>
          </w:tcPr>
          <w:p w:rsidR="008022BF" w:rsidRPr="001E10BC" w:rsidRDefault="008022BF" w:rsidP="00002A8C">
            <w:pPr>
              <w:spacing w:line="20" w:lineRule="atLeast"/>
              <w:jc w:val="left"/>
              <w:rPr>
                <w:rFonts w:eastAsia="Times New Roman"/>
                <w:lang w:eastAsia="ru-RU"/>
              </w:rPr>
            </w:pPr>
          </w:p>
        </w:tc>
        <w:tc>
          <w:tcPr>
            <w:tcW w:w="3367" w:type="dxa"/>
          </w:tcPr>
          <w:p w:rsidR="008022BF" w:rsidRPr="001E10BC" w:rsidRDefault="008022BF" w:rsidP="00002A8C">
            <w:pPr>
              <w:spacing w:line="20" w:lineRule="atLeast"/>
              <w:jc w:val="left"/>
              <w:rPr>
                <w:rFonts w:eastAsia="Times New Roman"/>
                <w:lang w:eastAsia="ru-RU"/>
              </w:rPr>
            </w:pPr>
            <w:r w:rsidRPr="001E10BC">
              <w:rPr>
                <w:rFonts w:eastAsia="Times New Roman"/>
                <w:lang w:eastAsia="ru-RU"/>
              </w:rPr>
              <w:t>(%) обеспеченности выходом в Интернет в помещении библиотеки</w:t>
            </w:r>
          </w:p>
        </w:tc>
      </w:tr>
      <w:tr w:rsidR="006873F2" w:rsidRPr="00002A8C" w:rsidTr="00002A8C">
        <w:trPr>
          <w:trHeight w:val="422"/>
        </w:trPr>
        <w:tc>
          <w:tcPr>
            <w:tcW w:w="828" w:type="dxa"/>
            <w:vMerge w:val="restart"/>
          </w:tcPr>
          <w:p w:rsidR="006873F2" w:rsidRPr="001E10BC" w:rsidRDefault="006873F2" w:rsidP="00002A8C">
            <w:pPr>
              <w:spacing w:line="20" w:lineRule="atLeast"/>
              <w:jc w:val="left"/>
              <w:rPr>
                <w:rFonts w:eastAsia="Times New Roman"/>
                <w:lang w:eastAsia="ru-RU"/>
              </w:rPr>
            </w:pPr>
            <w:r w:rsidRPr="001E10BC">
              <w:rPr>
                <w:rFonts w:eastAsia="Times New Roman"/>
                <w:lang w:eastAsia="ru-RU"/>
              </w:rPr>
              <w:t>5.</w:t>
            </w:r>
          </w:p>
        </w:tc>
        <w:tc>
          <w:tcPr>
            <w:tcW w:w="2400" w:type="dxa"/>
            <w:vMerge w:val="restart"/>
          </w:tcPr>
          <w:p w:rsidR="006873F2" w:rsidRPr="001E10BC" w:rsidRDefault="006873F2" w:rsidP="00002A8C">
            <w:pPr>
              <w:spacing w:line="20" w:lineRule="atLeast"/>
              <w:jc w:val="left"/>
              <w:rPr>
                <w:rFonts w:eastAsia="Times New Roman"/>
                <w:lang w:eastAsia="ru-RU"/>
              </w:rPr>
            </w:pPr>
            <w:r w:rsidRPr="001E10BC">
              <w:rPr>
                <w:rFonts w:eastAsia="Times New Roman"/>
                <w:lang w:eastAsia="ru-RU"/>
              </w:rPr>
              <w:t>Информационные условия</w:t>
            </w:r>
          </w:p>
        </w:tc>
        <w:tc>
          <w:tcPr>
            <w:tcW w:w="2880" w:type="dxa"/>
            <w:vMerge w:val="restart"/>
          </w:tcPr>
          <w:p w:rsidR="006873F2" w:rsidRPr="001E10BC" w:rsidRDefault="006873F2" w:rsidP="00002A8C">
            <w:pPr>
              <w:spacing w:line="20" w:lineRule="atLeast"/>
              <w:jc w:val="left"/>
              <w:rPr>
                <w:rFonts w:eastAsia="Times New Roman"/>
                <w:lang w:eastAsia="ru-RU"/>
              </w:rPr>
            </w:pPr>
            <w:r w:rsidRPr="001E10BC">
              <w:rPr>
                <w:rFonts w:eastAsia="Times New Roman"/>
                <w:lang w:eastAsia="ru-RU"/>
              </w:rPr>
              <w:t>Информационное обеспечение</w:t>
            </w:r>
          </w:p>
        </w:tc>
        <w:tc>
          <w:tcPr>
            <w:tcW w:w="3367" w:type="dxa"/>
          </w:tcPr>
          <w:p w:rsidR="006873F2" w:rsidRPr="001E10BC" w:rsidRDefault="006873F2" w:rsidP="00002A8C">
            <w:pPr>
              <w:spacing w:line="20" w:lineRule="atLeast"/>
              <w:jc w:val="left"/>
              <w:rPr>
                <w:rFonts w:eastAsia="Times New Roman"/>
                <w:lang w:eastAsia="ru-RU"/>
              </w:rPr>
            </w:pPr>
            <w:r w:rsidRPr="001E10BC">
              <w:rPr>
                <w:rFonts w:eastAsia="Times New Roman"/>
                <w:lang w:eastAsia="ru-RU"/>
              </w:rPr>
              <w:t>Свободный доступ педагогов и детей к ресурсам сети Интернет (количество точек)</w:t>
            </w:r>
          </w:p>
        </w:tc>
      </w:tr>
      <w:tr w:rsidR="006873F2" w:rsidRPr="00002A8C" w:rsidTr="00002A8C">
        <w:trPr>
          <w:trHeight w:val="422"/>
        </w:trPr>
        <w:tc>
          <w:tcPr>
            <w:tcW w:w="828" w:type="dxa"/>
            <w:vMerge/>
          </w:tcPr>
          <w:p w:rsidR="006873F2" w:rsidRPr="001E10BC" w:rsidRDefault="006873F2" w:rsidP="00002A8C">
            <w:pPr>
              <w:spacing w:line="20" w:lineRule="atLeast"/>
              <w:jc w:val="left"/>
              <w:rPr>
                <w:rFonts w:eastAsia="Times New Roman"/>
                <w:lang w:eastAsia="ru-RU"/>
              </w:rPr>
            </w:pPr>
          </w:p>
        </w:tc>
        <w:tc>
          <w:tcPr>
            <w:tcW w:w="2400" w:type="dxa"/>
            <w:vMerge/>
          </w:tcPr>
          <w:p w:rsidR="006873F2" w:rsidRPr="001E10BC" w:rsidRDefault="006873F2" w:rsidP="00002A8C">
            <w:pPr>
              <w:spacing w:line="20" w:lineRule="atLeast"/>
              <w:jc w:val="left"/>
              <w:rPr>
                <w:rFonts w:eastAsia="Times New Roman"/>
                <w:lang w:eastAsia="ru-RU"/>
              </w:rPr>
            </w:pPr>
          </w:p>
        </w:tc>
        <w:tc>
          <w:tcPr>
            <w:tcW w:w="2880" w:type="dxa"/>
            <w:vMerge/>
          </w:tcPr>
          <w:p w:rsidR="006873F2" w:rsidRPr="001E10BC" w:rsidRDefault="006873F2" w:rsidP="00002A8C">
            <w:pPr>
              <w:spacing w:line="20" w:lineRule="atLeast"/>
              <w:jc w:val="left"/>
              <w:rPr>
                <w:rFonts w:eastAsia="Times New Roman"/>
                <w:lang w:eastAsia="ru-RU"/>
              </w:rPr>
            </w:pPr>
          </w:p>
        </w:tc>
        <w:tc>
          <w:tcPr>
            <w:tcW w:w="3367" w:type="dxa"/>
          </w:tcPr>
          <w:p w:rsidR="006873F2" w:rsidRPr="001E10BC" w:rsidRDefault="006873F2" w:rsidP="00002A8C">
            <w:pPr>
              <w:spacing w:line="20" w:lineRule="atLeast"/>
              <w:jc w:val="left"/>
              <w:rPr>
                <w:rFonts w:eastAsia="Times New Roman"/>
                <w:lang w:eastAsia="ru-RU"/>
              </w:rPr>
            </w:pPr>
            <w:r w:rsidRPr="001E10BC">
              <w:rPr>
                <w:rFonts w:eastAsia="Times New Roman"/>
                <w:lang w:eastAsia="ru-RU"/>
              </w:rPr>
              <w:t>Наличие комплекта нормативных документов и методических материалов по введению ФГОС НОО</w:t>
            </w:r>
          </w:p>
        </w:tc>
      </w:tr>
    </w:tbl>
    <w:p w:rsidR="000A0B82" w:rsidRPr="000A0B82" w:rsidRDefault="000A0B82" w:rsidP="000A0B82">
      <w:pPr>
        <w:spacing w:line="20" w:lineRule="atLeast"/>
        <w:jc w:val="center"/>
        <w:rPr>
          <w:rFonts w:eastAsia="Times New Roman"/>
          <w:b/>
          <w:sz w:val="28"/>
          <w:szCs w:val="28"/>
          <w:lang w:eastAsia="ru-RU"/>
        </w:rPr>
      </w:pPr>
    </w:p>
    <w:p w:rsidR="006873F2" w:rsidRPr="00D66A17" w:rsidRDefault="006873F2" w:rsidP="006873F2">
      <w:pPr>
        <w:spacing w:line="20" w:lineRule="atLeast"/>
        <w:rPr>
          <w:rFonts w:eastAsia="Times New Roman"/>
          <w:b/>
          <w:i/>
          <w:sz w:val="28"/>
          <w:szCs w:val="28"/>
          <w:u w:val="single"/>
          <w:lang w:eastAsia="ru-RU"/>
        </w:rPr>
      </w:pPr>
      <w:r w:rsidRPr="00D66A17">
        <w:rPr>
          <w:rFonts w:eastAsia="Times New Roman"/>
          <w:b/>
          <w:i/>
          <w:sz w:val="28"/>
          <w:szCs w:val="28"/>
          <w:u w:val="single"/>
          <w:lang w:eastAsia="ru-RU"/>
        </w:rPr>
        <w:lastRenderedPageBreak/>
        <w:t>Организация управления реализацией основной образовательной 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785"/>
        <w:gridCol w:w="4785"/>
      </w:tblGrid>
      <w:tr w:rsidR="006873F2" w:rsidRPr="00002A8C" w:rsidTr="00002A8C">
        <w:tc>
          <w:tcPr>
            <w:tcW w:w="4785" w:type="dxa"/>
          </w:tcPr>
          <w:p w:rsidR="006873F2" w:rsidRPr="00B218F9" w:rsidRDefault="006873F2" w:rsidP="00002A8C">
            <w:pPr>
              <w:spacing w:line="20" w:lineRule="atLeast"/>
              <w:jc w:val="center"/>
              <w:rPr>
                <w:rFonts w:eastAsia="Times New Roman"/>
                <w:b/>
                <w:lang w:eastAsia="ru-RU"/>
              </w:rPr>
            </w:pPr>
            <w:r w:rsidRPr="00B218F9">
              <w:rPr>
                <w:rFonts w:eastAsia="Times New Roman"/>
                <w:b/>
                <w:lang w:eastAsia="ru-RU"/>
              </w:rPr>
              <w:t>Направление</w:t>
            </w:r>
          </w:p>
        </w:tc>
        <w:tc>
          <w:tcPr>
            <w:tcW w:w="4785" w:type="dxa"/>
          </w:tcPr>
          <w:p w:rsidR="006873F2" w:rsidRPr="00B218F9" w:rsidRDefault="006873F2" w:rsidP="00002A8C">
            <w:pPr>
              <w:spacing w:line="20" w:lineRule="atLeast"/>
              <w:jc w:val="center"/>
              <w:rPr>
                <w:rFonts w:eastAsia="Times New Roman"/>
                <w:b/>
                <w:lang w:eastAsia="ru-RU"/>
              </w:rPr>
            </w:pPr>
            <w:r w:rsidRPr="00B218F9">
              <w:rPr>
                <w:rFonts w:eastAsia="Times New Roman"/>
                <w:b/>
                <w:lang w:eastAsia="ru-RU"/>
              </w:rPr>
              <w:t>Орган управления</w:t>
            </w:r>
          </w:p>
        </w:tc>
      </w:tr>
      <w:tr w:rsidR="006873F2" w:rsidRPr="00002A8C" w:rsidTr="00002A8C">
        <w:tc>
          <w:tcPr>
            <w:tcW w:w="4785" w:type="dxa"/>
          </w:tcPr>
          <w:p w:rsidR="006873F2" w:rsidRPr="00B218F9" w:rsidRDefault="006873F2" w:rsidP="00002A8C">
            <w:pPr>
              <w:spacing w:line="20" w:lineRule="atLeast"/>
              <w:jc w:val="left"/>
              <w:rPr>
                <w:rFonts w:eastAsia="Times New Roman"/>
                <w:lang w:eastAsia="ru-RU"/>
              </w:rPr>
            </w:pPr>
            <w:r w:rsidRPr="00B218F9">
              <w:rPr>
                <w:rFonts w:eastAsia="Times New Roman"/>
                <w:lang w:eastAsia="ru-RU"/>
              </w:rPr>
              <w:t>Реализация в полном объеме основной образовательной программы начального общего образования</w:t>
            </w:r>
          </w:p>
        </w:tc>
        <w:tc>
          <w:tcPr>
            <w:tcW w:w="4785" w:type="dxa"/>
          </w:tcPr>
          <w:p w:rsidR="006873F2" w:rsidRPr="00B218F9" w:rsidRDefault="006873F2" w:rsidP="00002A8C">
            <w:pPr>
              <w:spacing w:line="20" w:lineRule="atLeast"/>
              <w:jc w:val="left"/>
              <w:rPr>
                <w:rFonts w:eastAsia="Times New Roman"/>
                <w:lang w:eastAsia="ru-RU"/>
              </w:rPr>
            </w:pPr>
            <w:r w:rsidRPr="00B218F9">
              <w:rPr>
                <w:rFonts w:eastAsia="Times New Roman"/>
                <w:lang w:eastAsia="ru-RU"/>
              </w:rPr>
              <w:t>Управляющий совет школы</w:t>
            </w:r>
          </w:p>
        </w:tc>
      </w:tr>
      <w:tr w:rsidR="006873F2" w:rsidRPr="00002A8C" w:rsidTr="00002A8C">
        <w:tc>
          <w:tcPr>
            <w:tcW w:w="4785" w:type="dxa"/>
          </w:tcPr>
          <w:p w:rsidR="006873F2" w:rsidRPr="00B218F9" w:rsidRDefault="006873F2" w:rsidP="00002A8C">
            <w:pPr>
              <w:spacing w:line="20" w:lineRule="atLeast"/>
              <w:jc w:val="left"/>
              <w:rPr>
                <w:rFonts w:eastAsia="Times New Roman"/>
                <w:lang w:eastAsia="ru-RU"/>
              </w:rPr>
            </w:pPr>
            <w:r w:rsidRPr="00B218F9">
              <w:rPr>
                <w:rFonts w:eastAsia="Times New Roman"/>
                <w:lang w:eastAsia="ru-RU"/>
              </w:rPr>
              <w:t>Определение цели основной образовательной программы начального общего образования, учитывающей специфику ОУ</w:t>
            </w:r>
          </w:p>
        </w:tc>
        <w:tc>
          <w:tcPr>
            <w:tcW w:w="4785" w:type="dxa"/>
          </w:tcPr>
          <w:p w:rsidR="006873F2" w:rsidRPr="00B218F9" w:rsidRDefault="006873F2" w:rsidP="00002A8C">
            <w:pPr>
              <w:spacing w:line="20" w:lineRule="atLeast"/>
              <w:jc w:val="left"/>
              <w:rPr>
                <w:rFonts w:eastAsia="Times New Roman"/>
                <w:lang w:eastAsia="ru-RU"/>
              </w:rPr>
            </w:pPr>
            <w:r w:rsidRPr="00B218F9">
              <w:rPr>
                <w:rFonts w:eastAsia="Times New Roman"/>
                <w:lang w:eastAsia="ru-RU"/>
              </w:rPr>
              <w:t>Педагогический совет</w:t>
            </w:r>
          </w:p>
        </w:tc>
      </w:tr>
      <w:tr w:rsidR="006873F2" w:rsidRPr="00002A8C" w:rsidTr="00002A8C">
        <w:tc>
          <w:tcPr>
            <w:tcW w:w="4785" w:type="dxa"/>
          </w:tcPr>
          <w:p w:rsidR="006873F2" w:rsidRPr="00B218F9" w:rsidRDefault="006873F2" w:rsidP="00002A8C">
            <w:pPr>
              <w:spacing w:line="20" w:lineRule="atLeast"/>
              <w:jc w:val="left"/>
              <w:rPr>
                <w:rFonts w:eastAsia="Times New Roman"/>
                <w:lang w:eastAsia="ru-RU"/>
              </w:rPr>
            </w:pPr>
            <w:r w:rsidRPr="00B218F9">
              <w:rPr>
                <w:rFonts w:eastAsia="Times New Roman"/>
                <w:lang w:eastAsia="ru-RU"/>
              </w:rPr>
              <w:t>Обеспечение качества образования выпускников начальной школы</w:t>
            </w:r>
          </w:p>
        </w:tc>
        <w:tc>
          <w:tcPr>
            <w:tcW w:w="4785" w:type="dxa"/>
          </w:tcPr>
          <w:p w:rsidR="006873F2" w:rsidRPr="00B218F9" w:rsidRDefault="006873F2" w:rsidP="00002A8C">
            <w:pPr>
              <w:spacing w:line="20" w:lineRule="atLeast"/>
              <w:jc w:val="left"/>
              <w:rPr>
                <w:rFonts w:eastAsia="Times New Roman"/>
                <w:lang w:eastAsia="ru-RU"/>
              </w:rPr>
            </w:pPr>
            <w:r w:rsidRPr="00B218F9">
              <w:rPr>
                <w:rFonts w:eastAsia="Times New Roman"/>
                <w:lang w:eastAsia="ru-RU"/>
              </w:rPr>
              <w:t>Педагогический совет</w:t>
            </w:r>
          </w:p>
        </w:tc>
      </w:tr>
      <w:tr w:rsidR="006873F2" w:rsidRPr="00002A8C" w:rsidTr="00002A8C">
        <w:tc>
          <w:tcPr>
            <w:tcW w:w="4785" w:type="dxa"/>
          </w:tcPr>
          <w:p w:rsidR="006873F2" w:rsidRPr="00B218F9" w:rsidRDefault="006873F2" w:rsidP="00002A8C">
            <w:pPr>
              <w:spacing w:line="20" w:lineRule="atLeast"/>
              <w:jc w:val="left"/>
              <w:rPr>
                <w:rFonts w:eastAsia="Times New Roman"/>
                <w:lang w:eastAsia="ru-RU"/>
              </w:rPr>
            </w:pPr>
            <w:r w:rsidRPr="00B218F9">
              <w:rPr>
                <w:rFonts w:eastAsia="Times New Roman"/>
                <w:lang w:eastAsia="ru-RU"/>
              </w:rPr>
              <w:t>Охрана жизни и здоровья обучающихся и работников образовательного учреждения во время образовательного процесса</w:t>
            </w:r>
          </w:p>
        </w:tc>
        <w:tc>
          <w:tcPr>
            <w:tcW w:w="4785" w:type="dxa"/>
          </w:tcPr>
          <w:p w:rsidR="006873F2" w:rsidRPr="00B218F9" w:rsidRDefault="006873F2" w:rsidP="00002A8C">
            <w:pPr>
              <w:spacing w:line="20" w:lineRule="atLeast"/>
              <w:jc w:val="left"/>
              <w:rPr>
                <w:rFonts w:eastAsia="Times New Roman"/>
                <w:lang w:eastAsia="ru-RU"/>
              </w:rPr>
            </w:pPr>
            <w:r w:rsidRPr="00B218F9">
              <w:rPr>
                <w:rFonts w:eastAsia="Times New Roman"/>
                <w:lang w:eastAsia="ru-RU"/>
              </w:rPr>
              <w:t>Педагогический совет</w:t>
            </w:r>
          </w:p>
        </w:tc>
      </w:tr>
      <w:tr w:rsidR="006873F2" w:rsidRPr="00002A8C" w:rsidTr="00002A8C">
        <w:tc>
          <w:tcPr>
            <w:tcW w:w="4785" w:type="dxa"/>
          </w:tcPr>
          <w:p w:rsidR="006873F2" w:rsidRPr="00B218F9" w:rsidRDefault="006873F2" w:rsidP="00002A8C">
            <w:pPr>
              <w:spacing w:line="20" w:lineRule="atLeast"/>
              <w:jc w:val="left"/>
              <w:rPr>
                <w:rFonts w:eastAsia="Times New Roman"/>
                <w:lang w:eastAsia="ru-RU"/>
              </w:rPr>
            </w:pPr>
            <w:r w:rsidRPr="00B218F9">
              <w:rPr>
                <w:rFonts w:eastAsia="Times New Roman"/>
                <w:lang w:eastAsia="ru-RU"/>
              </w:rPr>
              <w:t xml:space="preserve">Формирование образовательной среды, создание условий, необходимых для реализации </w:t>
            </w:r>
            <w:r w:rsidRPr="00B218F9">
              <w:rPr>
                <w:rFonts w:eastAsia="Times New Roman"/>
                <w:b/>
                <w:lang w:eastAsia="ru-RU"/>
              </w:rPr>
              <w:t xml:space="preserve">ООП, </w:t>
            </w:r>
            <w:r w:rsidRPr="00B218F9">
              <w:rPr>
                <w:rFonts w:eastAsia="Times New Roman"/>
                <w:lang w:eastAsia="ru-RU"/>
              </w:rPr>
              <w:t>развития личности обучающихся на ступени начального общего образования</w:t>
            </w:r>
          </w:p>
        </w:tc>
        <w:tc>
          <w:tcPr>
            <w:tcW w:w="4785" w:type="dxa"/>
          </w:tcPr>
          <w:p w:rsidR="006873F2" w:rsidRPr="00B218F9" w:rsidRDefault="006873F2" w:rsidP="00002A8C">
            <w:pPr>
              <w:spacing w:line="20" w:lineRule="atLeast"/>
              <w:jc w:val="left"/>
              <w:rPr>
                <w:rFonts w:eastAsia="Times New Roman"/>
                <w:lang w:eastAsia="ru-RU"/>
              </w:rPr>
            </w:pPr>
            <w:r w:rsidRPr="00B218F9">
              <w:rPr>
                <w:rFonts w:eastAsia="Times New Roman"/>
                <w:lang w:eastAsia="ru-RU"/>
              </w:rPr>
              <w:t>Управляющий совет школы</w:t>
            </w:r>
          </w:p>
        </w:tc>
      </w:tr>
      <w:tr w:rsidR="006873F2" w:rsidRPr="00002A8C" w:rsidTr="00002A8C">
        <w:tc>
          <w:tcPr>
            <w:tcW w:w="4785" w:type="dxa"/>
          </w:tcPr>
          <w:p w:rsidR="006873F2" w:rsidRPr="00B218F9" w:rsidRDefault="006873F2" w:rsidP="00002A8C">
            <w:pPr>
              <w:spacing w:line="20" w:lineRule="atLeast"/>
              <w:jc w:val="left"/>
              <w:rPr>
                <w:rFonts w:eastAsia="Times New Roman"/>
                <w:lang w:eastAsia="ru-RU"/>
              </w:rPr>
            </w:pPr>
            <w:r w:rsidRPr="00B218F9">
              <w:rPr>
                <w:rFonts w:eastAsia="Times New Roman"/>
                <w:lang w:eastAsia="ru-RU"/>
              </w:rPr>
              <w:t>Обеспечение обучающимися и их родителями возможности участия в формировании индивидуальной образовательной траектории обучающегося</w:t>
            </w:r>
          </w:p>
        </w:tc>
        <w:tc>
          <w:tcPr>
            <w:tcW w:w="4785" w:type="dxa"/>
          </w:tcPr>
          <w:p w:rsidR="006873F2" w:rsidRPr="00B218F9" w:rsidRDefault="006873F2" w:rsidP="00002A8C">
            <w:pPr>
              <w:spacing w:line="20" w:lineRule="atLeast"/>
              <w:jc w:val="left"/>
              <w:rPr>
                <w:rFonts w:eastAsia="Times New Roman"/>
                <w:lang w:eastAsia="ru-RU"/>
              </w:rPr>
            </w:pPr>
            <w:r w:rsidRPr="00B218F9">
              <w:rPr>
                <w:rFonts w:eastAsia="Times New Roman"/>
                <w:lang w:eastAsia="ru-RU"/>
              </w:rPr>
              <w:t>Педагогический совет</w:t>
            </w:r>
          </w:p>
        </w:tc>
      </w:tr>
      <w:tr w:rsidR="006873F2" w:rsidRPr="00002A8C" w:rsidTr="00002A8C">
        <w:tc>
          <w:tcPr>
            <w:tcW w:w="4785" w:type="dxa"/>
          </w:tcPr>
          <w:p w:rsidR="006873F2" w:rsidRPr="00B218F9" w:rsidRDefault="006873F2" w:rsidP="00002A8C">
            <w:pPr>
              <w:spacing w:line="20" w:lineRule="atLeast"/>
              <w:jc w:val="left"/>
              <w:rPr>
                <w:rFonts w:eastAsia="Times New Roman"/>
                <w:lang w:eastAsia="ru-RU"/>
              </w:rPr>
            </w:pPr>
            <w:r w:rsidRPr="00B218F9">
              <w:rPr>
                <w:rFonts w:eastAsia="Times New Roman"/>
                <w:lang w:eastAsia="ru-RU"/>
              </w:rPr>
              <w:t>Определение содержания рабочих программ и программ внеурочной деятельности</w:t>
            </w:r>
          </w:p>
        </w:tc>
        <w:tc>
          <w:tcPr>
            <w:tcW w:w="4785" w:type="dxa"/>
          </w:tcPr>
          <w:p w:rsidR="006873F2" w:rsidRPr="00B218F9" w:rsidRDefault="006873F2" w:rsidP="00002A8C">
            <w:pPr>
              <w:spacing w:line="20" w:lineRule="atLeast"/>
              <w:jc w:val="left"/>
              <w:rPr>
                <w:rFonts w:eastAsia="Times New Roman"/>
                <w:lang w:eastAsia="ru-RU"/>
              </w:rPr>
            </w:pPr>
            <w:r w:rsidRPr="00B218F9">
              <w:rPr>
                <w:rFonts w:eastAsia="Times New Roman"/>
                <w:lang w:eastAsia="ru-RU"/>
              </w:rPr>
              <w:t>Педагогический совет</w:t>
            </w:r>
          </w:p>
        </w:tc>
      </w:tr>
      <w:tr w:rsidR="006873F2" w:rsidRPr="00002A8C" w:rsidTr="00002A8C">
        <w:tc>
          <w:tcPr>
            <w:tcW w:w="4785" w:type="dxa"/>
          </w:tcPr>
          <w:p w:rsidR="006873F2" w:rsidRPr="00B218F9" w:rsidRDefault="006873F2" w:rsidP="00002A8C">
            <w:pPr>
              <w:spacing w:line="20" w:lineRule="atLeast"/>
              <w:jc w:val="left"/>
              <w:rPr>
                <w:rFonts w:eastAsia="Times New Roman"/>
                <w:lang w:eastAsia="ru-RU"/>
              </w:rPr>
            </w:pPr>
            <w:r w:rsidRPr="00B218F9">
              <w:rPr>
                <w:rFonts w:eastAsia="Times New Roman"/>
                <w:lang w:eastAsia="ru-RU"/>
              </w:rPr>
              <w:t>Осуществление выбора образовательных технологий с учетом возрастных особенностей обучающихся, специфики образовательного учреждения</w:t>
            </w:r>
          </w:p>
        </w:tc>
        <w:tc>
          <w:tcPr>
            <w:tcW w:w="4785" w:type="dxa"/>
          </w:tcPr>
          <w:p w:rsidR="006873F2" w:rsidRPr="00B218F9" w:rsidRDefault="006873F2" w:rsidP="00002A8C">
            <w:pPr>
              <w:spacing w:line="20" w:lineRule="atLeast"/>
              <w:jc w:val="left"/>
              <w:rPr>
                <w:rFonts w:eastAsia="Times New Roman"/>
                <w:lang w:eastAsia="ru-RU"/>
              </w:rPr>
            </w:pPr>
            <w:r w:rsidRPr="00B218F9">
              <w:rPr>
                <w:rFonts w:eastAsia="Times New Roman"/>
                <w:lang w:eastAsia="ru-RU"/>
              </w:rPr>
              <w:t>Методическое объединения учителей начальных классов</w:t>
            </w:r>
          </w:p>
        </w:tc>
      </w:tr>
    </w:tbl>
    <w:p w:rsidR="006873F2" w:rsidRDefault="006873F2" w:rsidP="006873F2">
      <w:pPr>
        <w:spacing w:line="20" w:lineRule="atLeast"/>
        <w:ind w:firstLine="708"/>
        <w:jc w:val="center"/>
        <w:rPr>
          <w:rFonts w:eastAsia="Times New Roman"/>
          <w:b/>
          <w:sz w:val="28"/>
          <w:szCs w:val="28"/>
          <w:lang w:eastAsia="ru-RU"/>
        </w:rPr>
      </w:pPr>
    </w:p>
    <w:p w:rsidR="006873F2" w:rsidRDefault="006873F2" w:rsidP="006873F2">
      <w:pPr>
        <w:spacing w:line="20" w:lineRule="atLeast"/>
        <w:ind w:firstLine="708"/>
        <w:jc w:val="center"/>
        <w:rPr>
          <w:rFonts w:eastAsia="Times New Roman"/>
          <w:b/>
          <w:sz w:val="28"/>
          <w:szCs w:val="28"/>
          <w:lang w:eastAsia="ru-RU"/>
        </w:rPr>
      </w:pPr>
      <w:r>
        <w:rPr>
          <w:rFonts w:eastAsia="Times New Roman"/>
          <w:b/>
          <w:sz w:val="28"/>
          <w:szCs w:val="28"/>
          <w:lang w:eastAsia="ru-RU"/>
        </w:rPr>
        <w:t>Организация оценки качества освоения основной образовательной 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785"/>
        <w:gridCol w:w="4785"/>
      </w:tblGrid>
      <w:tr w:rsidR="006873F2" w:rsidRPr="00B218F9" w:rsidTr="00002A8C">
        <w:tc>
          <w:tcPr>
            <w:tcW w:w="4785" w:type="dxa"/>
          </w:tcPr>
          <w:p w:rsidR="006873F2" w:rsidRPr="00B218F9" w:rsidRDefault="006873F2" w:rsidP="00002A8C">
            <w:pPr>
              <w:spacing w:line="20" w:lineRule="atLeast"/>
              <w:jc w:val="center"/>
              <w:rPr>
                <w:rFonts w:eastAsia="Times New Roman"/>
                <w:b/>
                <w:lang w:eastAsia="ru-RU"/>
              </w:rPr>
            </w:pPr>
            <w:r w:rsidRPr="00B218F9">
              <w:rPr>
                <w:rFonts w:eastAsia="Times New Roman"/>
                <w:b/>
                <w:lang w:eastAsia="ru-RU"/>
              </w:rPr>
              <w:t>Предмет оценки</w:t>
            </w:r>
          </w:p>
        </w:tc>
        <w:tc>
          <w:tcPr>
            <w:tcW w:w="4785" w:type="dxa"/>
          </w:tcPr>
          <w:p w:rsidR="006873F2" w:rsidRPr="00B218F9" w:rsidRDefault="006873F2" w:rsidP="00002A8C">
            <w:pPr>
              <w:spacing w:line="20" w:lineRule="atLeast"/>
              <w:rPr>
                <w:rFonts w:eastAsia="Times New Roman"/>
                <w:b/>
                <w:lang w:eastAsia="ru-RU"/>
              </w:rPr>
            </w:pPr>
            <w:r w:rsidRPr="00B218F9">
              <w:rPr>
                <w:rFonts w:eastAsia="Times New Roman"/>
                <w:b/>
                <w:lang w:eastAsia="ru-RU"/>
              </w:rPr>
              <w:t>Организация оценки</w:t>
            </w:r>
          </w:p>
        </w:tc>
      </w:tr>
      <w:tr w:rsidR="006873F2" w:rsidRPr="00B218F9" w:rsidTr="00002A8C">
        <w:tc>
          <w:tcPr>
            <w:tcW w:w="4785" w:type="dxa"/>
          </w:tcPr>
          <w:p w:rsidR="006873F2" w:rsidRPr="00B218F9" w:rsidRDefault="006873F2" w:rsidP="00002A8C">
            <w:pPr>
              <w:spacing w:line="20" w:lineRule="atLeast"/>
              <w:jc w:val="left"/>
              <w:rPr>
                <w:rFonts w:eastAsia="Times New Roman"/>
                <w:lang w:eastAsia="ru-RU"/>
              </w:rPr>
            </w:pPr>
            <w:r w:rsidRPr="00B218F9">
              <w:rPr>
                <w:rFonts w:eastAsia="Times New Roman"/>
                <w:lang w:eastAsia="ru-RU"/>
              </w:rPr>
              <w:t>Адекватность отражения потребностей личности, общества и государства в начальном общем образовании в системе требований стандарта</w:t>
            </w:r>
          </w:p>
        </w:tc>
        <w:tc>
          <w:tcPr>
            <w:tcW w:w="4785" w:type="dxa"/>
          </w:tcPr>
          <w:p w:rsidR="006873F2" w:rsidRPr="00B218F9" w:rsidRDefault="006873F2" w:rsidP="00002A8C">
            <w:pPr>
              <w:spacing w:line="20" w:lineRule="atLeast"/>
              <w:jc w:val="left"/>
              <w:rPr>
                <w:rFonts w:eastAsia="Times New Roman"/>
                <w:lang w:eastAsia="ru-RU"/>
              </w:rPr>
            </w:pPr>
            <w:r w:rsidRPr="00B218F9">
              <w:rPr>
                <w:rFonts w:eastAsia="Times New Roman"/>
                <w:lang w:eastAsia="ru-RU"/>
              </w:rPr>
              <w:t>Качественная самооценка на основе мониторинговых исследований</w:t>
            </w:r>
          </w:p>
        </w:tc>
      </w:tr>
      <w:tr w:rsidR="006873F2" w:rsidRPr="00B218F9" w:rsidTr="00002A8C">
        <w:tc>
          <w:tcPr>
            <w:tcW w:w="4785" w:type="dxa"/>
          </w:tcPr>
          <w:p w:rsidR="006873F2" w:rsidRPr="00B218F9" w:rsidRDefault="006873F2" w:rsidP="00002A8C">
            <w:pPr>
              <w:spacing w:line="20" w:lineRule="atLeast"/>
              <w:jc w:val="left"/>
              <w:rPr>
                <w:rFonts w:eastAsia="Times New Roman"/>
                <w:lang w:eastAsia="ru-RU"/>
              </w:rPr>
            </w:pPr>
            <w:r w:rsidRPr="00B218F9">
              <w:rPr>
                <w:rFonts w:eastAsia="Times New Roman"/>
                <w:lang w:eastAsia="ru-RU"/>
              </w:rPr>
              <w:t>Условия реализации основной образовательной программы начального общего образования, включая ресурсное обеспечение образовательного процесса</w:t>
            </w:r>
          </w:p>
        </w:tc>
        <w:tc>
          <w:tcPr>
            <w:tcW w:w="4785" w:type="dxa"/>
          </w:tcPr>
          <w:p w:rsidR="006873F2" w:rsidRPr="00B218F9" w:rsidRDefault="006873F2" w:rsidP="00002A8C">
            <w:pPr>
              <w:spacing w:line="20" w:lineRule="atLeast"/>
              <w:jc w:val="left"/>
              <w:rPr>
                <w:rFonts w:eastAsia="Times New Roman"/>
                <w:lang w:eastAsia="ru-RU"/>
              </w:rPr>
            </w:pPr>
            <w:r w:rsidRPr="00B218F9">
              <w:rPr>
                <w:rFonts w:eastAsia="Times New Roman"/>
                <w:lang w:eastAsia="ru-RU"/>
              </w:rPr>
              <w:t>Текущий мониторинг</w:t>
            </w:r>
          </w:p>
        </w:tc>
      </w:tr>
      <w:tr w:rsidR="006873F2" w:rsidRPr="00B218F9" w:rsidTr="00002A8C">
        <w:tc>
          <w:tcPr>
            <w:tcW w:w="4785" w:type="dxa"/>
          </w:tcPr>
          <w:p w:rsidR="006873F2" w:rsidRPr="00B218F9" w:rsidRDefault="006873F2" w:rsidP="00002A8C">
            <w:pPr>
              <w:spacing w:line="20" w:lineRule="atLeast"/>
              <w:jc w:val="left"/>
              <w:rPr>
                <w:rFonts w:eastAsia="Times New Roman"/>
                <w:lang w:eastAsia="ru-RU"/>
              </w:rPr>
            </w:pPr>
            <w:r w:rsidRPr="00B218F9">
              <w:rPr>
                <w:rFonts w:eastAsia="Times New Roman"/>
                <w:lang w:eastAsia="ru-RU"/>
              </w:rPr>
              <w:t>Реализуемые в образовательном процессе и достигаемые обучающимися результаты освоения основных образовательных программ начального общего образования</w:t>
            </w:r>
          </w:p>
        </w:tc>
        <w:tc>
          <w:tcPr>
            <w:tcW w:w="4785" w:type="dxa"/>
          </w:tcPr>
          <w:p w:rsidR="006873F2" w:rsidRPr="00B218F9" w:rsidRDefault="006873F2" w:rsidP="00002A8C">
            <w:pPr>
              <w:spacing w:line="20" w:lineRule="atLeast"/>
              <w:jc w:val="left"/>
              <w:rPr>
                <w:rFonts w:eastAsia="Times New Roman"/>
                <w:lang w:eastAsia="ru-RU"/>
              </w:rPr>
            </w:pPr>
            <w:r w:rsidRPr="00B218F9">
              <w:rPr>
                <w:rFonts w:eastAsia="Times New Roman"/>
                <w:lang w:eastAsia="ru-RU"/>
              </w:rPr>
              <w:t>Проведение экспертизы</w:t>
            </w:r>
          </w:p>
          <w:p w:rsidR="006873F2" w:rsidRPr="00B218F9" w:rsidRDefault="006873F2" w:rsidP="00002A8C">
            <w:pPr>
              <w:spacing w:line="20" w:lineRule="atLeast"/>
              <w:jc w:val="left"/>
              <w:rPr>
                <w:rFonts w:eastAsia="Times New Roman"/>
                <w:lang w:eastAsia="ru-RU"/>
              </w:rPr>
            </w:pPr>
          </w:p>
          <w:p w:rsidR="006873F2" w:rsidRPr="00B218F9" w:rsidRDefault="006873F2" w:rsidP="00002A8C">
            <w:pPr>
              <w:spacing w:line="20" w:lineRule="atLeast"/>
              <w:jc w:val="left"/>
              <w:rPr>
                <w:rFonts w:eastAsia="Times New Roman"/>
                <w:lang w:eastAsia="ru-RU"/>
              </w:rPr>
            </w:pPr>
            <w:r w:rsidRPr="00B218F9">
              <w:rPr>
                <w:rFonts w:eastAsia="Times New Roman"/>
                <w:lang w:eastAsia="ru-RU"/>
              </w:rPr>
              <w:t>Средний балл выпускника</w:t>
            </w:r>
          </w:p>
        </w:tc>
      </w:tr>
    </w:tbl>
    <w:p w:rsidR="000A0B82" w:rsidRDefault="000A0B82" w:rsidP="000A0B82">
      <w:pPr>
        <w:rPr>
          <w:rFonts w:eastAsia="Times New Roman"/>
          <w:lang w:eastAsia="ru-RU"/>
        </w:rPr>
      </w:pPr>
    </w:p>
    <w:p w:rsidR="00BD3EBB" w:rsidRPr="00A064BD" w:rsidRDefault="00BD3EBB" w:rsidP="00BD3EBB">
      <w:pPr>
        <w:ind w:firstLine="567"/>
        <w:rPr>
          <w:bCs/>
          <w:sz w:val="28"/>
          <w:szCs w:val="28"/>
        </w:rPr>
      </w:pPr>
      <w:r w:rsidRPr="00A064BD">
        <w:rPr>
          <w:bCs/>
          <w:sz w:val="28"/>
          <w:szCs w:val="28"/>
        </w:rPr>
        <w:t xml:space="preserve">Для достижения  результатов ООП в ходе ее реализации  предполагается </w:t>
      </w:r>
      <w:r w:rsidRPr="00A064BD">
        <w:rPr>
          <w:b/>
          <w:bCs/>
          <w:sz w:val="28"/>
          <w:szCs w:val="28"/>
        </w:rPr>
        <w:t>оценка  кач</w:t>
      </w:r>
      <w:r w:rsidRPr="00A064BD">
        <w:rPr>
          <w:b/>
          <w:bCs/>
          <w:sz w:val="28"/>
          <w:szCs w:val="28"/>
        </w:rPr>
        <w:t>е</w:t>
      </w:r>
      <w:r w:rsidRPr="00A064BD">
        <w:rPr>
          <w:b/>
          <w:bCs/>
          <w:sz w:val="28"/>
          <w:szCs w:val="28"/>
        </w:rPr>
        <w:t xml:space="preserve">ства  работы  учителя и специалистов начальной школы </w:t>
      </w:r>
      <w:r w:rsidRPr="00A064BD">
        <w:rPr>
          <w:bCs/>
          <w:sz w:val="28"/>
          <w:szCs w:val="28"/>
        </w:rPr>
        <w:t>с целью коррекции их деятел</w:t>
      </w:r>
      <w:r w:rsidRPr="00A064BD">
        <w:rPr>
          <w:bCs/>
          <w:sz w:val="28"/>
          <w:szCs w:val="28"/>
        </w:rPr>
        <w:t>ь</w:t>
      </w:r>
      <w:r w:rsidRPr="00A064BD">
        <w:rPr>
          <w:bCs/>
          <w:sz w:val="28"/>
          <w:szCs w:val="28"/>
        </w:rPr>
        <w:t>ности, а также определения стимулирующей части фонда оплаты труда.</w:t>
      </w:r>
    </w:p>
    <w:p w:rsidR="00BD3EBB" w:rsidRDefault="00BD3EBB" w:rsidP="00BD3EBB">
      <w:pPr>
        <w:ind w:left="567"/>
        <w:rPr>
          <w:sz w:val="28"/>
          <w:szCs w:val="28"/>
        </w:rPr>
      </w:pPr>
      <w:r w:rsidRPr="00A064BD">
        <w:rPr>
          <w:sz w:val="28"/>
          <w:szCs w:val="28"/>
        </w:rPr>
        <w:lastRenderedPageBreak/>
        <w:t>Принципом совершенствования э</w:t>
      </w:r>
      <w:r>
        <w:rPr>
          <w:sz w:val="28"/>
          <w:szCs w:val="28"/>
        </w:rPr>
        <w:t>кономических механизмов в сфере</w:t>
      </w:r>
    </w:p>
    <w:p w:rsidR="00BD3EBB" w:rsidRDefault="00BD3EBB" w:rsidP="00BD3EBB">
      <w:pPr>
        <w:rPr>
          <w:sz w:val="28"/>
          <w:szCs w:val="28"/>
        </w:rPr>
      </w:pPr>
      <w:r w:rsidRPr="00A064BD">
        <w:rPr>
          <w:sz w:val="28"/>
          <w:szCs w:val="28"/>
        </w:rPr>
        <w:t xml:space="preserve">образования, в соответствии с Комплексном модернизации образования  принимается  бюджетирование, </w:t>
      </w:r>
      <w:r w:rsidRPr="00A064BD">
        <w:rPr>
          <w:b/>
          <w:i/>
          <w:sz w:val="28"/>
          <w:szCs w:val="28"/>
          <w:u w:val="single"/>
        </w:rPr>
        <w:t>ориентированное  на результат</w:t>
      </w:r>
      <w:r>
        <w:rPr>
          <w:sz w:val="28"/>
          <w:szCs w:val="28"/>
        </w:rPr>
        <w:t>.</w:t>
      </w:r>
    </w:p>
    <w:p w:rsidR="00BD3EBB" w:rsidRPr="00A064BD" w:rsidRDefault="00BD3EBB" w:rsidP="00BD3EBB">
      <w:pPr>
        <w:ind w:firstLine="567"/>
        <w:rPr>
          <w:sz w:val="28"/>
          <w:szCs w:val="28"/>
        </w:rPr>
      </w:pPr>
      <w:r w:rsidRPr="00A064BD">
        <w:rPr>
          <w:sz w:val="28"/>
          <w:szCs w:val="28"/>
        </w:rPr>
        <w:t xml:space="preserve">Основополагающей </w:t>
      </w:r>
      <w:r w:rsidRPr="00A064BD">
        <w:rPr>
          <w:b/>
          <w:sz w:val="28"/>
          <w:szCs w:val="28"/>
        </w:rPr>
        <w:t>задачей</w:t>
      </w:r>
      <w:r w:rsidRPr="00A064BD">
        <w:rPr>
          <w:sz w:val="28"/>
          <w:szCs w:val="28"/>
        </w:rPr>
        <w:t xml:space="preserve"> в данном направлении является построение эффективных способов и механизмов  реализации поставленных задач, направле</w:t>
      </w:r>
      <w:r w:rsidRPr="00A064BD">
        <w:rPr>
          <w:sz w:val="28"/>
          <w:szCs w:val="28"/>
        </w:rPr>
        <w:t>н</w:t>
      </w:r>
      <w:r w:rsidRPr="00A064BD">
        <w:rPr>
          <w:sz w:val="28"/>
          <w:szCs w:val="28"/>
        </w:rPr>
        <w:t>ных на повышение качественных  результатов деятельности образовательного учреждения и педагогов.</w:t>
      </w:r>
    </w:p>
    <w:p w:rsidR="00BD3EBB" w:rsidRPr="00A064BD" w:rsidRDefault="00BD3EBB" w:rsidP="00BD3EBB">
      <w:pPr>
        <w:ind w:firstLine="567"/>
        <w:rPr>
          <w:sz w:val="28"/>
          <w:szCs w:val="28"/>
        </w:rPr>
      </w:pPr>
      <w:r w:rsidRPr="00A064BD">
        <w:rPr>
          <w:sz w:val="28"/>
          <w:szCs w:val="28"/>
        </w:rPr>
        <w:t>Система стимулирующих выплат работникам образовательного учреждения предусматривает реализацию права участия органов общ</w:t>
      </w:r>
      <w:r w:rsidRPr="00A064BD">
        <w:rPr>
          <w:sz w:val="28"/>
          <w:szCs w:val="28"/>
        </w:rPr>
        <w:t>е</w:t>
      </w:r>
      <w:r w:rsidRPr="00A064BD">
        <w:rPr>
          <w:sz w:val="28"/>
          <w:szCs w:val="28"/>
        </w:rPr>
        <w:t>ственно-государственного управления ОУ в распределении поощрительных выплат стимулирующей части ФОП по результатам труда, ос</w:t>
      </w:r>
      <w:r w:rsidRPr="00A064BD">
        <w:rPr>
          <w:sz w:val="28"/>
          <w:szCs w:val="28"/>
        </w:rPr>
        <w:t>у</w:t>
      </w:r>
      <w:r w:rsidRPr="00A064BD">
        <w:rPr>
          <w:sz w:val="28"/>
          <w:szCs w:val="28"/>
        </w:rPr>
        <w:t>ществляется  по представлению руководителя образовательного учреждения  и с учетом мнения профсоюзной организации.</w:t>
      </w:r>
    </w:p>
    <w:p w:rsidR="00BD3EBB" w:rsidRPr="00A064BD" w:rsidRDefault="00BD3EBB" w:rsidP="00BD3EBB">
      <w:pPr>
        <w:ind w:firstLine="567"/>
        <w:rPr>
          <w:sz w:val="28"/>
          <w:szCs w:val="28"/>
        </w:rPr>
      </w:pPr>
      <w:r w:rsidRPr="00A064BD">
        <w:rPr>
          <w:sz w:val="28"/>
          <w:szCs w:val="28"/>
        </w:rPr>
        <w:t>Основанием для осуществления данных выплат являются прежде всего результаты, а также показатели качества обучения  и воспитания учащихся, выраженные в их образовательных достижениях и сформир</w:t>
      </w:r>
      <w:r w:rsidRPr="00A064BD">
        <w:rPr>
          <w:sz w:val="28"/>
          <w:szCs w:val="28"/>
        </w:rPr>
        <w:t>о</w:t>
      </w:r>
      <w:r w:rsidRPr="00A064BD">
        <w:rPr>
          <w:sz w:val="28"/>
          <w:szCs w:val="28"/>
        </w:rPr>
        <w:t>ванных  компетентностях.</w:t>
      </w:r>
    </w:p>
    <w:p w:rsidR="00BD3EBB" w:rsidRPr="00A064BD" w:rsidRDefault="00BD3EBB" w:rsidP="00BD3EBB">
      <w:pPr>
        <w:ind w:firstLine="567"/>
        <w:rPr>
          <w:sz w:val="28"/>
          <w:szCs w:val="28"/>
        </w:rPr>
      </w:pPr>
      <w:r w:rsidRPr="00A064BD">
        <w:rPr>
          <w:sz w:val="28"/>
          <w:szCs w:val="28"/>
        </w:rPr>
        <w:t>Под компетентностями  понимаются способности,  личностные качества и умения уч</w:t>
      </w:r>
      <w:r w:rsidRPr="00A064BD">
        <w:rPr>
          <w:sz w:val="28"/>
          <w:szCs w:val="28"/>
        </w:rPr>
        <w:t>а</w:t>
      </w:r>
      <w:r w:rsidRPr="00A064BD">
        <w:rPr>
          <w:sz w:val="28"/>
          <w:szCs w:val="28"/>
        </w:rPr>
        <w:t>щегося решать личностно и социально значимые задачи в стандартных и нестандартных, н</w:t>
      </w:r>
      <w:r w:rsidRPr="00A064BD">
        <w:rPr>
          <w:sz w:val="28"/>
          <w:szCs w:val="28"/>
        </w:rPr>
        <w:t>о</w:t>
      </w:r>
      <w:r w:rsidRPr="00A064BD">
        <w:rPr>
          <w:sz w:val="28"/>
          <w:szCs w:val="28"/>
        </w:rPr>
        <w:t>вых ситуациях.</w:t>
      </w:r>
    </w:p>
    <w:p w:rsidR="00BD3EBB" w:rsidRPr="00A064BD" w:rsidRDefault="00BD3EBB" w:rsidP="00BD3EBB">
      <w:pPr>
        <w:ind w:firstLine="567"/>
        <w:rPr>
          <w:sz w:val="28"/>
          <w:szCs w:val="28"/>
        </w:rPr>
      </w:pPr>
      <w:r w:rsidRPr="00A064BD">
        <w:rPr>
          <w:sz w:val="28"/>
          <w:szCs w:val="28"/>
        </w:rPr>
        <w:t>Новое качество  образования  предполагает выход за пределы  традиционной  ЗУНо</w:t>
      </w:r>
      <w:r w:rsidRPr="00A064BD">
        <w:rPr>
          <w:sz w:val="28"/>
          <w:szCs w:val="28"/>
        </w:rPr>
        <w:t>в</w:t>
      </w:r>
      <w:r w:rsidRPr="00A064BD">
        <w:rPr>
          <w:sz w:val="28"/>
          <w:szCs w:val="28"/>
        </w:rPr>
        <w:t>ской результативности, ЗУНовского качества и представления  результативности  образов</w:t>
      </w:r>
      <w:r w:rsidRPr="00A064BD">
        <w:rPr>
          <w:sz w:val="28"/>
          <w:szCs w:val="28"/>
        </w:rPr>
        <w:t>а</w:t>
      </w:r>
      <w:r w:rsidRPr="00A064BD">
        <w:rPr>
          <w:sz w:val="28"/>
          <w:szCs w:val="28"/>
        </w:rPr>
        <w:t>ния не столько в отметках  и результатах диагностических работ, сколько  в показателях развития компетентн</w:t>
      </w:r>
      <w:r w:rsidRPr="00A064BD">
        <w:rPr>
          <w:sz w:val="28"/>
          <w:szCs w:val="28"/>
        </w:rPr>
        <w:t>о</w:t>
      </w:r>
      <w:r w:rsidRPr="00A064BD">
        <w:rPr>
          <w:sz w:val="28"/>
          <w:szCs w:val="28"/>
        </w:rPr>
        <w:t>стей  учащихся. Новая  результативность – это способность  строить  отношения в ситуации, которая не определена, не изучена, не предполагает четких алгоритмов поведения.</w:t>
      </w:r>
    </w:p>
    <w:p w:rsidR="00BD3EBB" w:rsidRPr="00A064BD" w:rsidRDefault="00BD3EBB" w:rsidP="00BD3EBB">
      <w:pPr>
        <w:ind w:firstLine="567"/>
        <w:rPr>
          <w:sz w:val="28"/>
          <w:szCs w:val="28"/>
        </w:rPr>
      </w:pPr>
      <w:r w:rsidRPr="00A064BD">
        <w:rPr>
          <w:sz w:val="28"/>
          <w:szCs w:val="28"/>
        </w:rPr>
        <w:t>В соответствии с таким подходом к  результатам и качеству образования выделяются следующие модули критериальной оценки:</w:t>
      </w:r>
    </w:p>
    <w:p w:rsidR="00BD3EBB" w:rsidRPr="00A064BD" w:rsidRDefault="00BD3EBB" w:rsidP="00BD3EBB">
      <w:pPr>
        <w:ind w:firstLine="567"/>
        <w:rPr>
          <w:sz w:val="28"/>
          <w:szCs w:val="28"/>
        </w:rPr>
      </w:pPr>
      <w:r w:rsidRPr="00A064BD">
        <w:rPr>
          <w:sz w:val="28"/>
          <w:szCs w:val="28"/>
        </w:rPr>
        <w:t>- учебно-предметные компетентности;</w:t>
      </w:r>
    </w:p>
    <w:p w:rsidR="00BD3EBB" w:rsidRPr="00A064BD" w:rsidRDefault="00BD3EBB" w:rsidP="00BD3EBB">
      <w:pPr>
        <w:ind w:firstLine="567"/>
        <w:rPr>
          <w:sz w:val="28"/>
          <w:szCs w:val="28"/>
        </w:rPr>
      </w:pPr>
      <w:r w:rsidRPr="00A064BD">
        <w:rPr>
          <w:sz w:val="28"/>
          <w:szCs w:val="28"/>
        </w:rPr>
        <w:t>-ключевые компетентности (надпредметные знания, умения, способности  решать ли</w:t>
      </w:r>
      <w:r w:rsidRPr="00A064BD">
        <w:rPr>
          <w:sz w:val="28"/>
          <w:szCs w:val="28"/>
        </w:rPr>
        <w:t>ч</w:t>
      </w:r>
      <w:r w:rsidRPr="00A064BD">
        <w:rPr>
          <w:sz w:val="28"/>
          <w:szCs w:val="28"/>
        </w:rPr>
        <w:t>ностные и социально значимые проблемы);</w:t>
      </w:r>
    </w:p>
    <w:p w:rsidR="00BD3EBB" w:rsidRPr="00A064BD" w:rsidRDefault="00BD3EBB" w:rsidP="00BD3EBB">
      <w:pPr>
        <w:ind w:firstLine="567"/>
        <w:rPr>
          <w:sz w:val="28"/>
          <w:szCs w:val="28"/>
        </w:rPr>
      </w:pPr>
      <w:r w:rsidRPr="00A064BD">
        <w:rPr>
          <w:sz w:val="28"/>
          <w:szCs w:val="28"/>
        </w:rPr>
        <w:t>- показатели  состояния  психолого-физиологического состояния  здоровья  учащихся.</w:t>
      </w:r>
    </w:p>
    <w:p w:rsidR="00BD3EBB" w:rsidRPr="00A064BD" w:rsidRDefault="00BD3EBB" w:rsidP="00BD3EBB">
      <w:pPr>
        <w:ind w:firstLine="567"/>
        <w:jc w:val="center"/>
        <w:rPr>
          <w:b/>
          <w:sz w:val="28"/>
          <w:szCs w:val="28"/>
        </w:rPr>
      </w:pPr>
      <w:r w:rsidRPr="00A064BD">
        <w:rPr>
          <w:b/>
          <w:sz w:val="28"/>
          <w:szCs w:val="28"/>
        </w:rPr>
        <w:t>Критерии  оценки деятельности членов педагогического коллектива</w:t>
      </w: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3827"/>
        <w:gridCol w:w="3828"/>
      </w:tblGrid>
      <w:tr w:rsidR="00BD3EBB" w:rsidRPr="00E96423" w:rsidTr="00020EF9">
        <w:tc>
          <w:tcPr>
            <w:tcW w:w="2410" w:type="dxa"/>
          </w:tcPr>
          <w:p w:rsidR="00BD3EBB" w:rsidRPr="00E96423" w:rsidRDefault="00BD3EBB" w:rsidP="00020EF9">
            <w:pPr>
              <w:jc w:val="center"/>
              <w:rPr>
                <w:b/>
              </w:rPr>
            </w:pPr>
            <w:r w:rsidRPr="00E96423">
              <w:rPr>
                <w:b/>
              </w:rPr>
              <w:t>Критерии  оценки</w:t>
            </w:r>
          </w:p>
        </w:tc>
        <w:tc>
          <w:tcPr>
            <w:tcW w:w="3827" w:type="dxa"/>
          </w:tcPr>
          <w:p w:rsidR="00BD3EBB" w:rsidRPr="00E96423" w:rsidRDefault="00BD3EBB" w:rsidP="00020EF9">
            <w:pPr>
              <w:jc w:val="center"/>
              <w:rPr>
                <w:b/>
              </w:rPr>
            </w:pPr>
            <w:r w:rsidRPr="00E96423">
              <w:rPr>
                <w:b/>
              </w:rPr>
              <w:t>Содержания критерия</w:t>
            </w:r>
          </w:p>
        </w:tc>
        <w:tc>
          <w:tcPr>
            <w:tcW w:w="3828" w:type="dxa"/>
          </w:tcPr>
          <w:p w:rsidR="00BD3EBB" w:rsidRPr="00E96423" w:rsidRDefault="00BD3EBB" w:rsidP="00020EF9">
            <w:pPr>
              <w:jc w:val="center"/>
              <w:rPr>
                <w:b/>
              </w:rPr>
            </w:pPr>
            <w:r w:rsidRPr="00E96423">
              <w:rPr>
                <w:b/>
              </w:rPr>
              <w:t>Показатели</w:t>
            </w:r>
          </w:p>
        </w:tc>
      </w:tr>
      <w:tr w:rsidR="00BD3EBB" w:rsidRPr="00E96423" w:rsidTr="00020EF9">
        <w:tc>
          <w:tcPr>
            <w:tcW w:w="2410" w:type="dxa"/>
          </w:tcPr>
          <w:p w:rsidR="00BD3EBB" w:rsidRPr="00E96423" w:rsidRDefault="00BD3EBB" w:rsidP="00020EF9">
            <w:r w:rsidRPr="00E96423">
              <w:t>Формирование учебно-предметных компетен</w:t>
            </w:r>
            <w:r w:rsidRPr="00E96423">
              <w:t>т</w:t>
            </w:r>
            <w:r w:rsidRPr="00E96423">
              <w:t>ностей у учащихся  (предметные результаты)</w:t>
            </w:r>
          </w:p>
          <w:p w:rsidR="00BD3EBB" w:rsidRPr="00E96423" w:rsidRDefault="00BD3EBB" w:rsidP="00020EF9">
            <w:pPr>
              <w:ind w:firstLine="567"/>
            </w:pPr>
          </w:p>
          <w:p w:rsidR="00BD3EBB" w:rsidRPr="00E96423" w:rsidRDefault="00BD3EBB" w:rsidP="00020EF9"/>
        </w:tc>
        <w:tc>
          <w:tcPr>
            <w:tcW w:w="3827" w:type="dxa"/>
          </w:tcPr>
          <w:p w:rsidR="00BD3EBB" w:rsidRPr="00E96423" w:rsidRDefault="00BD3EBB" w:rsidP="00020EF9">
            <w:pPr>
              <w:ind w:firstLine="176"/>
            </w:pPr>
            <w:r w:rsidRPr="00E96423">
              <w:t xml:space="preserve">Сформированность данных компетентностей предполагает наличие знаний, умений и способностей учащихся, обеспечивающих успешность освоения федеральных государственных стандартов и образовательных программ ОУ (способность применять знания на практике, способность к обучению, способность адаптации к новым  ситуациям, способность </w:t>
            </w:r>
            <w:r w:rsidRPr="00E96423">
              <w:lastRenderedPageBreak/>
              <w:t>генерировать  идеи, воля к успеху, способность к анализу и си</w:t>
            </w:r>
            <w:r w:rsidRPr="00E96423">
              <w:t>н</w:t>
            </w:r>
            <w:r w:rsidRPr="00E96423">
              <w:t>тезу и др.).</w:t>
            </w:r>
          </w:p>
          <w:p w:rsidR="00BD3EBB" w:rsidRPr="00E96423" w:rsidRDefault="00BD3EBB" w:rsidP="00020EF9">
            <w:r w:rsidRPr="00E96423">
              <w:t>Данный критерий, в первую очередь, позволяет судить о профессионализме и эффективности  работы учит</w:t>
            </w:r>
            <w:r w:rsidRPr="00E96423">
              <w:t>е</w:t>
            </w:r>
            <w:r w:rsidRPr="00E96423">
              <w:t>ля.</w:t>
            </w:r>
          </w:p>
          <w:p w:rsidR="00BD3EBB" w:rsidRPr="00E96423" w:rsidRDefault="00BD3EBB" w:rsidP="00020EF9">
            <w:pPr>
              <w:rPr>
                <w:b/>
              </w:rPr>
            </w:pPr>
          </w:p>
        </w:tc>
        <w:tc>
          <w:tcPr>
            <w:tcW w:w="3828" w:type="dxa"/>
          </w:tcPr>
          <w:p w:rsidR="00BD3EBB" w:rsidRPr="00E96423" w:rsidRDefault="00BD3EBB" w:rsidP="008E26C5">
            <w:pPr>
              <w:numPr>
                <w:ilvl w:val="0"/>
                <w:numId w:val="166"/>
              </w:numPr>
              <w:suppressAutoHyphens w:val="0"/>
              <w:ind w:left="176" w:hanging="176"/>
            </w:pPr>
            <w:r w:rsidRPr="00E96423">
              <w:lastRenderedPageBreak/>
              <w:t>позитивная динамика уровня  обученности  учащихся за период  от сентября к маю  месяцу, от мая  одного года к маю месяцу  сл</w:t>
            </w:r>
            <w:r w:rsidRPr="00E96423">
              <w:t>е</w:t>
            </w:r>
            <w:r w:rsidRPr="00E96423">
              <w:t>дующего  учебного года;</w:t>
            </w:r>
          </w:p>
          <w:p w:rsidR="00BD3EBB" w:rsidRPr="00E96423" w:rsidRDefault="00BD3EBB" w:rsidP="008E26C5">
            <w:pPr>
              <w:numPr>
                <w:ilvl w:val="0"/>
                <w:numId w:val="166"/>
              </w:numPr>
              <w:suppressAutoHyphens w:val="0"/>
              <w:ind w:left="176" w:hanging="176"/>
            </w:pPr>
            <w:r w:rsidRPr="00E96423">
              <w:t>увеличение количества учащихся (в %), принимающих участие, в также победивших в предметных олимпиадах и других предметных конкурсных м</w:t>
            </w:r>
            <w:r>
              <w:t xml:space="preserve">ероприятиях школьного, </w:t>
            </w:r>
            <w:r>
              <w:lastRenderedPageBreak/>
              <w:t>районного</w:t>
            </w:r>
            <w:r w:rsidRPr="00E96423">
              <w:t>,</w:t>
            </w:r>
            <w:r>
              <w:t xml:space="preserve"> </w:t>
            </w:r>
            <w:r w:rsidRPr="00E96423">
              <w:t>регионального, федерального и международных  уровней. Индикатором данного критерия могут служить награды различного  уровня, а также реестр участников конкурсных мер</w:t>
            </w:r>
            <w:r w:rsidRPr="00E96423">
              <w:t>о</w:t>
            </w:r>
            <w:r w:rsidRPr="00E96423">
              <w:t>приятий;</w:t>
            </w:r>
          </w:p>
          <w:p w:rsidR="00BD3EBB" w:rsidRPr="00E96423" w:rsidRDefault="00BD3EBB" w:rsidP="008E26C5">
            <w:pPr>
              <w:numPr>
                <w:ilvl w:val="0"/>
                <w:numId w:val="166"/>
              </w:numPr>
              <w:suppressAutoHyphens w:val="0"/>
              <w:ind w:left="176" w:hanging="176"/>
            </w:pPr>
            <w:r w:rsidRPr="00E96423">
              <w:t>увеличение количества творческих (научных, проектных и других) работ учащихся по данному предмету, представленных на различных уровнях. Индикатором  данного критерия могут служить награды  различного уровня, полученные по результатам участия в конференциях  и конкурсах, а также реестр  участников  конкурсных  меропри</w:t>
            </w:r>
            <w:r w:rsidRPr="00E96423">
              <w:t>я</w:t>
            </w:r>
            <w:r w:rsidRPr="00E96423">
              <w:t>тий;</w:t>
            </w:r>
          </w:p>
          <w:p w:rsidR="00BD3EBB" w:rsidRPr="00E96423" w:rsidRDefault="00BD3EBB" w:rsidP="008E26C5">
            <w:pPr>
              <w:numPr>
                <w:ilvl w:val="0"/>
                <w:numId w:val="166"/>
              </w:numPr>
              <w:suppressAutoHyphens w:val="0"/>
              <w:ind w:left="176" w:hanging="176"/>
            </w:pPr>
            <w:r w:rsidRPr="00E96423">
              <w:t>посещаем</w:t>
            </w:r>
            <w:r>
              <w:t xml:space="preserve">ость кружков, секций, </w:t>
            </w:r>
            <w:r w:rsidRPr="00E96423">
              <w:t xml:space="preserve"> курсов. Индикаторами данного  показателя могут быть численность, посещаемость и сохранность контингента  учащихся, подтверждаемые соответствующими  документами и школьной отчетн</w:t>
            </w:r>
            <w:r w:rsidRPr="00E96423">
              <w:t>о</w:t>
            </w:r>
            <w:r w:rsidRPr="00E96423">
              <w:t>стью.</w:t>
            </w:r>
          </w:p>
        </w:tc>
      </w:tr>
      <w:tr w:rsidR="00BD3EBB" w:rsidRPr="00E96423" w:rsidTr="00020EF9">
        <w:tc>
          <w:tcPr>
            <w:tcW w:w="2410" w:type="dxa"/>
          </w:tcPr>
          <w:p w:rsidR="00BD3EBB" w:rsidRPr="00E96423" w:rsidRDefault="00BD3EBB" w:rsidP="00020EF9">
            <w:r w:rsidRPr="00E96423">
              <w:lastRenderedPageBreak/>
              <w:t>Формирование социальных компетентностей (личностные  результ</w:t>
            </w:r>
            <w:r w:rsidRPr="00E96423">
              <w:t>а</w:t>
            </w:r>
            <w:r w:rsidRPr="00E96423">
              <w:t>ты)</w:t>
            </w:r>
          </w:p>
        </w:tc>
        <w:tc>
          <w:tcPr>
            <w:tcW w:w="3827" w:type="dxa"/>
          </w:tcPr>
          <w:p w:rsidR="00BD3EBB" w:rsidRPr="00E96423" w:rsidRDefault="00BD3EBB" w:rsidP="00020EF9">
            <w:r w:rsidRPr="00E96423">
              <w:t>Сформированность данного  типа компетентности предполагает  способность  учащихся  брать на себя ответственность, участвовать в совместном принятии  решений, участвовать в функционировании и в улучшении демократических институтов, способность быть лидером, сп</w:t>
            </w:r>
            <w:r w:rsidRPr="00E96423">
              <w:t>о</w:t>
            </w:r>
            <w:r w:rsidRPr="00E96423">
              <w:t>собность работать автономно.</w:t>
            </w:r>
          </w:p>
          <w:p w:rsidR="00BD3EBB" w:rsidRPr="00E96423" w:rsidRDefault="00BD3EBB" w:rsidP="00020EF9">
            <w:pPr>
              <w:rPr>
                <w:b/>
              </w:rPr>
            </w:pPr>
          </w:p>
        </w:tc>
        <w:tc>
          <w:tcPr>
            <w:tcW w:w="3828" w:type="dxa"/>
          </w:tcPr>
          <w:p w:rsidR="00BD3EBB" w:rsidRPr="00E96423" w:rsidRDefault="00BD3EBB" w:rsidP="008E26C5">
            <w:pPr>
              <w:numPr>
                <w:ilvl w:val="0"/>
                <w:numId w:val="167"/>
              </w:numPr>
              <w:suppressAutoHyphens w:val="0"/>
              <w:ind w:left="176" w:hanging="176"/>
            </w:pPr>
            <w:r w:rsidRPr="00E96423">
              <w:t>активность учащихся в жизни и решении  проблем класса, школы и окружающего социума  посредством участия  в институтах школьного  самоуправления, социальных проектах. Индикатором по данному критерию могут являться  официальные письма благодарности, отзывы, положительная информация  в СМИ  о деятельности  учащихся  ОУ (волонтерское  движение, благотв</w:t>
            </w:r>
            <w:r w:rsidRPr="00E96423">
              <w:t>о</w:t>
            </w:r>
            <w:r w:rsidRPr="00E96423">
              <w:t>рительные акции и др.);</w:t>
            </w:r>
          </w:p>
          <w:p w:rsidR="00BD3EBB" w:rsidRPr="00E96423" w:rsidRDefault="00BD3EBB" w:rsidP="008E26C5">
            <w:pPr>
              <w:numPr>
                <w:ilvl w:val="0"/>
                <w:numId w:val="167"/>
              </w:numPr>
              <w:suppressAutoHyphens w:val="0"/>
              <w:ind w:left="176" w:hanging="176"/>
            </w:pPr>
            <w:r w:rsidRPr="00E96423">
              <w:t>сформированность  правового поведения. Индикатором по данному критерию  могут быть: отсутствие правонарушений у учащихся за отчетный период; результаты  участия в конкурсах на знание  основ  законодательс</w:t>
            </w:r>
            <w:r w:rsidRPr="00E96423">
              <w:t>т</w:t>
            </w:r>
            <w:r w:rsidRPr="00E96423">
              <w:t>ва РФ;</w:t>
            </w:r>
          </w:p>
          <w:p w:rsidR="00BD3EBB" w:rsidRPr="00E96423" w:rsidRDefault="00BD3EBB" w:rsidP="008E26C5">
            <w:pPr>
              <w:numPr>
                <w:ilvl w:val="0"/>
                <w:numId w:val="167"/>
              </w:numPr>
              <w:suppressAutoHyphens w:val="0"/>
              <w:ind w:left="176" w:hanging="176"/>
            </w:pPr>
            <w:r w:rsidRPr="00E96423">
              <w:t xml:space="preserve">наличие индивидуальных  образовательных траекторий учащихся, ориентированных на получение доступного  </w:t>
            </w:r>
            <w:r w:rsidRPr="00E96423">
              <w:lastRenderedPageBreak/>
              <w:t>образования. Индикатором  по данному  критерию может быть доля школьников, обучающихся по индивидуальным  образов</w:t>
            </w:r>
            <w:r w:rsidRPr="00E96423">
              <w:t>а</w:t>
            </w:r>
            <w:r w:rsidRPr="00E96423">
              <w:t>тельным программам;</w:t>
            </w:r>
          </w:p>
          <w:p w:rsidR="00BD3EBB" w:rsidRPr="00E96423" w:rsidRDefault="00BD3EBB" w:rsidP="008E26C5">
            <w:pPr>
              <w:numPr>
                <w:ilvl w:val="0"/>
                <w:numId w:val="167"/>
              </w:numPr>
              <w:suppressAutoHyphens w:val="0"/>
              <w:ind w:left="176" w:hanging="176"/>
              <w:rPr>
                <w:b/>
              </w:rPr>
            </w:pPr>
            <w:r w:rsidRPr="00E96423">
              <w:t>участие в разнообразных  межвозрастных социально значимых проектах. Индикатором по данному  критерию может быть доля школьников, участвующих в межвозрастных  прое</w:t>
            </w:r>
            <w:r w:rsidRPr="00E96423">
              <w:t>к</w:t>
            </w:r>
            <w:r w:rsidRPr="00E96423">
              <w:t>тах.</w:t>
            </w:r>
          </w:p>
        </w:tc>
      </w:tr>
      <w:tr w:rsidR="00BD3EBB" w:rsidRPr="00E96423" w:rsidTr="00020EF9">
        <w:tc>
          <w:tcPr>
            <w:tcW w:w="2410" w:type="dxa"/>
          </w:tcPr>
          <w:p w:rsidR="00BD3EBB" w:rsidRPr="00E96423" w:rsidRDefault="00BD3EBB" w:rsidP="00020EF9">
            <w:r w:rsidRPr="00E96423">
              <w:lastRenderedPageBreak/>
              <w:t>Формирование поликультурных компетентностей (личностные  р</w:t>
            </w:r>
            <w:r w:rsidRPr="00E96423">
              <w:t>е</w:t>
            </w:r>
            <w:r w:rsidRPr="00E96423">
              <w:t>зультаты)</w:t>
            </w:r>
          </w:p>
        </w:tc>
        <w:tc>
          <w:tcPr>
            <w:tcW w:w="3827" w:type="dxa"/>
          </w:tcPr>
          <w:p w:rsidR="00BD3EBB" w:rsidRPr="00E96423" w:rsidRDefault="00BD3EBB" w:rsidP="00020EF9">
            <w:pPr>
              <w:ind w:firstLine="176"/>
            </w:pPr>
            <w:r w:rsidRPr="00E96423">
              <w:t>Поликультурная компетентность предполагает понимание  различий между культурами, уважение к представителям иных культур, способность жить и находить общий язык с людьми других кул</w:t>
            </w:r>
            <w:r w:rsidRPr="00E96423">
              <w:t>ь</w:t>
            </w:r>
            <w:r w:rsidRPr="00E96423">
              <w:t>тур, языков, религий.</w:t>
            </w:r>
          </w:p>
          <w:p w:rsidR="00BD3EBB" w:rsidRPr="00E96423" w:rsidRDefault="00BD3EBB" w:rsidP="00020EF9">
            <w:pPr>
              <w:rPr>
                <w:b/>
              </w:rPr>
            </w:pPr>
          </w:p>
        </w:tc>
        <w:tc>
          <w:tcPr>
            <w:tcW w:w="3828" w:type="dxa"/>
          </w:tcPr>
          <w:p w:rsidR="00BD3EBB" w:rsidRPr="00E96423" w:rsidRDefault="00BD3EBB" w:rsidP="008E26C5">
            <w:pPr>
              <w:numPr>
                <w:ilvl w:val="0"/>
                <w:numId w:val="168"/>
              </w:numPr>
              <w:suppressAutoHyphens w:val="0"/>
              <w:ind w:left="176" w:hanging="176"/>
            </w:pPr>
            <w:r w:rsidRPr="00E96423">
              <w:t>результаты  исследования толерантн</w:t>
            </w:r>
            <w:r w:rsidRPr="00E96423">
              <w:t>о</w:t>
            </w:r>
            <w:r w:rsidRPr="00E96423">
              <w:t>сти  в классе;</w:t>
            </w:r>
          </w:p>
          <w:p w:rsidR="00BD3EBB" w:rsidRPr="00E96423" w:rsidRDefault="00BD3EBB" w:rsidP="008E26C5">
            <w:pPr>
              <w:numPr>
                <w:ilvl w:val="0"/>
                <w:numId w:val="168"/>
              </w:numPr>
              <w:suppressAutoHyphens w:val="0"/>
              <w:ind w:left="176" w:hanging="176"/>
            </w:pPr>
            <w:r w:rsidRPr="00E96423">
              <w:t>отсутствие  конфликтов  на межнациональной и межконфесси</w:t>
            </w:r>
            <w:r w:rsidRPr="00E96423">
              <w:t>о</w:t>
            </w:r>
            <w:r w:rsidRPr="00E96423">
              <w:t>нальной  почве;</w:t>
            </w:r>
          </w:p>
          <w:p w:rsidR="00BD3EBB" w:rsidRPr="00E96423" w:rsidRDefault="00BD3EBB" w:rsidP="008E26C5">
            <w:pPr>
              <w:numPr>
                <w:ilvl w:val="0"/>
                <w:numId w:val="168"/>
              </w:numPr>
              <w:suppressAutoHyphens w:val="0"/>
              <w:ind w:left="176" w:hanging="176"/>
            </w:pPr>
            <w:r w:rsidRPr="00E96423">
              <w:t>участие в мероприятиях, посвященных укреплению взаимопонимания, взаимной  поддержки  и дружбы  между представителями различных  социальных слоев, национальностей  и конфессий. Индикатор – официальная благодарность организаторов мероприятий, их участников в адрес уч</w:t>
            </w:r>
            <w:r w:rsidRPr="00E96423">
              <w:t>а</w:t>
            </w:r>
            <w:r w:rsidRPr="00E96423">
              <w:t>щихся школы (класса);</w:t>
            </w:r>
          </w:p>
          <w:p w:rsidR="00BD3EBB" w:rsidRPr="00E96423" w:rsidRDefault="00BD3EBB" w:rsidP="008E26C5">
            <w:pPr>
              <w:numPr>
                <w:ilvl w:val="0"/>
                <w:numId w:val="168"/>
              </w:numPr>
              <w:suppressAutoHyphens w:val="0"/>
              <w:ind w:left="176" w:hanging="176"/>
              <w:rPr>
                <w:b/>
              </w:rPr>
            </w:pPr>
            <w:r w:rsidRPr="00E96423">
              <w:t>знание и уважение культурных традиций, способствующих интеграции  учащихся в глобальное  сообщество. Индикатор – уч</w:t>
            </w:r>
            <w:r w:rsidRPr="00E96423">
              <w:t>а</w:t>
            </w:r>
            <w:r w:rsidRPr="00E96423">
              <w:t>стие в конкурсах, проектах.</w:t>
            </w:r>
          </w:p>
        </w:tc>
      </w:tr>
      <w:tr w:rsidR="00BD3EBB" w:rsidRPr="00E96423" w:rsidTr="00020EF9">
        <w:tc>
          <w:tcPr>
            <w:tcW w:w="2410" w:type="dxa"/>
          </w:tcPr>
          <w:p w:rsidR="00BD3EBB" w:rsidRPr="00E96423" w:rsidRDefault="00BD3EBB" w:rsidP="00020EF9">
            <w:r w:rsidRPr="00E96423">
              <w:t>Формирование  общекультурной  компетентности (личностные р</w:t>
            </w:r>
            <w:r w:rsidRPr="00E96423">
              <w:t>е</w:t>
            </w:r>
            <w:r w:rsidRPr="00E96423">
              <w:t>зультаты)</w:t>
            </w:r>
          </w:p>
        </w:tc>
        <w:tc>
          <w:tcPr>
            <w:tcW w:w="3827" w:type="dxa"/>
          </w:tcPr>
          <w:p w:rsidR="00BD3EBB" w:rsidRPr="00E96423" w:rsidRDefault="00BD3EBB" w:rsidP="00020EF9">
            <w:r w:rsidRPr="00E96423">
              <w:t>Содержание  данного критерия  отражает  духовно-нравственное  развитие личности, ее общую культуру, личную этическую программу, направленные на формирование основы успешной  саморазвивающейся личности в мире чел</w:t>
            </w:r>
            <w:r w:rsidRPr="00E96423">
              <w:t>о</w:t>
            </w:r>
            <w:r w:rsidRPr="00E96423">
              <w:t>века,  природы и техники.</w:t>
            </w:r>
          </w:p>
          <w:p w:rsidR="00BD3EBB" w:rsidRPr="00E96423" w:rsidRDefault="00BD3EBB" w:rsidP="00020EF9">
            <w:pPr>
              <w:ind w:firstLine="176"/>
            </w:pPr>
          </w:p>
        </w:tc>
        <w:tc>
          <w:tcPr>
            <w:tcW w:w="3828" w:type="dxa"/>
          </w:tcPr>
          <w:p w:rsidR="00BD3EBB" w:rsidRPr="00E96423" w:rsidRDefault="00BD3EBB" w:rsidP="008E26C5">
            <w:pPr>
              <w:numPr>
                <w:ilvl w:val="0"/>
                <w:numId w:val="172"/>
              </w:numPr>
              <w:suppressAutoHyphens w:val="0"/>
              <w:ind w:left="176" w:hanging="176"/>
            </w:pPr>
            <w:r w:rsidRPr="00E96423">
              <w:t>формирование  культуры здоровье сбережения. Индикатор – доля детей, участвующих в оздоровительных и здоровье формирующих  мероприятиях различн</w:t>
            </w:r>
            <w:r w:rsidRPr="00E96423">
              <w:t>о</w:t>
            </w:r>
            <w:r w:rsidRPr="00E96423">
              <w:t>го  вида;</w:t>
            </w:r>
          </w:p>
          <w:p w:rsidR="00BD3EBB" w:rsidRPr="00E96423" w:rsidRDefault="00BD3EBB" w:rsidP="008E26C5">
            <w:pPr>
              <w:numPr>
                <w:ilvl w:val="0"/>
                <w:numId w:val="172"/>
              </w:numPr>
              <w:suppressAutoHyphens w:val="0"/>
              <w:ind w:left="176" w:hanging="176"/>
            </w:pPr>
            <w:r w:rsidRPr="00E96423">
              <w:t>увеличение  количества учащихся, участвующих в спортивных  соревнованиях  различного  уровня. Индикатор – награды различного уровня, полученные по результатам участия в соревнованиях, реестр участн</w:t>
            </w:r>
            <w:r w:rsidRPr="00E96423">
              <w:t>и</w:t>
            </w:r>
            <w:r w:rsidRPr="00E96423">
              <w:t>ков;</w:t>
            </w:r>
          </w:p>
          <w:p w:rsidR="00BD3EBB" w:rsidRPr="00E96423" w:rsidRDefault="00BD3EBB" w:rsidP="008E26C5">
            <w:pPr>
              <w:numPr>
                <w:ilvl w:val="0"/>
                <w:numId w:val="172"/>
              </w:numPr>
              <w:suppressAutoHyphens w:val="0"/>
              <w:ind w:left="176" w:hanging="176"/>
            </w:pPr>
            <w:r w:rsidRPr="00E96423">
              <w:t xml:space="preserve">увеличение  количества  учащихся, занятых творческими (танцы, музыка, живопись, народные промыслы) видами деятельности. Индикатор – </w:t>
            </w:r>
            <w:r w:rsidRPr="00E96423">
              <w:lastRenderedPageBreak/>
              <w:t>награды, полученные  по результатам участия в выставках, фестивалях и конкурсах, а также реестр участников конкурсных  мер</w:t>
            </w:r>
            <w:r w:rsidRPr="00E96423">
              <w:t>о</w:t>
            </w:r>
            <w:r w:rsidRPr="00E96423">
              <w:t>приятий;</w:t>
            </w:r>
          </w:p>
          <w:p w:rsidR="00BD3EBB" w:rsidRPr="00E96423" w:rsidRDefault="00BD3EBB" w:rsidP="008E26C5">
            <w:pPr>
              <w:numPr>
                <w:ilvl w:val="0"/>
                <w:numId w:val="172"/>
              </w:numPr>
              <w:suppressAutoHyphens w:val="0"/>
              <w:ind w:left="176" w:hanging="176"/>
            </w:pPr>
            <w:r w:rsidRPr="00E96423">
              <w:t>участие в природоохранительной деятельности. Индикатор – доля учащихся, занятых в природоохранительной  деятельн</w:t>
            </w:r>
            <w:r w:rsidRPr="00E96423">
              <w:t>о</w:t>
            </w:r>
            <w:r w:rsidRPr="00E96423">
              <w:t>сти;</w:t>
            </w:r>
          </w:p>
          <w:p w:rsidR="00BD3EBB" w:rsidRPr="00E96423" w:rsidRDefault="00BD3EBB" w:rsidP="008E26C5">
            <w:pPr>
              <w:numPr>
                <w:ilvl w:val="0"/>
                <w:numId w:val="172"/>
              </w:numPr>
              <w:suppressAutoHyphens w:val="0"/>
              <w:ind w:left="176" w:hanging="176"/>
            </w:pPr>
            <w:r w:rsidRPr="00E96423">
              <w:t>участие в туристическо-краеведческой  дяетельности. Индикатор – доля  учащихся, занятых т</w:t>
            </w:r>
            <w:r w:rsidRPr="00E96423">
              <w:t>у</w:t>
            </w:r>
            <w:r w:rsidRPr="00E96423">
              <w:t>ризмом.</w:t>
            </w:r>
          </w:p>
        </w:tc>
      </w:tr>
      <w:tr w:rsidR="00BD3EBB" w:rsidRPr="00E96423" w:rsidTr="00020EF9">
        <w:tc>
          <w:tcPr>
            <w:tcW w:w="2410" w:type="dxa"/>
          </w:tcPr>
          <w:p w:rsidR="00BD3EBB" w:rsidRPr="00E96423" w:rsidRDefault="00BD3EBB" w:rsidP="00020EF9">
            <w:r w:rsidRPr="00E96423">
              <w:lastRenderedPageBreak/>
              <w:t>Формирование коммуникативных компетентн</w:t>
            </w:r>
            <w:r w:rsidRPr="00E96423">
              <w:t>о</w:t>
            </w:r>
            <w:r w:rsidRPr="00E96423">
              <w:t>стей (метапредметные результаты)</w:t>
            </w:r>
          </w:p>
        </w:tc>
        <w:tc>
          <w:tcPr>
            <w:tcW w:w="3827" w:type="dxa"/>
          </w:tcPr>
          <w:p w:rsidR="00BD3EBB" w:rsidRPr="00E96423" w:rsidRDefault="00BD3EBB" w:rsidP="00020EF9">
            <w:pPr>
              <w:rPr>
                <w:b/>
              </w:rPr>
            </w:pPr>
            <w:r w:rsidRPr="00E96423">
              <w:t>Данный тип компетентностей отражает владение  навыками устного и письменного  общения, владение несколькими языками, а также умение  регулировать конфликты нен</w:t>
            </w:r>
            <w:r w:rsidRPr="00E96423">
              <w:t>а</w:t>
            </w:r>
            <w:r w:rsidRPr="00E96423">
              <w:t>сильственным путем, вести переговоры</w:t>
            </w:r>
          </w:p>
        </w:tc>
        <w:tc>
          <w:tcPr>
            <w:tcW w:w="3828" w:type="dxa"/>
          </w:tcPr>
          <w:p w:rsidR="00BD3EBB" w:rsidRPr="00E96423" w:rsidRDefault="00BD3EBB" w:rsidP="008E26C5">
            <w:pPr>
              <w:numPr>
                <w:ilvl w:val="0"/>
                <w:numId w:val="169"/>
              </w:numPr>
              <w:suppressAutoHyphens w:val="0"/>
              <w:ind w:left="176" w:hanging="142"/>
            </w:pPr>
            <w:r w:rsidRPr="00E96423">
              <w:t>позитивная динамика  результатов обучения  по русскому языку и литературному чтению  учащихся  за год. Позитивная динамика подтверждается  оценками экспертов в ходе наблюдения и проведения  опросов, а также в ходе изучения  продуктов деятельности ребенка  (письменные источники, устные выступл</w:t>
            </w:r>
            <w:r w:rsidRPr="00E96423">
              <w:t>е</w:t>
            </w:r>
            <w:r w:rsidRPr="00E96423">
              <w:t>ния);</w:t>
            </w:r>
          </w:p>
          <w:p w:rsidR="00BD3EBB" w:rsidRPr="00E96423" w:rsidRDefault="00BD3EBB" w:rsidP="008E26C5">
            <w:pPr>
              <w:numPr>
                <w:ilvl w:val="0"/>
                <w:numId w:val="169"/>
              </w:numPr>
              <w:suppressAutoHyphens w:val="0"/>
              <w:ind w:left="176" w:hanging="142"/>
            </w:pPr>
            <w:r w:rsidRPr="00E96423">
              <w:t>результаты литературного творчества  учащихся. Индикатор – наличие авторских публикаций (стихи, проза,  публицистика) как в школьных, так и в других  видах  изданий, а также нагр</w:t>
            </w:r>
            <w:r w:rsidRPr="00E96423">
              <w:t>а</w:t>
            </w:r>
            <w:r w:rsidRPr="00E96423">
              <w:t>ды;</w:t>
            </w:r>
          </w:p>
          <w:p w:rsidR="00BD3EBB" w:rsidRPr="00E96423" w:rsidRDefault="00BD3EBB" w:rsidP="008E26C5">
            <w:pPr>
              <w:numPr>
                <w:ilvl w:val="0"/>
                <w:numId w:val="169"/>
              </w:numPr>
              <w:suppressAutoHyphens w:val="0"/>
              <w:ind w:left="176" w:hanging="142"/>
            </w:pPr>
            <w:r w:rsidRPr="00E96423">
              <w:t>благоприятный психологический климат в классе. Индикатор – результаты социально-психологического исследования, проведе</w:t>
            </w:r>
            <w:r w:rsidRPr="00E96423">
              <w:t>н</w:t>
            </w:r>
            <w:r w:rsidRPr="00E96423">
              <w:t>ного в классе специалистом;</w:t>
            </w:r>
          </w:p>
          <w:p w:rsidR="00BD3EBB" w:rsidRPr="00E96423" w:rsidRDefault="00BD3EBB" w:rsidP="008E26C5">
            <w:pPr>
              <w:numPr>
                <w:ilvl w:val="0"/>
                <w:numId w:val="169"/>
              </w:numPr>
              <w:suppressAutoHyphens w:val="0"/>
              <w:ind w:left="176" w:hanging="142"/>
              <w:rPr>
                <w:b/>
              </w:rPr>
            </w:pPr>
            <w:r w:rsidRPr="00E96423">
              <w:t>наличие практики конструктивного разрешения конфликтных  ситуаций. Отсутствие свидетельств деструктивных последствий конфликтов, наносящих вред физическому, психическому и нравственному здор</w:t>
            </w:r>
            <w:r w:rsidRPr="00E96423">
              <w:t>о</w:t>
            </w:r>
            <w:r w:rsidRPr="00E96423">
              <w:t>вью.</w:t>
            </w:r>
          </w:p>
        </w:tc>
      </w:tr>
      <w:tr w:rsidR="00BD3EBB" w:rsidRPr="00E96423" w:rsidTr="00020EF9">
        <w:tc>
          <w:tcPr>
            <w:tcW w:w="2410" w:type="dxa"/>
          </w:tcPr>
          <w:p w:rsidR="00BD3EBB" w:rsidRPr="00E96423" w:rsidRDefault="00BD3EBB" w:rsidP="00020EF9">
            <w:r w:rsidRPr="00E96423">
              <w:t>Формирование  информационных компетен</w:t>
            </w:r>
            <w:r w:rsidRPr="00E96423">
              <w:t>т</w:t>
            </w:r>
            <w:r w:rsidRPr="00E96423">
              <w:t>ностей (метапредметные результаты)</w:t>
            </w:r>
          </w:p>
        </w:tc>
        <w:tc>
          <w:tcPr>
            <w:tcW w:w="3827" w:type="dxa"/>
          </w:tcPr>
          <w:p w:rsidR="00BD3EBB" w:rsidRPr="00E96423" w:rsidRDefault="00BD3EBB" w:rsidP="00020EF9">
            <w:pPr>
              <w:rPr>
                <w:b/>
              </w:rPr>
            </w:pPr>
            <w:r w:rsidRPr="00E96423">
              <w:t xml:space="preserve">Владение современными информационными  технологиями, понимание их силы и слабости, способность критически относиться  к информации, </w:t>
            </w:r>
            <w:r w:rsidRPr="00E96423">
              <w:lastRenderedPageBreak/>
              <w:t>распространяемой средствами  массовой комм</w:t>
            </w:r>
            <w:r w:rsidRPr="00E96423">
              <w:t>у</w:t>
            </w:r>
            <w:r w:rsidRPr="00E96423">
              <w:t>никации</w:t>
            </w:r>
          </w:p>
        </w:tc>
        <w:tc>
          <w:tcPr>
            <w:tcW w:w="3828" w:type="dxa"/>
          </w:tcPr>
          <w:p w:rsidR="00BD3EBB" w:rsidRPr="00E96423" w:rsidRDefault="00BD3EBB" w:rsidP="008E26C5">
            <w:pPr>
              <w:numPr>
                <w:ilvl w:val="0"/>
                <w:numId w:val="170"/>
              </w:numPr>
              <w:suppressAutoHyphens w:val="0"/>
              <w:ind w:left="176" w:hanging="142"/>
            </w:pPr>
            <w:r w:rsidRPr="00E96423">
              <w:lastRenderedPageBreak/>
              <w:t xml:space="preserve">использование в проектной, исследовательской  и других  видах  деятельности  учащихся ИКТ (интернет - ресурсов; презентационных  программ, </w:t>
            </w:r>
            <w:r w:rsidRPr="00E96423">
              <w:lastRenderedPageBreak/>
              <w:t>мультимедийных  средств). Индикатор – высокая оценка коллег, получаемая в ходе открытых занятий, а также результаты  учебной  деятельности  учащихся, оформленные в цифр</w:t>
            </w:r>
            <w:r w:rsidRPr="00E96423">
              <w:t>о</w:t>
            </w:r>
            <w:r w:rsidRPr="00E96423">
              <w:t>вом виде;</w:t>
            </w:r>
          </w:p>
          <w:p w:rsidR="00BD3EBB" w:rsidRPr="00E96423" w:rsidRDefault="00BD3EBB" w:rsidP="008E26C5">
            <w:pPr>
              <w:numPr>
                <w:ilvl w:val="0"/>
                <w:numId w:val="170"/>
              </w:numPr>
              <w:suppressAutoHyphens w:val="0"/>
              <w:ind w:left="176" w:hanging="142"/>
            </w:pPr>
            <w:r w:rsidRPr="00E96423">
              <w:t>разработка и использование учащимися  общественно признанного  авторского  продукта (программы,  сайта, учебного  модуля и т.д.). Индикатор - предъявленный пр</w:t>
            </w:r>
            <w:r w:rsidRPr="00E96423">
              <w:t>о</w:t>
            </w:r>
            <w:r w:rsidRPr="00E96423">
              <w:t>дукт;</w:t>
            </w:r>
          </w:p>
          <w:p w:rsidR="00BD3EBB" w:rsidRPr="00E96423" w:rsidRDefault="00BD3EBB" w:rsidP="008E26C5">
            <w:pPr>
              <w:numPr>
                <w:ilvl w:val="0"/>
                <w:numId w:val="170"/>
              </w:numPr>
              <w:suppressAutoHyphens w:val="0"/>
              <w:ind w:left="176" w:hanging="142"/>
              <w:rPr>
                <w:b/>
              </w:rPr>
            </w:pPr>
            <w:r w:rsidRPr="00E96423">
              <w:t xml:space="preserve">увеличение количества учащихся (в %), принимающих участие, а также победивших  в предметных олимпиадах  и других предметных  конкурсных  мероприятиях  по ИВТ  школьного, </w:t>
            </w:r>
            <w:r>
              <w:t>районного, регионального,</w:t>
            </w:r>
            <w:r w:rsidRPr="00E96423">
              <w:t xml:space="preserve"> федерального и международного  уровней. Индикатор – награды различного  уровня, а также реестр участников конкурсных  меропри</w:t>
            </w:r>
            <w:r w:rsidRPr="00E96423">
              <w:t>я</w:t>
            </w:r>
            <w:r w:rsidRPr="00E96423">
              <w:t>тий.</w:t>
            </w:r>
          </w:p>
        </w:tc>
      </w:tr>
      <w:tr w:rsidR="00BD3EBB" w:rsidRPr="00E96423" w:rsidTr="00020EF9">
        <w:tc>
          <w:tcPr>
            <w:tcW w:w="2410" w:type="dxa"/>
          </w:tcPr>
          <w:p w:rsidR="00BD3EBB" w:rsidRPr="00E96423" w:rsidRDefault="00BD3EBB" w:rsidP="00020EF9">
            <w:r w:rsidRPr="00E96423">
              <w:lastRenderedPageBreak/>
              <w:t>Формирование  учебной (интеллектуальной) компетентности (метапре</w:t>
            </w:r>
            <w:r w:rsidRPr="00E96423">
              <w:t>д</w:t>
            </w:r>
            <w:r w:rsidRPr="00E96423">
              <w:t>метные  результаты)</w:t>
            </w:r>
          </w:p>
        </w:tc>
        <w:tc>
          <w:tcPr>
            <w:tcW w:w="3827" w:type="dxa"/>
          </w:tcPr>
          <w:p w:rsidR="00BD3EBB" w:rsidRPr="00E96423" w:rsidRDefault="00BD3EBB" w:rsidP="00020EF9">
            <w:r w:rsidRPr="00E96423">
              <w:t>Способность  учиться на протяж</w:t>
            </w:r>
            <w:r w:rsidRPr="00E96423">
              <w:t>е</w:t>
            </w:r>
            <w:r w:rsidRPr="00E96423">
              <w:t>нии  всей жизни, самообразование.</w:t>
            </w:r>
          </w:p>
          <w:p w:rsidR="00BD3EBB" w:rsidRPr="00E96423" w:rsidRDefault="00BD3EBB" w:rsidP="00020EF9">
            <w:pPr>
              <w:rPr>
                <w:b/>
              </w:rPr>
            </w:pPr>
          </w:p>
        </w:tc>
        <w:tc>
          <w:tcPr>
            <w:tcW w:w="3828" w:type="dxa"/>
          </w:tcPr>
          <w:p w:rsidR="00BD3EBB" w:rsidRPr="00E96423" w:rsidRDefault="00BD3EBB" w:rsidP="008E26C5">
            <w:pPr>
              <w:numPr>
                <w:ilvl w:val="0"/>
                <w:numId w:val="171"/>
              </w:numPr>
              <w:suppressAutoHyphens w:val="0"/>
              <w:ind w:left="318" w:hanging="284"/>
            </w:pPr>
            <w:r w:rsidRPr="00E96423">
              <w:t>устойчивый интерес у школьников к чтению специальной и художественной  литературы. Индикатор -  результаты анкетиров</w:t>
            </w:r>
            <w:r w:rsidRPr="00E96423">
              <w:t>а</w:t>
            </w:r>
            <w:r w:rsidRPr="00E96423">
              <w:t>ния  родителей, учащихся, экспертные оценки работников  библиотеки;</w:t>
            </w:r>
          </w:p>
          <w:p w:rsidR="00BD3EBB" w:rsidRPr="00E96423" w:rsidRDefault="00BD3EBB" w:rsidP="008E26C5">
            <w:pPr>
              <w:numPr>
                <w:ilvl w:val="0"/>
                <w:numId w:val="171"/>
              </w:numPr>
              <w:suppressAutoHyphens w:val="0"/>
              <w:ind w:left="318" w:hanging="284"/>
            </w:pPr>
            <w:r w:rsidRPr="00E96423">
              <w:t>систематическое выполнение  домашней самостоятельной  работы (в % от класса), выбор уровней  для выполнения  зад</w:t>
            </w:r>
            <w:r w:rsidRPr="00E96423">
              <w:t>а</w:t>
            </w:r>
            <w:r w:rsidRPr="00E96423">
              <w:t>ний;</w:t>
            </w:r>
          </w:p>
          <w:p w:rsidR="00BD3EBB" w:rsidRPr="00E96423" w:rsidRDefault="00BD3EBB" w:rsidP="008E26C5">
            <w:pPr>
              <w:numPr>
                <w:ilvl w:val="0"/>
                <w:numId w:val="171"/>
              </w:numPr>
              <w:suppressAutoHyphens w:val="0"/>
              <w:ind w:left="318" w:hanging="284"/>
            </w:pPr>
            <w:r w:rsidRPr="00E96423">
              <w:t>использование опыта, полученного  в  учреждениях  дополнительного  образования  в школе и классе. Индикатор – продукты деятельности  ребенка, полученные в процессе внутришкольной и внутриклассной  деятельности, а также участие и победы в разли</w:t>
            </w:r>
            <w:r w:rsidRPr="00E96423">
              <w:t>ч</w:t>
            </w:r>
            <w:r w:rsidRPr="00E96423">
              <w:t>ных  проектах;</w:t>
            </w:r>
          </w:p>
          <w:p w:rsidR="00BD3EBB" w:rsidRPr="00E96423" w:rsidRDefault="00BD3EBB" w:rsidP="008E26C5">
            <w:pPr>
              <w:numPr>
                <w:ilvl w:val="0"/>
                <w:numId w:val="171"/>
              </w:numPr>
              <w:suppressAutoHyphens w:val="0"/>
              <w:ind w:left="318" w:hanging="284"/>
            </w:pPr>
            <w:r w:rsidRPr="00E96423">
              <w:t xml:space="preserve">увеличение количества  творческих  (научных, проектных и других) работ  учащихся по предметам  </w:t>
            </w:r>
            <w:r w:rsidRPr="00E96423">
              <w:lastRenderedPageBreak/>
              <w:t xml:space="preserve">образовательной  программы  ОУ, представленных </w:t>
            </w:r>
            <w:r>
              <w:t>н</w:t>
            </w:r>
            <w:r w:rsidRPr="00E96423">
              <w:t>а различных  уровнях. Индикатор – награды различного уровня, полученные по результатам участия  в конференциях и конкурсах, а также реестр участников  конкурсных  меропри</w:t>
            </w:r>
            <w:r w:rsidRPr="00E96423">
              <w:t>я</w:t>
            </w:r>
            <w:r w:rsidRPr="00E96423">
              <w:t>тиях;</w:t>
            </w:r>
          </w:p>
          <w:p w:rsidR="00BD3EBB" w:rsidRPr="00E96423" w:rsidRDefault="00BD3EBB" w:rsidP="008E26C5">
            <w:pPr>
              <w:numPr>
                <w:ilvl w:val="0"/>
                <w:numId w:val="171"/>
              </w:numPr>
              <w:suppressAutoHyphens w:val="0"/>
              <w:ind w:left="318" w:hanging="284"/>
            </w:pPr>
            <w:r w:rsidRPr="00E96423">
              <w:t>умение  учиться (определять границу знания-незнания, делать запрос на недостающую информацию через посещение  консультаций, мастерских, общение с учит</w:t>
            </w:r>
            <w:r w:rsidRPr="00E96423">
              <w:t>е</w:t>
            </w:r>
            <w:r w:rsidRPr="00E96423">
              <w:t>лем через  информационную среду и т.п.)</w:t>
            </w:r>
          </w:p>
        </w:tc>
      </w:tr>
    </w:tbl>
    <w:p w:rsidR="006873F2" w:rsidRDefault="006873F2" w:rsidP="000A0B82">
      <w:pPr>
        <w:rPr>
          <w:rFonts w:eastAsia="Times New Roman"/>
          <w:lang w:eastAsia="ru-RU"/>
        </w:rPr>
      </w:pPr>
    </w:p>
    <w:p w:rsidR="006873F2" w:rsidRDefault="006873F2" w:rsidP="000A0B82">
      <w:pPr>
        <w:rPr>
          <w:rFonts w:eastAsia="Times New Roman"/>
          <w:lang w:eastAsia="ru-RU"/>
        </w:rPr>
      </w:pPr>
    </w:p>
    <w:p w:rsidR="006873F2" w:rsidRPr="000A0B82" w:rsidRDefault="006873F2" w:rsidP="000A0B82">
      <w:pPr>
        <w:rPr>
          <w:rFonts w:eastAsia="Times New Roman"/>
          <w:lang w:eastAsia="ru-RU"/>
        </w:rPr>
        <w:sectPr w:rsidR="006873F2" w:rsidRPr="000A0B82" w:rsidSect="00E26433">
          <w:pgSz w:w="11906" w:h="16838"/>
          <w:pgMar w:top="540" w:right="851" w:bottom="1134" w:left="1701" w:header="709" w:footer="709" w:gutter="0"/>
          <w:cols w:space="708"/>
          <w:docGrid w:linePitch="360"/>
        </w:sectPr>
      </w:pPr>
    </w:p>
    <w:p w:rsidR="00E26433" w:rsidRPr="00185124" w:rsidRDefault="00E26433" w:rsidP="00E26433">
      <w:pPr>
        <w:pStyle w:val="af7"/>
        <w:spacing w:after="0"/>
        <w:jc w:val="center"/>
        <w:rPr>
          <w:b/>
          <w:bCs/>
          <w:sz w:val="28"/>
          <w:szCs w:val="28"/>
        </w:rPr>
      </w:pPr>
      <w:r w:rsidRPr="00185124">
        <w:rPr>
          <w:b/>
          <w:bCs/>
          <w:sz w:val="28"/>
          <w:szCs w:val="28"/>
        </w:rPr>
        <w:lastRenderedPageBreak/>
        <w:t>План внутришкольного контроля по реализации ФГОС на 201</w:t>
      </w:r>
      <w:r w:rsidR="00185124" w:rsidRPr="00185124">
        <w:rPr>
          <w:b/>
          <w:bCs/>
          <w:sz w:val="28"/>
          <w:szCs w:val="28"/>
        </w:rPr>
        <w:t>3-2014</w:t>
      </w:r>
      <w:r w:rsidRPr="00185124">
        <w:rPr>
          <w:b/>
          <w:bCs/>
          <w:sz w:val="28"/>
          <w:szCs w:val="28"/>
        </w:rPr>
        <w:t xml:space="preserve"> учебный год </w:t>
      </w:r>
    </w:p>
    <w:p w:rsidR="00E26433" w:rsidRPr="00185124" w:rsidRDefault="00E26433" w:rsidP="00E26433">
      <w:pPr>
        <w:pStyle w:val="af7"/>
        <w:spacing w:after="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1980"/>
        <w:gridCol w:w="2280"/>
        <w:gridCol w:w="2160"/>
        <w:gridCol w:w="2160"/>
        <w:gridCol w:w="1920"/>
        <w:gridCol w:w="2040"/>
        <w:gridCol w:w="2160"/>
      </w:tblGrid>
      <w:tr w:rsidR="00E26433" w:rsidRPr="00D9553D" w:rsidTr="00E26433">
        <w:tc>
          <w:tcPr>
            <w:tcW w:w="648"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Вопросы, подлежащие контролю</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Цель контроля</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Объекты контроля</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Вид контроля</w:t>
            </w: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Методы контроля</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Ответственные лица</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Результаты контроля, место подведения итогов</w:t>
            </w:r>
          </w:p>
        </w:tc>
      </w:tr>
    </w:tbl>
    <w:p w:rsidR="00E26433" w:rsidRPr="00CF2A6D" w:rsidRDefault="00E26433" w:rsidP="00E26433">
      <w:pPr>
        <w:jc w:val="center"/>
        <w:rPr>
          <w:b/>
        </w:rPr>
      </w:pPr>
      <w:r w:rsidRPr="00CF2A6D">
        <w:rPr>
          <w:b/>
        </w:rPr>
        <w:t>Август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027"/>
        <w:gridCol w:w="2265"/>
        <w:gridCol w:w="62"/>
        <w:gridCol w:w="2027"/>
        <w:gridCol w:w="2160"/>
        <w:gridCol w:w="1980"/>
        <w:gridCol w:w="1980"/>
        <w:gridCol w:w="2199"/>
      </w:tblGrid>
      <w:tr w:rsidR="00E26433" w:rsidRPr="00D9553D" w:rsidTr="00E26433">
        <w:tc>
          <w:tcPr>
            <w:tcW w:w="13149" w:type="dxa"/>
            <w:gridSpan w:val="8"/>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Организация мониторинга готовности ОУ к апробации ФГОС НОО</w:t>
            </w:r>
          </w:p>
        </w:tc>
        <w:tc>
          <w:tcPr>
            <w:tcW w:w="2199"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p>
        </w:tc>
      </w:tr>
      <w:tr w:rsidR="00E26433" w:rsidRPr="00D9553D" w:rsidTr="00E26433">
        <w:tc>
          <w:tcPr>
            <w:tcW w:w="648"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1</w:t>
            </w:r>
          </w:p>
        </w:tc>
        <w:tc>
          <w:tcPr>
            <w:tcW w:w="2027"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Организация работы рабочей группы по введению ФГОС НОО</w:t>
            </w:r>
          </w:p>
        </w:tc>
        <w:tc>
          <w:tcPr>
            <w:tcW w:w="2265"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Определение основных направлений деятельности рабочей группы по введению ФГОС НОО</w:t>
            </w:r>
          </w:p>
        </w:tc>
        <w:tc>
          <w:tcPr>
            <w:tcW w:w="2089" w:type="dxa"/>
            <w:gridSpan w:val="2"/>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Рабочая группа по введению ФГОС НОО</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тематический</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Анализ, собеседование</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Заместитель директора по У</w:t>
            </w:r>
            <w:r w:rsidR="00D64F41">
              <w:t>В</w:t>
            </w:r>
            <w:r>
              <w:t xml:space="preserve">Р </w:t>
            </w:r>
          </w:p>
          <w:p w:rsidR="00E26433" w:rsidRDefault="00E26433" w:rsidP="00E26433">
            <w:pPr>
              <w:jc w:val="center"/>
            </w:pPr>
          </w:p>
        </w:tc>
        <w:tc>
          <w:tcPr>
            <w:tcW w:w="2199"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Совещание при директоре</w:t>
            </w:r>
          </w:p>
        </w:tc>
      </w:tr>
      <w:tr w:rsidR="00D64F41" w:rsidRPr="00D9553D" w:rsidTr="00E26433">
        <w:tc>
          <w:tcPr>
            <w:tcW w:w="648" w:type="dxa"/>
            <w:tcBorders>
              <w:top w:val="single" w:sz="4" w:space="0" w:color="auto"/>
              <w:left w:val="single" w:sz="4" w:space="0" w:color="auto"/>
              <w:bottom w:val="single" w:sz="4" w:space="0" w:color="auto"/>
              <w:right w:val="single" w:sz="4" w:space="0" w:color="auto"/>
            </w:tcBorders>
            <w:shd w:val="clear" w:color="auto" w:fill="auto"/>
          </w:tcPr>
          <w:p w:rsidR="00D64F41" w:rsidRDefault="00D64F41" w:rsidP="00E26433">
            <w:pPr>
              <w:jc w:val="center"/>
            </w:pPr>
            <w:r>
              <w:t>2</w:t>
            </w:r>
          </w:p>
        </w:tc>
        <w:tc>
          <w:tcPr>
            <w:tcW w:w="2027" w:type="dxa"/>
            <w:tcBorders>
              <w:top w:val="single" w:sz="4" w:space="0" w:color="auto"/>
              <w:left w:val="single" w:sz="4" w:space="0" w:color="auto"/>
              <w:bottom w:val="single" w:sz="4" w:space="0" w:color="auto"/>
              <w:right w:val="single" w:sz="4" w:space="0" w:color="auto"/>
            </w:tcBorders>
            <w:shd w:val="clear" w:color="auto" w:fill="auto"/>
          </w:tcPr>
          <w:p w:rsidR="00D64F41" w:rsidRDefault="00D64F41" w:rsidP="00E26433">
            <w:pPr>
              <w:jc w:val="center"/>
            </w:pPr>
            <w:r>
              <w:t>Диагностика готовности учителей к апробации ФГОС НОО</w:t>
            </w:r>
          </w:p>
        </w:tc>
        <w:tc>
          <w:tcPr>
            <w:tcW w:w="2265" w:type="dxa"/>
            <w:tcBorders>
              <w:top w:val="single" w:sz="4" w:space="0" w:color="auto"/>
              <w:left w:val="single" w:sz="4" w:space="0" w:color="auto"/>
              <w:bottom w:val="single" w:sz="4" w:space="0" w:color="auto"/>
              <w:right w:val="single" w:sz="4" w:space="0" w:color="auto"/>
            </w:tcBorders>
            <w:shd w:val="clear" w:color="auto" w:fill="auto"/>
          </w:tcPr>
          <w:p w:rsidR="00D64F41" w:rsidRDefault="00D64F41" w:rsidP="00E26433">
            <w:pPr>
              <w:jc w:val="center"/>
            </w:pPr>
            <w:r>
              <w:t>Выявление основных затруднений педагогов школы в вопросах введения ФГОС НОО</w:t>
            </w:r>
          </w:p>
        </w:tc>
        <w:tc>
          <w:tcPr>
            <w:tcW w:w="2089" w:type="dxa"/>
            <w:gridSpan w:val="2"/>
            <w:tcBorders>
              <w:top w:val="single" w:sz="4" w:space="0" w:color="auto"/>
              <w:left w:val="single" w:sz="4" w:space="0" w:color="auto"/>
              <w:bottom w:val="single" w:sz="4" w:space="0" w:color="auto"/>
              <w:right w:val="single" w:sz="4" w:space="0" w:color="auto"/>
            </w:tcBorders>
            <w:shd w:val="clear" w:color="auto" w:fill="auto"/>
          </w:tcPr>
          <w:p w:rsidR="00D64F41" w:rsidRDefault="00D64F41" w:rsidP="00E26433">
            <w:pPr>
              <w:jc w:val="center"/>
            </w:pPr>
            <w:r>
              <w:t xml:space="preserve">Учителя начальных классов, </w:t>
            </w:r>
          </w:p>
          <w:p w:rsidR="00D64F41" w:rsidRDefault="00D64F41" w:rsidP="00E26433">
            <w:pPr>
              <w:jc w:val="center"/>
            </w:pPr>
            <w:r>
              <w:t>воспитатели ГПД, педагоги дополнительного образования</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D64F41" w:rsidRDefault="00D64F41" w:rsidP="00E26433">
            <w:pPr>
              <w:jc w:val="center"/>
            </w:pPr>
            <w:r>
              <w:t>тематический</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64F41" w:rsidRDefault="00D64F41" w:rsidP="00E26433">
            <w:pPr>
              <w:jc w:val="center"/>
            </w:pPr>
            <w:r>
              <w:t>Анализ, собеседование</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64F41" w:rsidRDefault="00D64F41">
            <w:r w:rsidRPr="00AE1F3B">
              <w:t xml:space="preserve">Заместитель директора по УВР </w:t>
            </w:r>
          </w:p>
        </w:tc>
        <w:tc>
          <w:tcPr>
            <w:tcW w:w="2199" w:type="dxa"/>
            <w:tcBorders>
              <w:top w:val="single" w:sz="4" w:space="0" w:color="auto"/>
              <w:left w:val="single" w:sz="4" w:space="0" w:color="auto"/>
              <w:bottom w:val="single" w:sz="4" w:space="0" w:color="auto"/>
              <w:right w:val="single" w:sz="4" w:space="0" w:color="auto"/>
            </w:tcBorders>
            <w:shd w:val="clear" w:color="auto" w:fill="auto"/>
          </w:tcPr>
          <w:p w:rsidR="00D64F41" w:rsidRDefault="00D64F41" w:rsidP="00E26433">
            <w:pPr>
              <w:jc w:val="center"/>
            </w:pPr>
            <w:r>
              <w:t>Рассмотрение вопроса на заседании ШМО</w:t>
            </w:r>
          </w:p>
          <w:p w:rsidR="00D64F41" w:rsidRDefault="00D64F41" w:rsidP="00E26433">
            <w:pPr>
              <w:jc w:val="center"/>
            </w:pPr>
            <w:r>
              <w:t>учителей начальных классов</w:t>
            </w:r>
          </w:p>
        </w:tc>
      </w:tr>
      <w:tr w:rsidR="00D64F41" w:rsidRPr="00D9553D" w:rsidTr="00E26433">
        <w:tc>
          <w:tcPr>
            <w:tcW w:w="648" w:type="dxa"/>
            <w:tcBorders>
              <w:top w:val="single" w:sz="4" w:space="0" w:color="auto"/>
              <w:left w:val="single" w:sz="4" w:space="0" w:color="auto"/>
              <w:bottom w:val="single" w:sz="4" w:space="0" w:color="auto"/>
              <w:right w:val="single" w:sz="4" w:space="0" w:color="auto"/>
            </w:tcBorders>
            <w:shd w:val="clear" w:color="auto" w:fill="auto"/>
          </w:tcPr>
          <w:p w:rsidR="00D64F41" w:rsidRDefault="00D64F41" w:rsidP="00E26433">
            <w:pPr>
              <w:jc w:val="center"/>
            </w:pPr>
            <w:r>
              <w:t>3</w:t>
            </w:r>
          </w:p>
        </w:tc>
        <w:tc>
          <w:tcPr>
            <w:tcW w:w="2027" w:type="dxa"/>
            <w:tcBorders>
              <w:top w:val="single" w:sz="4" w:space="0" w:color="auto"/>
              <w:left w:val="single" w:sz="4" w:space="0" w:color="auto"/>
              <w:bottom w:val="single" w:sz="4" w:space="0" w:color="auto"/>
              <w:right w:val="single" w:sz="4" w:space="0" w:color="auto"/>
            </w:tcBorders>
            <w:shd w:val="clear" w:color="auto" w:fill="auto"/>
          </w:tcPr>
          <w:p w:rsidR="00D64F41" w:rsidRDefault="00D64F41" w:rsidP="00E26433">
            <w:pPr>
              <w:jc w:val="center"/>
            </w:pPr>
            <w:r>
              <w:t xml:space="preserve">Соответствие рабочих программ учебных предметов для 1-4 класса, календарно-тематического планирования требованиям ФГОС НОО и ООП начального </w:t>
            </w:r>
            <w:r>
              <w:lastRenderedPageBreak/>
              <w:t>общего образования</w:t>
            </w:r>
          </w:p>
        </w:tc>
        <w:tc>
          <w:tcPr>
            <w:tcW w:w="2265" w:type="dxa"/>
            <w:tcBorders>
              <w:top w:val="single" w:sz="4" w:space="0" w:color="auto"/>
              <w:left w:val="single" w:sz="4" w:space="0" w:color="auto"/>
              <w:bottom w:val="single" w:sz="4" w:space="0" w:color="auto"/>
              <w:right w:val="single" w:sz="4" w:space="0" w:color="auto"/>
            </w:tcBorders>
            <w:shd w:val="clear" w:color="auto" w:fill="auto"/>
          </w:tcPr>
          <w:p w:rsidR="00D64F41" w:rsidRDefault="00D64F41" w:rsidP="00E26433">
            <w:pPr>
              <w:jc w:val="center"/>
            </w:pPr>
            <w:r>
              <w:lastRenderedPageBreak/>
              <w:t>Оценка соответствия рабочих программ учебных предметов для 1-4 класса, требованиям ФГОС НОО и ООП начального общего образования</w:t>
            </w:r>
          </w:p>
        </w:tc>
        <w:tc>
          <w:tcPr>
            <w:tcW w:w="2089" w:type="dxa"/>
            <w:gridSpan w:val="2"/>
            <w:tcBorders>
              <w:top w:val="single" w:sz="4" w:space="0" w:color="auto"/>
              <w:left w:val="single" w:sz="4" w:space="0" w:color="auto"/>
              <w:bottom w:val="single" w:sz="4" w:space="0" w:color="auto"/>
              <w:right w:val="single" w:sz="4" w:space="0" w:color="auto"/>
            </w:tcBorders>
            <w:shd w:val="clear" w:color="auto" w:fill="auto"/>
          </w:tcPr>
          <w:p w:rsidR="00D64F41" w:rsidRDefault="00D64F41" w:rsidP="00E26433">
            <w:pPr>
              <w:jc w:val="center"/>
            </w:pPr>
            <w:r>
              <w:t>Рабочие программы 1 -4 класса по всем предметам учебного плана</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D64F41" w:rsidRDefault="00D64F41" w:rsidP="00E26433">
            <w:pPr>
              <w:jc w:val="center"/>
            </w:pPr>
            <w:r>
              <w:t>Тематически-обобщающий</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64F41" w:rsidRDefault="00D64F41" w:rsidP="00E26433">
            <w:pPr>
              <w:jc w:val="center"/>
            </w:pPr>
            <w:r>
              <w:t>Анализ, изучение документации</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64F41" w:rsidRDefault="00D64F41">
            <w:r w:rsidRPr="00AE1F3B">
              <w:t xml:space="preserve">Заместитель директора по УВР </w:t>
            </w:r>
          </w:p>
        </w:tc>
        <w:tc>
          <w:tcPr>
            <w:tcW w:w="2199" w:type="dxa"/>
            <w:tcBorders>
              <w:top w:val="single" w:sz="4" w:space="0" w:color="auto"/>
              <w:left w:val="single" w:sz="4" w:space="0" w:color="auto"/>
              <w:bottom w:val="single" w:sz="4" w:space="0" w:color="auto"/>
              <w:right w:val="single" w:sz="4" w:space="0" w:color="auto"/>
            </w:tcBorders>
            <w:shd w:val="clear" w:color="auto" w:fill="auto"/>
          </w:tcPr>
          <w:p w:rsidR="00D64F41" w:rsidRDefault="00D64F41" w:rsidP="00E26433">
            <w:pPr>
              <w:jc w:val="center"/>
            </w:pPr>
            <w:r>
              <w:t>Рассмотрение вопроса на заседании ШМО</w:t>
            </w:r>
          </w:p>
          <w:p w:rsidR="00D64F41" w:rsidRDefault="00D64F41" w:rsidP="00E26433">
            <w:pPr>
              <w:jc w:val="center"/>
            </w:pPr>
            <w:r>
              <w:t>учителей начальных классов</w:t>
            </w:r>
          </w:p>
        </w:tc>
      </w:tr>
      <w:tr w:rsidR="00E26433" w:rsidRPr="00D9553D" w:rsidTr="00E26433">
        <w:tc>
          <w:tcPr>
            <w:tcW w:w="15348" w:type="dxa"/>
            <w:gridSpan w:val="9"/>
            <w:tcBorders>
              <w:top w:val="single" w:sz="4" w:space="0" w:color="auto"/>
              <w:left w:val="single" w:sz="4" w:space="0" w:color="auto"/>
              <w:bottom w:val="single" w:sz="4" w:space="0" w:color="auto"/>
              <w:right w:val="single" w:sz="4" w:space="0" w:color="auto"/>
            </w:tcBorders>
            <w:shd w:val="clear" w:color="auto" w:fill="auto"/>
          </w:tcPr>
          <w:p w:rsidR="00E26433" w:rsidRPr="00CF2A6D" w:rsidRDefault="00E26433" w:rsidP="00E26433">
            <w:pPr>
              <w:jc w:val="center"/>
              <w:rPr>
                <w:b/>
              </w:rPr>
            </w:pPr>
            <w:r w:rsidRPr="00CF2A6D">
              <w:rPr>
                <w:b/>
              </w:rPr>
              <w:lastRenderedPageBreak/>
              <w:t>Сентябрь</w:t>
            </w:r>
          </w:p>
        </w:tc>
      </w:tr>
      <w:tr w:rsidR="00E26433" w:rsidRPr="00D9553D" w:rsidTr="00E26433">
        <w:tc>
          <w:tcPr>
            <w:tcW w:w="648"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1</w:t>
            </w:r>
          </w:p>
        </w:tc>
        <w:tc>
          <w:tcPr>
            <w:tcW w:w="2027"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Проведение стартовой диагностики для 1 классов</w:t>
            </w:r>
          </w:p>
        </w:tc>
        <w:tc>
          <w:tcPr>
            <w:tcW w:w="2265"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Определение уровня интеллектуальной и психологической готовности первоклассников к обучению по ФГОС НОО</w:t>
            </w:r>
          </w:p>
        </w:tc>
        <w:tc>
          <w:tcPr>
            <w:tcW w:w="2089" w:type="dxa"/>
            <w:gridSpan w:val="2"/>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Учащиеся 1 класса</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тематический</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Анкетирование, анализ, собеседование</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64F41" w:rsidRDefault="00D64F41" w:rsidP="00D64F41">
            <w:pPr>
              <w:jc w:val="center"/>
            </w:pPr>
            <w:r>
              <w:t xml:space="preserve">Заместитель директора по УВР </w:t>
            </w:r>
          </w:p>
          <w:p w:rsidR="00E26433" w:rsidRDefault="00E26433" w:rsidP="00E26433">
            <w:pPr>
              <w:jc w:val="center"/>
            </w:pPr>
            <w:r>
              <w:t>.</w:t>
            </w:r>
          </w:p>
        </w:tc>
        <w:tc>
          <w:tcPr>
            <w:tcW w:w="2199"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Рассмотрение вопроса на заседании ШМО</w:t>
            </w:r>
          </w:p>
          <w:p w:rsidR="00E26433" w:rsidRDefault="00E26433" w:rsidP="00E26433">
            <w:pPr>
              <w:jc w:val="center"/>
            </w:pPr>
            <w:r>
              <w:t>учителей начальных классов</w:t>
            </w:r>
          </w:p>
        </w:tc>
      </w:tr>
      <w:tr w:rsidR="00E26433" w:rsidRPr="00D9553D" w:rsidTr="00E26433">
        <w:tc>
          <w:tcPr>
            <w:tcW w:w="15348" w:type="dxa"/>
            <w:gridSpan w:val="9"/>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Организация нормативно- правового обеспечения учебного процесса</w:t>
            </w:r>
          </w:p>
        </w:tc>
      </w:tr>
      <w:tr w:rsidR="00E26433" w:rsidRPr="00D9553D" w:rsidTr="00E26433">
        <w:tc>
          <w:tcPr>
            <w:tcW w:w="648"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2</w:t>
            </w:r>
          </w:p>
        </w:tc>
        <w:tc>
          <w:tcPr>
            <w:tcW w:w="2027"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Оценка состояния нормативно- правовых документов федерального, регионального, муниципального, школьного уровней по введению ФГОС НОО</w:t>
            </w:r>
          </w:p>
        </w:tc>
        <w:tc>
          <w:tcPr>
            <w:tcW w:w="2265"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Оценка состояния нормативно-правовой документации по введению ФГОС НОО</w:t>
            </w:r>
          </w:p>
        </w:tc>
        <w:tc>
          <w:tcPr>
            <w:tcW w:w="2089" w:type="dxa"/>
            <w:gridSpan w:val="2"/>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Нормативно-правовая база введения ФГОС НОО</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тематический</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Анализ, изучение документации</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 xml:space="preserve">Директор </w:t>
            </w:r>
          </w:p>
          <w:p w:rsidR="00E26433" w:rsidRDefault="00D64F41" w:rsidP="00E26433">
            <w:pPr>
              <w:jc w:val="center"/>
            </w:pPr>
            <w:r>
              <w:t xml:space="preserve">Л.Н. Бережная </w:t>
            </w:r>
          </w:p>
        </w:tc>
        <w:tc>
          <w:tcPr>
            <w:tcW w:w="2199"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Совещание при директоре</w:t>
            </w:r>
          </w:p>
        </w:tc>
      </w:tr>
      <w:tr w:rsidR="00E26433" w:rsidRPr="00D9553D" w:rsidTr="00E26433">
        <w:tc>
          <w:tcPr>
            <w:tcW w:w="15348" w:type="dxa"/>
            <w:gridSpan w:val="9"/>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Организация научно- методического обеспечения учебного процесса</w:t>
            </w:r>
          </w:p>
        </w:tc>
      </w:tr>
      <w:tr w:rsidR="00E26433" w:rsidRPr="00D9553D" w:rsidTr="00E26433">
        <w:tc>
          <w:tcPr>
            <w:tcW w:w="648"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3</w:t>
            </w:r>
          </w:p>
        </w:tc>
        <w:tc>
          <w:tcPr>
            <w:tcW w:w="2027"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Результаты работы рабочей группы по разработке основной образовательной программы НОО образовательного учреждения</w:t>
            </w:r>
          </w:p>
        </w:tc>
        <w:tc>
          <w:tcPr>
            <w:tcW w:w="2327" w:type="dxa"/>
            <w:gridSpan w:val="2"/>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Оценка соответствия Основной образовательной программы НОО школы требованиям ФГОС НОО</w:t>
            </w:r>
          </w:p>
        </w:tc>
        <w:tc>
          <w:tcPr>
            <w:tcW w:w="2027"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 xml:space="preserve">Основная образовательная программа </w:t>
            </w:r>
          </w:p>
          <w:p w:rsidR="00E26433" w:rsidRDefault="00E26433" w:rsidP="00E26433">
            <w:pPr>
              <w:jc w:val="center"/>
            </w:pPr>
            <w:r>
              <w:t>ФГОС НОО</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тематический</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Анализ, изучение документации</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64F41" w:rsidRDefault="00D64F41" w:rsidP="00D64F41">
            <w:pPr>
              <w:jc w:val="center"/>
            </w:pPr>
            <w:r>
              <w:t xml:space="preserve">Заместитель директора по УВР </w:t>
            </w:r>
          </w:p>
          <w:p w:rsidR="00E26433" w:rsidRDefault="00E26433" w:rsidP="00E26433">
            <w:pPr>
              <w:jc w:val="center"/>
            </w:pPr>
          </w:p>
        </w:tc>
        <w:tc>
          <w:tcPr>
            <w:tcW w:w="2199"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Рассмотрение вопроса на заседании ШМО</w:t>
            </w:r>
          </w:p>
          <w:p w:rsidR="00E26433" w:rsidRDefault="00E26433" w:rsidP="00E26433">
            <w:pPr>
              <w:jc w:val="center"/>
            </w:pPr>
            <w:r>
              <w:t>учителей начальных классов</w:t>
            </w:r>
          </w:p>
        </w:tc>
      </w:tr>
      <w:tr w:rsidR="00E26433" w:rsidRPr="00D9553D" w:rsidTr="00E26433">
        <w:tc>
          <w:tcPr>
            <w:tcW w:w="648"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4</w:t>
            </w:r>
          </w:p>
        </w:tc>
        <w:tc>
          <w:tcPr>
            <w:tcW w:w="2027"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 xml:space="preserve">Разработка программы </w:t>
            </w:r>
            <w:r>
              <w:lastRenderedPageBreak/>
              <w:t>внеурочной деятельности для начального общего образования, ее соответствие целям и задачам ФГОС НОО</w:t>
            </w:r>
          </w:p>
        </w:tc>
        <w:tc>
          <w:tcPr>
            <w:tcW w:w="2327" w:type="dxa"/>
            <w:gridSpan w:val="2"/>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lastRenderedPageBreak/>
              <w:t xml:space="preserve">Оценка соответствия </w:t>
            </w:r>
            <w:r>
              <w:lastRenderedPageBreak/>
              <w:t>программы  внеурочной деятельности для начального общего образования целям и задачам ФГОС НОО</w:t>
            </w:r>
          </w:p>
        </w:tc>
        <w:tc>
          <w:tcPr>
            <w:tcW w:w="2027"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lastRenderedPageBreak/>
              <w:t xml:space="preserve">Программа внеурочной </w:t>
            </w:r>
            <w:r>
              <w:lastRenderedPageBreak/>
              <w:t>деятельности для начального общего образования</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lastRenderedPageBreak/>
              <w:t>тематический</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 xml:space="preserve">Анализ, изучение </w:t>
            </w:r>
            <w:r>
              <w:lastRenderedPageBreak/>
              <w:t>документации</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lastRenderedPageBreak/>
              <w:t>Заместитель директора по ВР</w:t>
            </w:r>
          </w:p>
          <w:p w:rsidR="00E26433" w:rsidRDefault="00E26433" w:rsidP="00E26433">
            <w:pPr>
              <w:jc w:val="center"/>
            </w:pPr>
          </w:p>
        </w:tc>
        <w:tc>
          <w:tcPr>
            <w:tcW w:w="2199"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lastRenderedPageBreak/>
              <w:t xml:space="preserve">Рассмотрение вопроса на </w:t>
            </w:r>
            <w:r>
              <w:lastRenderedPageBreak/>
              <w:t>заседании МС</w:t>
            </w:r>
          </w:p>
          <w:p w:rsidR="00E26433" w:rsidRDefault="00E26433" w:rsidP="00E26433">
            <w:pPr>
              <w:jc w:val="center"/>
            </w:pPr>
          </w:p>
        </w:tc>
      </w:tr>
      <w:tr w:rsidR="00E26433" w:rsidRPr="00D9553D" w:rsidTr="00E26433">
        <w:tc>
          <w:tcPr>
            <w:tcW w:w="648"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lastRenderedPageBreak/>
              <w:t>5</w:t>
            </w:r>
          </w:p>
        </w:tc>
        <w:tc>
          <w:tcPr>
            <w:tcW w:w="2027"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Соответствие рабочих программ курсов внеурочной деятельности для 1,2,3 класса, требованиям ФГОС НОО и ООП начального общего образования</w:t>
            </w:r>
          </w:p>
        </w:tc>
        <w:tc>
          <w:tcPr>
            <w:tcW w:w="2327" w:type="dxa"/>
            <w:gridSpan w:val="2"/>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Оценка соответствия рабочих программ курсов внеурочной деятельности для 1,2,3 класса, требованиям ФГОС НОО и ООП начального общего образования</w:t>
            </w:r>
          </w:p>
        </w:tc>
        <w:tc>
          <w:tcPr>
            <w:tcW w:w="2027"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Рабочие программы внеурочной деятельности для 1,2</w:t>
            </w:r>
            <w:r w:rsidR="00C31C88">
              <w:t>,3</w:t>
            </w:r>
            <w:r>
              <w:t xml:space="preserve"> класса,</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тематически- обобщающий</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Анализ, изучение документации</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Заместитель директора по ВР</w:t>
            </w:r>
          </w:p>
          <w:p w:rsidR="00D64F41" w:rsidRDefault="00E26433" w:rsidP="00D64F41">
            <w:pPr>
              <w:jc w:val="center"/>
            </w:pPr>
            <w:r>
              <w:t>.</w:t>
            </w:r>
            <w:r w:rsidR="00D64F41">
              <w:t xml:space="preserve"> Заместитель директора по УВР </w:t>
            </w:r>
          </w:p>
          <w:p w:rsidR="00E26433" w:rsidRDefault="00E26433" w:rsidP="00E26433">
            <w:pPr>
              <w:jc w:val="center"/>
            </w:pPr>
          </w:p>
        </w:tc>
        <w:tc>
          <w:tcPr>
            <w:tcW w:w="2199"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Рассмотрение вопроса на заседании МС</w:t>
            </w:r>
          </w:p>
          <w:p w:rsidR="00E26433" w:rsidRDefault="00E26433" w:rsidP="00E26433">
            <w:pPr>
              <w:jc w:val="center"/>
            </w:pPr>
          </w:p>
        </w:tc>
      </w:tr>
      <w:tr w:rsidR="00E26433" w:rsidRPr="00D9553D" w:rsidTr="00E26433">
        <w:tc>
          <w:tcPr>
            <w:tcW w:w="15348" w:type="dxa"/>
            <w:gridSpan w:val="9"/>
            <w:tcBorders>
              <w:top w:val="single" w:sz="4" w:space="0" w:color="auto"/>
              <w:left w:val="single" w:sz="4" w:space="0" w:color="auto"/>
              <w:bottom w:val="single" w:sz="4" w:space="0" w:color="auto"/>
              <w:right w:val="single" w:sz="4" w:space="0" w:color="auto"/>
            </w:tcBorders>
            <w:shd w:val="clear" w:color="auto" w:fill="auto"/>
          </w:tcPr>
          <w:p w:rsidR="00E26433" w:rsidRPr="00CF2A6D" w:rsidRDefault="00E26433" w:rsidP="00E26433">
            <w:pPr>
              <w:jc w:val="center"/>
              <w:rPr>
                <w:b/>
              </w:rPr>
            </w:pPr>
            <w:r w:rsidRPr="00CF2A6D">
              <w:rPr>
                <w:b/>
              </w:rPr>
              <w:t>Октябрь</w:t>
            </w:r>
          </w:p>
        </w:tc>
      </w:tr>
      <w:tr w:rsidR="00E26433" w:rsidRPr="00D9553D" w:rsidTr="00E26433">
        <w:tc>
          <w:tcPr>
            <w:tcW w:w="648"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1</w:t>
            </w:r>
          </w:p>
        </w:tc>
        <w:tc>
          <w:tcPr>
            <w:tcW w:w="2027"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Адаптация учащихся 1 класса</w:t>
            </w:r>
          </w:p>
        </w:tc>
        <w:tc>
          <w:tcPr>
            <w:tcW w:w="2327" w:type="dxa"/>
            <w:gridSpan w:val="2"/>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 xml:space="preserve">Отслеживание адаптации учащихся 1 класса; учебно- организованных (организация учебного места); учебно- интеллектуальных (систематизация), учебно- информационных (работ с учебником) ; учебно-коммуникативных (выделение </w:t>
            </w:r>
            <w:r>
              <w:lastRenderedPageBreak/>
              <w:t>главного) результатов. Выявление уровня учащихся 1 класса</w:t>
            </w:r>
          </w:p>
        </w:tc>
        <w:tc>
          <w:tcPr>
            <w:tcW w:w="2027"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lastRenderedPageBreak/>
              <w:t>Методическая грамотность учителей, работающих в 1 классах. Готовность учащихся к обучению</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Классно- обобщающий</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Посещение уроков, проведение опросов, собеседование, анализ</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64F41" w:rsidRDefault="00D64F41" w:rsidP="00D64F41">
            <w:pPr>
              <w:jc w:val="center"/>
            </w:pPr>
            <w:r>
              <w:t xml:space="preserve">Заместитель директора по УВР </w:t>
            </w:r>
          </w:p>
          <w:p w:rsidR="00E26433" w:rsidRDefault="00E26433" w:rsidP="00E26433">
            <w:pPr>
              <w:jc w:val="center"/>
            </w:pPr>
          </w:p>
        </w:tc>
        <w:tc>
          <w:tcPr>
            <w:tcW w:w="2199"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Рассмотрение вопроса на заседании ШМО</w:t>
            </w:r>
          </w:p>
          <w:p w:rsidR="00E26433" w:rsidRDefault="00E26433" w:rsidP="00E26433">
            <w:pPr>
              <w:jc w:val="center"/>
            </w:pPr>
            <w:r>
              <w:t>учителей начальных классов</w:t>
            </w:r>
          </w:p>
        </w:tc>
      </w:tr>
      <w:tr w:rsidR="00E26433" w:rsidRPr="00D9553D" w:rsidTr="00E26433">
        <w:tc>
          <w:tcPr>
            <w:tcW w:w="648"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lastRenderedPageBreak/>
              <w:t>2</w:t>
            </w:r>
          </w:p>
        </w:tc>
        <w:tc>
          <w:tcPr>
            <w:tcW w:w="2027"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Специфика организации образовате</w:t>
            </w:r>
            <w:r w:rsidR="00C31C88">
              <w:t>льного процесса для учащихся 1</w:t>
            </w:r>
            <w:r>
              <w:t xml:space="preserve"> класса в связи с экспериментом по введению ФГОС НОО второго поколения</w:t>
            </w:r>
          </w:p>
        </w:tc>
        <w:tc>
          <w:tcPr>
            <w:tcW w:w="2327" w:type="dxa"/>
            <w:gridSpan w:val="2"/>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Проанализировать специфику организации образовательного процесса для учащихся 1 класса в соответствии с требованиями, заложенными в ФГОС нового поколения</w:t>
            </w:r>
          </w:p>
        </w:tc>
        <w:tc>
          <w:tcPr>
            <w:tcW w:w="2027"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Урочные и внеурочные формы образовательного процесса для учащихся 1класса</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Классно- обобщающий</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Посещение уроков, анализ поурочных планов, собеседование,</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64F41" w:rsidRDefault="00D64F41" w:rsidP="00D64F41">
            <w:pPr>
              <w:jc w:val="center"/>
            </w:pPr>
            <w:r>
              <w:t xml:space="preserve">Заместитель директора по УВР </w:t>
            </w:r>
          </w:p>
          <w:p w:rsidR="00E26433" w:rsidRDefault="00E26433" w:rsidP="00E26433">
            <w:pPr>
              <w:jc w:val="center"/>
            </w:pPr>
            <w:r>
              <w:t>.</w:t>
            </w:r>
          </w:p>
        </w:tc>
        <w:tc>
          <w:tcPr>
            <w:tcW w:w="2199"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Справка</w:t>
            </w:r>
          </w:p>
        </w:tc>
      </w:tr>
      <w:tr w:rsidR="00E26433" w:rsidRPr="00D9553D" w:rsidTr="00E26433">
        <w:tc>
          <w:tcPr>
            <w:tcW w:w="15348" w:type="dxa"/>
            <w:gridSpan w:val="9"/>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Контроль за школьной документацией</w:t>
            </w:r>
          </w:p>
        </w:tc>
      </w:tr>
      <w:tr w:rsidR="00E26433" w:rsidRPr="00D9553D" w:rsidTr="00E26433">
        <w:tc>
          <w:tcPr>
            <w:tcW w:w="648"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3</w:t>
            </w:r>
          </w:p>
        </w:tc>
        <w:tc>
          <w:tcPr>
            <w:tcW w:w="2027"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Проверка журналов (классного журнала 1,2</w:t>
            </w:r>
            <w:r w:rsidR="00C31C88">
              <w:t>,3</w:t>
            </w:r>
            <w:r>
              <w:t xml:space="preserve"> класса)</w:t>
            </w:r>
          </w:p>
        </w:tc>
        <w:tc>
          <w:tcPr>
            <w:tcW w:w="2327" w:type="dxa"/>
            <w:gridSpan w:val="2"/>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Соблюдение единых требований к оформлению журналов</w:t>
            </w:r>
          </w:p>
        </w:tc>
        <w:tc>
          <w:tcPr>
            <w:tcW w:w="2027"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Журналы (1,2</w:t>
            </w:r>
            <w:r w:rsidR="00C31C88">
              <w:t>,3</w:t>
            </w:r>
            <w:r>
              <w:t xml:space="preserve"> класс)</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тематически- обобщающий</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Изучение документации</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64F41" w:rsidRDefault="00D64F41" w:rsidP="00D64F41">
            <w:pPr>
              <w:jc w:val="center"/>
            </w:pPr>
            <w:r>
              <w:t xml:space="preserve">Заместитель директора по УВР </w:t>
            </w:r>
          </w:p>
          <w:p w:rsidR="00E26433" w:rsidRDefault="00E26433" w:rsidP="00E26433">
            <w:pPr>
              <w:jc w:val="center"/>
            </w:pPr>
          </w:p>
        </w:tc>
        <w:tc>
          <w:tcPr>
            <w:tcW w:w="2199"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Справка</w:t>
            </w:r>
          </w:p>
        </w:tc>
      </w:tr>
      <w:tr w:rsidR="00E26433" w:rsidRPr="00D9553D" w:rsidTr="00E26433">
        <w:tc>
          <w:tcPr>
            <w:tcW w:w="648"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4</w:t>
            </w:r>
          </w:p>
        </w:tc>
        <w:tc>
          <w:tcPr>
            <w:tcW w:w="2027"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Проверка личных дел учащихся 1 класса</w:t>
            </w:r>
          </w:p>
        </w:tc>
        <w:tc>
          <w:tcPr>
            <w:tcW w:w="2327" w:type="dxa"/>
            <w:gridSpan w:val="2"/>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Соблюдение единых требований к оформлению и введению личных дел учащихся классными руководителями</w:t>
            </w:r>
          </w:p>
        </w:tc>
        <w:tc>
          <w:tcPr>
            <w:tcW w:w="2027"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Личные дела (1 класс)</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фронтальный</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Изучение документации</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64F41" w:rsidRDefault="00D64F41" w:rsidP="00D64F41">
            <w:pPr>
              <w:jc w:val="center"/>
            </w:pPr>
            <w:r>
              <w:t xml:space="preserve">Заместитель директора по УВР </w:t>
            </w:r>
          </w:p>
          <w:p w:rsidR="00E26433" w:rsidRDefault="00E26433" w:rsidP="00E26433">
            <w:pPr>
              <w:jc w:val="center"/>
            </w:pPr>
          </w:p>
        </w:tc>
        <w:tc>
          <w:tcPr>
            <w:tcW w:w="2199"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Справка</w:t>
            </w:r>
          </w:p>
        </w:tc>
      </w:tr>
      <w:tr w:rsidR="00E26433" w:rsidRPr="00D9553D" w:rsidTr="00E26433">
        <w:tc>
          <w:tcPr>
            <w:tcW w:w="15348" w:type="dxa"/>
            <w:gridSpan w:val="9"/>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Контроль состояния воспитательной работы</w:t>
            </w:r>
          </w:p>
        </w:tc>
      </w:tr>
      <w:tr w:rsidR="00E26433" w:rsidRPr="00D9553D" w:rsidTr="00E26433">
        <w:tc>
          <w:tcPr>
            <w:tcW w:w="648"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5</w:t>
            </w:r>
          </w:p>
        </w:tc>
        <w:tc>
          <w:tcPr>
            <w:tcW w:w="2027"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Планирование воспитательной работы в 1,2</w:t>
            </w:r>
            <w:r w:rsidR="00C31C88">
              <w:t>,3</w:t>
            </w:r>
            <w:r>
              <w:t xml:space="preserve"> классе с учетом требования ФГОС НОО </w:t>
            </w:r>
          </w:p>
        </w:tc>
        <w:tc>
          <w:tcPr>
            <w:tcW w:w="2327" w:type="dxa"/>
            <w:gridSpan w:val="2"/>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Обеспечение системности воспитательной деятельности</w:t>
            </w:r>
          </w:p>
        </w:tc>
        <w:tc>
          <w:tcPr>
            <w:tcW w:w="2027"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Программа воспитательной работы в классе</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тематический</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Собеседование с классным руководителем, анализ плана</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Заместитель директора по ВР</w:t>
            </w:r>
          </w:p>
          <w:p w:rsidR="00E26433" w:rsidRDefault="00E26433" w:rsidP="00E26433">
            <w:pPr>
              <w:jc w:val="center"/>
            </w:pPr>
          </w:p>
        </w:tc>
        <w:tc>
          <w:tcPr>
            <w:tcW w:w="2199"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Справка</w:t>
            </w:r>
          </w:p>
        </w:tc>
      </w:tr>
      <w:tr w:rsidR="00E26433" w:rsidRPr="00D9553D" w:rsidTr="00E26433">
        <w:tc>
          <w:tcPr>
            <w:tcW w:w="15348" w:type="dxa"/>
            <w:gridSpan w:val="9"/>
            <w:tcBorders>
              <w:top w:val="single" w:sz="4" w:space="0" w:color="auto"/>
              <w:left w:val="single" w:sz="4" w:space="0" w:color="auto"/>
              <w:bottom w:val="single" w:sz="4" w:space="0" w:color="auto"/>
              <w:right w:val="single" w:sz="4" w:space="0" w:color="auto"/>
            </w:tcBorders>
            <w:shd w:val="clear" w:color="auto" w:fill="auto"/>
          </w:tcPr>
          <w:p w:rsidR="00E26433" w:rsidRPr="00CF2A6D" w:rsidRDefault="00E26433" w:rsidP="00E26433">
            <w:pPr>
              <w:jc w:val="center"/>
              <w:rPr>
                <w:b/>
              </w:rPr>
            </w:pPr>
            <w:r w:rsidRPr="00CF2A6D">
              <w:rPr>
                <w:b/>
              </w:rPr>
              <w:t>Ноябрь</w:t>
            </w:r>
          </w:p>
        </w:tc>
      </w:tr>
      <w:tr w:rsidR="00E26433" w:rsidRPr="00D9553D" w:rsidTr="00E26433">
        <w:tc>
          <w:tcPr>
            <w:tcW w:w="15348" w:type="dxa"/>
            <w:gridSpan w:val="9"/>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p>
        </w:tc>
      </w:tr>
      <w:tr w:rsidR="00E26433" w:rsidRPr="00D9553D" w:rsidTr="00E26433">
        <w:tc>
          <w:tcPr>
            <w:tcW w:w="648"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1</w:t>
            </w:r>
          </w:p>
        </w:tc>
        <w:tc>
          <w:tcPr>
            <w:tcW w:w="2027"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ШМО учителей начальных классов школы на тему «Современный урок в начальной школе с позиции формирования УУД»</w:t>
            </w:r>
          </w:p>
        </w:tc>
        <w:tc>
          <w:tcPr>
            <w:tcW w:w="2327" w:type="dxa"/>
            <w:gridSpan w:val="2"/>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Анализ владения учителями начальных классов соответствующей компетенции</w:t>
            </w:r>
          </w:p>
        </w:tc>
        <w:tc>
          <w:tcPr>
            <w:tcW w:w="2027"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Учителя начальных классов</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тематически- обобщающий</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Анализ, собеседование</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64F41" w:rsidRDefault="00D64F41" w:rsidP="00D64F41">
            <w:pPr>
              <w:jc w:val="center"/>
            </w:pPr>
            <w:r>
              <w:t xml:space="preserve">Заместитель директора по УВР </w:t>
            </w:r>
          </w:p>
          <w:p w:rsidR="00E26433" w:rsidRDefault="00E26433" w:rsidP="00E26433">
            <w:pPr>
              <w:jc w:val="center"/>
            </w:pPr>
          </w:p>
        </w:tc>
        <w:tc>
          <w:tcPr>
            <w:tcW w:w="2199"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Рассмотрение вопроса на заседании ШМО</w:t>
            </w:r>
          </w:p>
          <w:p w:rsidR="00E26433" w:rsidRDefault="00E26433" w:rsidP="00E26433">
            <w:pPr>
              <w:jc w:val="center"/>
            </w:pPr>
            <w:r>
              <w:t>учителей начальных классов</w:t>
            </w:r>
          </w:p>
        </w:tc>
      </w:tr>
      <w:tr w:rsidR="00E26433" w:rsidRPr="00D9553D" w:rsidTr="00E26433">
        <w:tc>
          <w:tcPr>
            <w:tcW w:w="15348" w:type="dxa"/>
            <w:gridSpan w:val="9"/>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Контроль за реализацией требований федерального образовательного стандарта</w:t>
            </w:r>
          </w:p>
        </w:tc>
      </w:tr>
      <w:tr w:rsidR="00E26433" w:rsidRPr="00D9553D" w:rsidTr="00E26433">
        <w:tc>
          <w:tcPr>
            <w:tcW w:w="648"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2</w:t>
            </w:r>
          </w:p>
        </w:tc>
        <w:tc>
          <w:tcPr>
            <w:tcW w:w="2027"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Анализ проведения занятий внеурочной деятельности</w:t>
            </w:r>
          </w:p>
        </w:tc>
        <w:tc>
          <w:tcPr>
            <w:tcW w:w="2327" w:type="dxa"/>
            <w:gridSpan w:val="2"/>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Оценка состояния проведения курсов внеурочной деятельности, соответствие их содержаниям целям и задачам ФГОС НОО</w:t>
            </w:r>
          </w:p>
        </w:tc>
        <w:tc>
          <w:tcPr>
            <w:tcW w:w="2027"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Занятия внеурочной деятельности для 1,2</w:t>
            </w:r>
            <w:r w:rsidR="00C31C88">
              <w:t>,3</w:t>
            </w:r>
            <w:r>
              <w:t xml:space="preserve"> классов</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тематически- обобщающий</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Посещение занятий, анализ, наблюдение, собеседование</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Заместитель директора по ВР</w:t>
            </w:r>
          </w:p>
          <w:p w:rsidR="00E26433" w:rsidRDefault="00E26433" w:rsidP="00E26433">
            <w:pPr>
              <w:jc w:val="center"/>
            </w:pPr>
          </w:p>
        </w:tc>
        <w:tc>
          <w:tcPr>
            <w:tcW w:w="2199"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Совещание при зам. директора по ВР</w:t>
            </w:r>
          </w:p>
        </w:tc>
      </w:tr>
      <w:tr w:rsidR="00E26433" w:rsidRPr="00D9553D" w:rsidTr="00E26433">
        <w:tc>
          <w:tcPr>
            <w:tcW w:w="648"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3</w:t>
            </w:r>
          </w:p>
        </w:tc>
        <w:tc>
          <w:tcPr>
            <w:tcW w:w="2027"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Использование современных образовательных технологий на уроке в 1,2</w:t>
            </w:r>
            <w:r w:rsidR="006873F2">
              <w:t>,3</w:t>
            </w:r>
            <w:r>
              <w:t xml:space="preserve"> классе</w:t>
            </w:r>
          </w:p>
        </w:tc>
        <w:tc>
          <w:tcPr>
            <w:tcW w:w="2327" w:type="dxa"/>
            <w:gridSpan w:val="2"/>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Оказание теоретической помощи учителю в овладении современными технологиями в учебно-воспитательном процессе</w:t>
            </w:r>
          </w:p>
        </w:tc>
        <w:tc>
          <w:tcPr>
            <w:tcW w:w="2027"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Деятельность учителя на уроке, применяемые технологии обучения</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персональный</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Изучение планов, посещение уроков</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64F41" w:rsidRDefault="00D64F41" w:rsidP="00D64F41">
            <w:pPr>
              <w:jc w:val="center"/>
            </w:pPr>
            <w:r>
              <w:t xml:space="preserve">Заместитель директора по УВР </w:t>
            </w:r>
          </w:p>
          <w:p w:rsidR="00E26433" w:rsidRDefault="00E26433" w:rsidP="00E26433">
            <w:pPr>
              <w:jc w:val="center"/>
            </w:pPr>
          </w:p>
        </w:tc>
        <w:tc>
          <w:tcPr>
            <w:tcW w:w="2199"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Откорректированные планы уроков</w:t>
            </w:r>
          </w:p>
          <w:p w:rsidR="00E26433" w:rsidRDefault="00E26433" w:rsidP="00E26433">
            <w:pPr>
              <w:jc w:val="center"/>
            </w:pPr>
            <w:r>
              <w:t>Справка</w:t>
            </w:r>
          </w:p>
        </w:tc>
      </w:tr>
      <w:tr w:rsidR="00E26433" w:rsidRPr="00D9553D" w:rsidTr="00E26433">
        <w:tc>
          <w:tcPr>
            <w:tcW w:w="648"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4</w:t>
            </w:r>
          </w:p>
        </w:tc>
        <w:tc>
          <w:tcPr>
            <w:tcW w:w="2027"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Работа педагогов по формированию УДД в начальной школе</w:t>
            </w:r>
          </w:p>
        </w:tc>
        <w:tc>
          <w:tcPr>
            <w:tcW w:w="2327" w:type="dxa"/>
            <w:gridSpan w:val="2"/>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 xml:space="preserve">Состояние преподавания в начальной школе. Анализ активных методов обучения учащихся на уроках в начальной школе с точки зрения </w:t>
            </w:r>
            <w:r>
              <w:lastRenderedPageBreak/>
              <w:t>формирования УУД</w:t>
            </w:r>
          </w:p>
        </w:tc>
        <w:tc>
          <w:tcPr>
            <w:tcW w:w="2027" w:type="dxa"/>
            <w:tcBorders>
              <w:top w:val="single" w:sz="4" w:space="0" w:color="auto"/>
              <w:left w:val="single" w:sz="4" w:space="0" w:color="auto"/>
              <w:bottom w:val="single" w:sz="4" w:space="0" w:color="auto"/>
              <w:right w:val="single" w:sz="4" w:space="0" w:color="auto"/>
            </w:tcBorders>
            <w:shd w:val="clear" w:color="auto" w:fill="auto"/>
          </w:tcPr>
          <w:p w:rsidR="00E26433" w:rsidRDefault="00C31C88" w:rsidP="00E26433">
            <w:pPr>
              <w:jc w:val="center"/>
            </w:pPr>
            <w:r>
              <w:lastRenderedPageBreak/>
              <w:t>Работа учителей в 1-3</w:t>
            </w:r>
            <w:r w:rsidR="00E26433">
              <w:t xml:space="preserve"> классах</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тематически- обобщающий</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Посещение уроков, наблюдение, собеседование</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64F41" w:rsidRDefault="00D64F41" w:rsidP="00D64F41">
            <w:pPr>
              <w:jc w:val="center"/>
            </w:pPr>
            <w:r>
              <w:t xml:space="preserve">Заместитель директора по УВР </w:t>
            </w:r>
          </w:p>
          <w:p w:rsidR="00E26433" w:rsidRDefault="00E26433" w:rsidP="00E26433">
            <w:pPr>
              <w:jc w:val="center"/>
            </w:pPr>
          </w:p>
        </w:tc>
        <w:tc>
          <w:tcPr>
            <w:tcW w:w="2199"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Справка</w:t>
            </w:r>
          </w:p>
        </w:tc>
      </w:tr>
      <w:tr w:rsidR="00E26433" w:rsidRPr="00D9553D" w:rsidTr="00E26433">
        <w:tc>
          <w:tcPr>
            <w:tcW w:w="15348" w:type="dxa"/>
            <w:gridSpan w:val="9"/>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rsidRPr="00CF2A6D">
              <w:rPr>
                <w:b/>
              </w:rPr>
              <w:lastRenderedPageBreak/>
              <w:t>Декабр</w:t>
            </w:r>
            <w:r>
              <w:t>ь</w:t>
            </w:r>
          </w:p>
        </w:tc>
      </w:tr>
      <w:tr w:rsidR="00E26433" w:rsidRPr="00D9553D" w:rsidTr="00E26433">
        <w:tc>
          <w:tcPr>
            <w:tcW w:w="15348" w:type="dxa"/>
            <w:gridSpan w:val="9"/>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Контроль за реализацией требований федерального образовательного стандарта</w:t>
            </w:r>
          </w:p>
        </w:tc>
      </w:tr>
      <w:tr w:rsidR="00E26433" w:rsidRPr="00D9553D" w:rsidTr="00E26433">
        <w:tc>
          <w:tcPr>
            <w:tcW w:w="648"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1</w:t>
            </w:r>
          </w:p>
        </w:tc>
        <w:tc>
          <w:tcPr>
            <w:tcW w:w="2027"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Система оценки достижения планируемых результатов освоения основной образовательной программы</w:t>
            </w:r>
          </w:p>
        </w:tc>
        <w:tc>
          <w:tcPr>
            <w:tcW w:w="2327" w:type="dxa"/>
            <w:gridSpan w:val="2"/>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Анализ работы педколлектива в направлении освоения системы оценки достижения планируемых результатов освоения ООП НОО</w:t>
            </w:r>
          </w:p>
        </w:tc>
        <w:tc>
          <w:tcPr>
            <w:tcW w:w="2027"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Работа методического объединения</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тематический</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Собеседование, наблюдение, анализ,</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64F41" w:rsidRDefault="00D64F41" w:rsidP="00D64F41">
            <w:pPr>
              <w:jc w:val="center"/>
            </w:pPr>
            <w:r>
              <w:t xml:space="preserve">Заместитель директора по УВР </w:t>
            </w:r>
          </w:p>
          <w:p w:rsidR="00E26433" w:rsidRDefault="00E26433" w:rsidP="00E26433">
            <w:pPr>
              <w:jc w:val="center"/>
            </w:pPr>
          </w:p>
        </w:tc>
        <w:tc>
          <w:tcPr>
            <w:tcW w:w="2199"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Методические рекомендации</w:t>
            </w:r>
          </w:p>
        </w:tc>
      </w:tr>
      <w:tr w:rsidR="00E26433" w:rsidRPr="00D9553D" w:rsidTr="00E26433">
        <w:tc>
          <w:tcPr>
            <w:tcW w:w="648"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2</w:t>
            </w:r>
          </w:p>
        </w:tc>
        <w:tc>
          <w:tcPr>
            <w:tcW w:w="2027"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Выполнение обязательного минимума содержания образования по русскому языку и математике в 1,2</w:t>
            </w:r>
            <w:r w:rsidR="00C31C88">
              <w:t>,3</w:t>
            </w:r>
            <w:r>
              <w:t xml:space="preserve"> классе в 1 и 2 четверти</w:t>
            </w:r>
          </w:p>
        </w:tc>
        <w:tc>
          <w:tcPr>
            <w:tcW w:w="2327" w:type="dxa"/>
            <w:gridSpan w:val="2"/>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Оценка выполнения обязательного минимума содержания образования по русскому языку и математике в 1, 2</w:t>
            </w:r>
            <w:r w:rsidR="00C31C88">
              <w:t>,3</w:t>
            </w:r>
            <w:r>
              <w:t xml:space="preserve"> классе в 1 и 2 четверти</w:t>
            </w:r>
          </w:p>
        </w:tc>
        <w:tc>
          <w:tcPr>
            <w:tcW w:w="2027"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Классный журнал 1,2 класса</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тематический</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Изучение документации, собеседование</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64F41" w:rsidRDefault="00D64F41" w:rsidP="00D64F41">
            <w:pPr>
              <w:jc w:val="center"/>
            </w:pPr>
            <w:r>
              <w:t xml:space="preserve">Заместитель директора по УВР </w:t>
            </w:r>
          </w:p>
          <w:p w:rsidR="00E26433" w:rsidRDefault="00E26433" w:rsidP="00E26433">
            <w:pPr>
              <w:jc w:val="center"/>
            </w:pPr>
          </w:p>
        </w:tc>
        <w:tc>
          <w:tcPr>
            <w:tcW w:w="2199"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 xml:space="preserve">Справка </w:t>
            </w:r>
          </w:p>
          <w:p w:rsidR="00E26433" w:rsidRDefault="00E26433" w:rsidP="00E26433">
            <w:pPr>
              <w:jc w:val="center"/>
            </w:pPr>
            <w:r>
              <w:t>Совещание при зам. директоре по УВР</w:t>
            </w:r>
          </w:p>
        </w:tc>
      </w:tr>
      <w:tr w:rsidR="00E26433" w:rsidRPr="00D9553D" w:rsidTr="00E26433">
        <w:trPr>
          <w:trHeight w:val="501"/>
        </w:trPr>
        <w:tc>
          <w:tcPr>
            <w:tcW w:w="15348" w:type="dxa"/>
            <w:gridSpan w:val="9"/>
            <w:tcBorders>
              <w:top w:val="single" w:sz="4" w:space="0" w:color="auto"/>
              <w:left w:val="single" w:sz="4" w:space="0" w:color="auto"/>
              <w:bottom w:val="single" w:sz="4" w:space="0" w:color="auto"/>
              <w:right w:val="single" w:sz="4" w:space="0" w:color="auto"/>
            </w:tcBorders>
            <w:shd w:val="clear" w:color="auto" w:fill="auto"/>
          </w:tcPr>
          <w:p w:rsidR="00E26433" w:rsidRPr="00CF2A6D" w:rsidRDefault="00E26433" w:rsidP="00E26433">
            <w:pPr>
              <w:jc w:val="center"/>
              <w:rPr>
                <w:b/>
              </w:rPr>
            </w:pPr>
            <w:r w:rsidRPr="00CF2A6D">
              <w:rPr>
                <w:b/>
              </w:rPr>
              <w:t>Январь</w:t>
            </w:r>
          </w:p>
        </w:tc>
      </w:tr>
      <w:tr w:rsidR="00E26433" w:rsidRPr="00D9553D" w:rsidTr="00E26433">
        <w:tc>
          <w:tcPr>
            <w:tcW w:w="648"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1</w:t>
            </w:r>
          </w:p>
        </w:tc>
        <w:tc>
          <w:tcPr>
            <w:tcW w:w="2027"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Итоги работы по введ</w:t>
            </w:r>
            <w:r w:rsidR="00C31C88">
              <w:t>ению ФГОС НОО в 1 полугодии 2013-2014</w:t>
            </w:r>
            <w:r>
              <w:t xml:space="preserve"> уч. года</w:t>
            </w:r>
          </w:p>
        </w:tc>
        <w:tc>
          <w:tcPr>
            <w:tcW w:w="2327" w:type="dxa"/>
            <w:gridSpan w:val="2"/>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r>
              <w:t>Оценка состояния предварительных итогов по введению ФГОС НОО</w:t>
            </w:r>
          </w:p>
        </w:tc>
        <w:tc>
          <w:tcPr>
            <w:tcW w:w="2027"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Результаты введения ФГОС НОО</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обобщающий</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Анализ, изучение документации, собеседование, анкетирование</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64F41" w:rsidRDefault="00D64F41" w:rsidP="00D64F41">
            <w:pPr>
              <w:jc w:val="center"/>
            </w:pPr>
            <w:r>
              <w:t xml:space="preserve">Заместитель директора по УВР </w:t>
            </w:r>
          </w:p>
          <w:p w:rsidR="00E26433" w:rsidRDefault="00E26433" w:rsidP="00E26433">
            <w:pPr>
              <w:jc w:val="center"/>
            </w:pPr>
          </w:p>
        </w:tc>
        <w:tc>
          <w:tcPr>
            <w:tcW w:w="2199"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Совещание при директоре</w:t>
            </w:r>
          </w:p>
        </w:tc>
      </w:tr>
      <w:tr w:rsidR="00E26433" w:rsidRPr="00D9553D" w:rsidTr="00E26433">
        <w:tc>
          <w:tcPr>
            <w:tcW w:w="648"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2</w:t>
            </w:r>
          </w:p>
        </w:tc>
        <w:tc>
          <w:tcPr>
            <w:tcW w:w="2027"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Организация воспитательной деятельности в классном коллективе 1,2</w:t>
            </w:r>
            <w:r w:rsidR="00C31C88">
              <w:t>,3</w:t>
            </w:r>
            <w:r>
              <w:t xml:space="preserve"> класса</w:t>
            </w:r>
          </w:p>
        </w:tc>
        <w:tc>
          <w:tcPr>
            <w:tcW w:w="2327" w:type="dxa"/>
            <w:gridSpan w:val="2"/>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Диагностика изученности класса в целом и каждого ученика в отдельности</w:t>
            </w:r>
          </w:p>
        </w:tc>
        <w:tc>
          <w:tcPr>
            <w:tcW w:w="2027"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Классный коллектив 1,2</w:t>
            </w:r>
            <w:r w:rsidR="00C31C88">
              <w:t>,3</w:t>
            </w:r>
            <w:r>
              <w:t xml:space="preserve"> класса</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Классно- обобщающий</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Наблюдение, собеседование, анкетирование</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64F41" w:rsidRDefault="00D64F41" w:rsidP="00D64F41">
            <w:pPr>
              <w:jc w:val="center"/>
            </w:pPr>
            <w:r>
              <w:t xml:space="preserve">Заместитель директора по УВР </w:t>
            </w:r>
          </w:p>
          <w:p w:rsidR="00E26433" w:rsidRDefault="00E26433" w:rsidP="00E26433">
            <w:pPr>
              <w:jc w:val="center"/>
            </w:pPr>
          </w:p>
        </w:tc>
        <w:tc>
          <w:tcPr>
            <w:tcW w:w="2199"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 xml:space="preserve">Справка </w:t>
            </w:r>
          </w:p>
          <w:p w:rsidR="00E26433" w:rsidRDefault="00E26433" w:rsidP="00E26433">
            <w:pPr>
              <w:jc w:val="center"/>
            </w:pPr>
          </w:p>
        </w:tc>
      </w:tr>
      <w:tr w:rsidR="00E26433" w:rsidRPr="00D9553D" w:rsidTr="00E26433">
        <w:tc>
          <w:tcPr>
            <w:tcW w:w="648"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3</w:t>
            </w:r>
          </w:p>
        </w:tc>
        <w:tc>
          <w:tcPr>
            <w:tcW w:w="2027"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Состояние работы с родителями 1,2</w:t>
            </w:r>
            <w:r w:rsidR="00C31C88">
              <w:t>,3</w:t>
            </w:r>
            <w:r>
              <w:t xml:space="preserve"> </w:t>
            </w:r>
            <w:r>
              <w:lastRenderedPageBreak/>
              <w:t>класса</w:t>
            </w:r>
          </w:p>
        </w:tc>
        <w:tc>
          <w:tcPr>
            <w:tcW w:w="2327" w:type="dxa"/>
            <w:gridSpan w:val="2"/>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lastRenderedPageBreak/>
              <w:t>Анализ работы классного рук</w:t>
            </w:r>
            <w:r w:rsidR="00C31C88">
              <w:t xml:space="preserve">оводителя с </w:t>
            </w:r>
            <w:r w:rsidR="00C31C88">
              <w:lastRenderedPageBreak/>
              <w:t>семьями учащихся 1-3</w:t>
            </w:r>
            <w:r>
              <w:t xml:space="preserve"> класса </w:t>
            </w:r>
          </w:p>
        </w:tc>
        <w:tc>
          <w:tcPr>
            <w:tcW w:w="2027"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lastRenderedPageBreak/>
              <w:t xml:space="preserve">Формы и методы работы с родителями </w:t>
            </w:r>
            <w:r>
              <w:lastRenderedPageBreak/>
              <w:t>учителя  1</w:t>
            </w:r>
            <w:r w:rsidR="00C31C88">
              <w:t>-3</w:t>
            </w:r>
            <w:r>
              <w:t xml:space="preserve"> класса</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lastRenderedPageBreak/>
              <w:t>тематический</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 xml:space="preserve">Наблюдение, собеседование, Проверка </w:t>
            </w:r>
            <w:r>
              <w:lastRenderedPageBreak/>
              <w:t>протоколов родительских собраний</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lastRenderedPageBreak/>
              <w:t>Заместитель директора по ВР</w:t>
            </w:r>
          </w:p>
          <w:p w:rsidR="00E26433" w:rsidRDefault="00E26433" w:rsidP="00E26433">
            <w:pPr>
              <w:jc w:val="center"/>
            </w:pPr>
          </w:p>
        </w:tc>
        <w:tc>
          <w:tcPr>
            <w:tcW w:w="2199"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 xml:space="preserve">Справка </w:t>
            </w:r>
          </w:p>
          <w:p w:rsidR="00E26433" w:rsidRDefault="00E26433" w:rsidP="00E26433">
            <w:pPr>
              <w:jc w:val="center"/>
            </w:pPr>
          </w:p>
        </w:tc>
      </w:tr>
      <w:tr w:rsidR="00E26433" w:rsidRPr="00D9553D" w:rsidTr="00E26433">
        <w:tc>
          <w:tcPr>
            <w:tcW w:w="15348" w:type="dxa"/>
            <w:gridSpan w:val="9"/>
            <w:tcBorders>
              <w:top w:val="single" w:sz="4" w:space="0" w:color="auto"/>
              <w:left w:val="single" w:sz="4" w:space="0" w:color="auto"/>
              <w:bottom w:val="single" w:sz="4" w:space="0" w:color="auto"/>
              <w:right w:val="single" w:sz="4" w:space="0" w:color="auto"/>
            </w:tcBorders>
            <w:shd w:val="clear" w:color="auto" w:fill="auto"/>
          </w:tcPr>
          <w:p w:rsidR="00E26433" w:rsidRPr="00CF2A6D" w:rsidRDefault="00E26433" w:rsidP="00E26433">
            <w:pPr>
              <w:jc w:val="center"/>
              <w:rPr>
                <w:b/>
              </w:rPr>
            </w:pPr>
            <w:r w:rsidRPr="00CF2A6D">
              <w:rPr>
                <w:b/>
              </w:rPr>
              <w:lastRenderedPageBreak/>
              <w:t>Февраль</w:t>
            </w:r>
          </w:p>
        </w:tc>
      </w:tr>
      <w:tr w:rsidR="00E26433" w:rsidRPr="00D9553D" w:rsidTr="00E26433">
        <w:tc>
          <w:tcPr>
            <w:tcW w:w="15348" w:type="dxa"/>
            <w:gridSpan w:val="9"/>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Контроль  реализации рабочих программ и выполнение требований федерального образовательного стандарта</w:t>
            </w:r>
          </w:p>
        </w:tc>
      </w:tr>
      <w:tr w:rsidR="00E26433" w:rsidRPr="00D9553D" w:rsidTr="00E26433">
        <w:tc>
          <w:tcPr>
            <w:tcW w:w="648"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1</w:t>
            </w:r>
          </w:p>
        </w:tc>
        <w:tc>
          <w:tcPr>
            <w:tcW w:w="2027"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Состояние преподавания учебных пре</w:t>
            </w:r>
            <w:r w:rsidR="00C31C88">
              <w:t>дметов в 1-3</w:t>
            </w:r>
            <w:r>
              <w:t xml:space="preserve"> классе</w:t>
            </w:r>
          </w:p>
        </w:tc>
        <w:tc>
          <w:tcPr>
            <w:tcW w:w="2327" w:type="dxa"/>
            <w:gridSpan w:val="2"/>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Изучение уровня преп</w:t>
            </w:r>
            <w:r w:rsidR="00C31C88">
              <w:t>одавания учебных предметов в 1-3</w:t>
            </w:r>
            <w:r>
              <w:t xml:space="preserve"> классе, форм и основных видов деятельности, организации урока</w:t>
            </w:r>
          </w:p>
        </w:tc>
        <w:tc>
          <w:tcPr>
            <w:tcW w:w="2027" w:type="dxa"/>
            <w:tcBorders>
              <w:top w:val="single" w:sz="4" w:space="0" w:color="auto"/>
              <w:left w:val="single" w:sz="4" w:space="0" w:color="auto"/>
              <w:bottom w:val="single" w:sz="4" w:space="0" w:color="auto"/>
              <w:right w:val="single" w:sz="4" w:space="0" w:color="auto"/>
            </w:tcBorders>
            <w:shd w:val="clear" w:color="auto" w:fill="auto"/>
          </w:tcPr>
          <w:p w:rsidR="00E26433" w:rsidRDefault="00C31C88" w:rsidP="00E26433">
            <w:pPr>
              <w:jc w:val="center"/>
            </w:pPr>
            <w:r>
              <w:t>Учителя 1-3</w:t>
            </w:r>
            <w:r w:rsidR="00E26433">
              <w:t xml:space="preserve"> классов, учащиеся </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Классно- обобщающий</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Посещение уроков, наблюдение, анкетирование</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64F41" w:rsidRDefault="00D64F41" w:rsidP="00D64F41">
            <w:pPr>
              <w:jc w:val="center"/>
            </w:pPr>
            <w:r>
              <w:t xml:space="preserve">Заместитель директора по УВР </w:t>
            </w:r>
          </w:p>
          <w:p w:rsidR="00E26433" w:rsidRDefault="00E26433" w:rsidP="00E26433">
            <w:pPr>
              <w:jc w:val="center"/>
            </w:pPr>
          </w:p>
        </w:tc>
        <w:tc>
          <w:tcPr>
            <w:tcW w:w="2199"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 xml:space="preserve">Справка </w:t>
            </w:r>
          </w:p>
          <w:p w:rsidR="00E26433" w:rsidRDefault="00E26433" w:rsidP="00E26433">
            <w:pPr>
              <w:jc w:val="center"/>
            </w:pPr>
            <w:r>
              <w:t>Совещание при зам. директоре по УВР</w:t>
            </w:r>
          </w:p>
        </w:tc>
      </w:tr>
      <w:tr w:rsidR="00E26433" w:rsidRPr="00D9553D" w:rsidTr="00E26433">
        <w:tc>
          <w:tcPr>
            <w:tcW w:w="15348" w:type="dxa"/>
            <w:gridSpan w:val="9"/>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Работа методической службы</w:t>
            </w:r>
          </w:p>
        </w:tc>
      </w:tr>
      <w:tr w:rsidR="00E26433" w:rsidRPr="00D9553D" w:rsidTr="00E26433">
        <w:tc>
          <w:tcPr>
            <w:tcW w:w="648"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2</w:t>
            </w:r>
          </w:p>
        </w:tc>
        <w:tc>
          <w:tcPr>
            <w:tcW w:w="2027"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Внеурочная деятельность в начальной школе как важное условие реализации ФГОС нового поколения</w:t>
            </w:r>
          </w:p>
        </w:tc>
        <w:tc>
          <w:tcPr>
            <w:tcW w:w="2327" w:type="dxa"/>
            <w:gridSpan w:val="2"/>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Оценка уровня владения педагогами начальной школы видами и формами организации внеурочной деятельности учащихся в соответствии с ФГОС НОО</w:t>
            </w:r>
          </w:p>
        </w:tc>
        <w:tc>
          <w:tcPr>
            <w:tcW w:w="2027"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Работа методического объединения</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тематически- обобщающий</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Собеседование, анализ, посещение занятий</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Заместитель директора по ВР</w:t>
            </w:r>
          </w:p>
          <w:p w:rsidR="00D64F41" w:rsidRDefault="00D64F41" w:rsidP="00D64F41">
            <w:pPr>
              <w:jc w:val="center"/>
            </w:pPr>
            <w:r>
              <w:t xml:space="preserve">Заместитель директора по УВР </w:t>
            </w:r>
          </w:p>
          <w:p w:rsidR="00E26433" w:rsidRDefault="00E26433" w:rsidP="00E26433">
            <w:pPr>
              <w:jc w:val="center"/>
            </w:pPr>
          </w:p>
        </w:tc>
        <w:tc>
          <w:tcPr>
            <w:tcW w:w="2199"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Совещание при зам. директора по ВР</w:t>
            </w:r>
          </w:p>
        </w:tc>
      </w:tr>
      <w:tr w:rsidR="00E26433" w:rsidRPr="00D9553D" w:rsidTr="00E26433">
        <w:tc>
          <w:tcPr>
            <w:tcW w:w="648"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3</w:t>
            </w:r>
          </w:p>
        </w:tc>
        <w:tc>
          <w:tcPr>
            <w:tcW w:w="2027"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Требования к условиям реализации основной образовательной программы</w:t>
            </w:r>
          </w:p>
        </w:tc>
        <w:tc>
          <w:tcPr>
            <w:tcW w:w="2327" w:type="dxa"/>
            <w:gridSpan w:val="2"/>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Оценка соответствия условий обучения и воспитания учащихся начальной школы требованиям ФГОС НОО и ООП</w:t>
            </w:r>
          </w:p>
        </w:tc>
        <w:tc>
          <w:tcPr>
            <w:tcW w:w="2027"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Работа методического объединения</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тематически- обобщающий</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Собеседование, анализ, наблюдение, изучение документации</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64F41" w:rsidRDefault="00D64F41" w:rsidP="00D64F41">
            <w:pPr>
              <w:jc w:val="center"/>
            </w:pPr>
            <w:r>
              <w:t xml:space="preserve">Заместитель директора по УВР </w:t>
            </w:r>
          </w:p>
          <w:p w:rsidR="00E26433" w:rsidRDefault="00E26433" w:rsidP="00E26433">
            <w:pPr>
              <w:jc w:val="center"/>
            </w:pPr>
          </w:p>
        </w:tc>
        <w:tc>
          <w:tcPr>
            <w:tcW w:w="2199"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Совещание при зам. директоре по  УВР</w:t>
            </w:r>
          </w:p>
        </w:tc>
      </w:tr>
      <w:tr w:rsidR="00E26433" w:rsidRPr="00D9553D" w:rsidTr="00E26433">
        <w:tc>
          <w:tcPr>
            <w:tcW w:w="15348" w:type="dxa"/>
            <w:gridSpan w:val="9"/>
            <w:tcBorders>
              <w:top w:val="single" w:sz="4" w:space="0" w:color="auto"/>
              <w:left w:val="single" w:sz="4" w:space="0" w:color="auto"/>
              <w:bottom w:val="single" w:sz="4" w:space="0" w:color="auto"/>
              <w:right w:val="single" w:sz="4" w:space="0" w:color="auto"/>
            </w:tcBorders>
            <w:shd w:val="clear" w:color="auto" w:fill="auto"/>
          </w:tcPr>
          <w:p w:rsidR="00E26433" w:rsidRPr="00CF2A6D" w:rsidRDefault="00E26433" w:rsidP="00E26433">
            <w:pPr>
              <w:jc w:val="center"/>
              <w:rPr>
                <w:b/>
              </w:rPr>
            </w:pPr>
            <w:r w:rsidRPr="00CF2A6D">
              <w:rPr>
                <w:b/>
              </w:rPr>
              <w:t>Март</w:t>
            </w:r>
          </w:p>
        </w:tc>
      </w:tr>
      <w:tr w:rsidR="00E26433" w:rsidRPr="00D9553D" w:rsidTr="00E26433">
        <w:tc>
          <w:tcPr>
            <w:tcW w:w="15348" w:type="dxa"/>
            <w:gridSpan w:val="9"/>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Контроль  реализации рабочих программ и выполнение требований федерального образовательного стандарта</w:t>
            </w:r>
          </w:p>
        </w:tc>
      </w:tr>
      <w:tr w:rsidR="00E26433" w:rsidRPr="00D9553D" w:rsidTr="00E26433">
        <w:tc>
          <w:tcPr>
            <w:tcW w:w="648"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1</w:t>
            </w:r>
          </w:p>
        </w:tc>
        <w:tc>
          <w:tcPr>
            <w:tcW w:w="2027"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 xml:space="preserve">Выполнение образовательной </w:t>
            </w:r>
            <w:r>
              <w:lastRenderedPageBreak/>
              <w:t>программы начальной школы в третьей четвери</w:t>
            </w:r>
          </w:p>
        </w:tc>
        <w:tc>
          <w:tcPr>
            <w:tcW w:w="2327" w:type="dxa"/>
            <w:gridSpan w:val="2"/>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lastRenderedPageBreak/>
              <w:t xml:space="preserve">Оценка выполнение программ по </w:t>
            </w:r>
            <w:r>
              <w:lastRenderedPageBreak/>
              <w:t>предметам</w:t>
            </w:r>
          </w:p>
        </w:tc>
        <w:tc>
          <w:tcPr>
            <w:tcW w:w="2027"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lastRenderedPageBreak/>
              <w:t xml:space="preserve">Классный журнал 1-2 </w:t>
            </w:r>
            <w:r>
              <w:lastRenderedPageBreak/>
              <w:t>классов</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lastRenderedPageBreak/>
              <w:t>тематически- обобщающий</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 xml:space="preserve">Анализ, документации </w:t>
            </w:r>
            <w:r>
              <w:lastRenderedPageBreak/>
              <w:t>собеседование,</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64F41" w:rsidRDefault="00D64F41" w:rsidP="00D64F41">
            <w:pPr>
              <w:jc w:val="center"/>
            </w:pPr>
            <w:r>
              <w:lastRenderedPageBreak/>
              <w:t xml:space="preserve">Заместитель директора по </w:t>
            </w:r>
            <w:r>
              <w:lastRenderedPageBreak/>
              <w:t xml:space="preserve">УВР </w:t>
            </w:r>
          </w:p>
          <w:p w:rsidR="00E26433" w:rsidRDefault="00E26433" w:rsidP="00E26433">
            <w:pPr>
              <w:jc w:val="center"/>
            </w:pPr>
          </w:p>
        </w:tc>
        <w:tc>
          <w:tcPr>
            <w:tcW w:w="2199"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lastRenderedPageBreak/>
              <w:t xml:space="preserve">Совещание при зам. директоре по  </w:t>
            </w:r>
            <w:r>
              <w:lastRenderedPageBreak/>
              <w:t>УВР</w:t>
            </w:r>
          </w:p>
        </w:tc>
      </w:tr>
      <w:tr w:rsidR="00E26433" w:rsidRPr="00D9553D" w:rsidTr="00E26433">
        <w:tc>
          <w:tcPr>
            <w:tcW w:w="648"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lastRenderedPageBreak/>
              <w:t>2</w:t>
            </w:r>
          </w:p>
        </w:tc>
        <w:tc>
          <w:tcPr>
            <w:tcW w:w="2027"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Соответствие учебно- методической базы требованиям ФГОС НОО</w:t>
            </w:r>
          </w:p>
        </w:tc>
        <w:tc>
          <w:tcPr>
            <w:tcW w:w="2327" w:type="dxa"/>
            <w:gridSpan w:val="2"/>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Оценка состояния учебно- методической базы школы, ее  соответствия требованиям ФГОС НОО</w:t>
            </w:r>
          </w:p>
        </w:tc>
        <w:tc>
          <w:tcPr>
            <w:tcW w:w="2027"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Учебно- методическая база  школы</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тематический</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Анализ, изучение документации</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64F41" w:rsidRDefault="00D64F41" w:rsidP="00D64F41">
            <w:pPr>
              <w:jc w:val="center"/>
            </w:pPr>
            <w:r>
              <w:t xml:space="preserve">Заместитель директора по УВР </w:t>
            </w:r>
          </w:p>
          <w:p w:rsidR="00E26433" w:rsidRDefault="00E26433" w:rsidP="00E26433">
            <w:pPr>
              <w:jc w:val="center"/>
            </w:pPr>
          </w:p>
        </w:tc>
        <w:tc>
          <w:tcPr>
            <w:tcW w:w="2199"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Совещание при директоре школы, составление плана по улучшению учебно- методической базы  школы</w:t>
            </w:r>
          </w:p>
        </w:tc>
      </w:tr>
      <w:tr w:rsidR="00E26433" w:rsidRPr="00D9553D" w:rsidTr="00E26433">
        <w:tc>
          <w:tcPr>
            <w:tcW w:w="15348" w:type="dxa"/>
            <w:gridSpan w:val="9"/>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Контроль за сохранением здоровья учащихся</w:t>
            </w:r>
          </w:p>
        </w:tc>
      </w:tr>
      <w:tr w:rsidR="00E26433" w:rsidRPr="00D9553D" w:rsidTr="00E26433">
        <w:tc>
          <w:tcPr>
            <w:tcW w:w="648"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3</w:t>
            </w:r>
          </w:p>
        </w:tc>
        <w:tc>
          <w:tcPr>
            <w:tcW w:w="2027"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Выполнение правил техники безопасности на урока</w:t>
            </w:r>
            <w:r w:rsidR="00C31C88">
              <w:t>х физкультуры и технологии в 1-3</w:t>
            </w:r>
            <w:r>
              <w:t xml:space="preserve"> классах</w:t>
            </w:r>
          </w:p>
        </w:tc>
        <w:tc>
          <w:tcPr>
            <w:tcW w:w="2327" w:type="dxa"/>
            <w:gridSpan w:val="2"/>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Анализ своевременности и качества проведения инструктажа по технике безопасности</w:t>
            </w:r>
          </w:p>
        </w:tc>
        <w:tc>
          <w:tcPr>
            <w:tcW w:w="2027"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Организация учебного процесса по физиче</w:t>
            </w:r>
            <w:r w:rsidR="00C31C88">
              <w:t>ской культуре и технологии в 1-3</w:t>
            </w:r>
            <w:r>
              <w:t xml:space="preserve"> классах</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тематический</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Наблюдение, собеседование с учителем и учащимися, посещение уроков</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64F41" w:rsidRDefault="00D64F41" w:rsidP="00D64F41">
            <w:pPr>
              <w:jc w:val="center"/>
            </w:pPr>
            <w:r>
              <w:t xml:space="preserve">Заместитель директора по УВР </w:t>
            </w:r>
          </w:p>
          <w:p w:rsidR="00E26433" w:rsidRDefault="00E26433" w:rsidP="00E26433">
            <w:pPr>
              <w:jc w:val="center"/>
            </w:pPr>
          </w:p>
        </w:tc>
        <w:tc>
          <w:tcPr>
            <w:tcW w:w="2199"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Справка</w:t>
            </w:r>
          </w:p>
        </w:tc>
      </w:tr>
      <w:tr w:rsidR="00E26433" w:rsidRPr="00D9553D" w:rsidTr="00E26433">
        <w:tc>
          <w:tcPr>
            <w:tcW w:w="15348" w:type="dxa"/>
            <w:gridSpan w:val="9"/>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Работа методического объединения</w:t>
            </w:r>
          </w:p>
        </w:tc>
      </w:tr>
      <w:tr w:rsidR="00E26433" w:rsidRPr="00D9553D" w:rsidTr="00E26433">
        <w:trPr>
          <w:trHeight w:val="999"/>
        </w:trPr>
        <w:tc>
          <w:tcPr>
            <w:tcW w:w="648"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4</w:t>
            </w:r>
          </w:p>
        </w:tc>
        <w:tc>
          <w:tcPr>
            <w:tcW w:w="2027"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Требования к результатам освоения ООП НОО выпускников начальной школы</w:t>
            </w:r>
          </w:p>
        </w:tc>
        <w:tc>
          <w:tcPr>
            <w:tcW w:w="2327" w:type="dxa"/>
            <w:gridSpan w:val="2"/>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Оценка владения учителями начальной школы методическими основами для реализации требований к результатам освоения ООП НОО выпускников начальной школы</w:t>
            </w:r>
          </w:p>
        </w:tc>
        <w:tc>
          <w:tcPr>
            <w:tcW w:w="2027"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Работа методического объединения учителей начальных классов</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тематически- обобщающий</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Собеседование, анализ, наблюдение, изучение документации</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64F41" w:rsidRDefault="00D64F41" w:rsidP="00D64F41">
            <w:pPr>
              <w:jc w:val="center"/>
            </w:pPr>
            <w:r>
              <w:t xml:space="preserve">Заместитель директора по УВР </w:t>
            </w:r>
          </w:p>
          <w:p w:rsidR="00E26433" w:rsidRDefault="00E26433" w:rsidP="00E26433">
            <w:pPr>
              <w:jc w:val="center"/>
            </w:pPr>
          </w:p>
        </w:tc>
        <w:tc>
          <w:tcPr>
            <w:tcW w:w="2199"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Совещание при зам. директоре по  УВР</w:t>
            </w:r>
          </w:p>
        </w:tc>
      </w:tr>
      <w:tr w:rsidR="00E26433" w:rsidRPr="00D9553D" w:rsidTr="00E26433">
        <w:tc>
          <w:tcPr>
            <w:tcW w:w="15348" w:type="dxa"/>
            <w:gridSpan w:val="9"/>
            <w:tcBorders>
              <w:top w:val="single" w:sz="4" w:space="0" w:color="auto"/>
              <w:left w:val="single" w:sz="4" w:space="0" w:color="auto"/>
              <w:bottom w:val="single" w:sz="4" w:space="0" w:color="auto"/>
              <w:right w:val="single" w:sz="4" w:space="0" w:color="auto"/>
            </w:tcBorders>
            <w:shd w:val="clear" w:color="auto" w:fill="auto"/>
          </w:tcPr>
          <w:p w:rsidR="00E26433" w:rsidRPr="00CF2A6D" w:rsidRDefault="00E26433" w:rsidP="00E26433">
            <w:pPr>
              <w:jc w:val="center"/>
              <w:rPr>
                <w:b/>
              </w:rPr>
            </w:pPr>
            <w:r w:rsidRPr="00CF2A6D">
              <w:rPr>
                <w:b/>
              </w:rPr>
              <w:t>Апрель</w:t>
            </w:r>
          </w:p>
        </w:tc>
      </w:tr>
      <w:tr w:rsidR="00E26433" w:rsidRPr="00D9553D" w:rsidTr="00E26433">
        <w:tc>
          <w:tcPr>
            <w:tcW w:w="15348" w:type="dxa"/>
            <w:gridSpan w:val="9"/>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Контроль выполнения требований федерального образовательного стандарта</w:t>
            </w:r>
          </w:p>
        </w:tc>
      </w:tr>
      <w:tr w:rsidR="00E26433" w:rsidRPr="00D9553D" w:rsidTr="00E26433">
        <w:tc>
          <w:tcPr>
            <w:tcW w:w="648"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1</w:t>
            </w:r>
          </w:p>
        </w:tc>
        <w:tc>
          <w:tcPr>
            <w:tcW w:w="2027"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 xml:space="preserve">Развитие творческого потенциала </w:t>
            </w:r>
            <w:r>
              <w:lastRenderedPageBreak/>
              <w:t>ребенка через организацию внеурочной деятельности</w:t>
            </w:r>
          </w:p>
        </w:tc>
        <w:tc>
          <w:tcPr>
            <w:tcW w:w="2327" w:type="dxa"/>
            <w:gridSpan w:val="2"/>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lastRenderedPageBreak/>
              <w:t xml:space="preserve">Анализ созданных условий для развитие </w:t>
            </w:r>
            <w:r>
              <w:lastRenderedPageBreak/>
              <w:t>творческого потенциала школьника в свете рекомендаций, предложенных в НОИ «Наша новая школа» и требований ФГОС НОО</w:t>
            </w:r>
          </w:p>
        </w:tc>
        <w:tc>
          <w:tcPr>
            <w:tcW w:w="2027"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lastRenderedPageBreak/>
              <w:t xml:space="preserve">Модель внеурочной деятельности, </w:t>
            </w:r>
            <w:r>
              <w:lastRenderedPageBreak/>
              <w:t>созданная в школе</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lastRenderedPageBreak/>
              <w:t>тематический</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Наблюдение, анкетирование</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Заместитель директора по ВР</w:t>
            </w:r>
          </w:p>
          <w:p w:rsidR="00E26433" w:rsidRDefault="00E26433" w:rsidP="00E26433">
            <w:pPr>
              <w:jc w:val="center"/>
            </w:pPr>
          </w:p>
        </w:tc>
        <w:tc>
          <w:tcPr>
            <w:tcW w:w="2199"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Оформление папки</w:t>
            </w:r>
          </w:p>
        </w:tc>
      </w:tr>
      <w:tr w:rsidR="00E26433" w:rsidRPr="00D9553D" w:rsidTr="00E26433">
        <w:tc>
          <w:tcPr>
            <w:tcW w:w="648"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lastRenderedPageBreak/>
              <w:t>2</w:t>
            </w:r>
          </w:p>
        </w:tc>
        <w:tc>
          <w:tcPr>
            <w:tcW w:w="2027"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Отработка механизма учета индивидуальных достижений обучающихся в начальной школе (ученическое портфолио)</w:t>
            </w:r>
          </w:p>
        </w:tc>
        <w:tc>
          <w:tcPr>
            <w:tcW w:w="2327" w:type="dxa"/>
            <w:gridSpan w:val="2"/>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Оценка состояния работы по совершенствованию механизма учета индивидуальных достижений учащихся</w:t>
            </w:r>
          </w:p>
        </w:tc>
        <w:tc>
          <w:tcPr>
            <w:tcW w:w="2027"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Ученическое портфолио учащихся начальной школы</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фронтальный</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 xml:space="preserve">Анализ портфолио, </w:t>
            </w:r>
          </w:p>
          <w:p w:rsidR="00E26433" w:rsidRDefault="00E26433" w:rsidP="00E26433">
            <w:r>
              <w:t>собеседование</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Заместитель директора по ВР</w:t>
            </w:r>
          </w:p>
          <w:p w:rsidR="00D64F41" w:rsidRDefault="00D64F41" w:rsidP="00D64F41">
            <w:pPr>
              <w:jc w:val="center"/>
            </w:pPr>
            <w:r>
              <w:t xml:space="preserve">Заместитель директора по УВР </w:t>
            </w:r>
          </w:p>
          <w:p w:rsidR="00E26433" w:rsidRDefault="00E26433" w:rsidP="00E26433">
            <w:pPr>
              <w:jc w:val="center"/>
            </w:pPr>
          </w:p>
        </w:tc>
        <w:tc>
          <w:tcPr>
            <w:tcW w:w="2199"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Справка</w:t>
            </w:r>
          </w:p>
        </w:tc>
      </w:tr>
      <w:tr w:rsidR="00E26433" w:rsidRPr="00D9553D" w:rsidTr="00E26433">
        <w:tc>
          <w:tcPr>
            <w:tcW w:w="15348" w:type="dxa"/>
            <w:gridSpan w:val="9"/>
            <w:tcBorders>
              <w:top w:val="single" w:sz="4" w:space="0" w:color="auto"/>
              <w:left w:val="single" w:sz="4" w:space="0" w:color="auto"/>
              <w:bottom w:val="single" w:sz="4" w:space="0" w:color="auto"/>
              <w:right w:val="single" w:sz="4" w:space="0" w:color="auto"/>
            </w:tcBorders>
            <w:shd w:val="clear" w:color="auto" w:fill="auto"/>
          </w:tcPr>
          <w:p w:rsidR="00E26433" w:rsidRPr="00CF2A6D" w:rsidRDefault="00E26433" w:rsidP="00E26433">
            <w:pPr>
              <w:jc w:val="center"/>
              <w:rPr>
                <w:b/>
              </w:rPr>
            </w:pPr>
            <w:r w:rsidRPr="00CF2A6D">
              <w:rPr>
                <w:b/>
              </w:rPr>
              <w:t>Май</w:t>
            </w:r>
          </w:p>
        </w:tc>
      </w:tr>
      <w:tr w:rsidR="00E26433" w:rsidRPr="00D9553D" w:rsidTr="00E26433">
        <w:tc>
          <w:tcPr>
            <w:tcW w:w="15348" w:type="dxa"/>
            <w:gridSpan w:val="9"/>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Контроль  реализации рабочих программ и выполнение требований федерального образовательного стандарта</w:t>
            </w:r>
          </w:p>
        </w:tc>
      </w:tr>
      <w:tr w:rsidR="00E26433" w:rsidRPr="00D9553D" w:rsidTr="00E26433">
        <w:tc>
          <w:tcPr>
            <w:tcW w:w="648"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1</w:t>
            </w:r>
          </w:p>
        </w:tc>
        <w:tc>
          <w:tcPr>
            <w:tcW w:w="2027"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Выполнение программного материала по предмета</w:t>
            </w:r>
            <w:r w:rsidR="00C31C88">
              <w:t>м учебного плана в 1-3</w:t>
            </w:r>
            <w:r>
              <w:t xml:space="preserve"> классе</w:t>
            </w:r>
          </w:p>
        </w:tc>
        <w:tc>
          <w:tcPr>
            <w:tcW w:w="2327" w:type="dxa"/>
            <w:gridSpan w:val="2"/>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Оценка выполнения пр</w:t>
            </w:r>
            <w:r w:rsidR="00C31C88">
              <w:t xml:space="preserve">ограммного материала ООП для 1-3 </w:t>
            </w:r>
            <w:r>
              <w:t>класса</w:t>
            </w:r>
          </w:p>
        </w:tc>
        <w:tc>
          <w:tcPr>
            <w:tcW w:w="2027" w:type="dxa"/>
            <w:tcBorders>
              <w:top w:val="single" w:sz="4" w:space="0" w:color="auto"/>
              <w:left w:val="single" w:sz="4" w:space="0" w:color="auto"/>
              <w:bottom w:val="single" w:sz="4" w:space="0" w:color="auto"/>
              <w:right w:val="single" w:sz="4" w:space="0" w:color="auto"/>
            </w:tcBorders>
            <w:shd w:val="clear" w:color="auto" w:fill="auto"/>
          </w:tcPr>
          <w:p w:rsidR="00E26433" w:rsidRDefault="00C31C88" w:rsidP="00E26433">
            <w:pPr>
              <w:jc w:val="center"/>
            </w:pPr>
            <w:r>
              <w:t>Классный журналы 1-3</w:t>
            </w:r>
            <w:r w:rsidR="00E26433">
              <w:t xml:space="preserve"> классов</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тематический</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Изучение документации, собеседование с учителями</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64F41" w:rsidRDefault="00D64F41" w:rsidP="00D64F41">
            <w:pPr>
              <w:jc w:val="center"/>
            </w:pPr>
            <w:r>
              <w:t xml:space="preserve">Заместитель директора по УВР </w:t>
            </w:r>
          </w:p>
          <w:p w:rsidR="00E26433" w:rsidRDefault="00E26433" w:rsidP="00E26433">
            <w:pPr>
              <w:jc w:val="center"/>
            </w:pPr>
            <w:r>
              <w:t>.</w:t>
            </w:r>
          </w:p>
        </w:tc>
        <w:tc>
          <w:tcPr>
            <w:tcW w:w="2199"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Справка</w:t>
            </w:r>
          </w:p>
          <w:p w:rsidR="00E26433" w:rsidRDefault="00E26433" w:rsidP="00E26433">
            <w:pPr>
              <w:jc w:val="center"/>
            </w:pPr>
            <w:r>
              <w:t xml:space="preserve"> Совещание при зам. директоре по  УВР</w:t>
            </w:r>
          </w:p>
        </w:tc>
      </w:tr>
      <w:tr w:rsidR="00E26433" w:rsidRPr="00D9553D" w:rsidTr="00E26433">
        <w:tc>
          <w:tcPr>
            <w:tcW w:w="648"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 xml:space="preserve">2  </w:t>
            </w:r>
          </w:p>
        </w:tc>
        <w:tc>
          <w:tcPr>
            <w:tcW w:w="2027" w:type="dxa"/>
            <w:tcBorders>
              <w:top w:val="single" w:sz="4" w:space="0" w:color="auto"/>
              <w:left w:val="single" w:sz="4" w:space="0" w:color="auto"/>
              <w:bottom w:val="single" w:sz="4" w:space="0" w:color="auto"/>
              <w:right w:val="single" w:sz="4" w:space="0" w:color="auto"/>
            </w:tcBorders>
            <w:shd w:val="clear" w:color="auto" w:fill="auto"/>
          </w:tcPr>
          <w:p w:rsidR="00E26433" w:rsidRDefault="00C31C88" w:rsidP="00E26433">
            <w:pPr>
              <w:jc w:val="center"/>
            </w:pPr>
            <w:r>
              <w:t>Диагностика учащихся 1-3</w:t>
            </w:r>
            <w:r w:rsidR="00E26433">
              <w:t xml:space="preserve"> классов</w:t>
            </w:r>
          </w:p>
        </w:tc>
        <w:tc>
          <w:tcPr>
            <w:tcW w:w="2327" w:type="dxa"/>
            <w:gridSpan w:val="2"/>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Оценка достижения план</w:t>
            </w:r>
            <w:r w:rsidR="00C31C88">
              <w:t>ируемых результатов учащихся 1-3</w:t>
            </w:r>
            <w:r>
              <w:t xml:space="preserve"> классов</w:t>
            </w:r>
          </w:p>
        </w:tc>
        <w:tc>
          <w:tcPr>
            <w:tcW w:w="2027"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Итоговая комплексная диагнос</w:t>
            </w:r>
            <w:r w:rsidR="00C31C88">
              <w:t>тическая работа для учащихся 1-3</w:t>
            </w:r>
            <w:r>
              <w:t xml:space="preserve"> классов</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тематически- обобщающий</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Анализ, наблюдение, анкетирование</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64F41" w:rsidRDefault="00D64F41" w:rsidP="00D64F41">
            <w:pPr>
              <w:jc w:val="center"/>
            </w:pPr>
            <w:r>
              <w:t xml:space="preserve">Заместитель директора по УВР </w:t>
            </w:r>
          </w:p>
          <w:p w:rsidR="00E26433" w:rsidRDefault="00E26433" w:rsidP="00E26433">
            <w:pPr>
              <w:jc w:val="center"/>
            </w:pPr>
          </w:p>
        </w:tc>
        <w:tc>
          <w:tcPr>
            <w:tcW w:w="2199"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Справка</w:t>
            </w:r>
          </w:p>
          <w:p w:rsidR="00E26433" w:rsidRDefault="00E26433" w:rsidP="00E26433">
            <w:pPr>
              <w:jc w:val="center"/>
            </w:pPr>
            <w:r>
              <w:t xml:space="preserve"> Совещание при  директоре школы</w:t>
            </w:r>
          </w:p>
        </w:tc>
      </w:tr>
      <w:tr w:rsidR="00E26433" w:rsidRPr="00D9553D" w:rsidTr="00E26433">
        <w:tc>
          <w:tcPr>
            <w:tcW w:w="15348" w:type="dxa"/>
            <w:gridSpan w:val="9"/>
            <w:tcBorders>
              <w:top w:val="single" w:sz="4" w:space="0" w:color="auto"/>
              <w:left w:val="single" w:sz="4" w:space="0" w:color="auto"/>
              <w:bottom w:val="single" w:sz="4" w:space="0" w:color="auto"/>
              <w:right w:val="single" w:sz="4" w:space="0" w:color="auto"/>
            </w:tcBorders>
            <w:shd w:val="clear" w:color="auto" w:fill="auto"/>
          </w:tcPr>
          <w:p w:rsidR="00E26433" w:rsidRPr="00CF2A6D" w:rsidRDefault="00E26433" w:rsidP="00E26433">
            <w:pPr>
              <w:jc w:val="center"/>
              <w:rPr>
                <w:b/>
              </w:rPr>
            </w:pPr>
            <w:r w:rsidRPr="00CF2A6D">
              <w:rPr>
                <w:b/>
              </w:rPr>
              <w:t>Июнь</w:t>
            </w:r>
          </w:p>
        </w:tc>
      </w:tr>
      <w:tr w:rsidR="00E26433" w:rsidRPr="00D9553D" w:rsidTr="00E26433">
        <w:tc>
          <w:tcPr>
            <w:tcW w:w="648"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1</w:t>
            </w:r>
          </w:p>
        </w:tc>
        <w:tc>
          <w:tcPr>
            <w:tcW w:w="2027"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Подведение итогов работы по введению ФГОС НОО</w:t>
            </w:r>
          </w:p>
        </w:tc>
        <w:tc>
          <w:tcPr>
            <w:tcW w:w="2327" w:type="dxa"/>
            <w:gridSpan w:val="2"/>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Оценка деятельности педколлекти</w:t>
            </w:r>
            <w:r w:rsidR="00C31C88">
              <w:t xml:space="preserve">ва по реализации ФГОС </w:t>
            </w:r>
            <w:r w:rsidR="00C31C88">
              <w:lastRenderedPageBreak/>
              <w:t>НОО в 2013</w:t>
            </w:r>
            <w:r>
              <w:t>-201</w:t>
            </w:r>
            <w:r w:rsidR="00C31C88">
              <w:t>4</w:t>
            </w:r>
            <w:r>
              <w:t xml:space="preserve"> учебном году </w:t>
            </w:r>
          </w:p>
        </w:tc>
        <w:tc>
          <w:tcPr>
            <w:tcW w:w="2027"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lastRenderedPageBreak/>
              <w:t>Результаты деятельности педколлектива по реализаци</w:t>
            </w:r>
            <w:r w:rsidR="00C31C88">
              <w:t xml:space="preserve">и </w:t>
            </w:r>
            <w:r w:rsidR="00C31C88">
              <w:lastRenderedPageBreak/>
              <w:t>ФГОС НОО в 2013</w:t>
            </w:r>
            <w:r>
              <w:t>-201</w:t>
            </w:r>
            <w:r w:rsidR="00C31C88">
              <w:t>4</w:t>
            </w:r>
            <w:r>
              <w:t xml:space="preserve"> учебном году</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lastRenderedPageBreak/>
              <w:t>фронтальный</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 xml:space="preserve">Анализ, наблюдение, анкетирование, изучение </w:t>
            </w:r>
            <w:r>
              <w:lastRenderedPageBreak/>
              <w:t>документации</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D64F41" w:rsidRDefault="00E26433" w:rsidP="00D64F41">
            <w:pPr>
              <w:jc w:val="center"/>
            </w:pPr>
            <w:r>
              <w:lastRenderedPageBreak/>
              <w:t xml:space="preserve">Директор </w:t>
            </w:r>
          </w:p>
          <w:p w:rsidR="00E26433" w:rsidRDefault="00D64F41" w:rsidP="00D64F41">
            <w:pPr>
              <w:jc w:val="center"/>
            </w:pPr>
            <w:r>
              <w:t>Л.Н. Бережная</w:t>
            </w:r>
          </w:p>
        </w:tc>
        <w:tc>
          <w:tcPr>
            <w:tcW w:w="2199" w:type="dxa"/>
            <w:tcBorders>
              <w:top w:val="single" w:sz="4" w:space="0" w:color="auto"/>
              <w:left w:val="single" w:sz="4" w:space="0" w:color="auto"/>
              <w:bottom w:val="single" w:sz="4" w:space="0" w:color="auto"/>
              <w:right w:val="single" w:sz="4" w:space="0" w:color="auto"/>
            </w:tcBorders>
            <w:shd w:val="clear" w:color="auto" w:fill="auto"/>
          </w:tcPr>
          <w:p w:rsidR="00E26433" w:rsidRDefault="00E26433" w:rsidP="00E26433">
            <w:pPr>
              <w:jc w:val="center"/>
            </w:pPr>
            <w:r>
              <w:t xml:space="preserve">Совещание при  директоре школы, корректировка плана </w:t>
            </w:r>
            <w:r>
              <w:lastRenderedPageBreak/>
              <w:t>мероприятий по переходу на ФГОС НОО с учетом опыта и пожеланий педколлектива</w:t>
            </w:r>
          </w:p>
        </w:tc>
      </w:tr>
    </w:tbl>
    <w:p w:rsidR="00E26433" w:rsidRPr="009A588A" w:rsidRDefault="00E26433" w:rsidP="00E26433">
      <w:pPr>
        <w:jc w:val="center"/>
        <w:rPr>
          <w:b/>
        </w:rPr>
      </w:pPr>
    </w:p>
    <w:p w:rsidR="00E26433" w:rsidRDefault="00E26433" w:rsidP="008B422B">
      <w:pPr>
        <w:rPr>
          <w:i/>
          <w:sz w:val="28"/>
          <w:szCs w:val="28"/>
        </w:rPr>
      </w:pPr>
    </w:p>
    <w:p w:rsidR="00D06571" w:rsidRDefault="00D06571" w:rsidP="008B422B">
      <w:pPr>
        <w:rPr>
          <w:i/>
          <w:sz w:val="28"/>
          <w:szCs w:val="28"/>
        </w:rPr>
      </w:pPr>
    </w:p>
    <w:p w:rsidR="00D06571" w:rsidRDefault="00D06571" w:rsidP="008B422B">
      <w:pPr>
        <w:rPr>
          <w:i/>
          <w:sz w:val="28"/>
          <w:szCs w:val="28"/>
        </w:rPr>
        <w:sectPr w:rsidR="00D06571" w:rsidSect="00790A36">
          <w:footnotePr>
            <w:pos w:val="beneathText"/>
          </w:footnotePr>
          <w:pgSz w:w="16837" w:h="11905" w:orient="landscape"/>
          <w:pgMar w:top="568" w:right="567" w:bottom="851" w:left="1134" w:header="720" w:footer="709" w:gutter="0"/>
          <w:cols w:space="720"/>
          <w:docGrid w:linePitch="360"/>
        </w:sectPr>
      </w:pPr>
    </w:p>
    <w:p w:rsidR="00D06571" w:rsidRDefault="00D06571" w:rsidP="0070495A">
      <w:pPr>
        <w:suppressAutoHyphens w:val="0"/>
        <w:ind w:right="-284"/>
        <w:contextualSpacing/>
      </w:pPr>
    </w:p>
    <w:sectPr w:rsidR="00D06571" w:rsidSect="00D06571">
      <w:footnotePr>
        <w:pos w:val="beneathText"/>
      </w:footnotePr>
      <w:pgSz w:w="11905" w:h="16837"/>
      <w:pgMar w:top="567" w:right="851" w:bottom="1134" w:left="567"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26C5" w:rsidRDefault="008E26C5">
      <w:r>
        <w:separator/>
      </w:r>
    </w:p>
  </w:endnote>
  <w:endnote w:type="continuationSeparator" w:id="1">
    <w:p w:rsidR="008E26C5" w:rsidRDefault="008E26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 w:name="NewtonCSanPin-Regular">
    <w:altName w:val="Times New Roman"/>
    <w:charset w:val="CC"/>
    <w:family w:val="auto"/>
    <w:pitch w:val="default"/>
    <w:sig w:usb0="00000000" w:usb1="00000000" w:usb2="00000000" w:usb3="00000000" w:csb0="00000000" w:csb1="00000000"/>
  </w:font>
  <w:font w:name="NewtonCSanPin-Bold">
    <w:altName w:val="Times New Roman"/>
    <w:charset w:val="CC"/>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PragmaticaC-Bold">
    <w:panose1 w:val="00000000000000000000"/>
    <w:charset w:val="CC"/>
    <w:family w:val="auto"/>
    <w:notTrueType/>
    <w:pitch w:val="default"/>
    <w:sig w:usb0="00000201" w:usb1="00000000" w:usb2="00000000" w:usb3="00000000" w:csb0="00000004" w:csb1="00000000"/>
  </w:font>
  <w:font w:name="NewtonCSanPin-BoldItalic">
    <w:altName w:val="Bradley Hand ITC"/>
    <w:charset w:val="CC"/>
    <w:family w:val="script"/>
    <w:pitch w:val="default"/>
    <w:sig w:usb0="00000000" w:usb1="00000000" w:usb2="00000000" w:usb3="00000000" w:csb0="00000000" w:csb1="00000000"/>
  </w:font>
  <w:font w:name="PragmaticaC-Oblique">
    <w:panose1 w:val="00000000000000000000"/>
    <w:charset w:val="CC"/>
    <w:family w:val="auto"/>
    <w:notTrueType/>
    <w:pitch w:val="default"/>
    <w:sig w:usb0="00000201" w:usb1="00000000" w:usb2="00000000" w:usb3="00000000" w:csb0="00000004" w:csb1="00000000"/>
  </w:font>
  <w:font w:name="NewtonCSanPin-Italic">
    <w:altName w:val="Times New Roman"/>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C51" w:rsidRDefault="00A53C51">
    <w:pPr>
      <w:pStyle w:val="af5"/>
      <w:jc w:val="center"/>
    </w:pPr>
    <w:fldSimple w:instr=" PAGE   \* MERGEFORMAT ">
      <w:r w:rsidR="001274C5">
        <w:rPr>
          <w:noProof/>
        </w:rPr>
        <w:t>4</w:t>
      </w:r>
    </w:fldSimple>
  </w:p>
  <w:p w:rsidR="00A53C51" w:rsidRDefault="00A53C51">
    <w:pPr>
      <w:pStyle w:val="af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26C5" w:rsidRDefault="008E26C5">
      <w:r>
        <w:separator/>
      </w:r>
    </w:p>
  </w:footnote>
  <w:footnote w:type="continuationSeparator" w:id="1">
    <w:p w:rsidR="008E26C5" w:rsidRDefault="008E26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E862AAE"/>
    <w:lvl w:ilvl="0">
      <w:numFmt w:val="bullet"/>
      <w:lvlText w:val="*"/>
      <w:lvlJc w:val="left"/>
      <w:pPr>
        <w:ind w:left="0" w:firstLine="0"/>
      </w:p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3"/>
    <w:lvl w:ilvl="0">
      <w:start w:val="1"/>
      <w:numFmt w:val="decimal"/>
      <w:lvlText w:val="%1."/>
      <w:lvlJc w:val="left"/>
      <w:pPr>
        <w:tabs>
          <w:tab w:val="num" w:pos="696"/>
        </w:tabs>
        <w:ind w:left="696" w:hanging="360"/>
      </w:pPr>
    </w:lvl>
  </w:abstractNum>
  <w:abstractNum w:abstractNumId="3">
    <w:nsid w:val="00000003"/>
    <w:multiLevelType w:val="singleLevel"/>
    <w:tmpl w:val="00000003"/>
    <w:name w:val="WW8Num5"/>
    <w:lvl w:ilvl="0">
      <w:start w:val="1"/>
      <w:numFmt w:val="bullet"/>
      <w:lvlText w:val=""/>
      <w:lvlJc w:val="left"/>
      <w:pPr>
        <w:tabs>
          <w:tab w:val="num" w:pos="720"/>
        </w:tabs>
        <w:ind w:left="720" w:hanging="360"/>
      </w:pPr>
      <w:rPr>
        <w:rFonts w:ascii="Symbol" w:hAnsi="Symbol"/>
        <w:color w:val="auto"/>
      </w:rPr>
    </w:lvl>
  </w:abstractNum>
  <w:abstractNum w:abstractNumId="4">
    <w:nsid w:val="00000004"/>
    <w:multiLevelType w:val="singleLevel"/>
    <w:tmpl w:val="00000004"/>
    <w:name w:val="WW8Num6"/>
    <w:lvl w:ilvl="0">
      <w:start w:val="1"/>
      <w:numFmt w:val="bullet"/>
      <w:lvlText w:val=""/>
      <w:lvlJc w:val="left"/>
      <w:pPr>
        <w:tabs>
          <w:tab w:val="num" w:pos="1287"/>
        </w:tabs>
        <w:ind w:left="1287" w:hanging="360"/>
      </w:pPr>
      <w:rPr>
        <w:rFonts w:ascii="Symbol" w:hAnsi="Symbol"/>
        <w:color w:val="auto"/>
      </w:rPr>
    </w:lvl>
  </w:abstractNum>
  <w:abstractNum w:abstractNumId="5">
    <w:nsid w:val="00000005"/>
    <w:multiLevelType w:val="multilevel"/>
    <w:tmpl w:val="00000005"/>
    <w:name w:val="WW8Num7"/>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2160"/>
        </w:tabs>
        <w:ind w:left="2160" w:hanging="720"/>
      </w:pPr>
    </w:lvl>
    <w:lvl w:ilvl="4">
      <w:start w:val="1"/>
      <w:numFmt w:val="decimal"/>
      <w:lvlText w:val="%1.%2.%3.%4.%5"/>
      <w:lvlJc w:val="left"/>
      <w:pPr>
        <w:tabs>
          <w:tab w:val="num" w:pos="2880"/>
        </w:tabs>
        <w:ind w:left="2880" w:hanging="1080"/>
      </w:pPr>
    </w:lvl>
    <w:lvl w:ilvl="5">
      <w:start w:val="1"/>
      <w:numFmt w:val="decimal"/>
      <w:lvlText w:val="%1.%2.%3.%4.%5.%6"/>
      <w:lvlJc w:val="left"/>
      <w:pPr>
        <w:tabs>
          <w:tab w:val="num" w:pos="3240"/>
        </w:tabs>
        <w:ind w:left="3240" w:hanging="108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20"/>
        </w:tabs>
        <w:ind w:left="4320" w:hanging="1440"/>
      </w:pPr>
    </w:lvl>
    <w:lvl w:ilvl="8">
      <w:start w:val="1"/>
      <w:numFmt w:val="decimal"/>
      <w:lvlText w:val="%1.%2.%3.%4.%5.%6.%7.%8.%9"/>
      <w:lvlJc w:val="left"/>
      <w:pPr>
        <w:tabs>
          <w:tab w:val="num" w:pos="5040"/>
        </w:tabs>
        <w:ind w:left="5040" w:hanging="1800"/>
      </w:pPr>
    </w:lvl>
  </w:abstractNum>
  <w:abstractNum w:abstractNumId="6">
    <w:nsid w:val="00000006"/>
    <w:multiLevelType w:val="singleLevel"/>
    <w:tmpl w:val="00000006"/>
    <w:name w:val="WW8Num8"/>
    <w:lvl w:ilvl="0">
      <w:start w:val="1"/>
      <w:numFmt w:val="bullet"/>
      <w:lvlText w:val=""/>
      <w:lvlJc w:val="left"/>
      <w:pPr>
        <w:tabs>
          <w:tab w:val="num" w:pos="502"/>
        </w:tabs>
        <w:ind w:left="502" w:hanging="360"/>
      </w:pPr>
      <w:rPr>
        <w:rFonts w:ascii="Symbol" w:hAnsi="Symbol"/>
      </w:rPr>
    </w:lvl>
  </w:abstractNum>
  <w:abstractNum w:abstractNumId="7">
    <w:nsid w:val="00000007"/>
    <w:multiLevelType w:val="singleLevel"/>
    <w:tmpl w:val="00000007"/>
    <w:name w:val="WW8Num9"/>
    <w:lvl w:ilvl="0">
      <w:start w:val="1"/>
      <w:numFmt w:val="bullet"/>
      <w:lvlText w:val=""/>
      <w:lvlJc w:val="left"/>
      <w:pPr>
        <w:tabs>
          <w:tab w:val="num" w:pos="1287"/>
        </w:tabs>
        <w:ind w:left="1287" w:hanging="360"/>
      </w:pPr>
      <w:rPr>
        <w:rFonts w:ascii="Symbol" w:hAnsi="Symbol"/>
      </w:rPr>
    </w:lvl>
  </w:abstractNum>
  <w:abstractNum w:abstractNumId="8">
    <w:nsid w:val="00000008"/>
    <w:multiLevelType w:val="singleLevel"/>
    <w:tmpl w:val="00000008"/>
    <w:name w:val="WW8Num10"/>
    <w:lvl w:ilvl="0">
      <w:start w:val="1"/>
      <w:numFmt w:val="bullet"/>
      <w:lvlText w:val=""/>
      <w:lvlJc w:val="left"/>
      <w:pPr>
        <w:tabs>
          <w:tab w:val="num" w:pos="1426"/>
        </w:tabs>
        <w:ind w:left="1426" w:hanging="360"/>
      </w:pPr>
      <w:rPr>
        <w:rFonts w:ascii="Wingdings" w:hAnsi="Wingdings"/>
      </w:rPr>
    </w:lvl>
  </w:abstractNum>
  <w:abstractNum w:abstractNumId="9">
    <w:nsid w:val="00000009"/>
    <w:multiLevelType w:val="singleLevel"/>
    <w:tmpl w:val="00000009"/>
    <w:name w:val="WW8Num12"/>
    <w:lvl w:ilvl="0">
      <w:start w:val="1"/>
      <w:numFmt w:val="bullet"/>
      <w:lvlText w:val=""/>
      <w:lvlJc w:val="left"/>
      <w:pPr>
        <w:tabs>
          <w:tab w:val="num" w:pos="720"/>
        </w:tabs>
        <w:ind w:left="720" w:hanging="360"/>
      </w:pPr>
      <w:rPr>
        <w:rFonts w:ascii="Symbol" w:hAnsi="Symbol"/>
      </w:rPr>
    </w:lvl>
  </w:abstractNum>
  <w:abstractNum w:abstractNumId="10">
    <w:nsid w:val="0000000A"/>
    <w:multiLevelType w:val="singleLevel"/>
    <w:tmpl w:val="0000000A"/>
    <w:name w:val="WW8Num13"/>
    <w:lvl w:ilvl="0">
      <w:start w:val="1"/>
      <w:numFmt w:val="decimal"/>
      <w:lvlText w:val="%1."/>
      <w:lvlJc w:val="left"/>
      <w:pPr>
        <w:tabs>
          <w:tab w:val="num" w:pos="1422"/>
        </w:tabs>
        <w:ind w:left="1422" w:hanging="855"/>
      </w:pPr>
    </w:lvl>
  </w:abstractNum>
  <w:abstractNum w:abstractNumId="11">
    <w:nsid w:val="0000000B"/>
    <w:multiLevelType w:val="singleLevel"/>
    <w:tmpl w:val="0000000B"/>
    <w:name w:val="WW8Num14"/>
    <w:lvl w:ilvl="0">
      <w:start w:val="1"/>
      <w:numFmt w:val="bullet"/>
      <w:lvlText w:val=""/>
      <w:lvlJc w:val="left"/>
      <w:pPr>
        <w:tabs>
          <w:tab w:val="num" w:pos="644"/>
        </w:tabs>
        <w:ind w:left="644" w:hanging="360"/>
      </w:pPr>
      <w:rPr>
        <w:rFonts w:ascii="Symbol" w:hAnsi="Symbol"/>
      </w:rPr>
    </w:lvl>
  </w:abstractNum>
  <w:abstractNum w:abstractNumId="12">
    <w:nsid w:val="0000000C"/>
    <w:multiLevelType w:val="singleLevel"/>
    <w:tmpl w:val="0000000C"/>
    <w:name w:val="WW8Num15"/>
    <w:lvl w:ilvl="0">
      <w:start w:val="1"/>
      <w:numFmt w:val="bullet"/>
      <w:lvlText w:val=""/>
      <w:lvlJc w:val="left"/>
      <w:pPr>
        <w:tabs>
          <w:tab w:val="num" w:pos="1426"/>
        </w:tabs>
        <w:ind w:left="1426" w:hanging="360"/>
      </w:pPr>
      <w:rPr>
        <w:rFonts w:ascii="Wingdings" w:hAnsi="Wingdings"/>
      </w:rPr>
    </w:lvl>
  </w:abstractNum>
  <w:abstractNum w:abstractNumId="13">
    <w:nsid w:val="0000000D"/>
    <w:multiLevelType w:val="singleLevel"/>
    <w:tmpl w:val="0000000D"/>
    <w:name w:val="WW8Num17"/>
    <w:lvl w:ilvl="0">
      <w:start w:val="1"/>
      <w:numFmt w:val="bullet"/>
      <w:lvlText w:val=""/>
      <w:lvlJc w:val="left"/>
      <w:pPr>
        <w:tabs>
          <w:tab w:val="num" w:pos="720"/>
        </w:tabs>
        <w:ind w:left="720" w:hanging="360"/>
      </w:pPr>
      <w:rPr>
        <w:rFonts w:ascii="Symbol" w:hAnsi="Symbol"/>
        <w:color w:val="auto"/>
      </w:rPr>
    </w:lvl>
  </w:abstractNum>
  <w:abstractNum w:abstractNumId="14">
    <w:nsid w:val="0000000E"/>
    <w:multiLevelType w:val="singleLevel"/>
    <w:tmpl w:val="0000000E"/>
    <w:name w:val="WW8Num18"/>
    <w:lvl w:ilvl="0">
      <w:start w:val="1"/>
      <w:numFmt w:val="bullet"/>
      <w:lvlText w:val=""/>
      <w:lvlJc w:val="left"/>
      <w:pPr>
        <w:tabs>
          <w:tab w:val="num" w:pos="720"/>
        </w:tabs>
        <w:ind w:left="720" w:hanging="360"/>
      </w:pPr>
      <w:rPr>
        <w:rFonts w:ascii="Symbol" w:hAnsi="Symbol"/>
        <w:color w:val="auto"/>
      </w:rPr>
    </w:lvl>
  </w:abstractNum>
  <w:abstractNum w:abstractNumId="15">
    <w:nsid w:val="0000000F"/>
    <w:multiLevelType w:val="singleLevel"/>
    <w:tmpl w:val="0000000F"/>
    <w:name w:val="WW8Num19"/>
    <w:lvl w:ilvl="0">
      <w:start w:val="1"/>
      <w:numFmt w:val="bullet"/>
      <w:lvlText w:val=""/>
      <w:lvlJc w:val="left"/>
      <w:pPr>
        <w:tabs>
          <w:tab w:val="num" w:pos="1004"/>
        </w:tabs>
        <w:ind w:left="1004" w:hanging="360"/>
      </w:pPr>
      <w:rPr>
        <w:rFonts w:ascii="Symbol" w:hAnsi="Symbol"/>
      </w:rPr>
    </w:lvl>
  </w:abstractNum>
  <w:abstractNum w:abstractNumId="16">
    <w:nsid w:val="00000010"/>
    <w:multiLevelType w:val="singleLevel"/>
    <w:tmpl w:val="00000010"/>
    <w:name w:val="WW8Num20"/>
    <w:lvl w:ilvl="0">
      <w:start w:val="1"/>
      <w:numFmt w:val="decimal"/>
      <w:lvlText w:val="%1."/>
      <w:lvlJc w:val="left"/>
      <w:pPr>
        <w:tabs>
          <w:tab w:val="num" w:pos="624"/>
        </w:tabs>
        <w:ind w:left="624" w:hanging="360"/>
      </w:pPr>
    </w:lvl>
  </w:abstractNum>
  <w:abstractNum w:abstractNumId="17">
    <w:nsid w:val="00000011"/>
    <w:multiLevelType w:val="singleLevel"/>
    <w:tmpl w:val="00000011"/>
    <w:name w:val="WW8Num21"/>
    <w:lvl w:ilvl="0">
      <w:start w:val="1"/>
      <w:numFmt w:val="bullet"/>
      <w:lvlText w:val=""/>
      <w:lvlJc w:val="left"/>
      <w:pPr>
        <w:tabs>
          <w:tab w:val="num" w:pos="1420"/>
        </w:tabs>
        <w:ind w:left="1420" w:hanging="360"/>
      </w:pPr>
      <w:rPr>
        <w:rFonts w:ascii="Symbol" w:hAnsi="Symbol"/>
      </w:rPr>
    </w:lvl>
  </w:abstractNum>
  <w:abstractNum w:abstractNumId="18">
    <w:nsid w:val="00000012"/>
    <w:multiLevelType w:val="multilevel"/>
    <w:tmpl w:val="016013A2"/>
    <w:name w:val="WW8Num22"/>
    <w:lvl w:ilvl="0">
      <w:start w:val="1"/>
      <w:numFmt w:val="decimal"/>
      <w:lvlText w:val="%1."/>
      <w:lvlJc w:val="left"/>
      <w:pPr>
        <w:tabs>
          <w:tab w:val="num" w:pos="552"/>
        </w:tabs>
        <w:ind w:left="552" w:hanging="360"/>
      </w:pPr>
    </w:lvl>
    <w:lvl w:ilvl="1">
      <w:start w:val="1"/>
      <w:numFmt w:val="decimal"/>
      <w:isLgl/>
      <w:lvlText w:val="%1.%2."/>
      <w:lvlJc w:val="left"/>
      <w:pPr>
        <w:ind w:left="912" w:hanging="720"/>
      </w:pPr>
      <w:rPr>
        <w:rFonts w:hint="default"/>
      </w:rPr>
    </w:lvl>
    <w:lvl w:ilvl="2">
      <w:start w:val="4"/>
      <w:numFmt w:val="decimal"/>
      <w:isLgl/>
      <w:lvlText w:val="%1.%2.%3."/>
      <w:lvlJc w:val="left"/>
      <w:pPr>
        <w:ind w:left="912" w:hanging="720"/>
      </w:pPr>
      <w:rPr>
        <w:rFonts w:hint="default"/>
      </w:rPr>
    </w:lvl>
    <w:lvl w:ilvl="3">
      <w:start w:val="1"/>
      <w:numFmt w:val="decimal"/>
      <w:isLgl/>
      <w:lvlText w:val="%1.%2.%3.%4."/>
      <w:lvlJc w:val="left"/>
      <w:pPr>
        <w:ind w:left="1272" w:hanging="1080"/>
      </w:pPr>
      <w:rPr>
        <w:rFonts w:hint="default"/>
      </w:rPr>
    </w:lvl>
    <w:lvl w:ilvl="4">
      <w:start w:val="1"/>
      <w:numFmt w:val="decimal"/>
      <w:isLgl/>
      <w:lvlText w:val="%1.%2.%3.%4.%5."/>
      <w:lvlJc w:val="left"/>
      <w:pPr>
        <w:ind w:left="1272" w:hanging="1080"/>
      </w:pPr>
      <w:rPr>
        <w:rFonts w:hint="default"/>
      </w:rPr>
    </w:lvl>
    <w:lvl w:ilvl="5">
      <w:start w:val="1"/>
      <w:numFmt w:val="decimal"/>
      <w:isLgl/>
      <w:lvlText w:val="%1.%2.%3.%4.%5.%6."/>
      <w:lvlJc w:val="left"/>
      <w:pPr>
        <w:ind w:left="1632" w:hanging="1440"/>
      </w:pPr>
      <w:rPr>
        <w:rFonts w:hint="default"/>
      </w:rPr>
    </w:lvl>
    <w:lvl w:ilvl="6">
      <w:start w:val="1"/>
      <w:numFmt w:val="decimal"/>
      <w:isLgl/>
      <w:lvlText w:val="%1.%2.%3.%4.%5.%6.%7."/>
      <w:lvlJc w:val="left"/>
      <w:pPr>
        <w:ind w:left="1992" w:hanging="1800"/>
      </w:pPr>
      <w:rPr>
        <w:rFonts w:hint="default"/>
      </w:rPr>
    </w:lvl>
    <w:lvl w:ilvl="7">
      <w:start w:val="1"/>
      <w:numFmt w:val="decimal"/>
      <w:isLgl/>
      <w:lvlText w:val="%1.%2.%3.%4.%5.%6.%7.%8."/>
      <w:lvlJc w:val="left"/>
      <w:pPr>
        <w:ind w:left="1992" w:hanging="1800"/>
      </w:pPr>
      <w:rPr>
        <w:rFonts w:hint="default"/>
      </w:rPr>
    </w:lvl>
    <w:lvl w:ilvl="8">
      <w:start w:val="1"/>
      <w:numFmt w:val="decimal"/>
      <w:isLgl/>
      <w:lvlText w:val="%1.%2.%3.%4.%5.%6.%7.%8.%9."/>
      <w:lvlJc w:val="left"/>
      <w:pPr>
        <w:ind w:left="2352" w:hanging="2160"/>
      </w:pPr>
      <w:rPr>
        <w:rFonts w:hint="default"/>
      </w:rPr>
    </w:lvl>
  </w:abstractNum>
  <w:abstractNum w:abstractNumId="19">
    <w:nsid w:val="00000013"/>
    <w:multiLevelType w:val="singleLevel"/>
    <w:tmpl w:val="00000013"/>
    <w:name w:val="WW8Num24"/>
    <w:lvl w:ilvl="0">
      <w:start w:val="1"/>
      <w:numFmt w:val="bullet"/>
      <w:lvlText w:val=""/>
      <w:lvlJc w:val="left"/>
      <w:pPr>
        <w:tabs>
          <w:tab w:val="num" w:pos="1426"/>
        </w:tabs>
        <w:ind w:left="1426" w:hanging="360"/>
      </w:pPr>
      <w:rPr>
        <w:rFonts w:ascii="Wingdings" w:hAnsi="Wingdings"/>
        <w:color w:val="auto"/>
      </w:rPr>
    </w:lvl>
  </w:abstractNum>
  <w:abstractNum w:abstractNumId="20">
    <w:nsid w:val="00000014"/>
    <w:multiLevelType w:val="singleLevel"/>
    <w:tmpl w:val="00000014"/>
    <w:name w:val="WW8Num25"/>
    <w:lvl w:ilvl="0">
      <w:start w:val="1"/>
      <w:numFmt w:val="bullet"/>
      <w:lvlText w:val=""/>
      <w:lvlJc w:val="left"/>
      <w:pPr>
        <w:tabs>
          <w:tab w:val="num" w:pos="720"/>
        </w:tabs>
        <w:ind w:left="720" w:hanging="360"/>
      </w:pPr>
      <w:rPr>
        <w:rFonts w:ascii="Symbol" w:hAnsi="Symbol"/>
      </w:rPr>
    </w:lvl>
  </w:abstractNum>
  <w:abstractNum w:abstractNumId="21">
    <w:nsid w:val="00000015"/>
    <w:multiLevelType w:val="singleLevel"/>
    <w:tmpl w:val="00000015"/>
    <w:name w:val="WW8Num26"/>
    <w:lvl w:ilvl="0">
      <w:start w:val="1"/>
      <w:numFmt w:val="decimal"/>
      <w:lvlText w:val="%1."/>
      <w:lvlJc w:val="left"/>
      <w:pPr>
        <w:tabs>
          <w:tab w:val="num" w:pos="720"/>
        </w:tabs>
        <w:ind w:left="720" w:hanging="360"/>
      </w:pPr>
    </w:lvl>
  </w:abstractNum>
  <w:abstractNum w:abstractNumId="22">
    <w:nsid w:val="00000016"/>
    <w:multiLevelType w:val="singleLevel"/>
    <w:tmpl w:val="00000016"/>
    <w:name w:val="WW8Num27"/>
    <w:lvl w:ilvl="0">
      <w:start w:val="1"/>
      <w:numFmt w:val="bullet"/>
      <w:lvlText w:val=""/>
      <w:lvlJc w:val="left"/>
      <w:pPr>
        <w:tabs>
          <w:tab w:val="num" w:pos="360"/>
        </w:tabs>
        <w:ind w:left="360" w:hanging="360"/>
      </w:pPr>
      <w:rPr>
        <w:rFonts w:ascii="Wingdings" w:hAnsi="Wingdings"/>
      </w:rPr>
    </w:lvl>
  </w:abstractNum>
  <w:abstractNum w:abstractNumId="23">
    <w:nsid w:val="00000017"/>
    <w:multiLevelType w:val="singleLevel"/>
    <w:tmpl w:val="00000017"/>
    <w:name w:val="WW8Num28"/>
    <w:lvl w:ilvl="0">
      <w:start w:val="1"/>
      <w:numFmt w:val="bullet"/>
      <w:lvlText w:val=""/>
      <w:lvlJc w:val="left"/>
      <w:pPr>
        <w:tabs>
          <w:tab w:val="num" w:pos="720"/>
        </w:tabs>
        <w:ind w:left="720" w:hanging="360"/>
      </w:pPr>
      <w:rPr>
        <w:rFonts w:ascii="Symbol" w:hAnsi="Symbol"/>
        <w:color w:val="auto"/>
      </w:rPr>
    </w:lvl>
  </w:abstractNum>
  <w:abstractNum w:abstractNumId="24">
    <w:nsid w:val="00000018"/>
    <w:multiLevelType w:val="singleLevel"/>
    <w:tmpl w:val="00000018"/>
    <w:name w:val="WW8Num29"/>
    <w:lvl w:ilvl="0">
      <w:start w:val="1"/>
      <w:numFmt w:val="bullet"/>
      <w:lvlText w:val=""/>
      <w:lvlJc w:val="left"/>
      <w:pPr>
        <w:tabs>
          <w:tab w:val="num" w:pos="1426"/>
        </w:tabs>
        <w:ind w:left="1426" w:hanging="360"/>
      </w:pPr>
      <w:rPr>
        <w:rFonts w:ascii="Wingdings" w:hAnsi="Wingdings"/>
      </w:rPr>
    </w:lvl>
  </w:abstractNum>
  <w:abstractNum w:abstractNumId="25">
    <w:nsid w:val="00000019"/>
    <w:multiLevelType w:val="multilevel"/>
    <w:tmpl w:val="00000019"/>
    <w:name w:val="WW8Num34"/>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6">
    <w:nsid w:val="0000001A"/>
    <w:multiLevelType w:val="multilevel"/>
    <w:tmpl w:val="0000001A"/>
    <w:name w:val="WW8Num3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7">
    <w:nsid w:val="0000001B"/>
    <w:multiLevelType w:val="multilevel"/>
    <w:tmpl w:val="0000001B"/>
    <w:name w:val="WW8Num3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8">
    <w:nsid w:val="0000001C"/>
    <w:multiLevelType w:val="multilevel"/>
    <w:tmpl w:val="0000001C"/>
    <w:name w:val="WW8Num38"/>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9">
    <w:nsid w:val="0000001D"/>
    <w:multiLevelType w:val="multilevel"/>
    <w:tmpl w:val="0000001D"/>
    <w:name w:val="WW8Num3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0">
    <w:nsid w:val="0000001E"/>
    <w:multiLevelType w:val="multilevel"/>
    <w:tmpl w:val="0000001E"/>
    <w:name w:val="WW8Num4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1">
    <w:nsid w:val="0000001F"/>
    <w:multiLevelType w:val="multilevel"/>
    <w:tmpl w:val="0000001F"/>
    <w:name w:val="WW8Num41"/>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2">
    <w:nsid w:val="00000020"/>
    <w:multiLevelType w:val="multilevel"/>
    <w:tmpl w:val="00000020"/>
    <w:name w:val="WW8Num4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3">
    <w:nsid w:val="00000021"/>
    <w:multiLevelType w:val="multilevel"/>
    <w:tmpl w:val="00000021"/>
    <w:name w:val="WW8Num4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4">
    <w:nsid w:val="00000022"/>
    <w:multiLevelType w:val="multilevel"/>
    <w:tmpl w:val="00000022"/>
    <w:name w:val="WW8Num4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5">
    <w:nsid w:val="00000023"/>
    <w:multiLevelType w:val="multilevel"/>
    <w:tmpl w:val="00000023"/>
    <w:name w:val="WW8Num4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6">
    <w:nsid w:val="00000024"/>
    <w:multiLevelType w:val="multilevel"/>
    <w:tmpl w:val="00000024"/>
    <w:name w:val="WW8Num4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7">
    <w:nsid w:val="00000025"/>
    <w:multiLevelType w:val="multilevel"/>
    <w:tmpl w:val="00000025"/>
    <w:name w:val="WW8Num47"/>
    <w:lvl w:ilvl="0">
      <w:start w:val="6"/>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8">
    <w:nsid w:val="00000026"/>
    <w:multiLevelType w:val="multilevel"/>
    <w:tmpl w:val="00000026"/>
    <w:name w:val="WW8Num4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9">
    <w:nsid w:val="00000027"/>
    <w:multiLevelType w:val="multilevel"/>
    <w:tmpl w:val="00000027"/>
    <w:name w:val="WW8Num4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0">
    <w:nsid w:val="00000028"/>
    <w:multiLevelType w:val="multilevel"/>
    <w:tmpl w:val="00000028"/>
    <w:name w:val="WW8Num5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1">
    <w:nsid w:val="00000029"/>
    <w:multiLevelType w:val="multilevel"/>
    <w:tmpl w:val="00000029"/>
    <w:name w:val="WW8Num5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2">
    <w:nsid w:val="0000002A"/>
    <w:multiLevelType w:val="multilevel"/>
    <w:tmpl w:val="0000002A"/>
    <w:name w:val="WW8Num5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3">
    <w:nsid w:val="0000002B"/>
    <w:multiLevelType w:val="multilevel"/>
    <w:tmpl w:val="0000002B"/>
    <w:name w:val="WW8Num5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4">
    <w:nsid w:val="0000002C"/>
    <w:multiLevelType w:val="multilevel"/>
    <w:tmpl w:val="0000002C"/>
    <w:name w:val="WW8Num5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5">
    <w:nsid w:val="0000002D"/>
    <w:multiLevelType w:val="multilevel"/>
    <w:tmpl w:val="0000002D"/>
    <w:name w:val="WW8Num5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6">
    <w:nsid w:val="0000002E"/>
    <w:multiLevelType w:val="multilevel"/>
    <w:tmpl w:val="0000002E"/>
    <w:name w:val="WW8Num5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7">
    <w:nsid w:val="0000002F"/>
    <w:multiLevelType w:val="multilevel"/>
    <w:tmpl w:val="0000002F"/>
    <w:name w:val="WW8Num5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8">
    <w:nsid w:val="00000030"/>
    <w:multiLevelType w:val="multilevel"/>
    <w:tmpl w:val="00000030"/>
    <w:name w:val="WW8Num5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9">
    <w:nsid w:val="00000031"/>
    <w:multiLevelType w:val="multilevel"/>
    <w:tmpl w:val="00000031"/>
    <w:name w:val="WW8Num5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0">
    <w:nsid w:val="00000032"/>
    <w:multiLevelType w:val="multilevel"/>
    <w:tmpl w:val="00000032"/>
    <w:name w:val="WW8Num6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1">
    <w:nsid w:val="00000033"/>
    <w:multiLevelType w:val="multilevel"/>
    <w:tmpl w:val="00000033"/>
    <w:name w:val="WW8Num6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2">
    <w:nsid w:val="00000034"/>
    <w:multiLevelType w:val="multilevel"/>
    <w:tmpl w:val="00000034"/>
    <w:name w:val="WW8Num6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3">
    <w:nsid w:val="00000035"/>
    <w:multiLevelType w:val="multilevel"/>
    <w:tmpl w:val="00000035"/>
    <w:name w:val="WW8Num6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4">
    <w:nsid w:val="00000036"/>
    <w:multiLevelType w:val="multilevel"/>
    <w:tmpl w:val="00000036"/>
    <w:name w:val="WW8Num6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5">
    <w:nsid w:val="00000037"/>
    <w:multiLevelType w:val="multilevel"/>
    <w:tmpl w:val="00000037"/>
    <w:name w:val="WW8Num6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6">
    <w:nsid w:val="00000038"/>
    <w:multiLevelType w:val="multilevel"/>
    <w:tmpl w:val="00000038"/>
    <w:name w:val="WW8Num6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7">
    <w:nsid w:val="00000039"/>
    <w:multiLevelType w:val="multilevel"/>
    <w:tmpl w:val="00000039"/>
    <w:name w:val="WW8Num6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8">
    <w:nsid w:val="0000003A"/>
    <w:multiLevelType w:val="multilevel"/>
    <w:tmpl w:val="0000003A"/>
    <w:name w:val="WW8Num6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9">
    <w:nsid w:val="00BA1EB0"/>
    <w:multiLevelType w:val="hybridMultilevel"/>
    <w:tmpl w:val="8AF8D0E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0">
    <w:nsid w:val="01513EB8"/>
    <w:multiLevelType w:val="hybridMultilevel"/>
    <w:tmpl w:val="D64CBD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1">
    <w:nsid w:val="020B0C40"/>
    <w:multiLevelType w:val="hybridMultilevel"/>
    <w:tmpl w:val="4508D3C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2">
    <w:nsid w:val="0226155E"/>
    <w:multiLevelType w:val="hybridMultilevel"/>
    <w:tmpl w:val="E2660DCE"/>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63">
    <w:nsid w:val="02826CC7"/>
    <w:multiLevelType w:val="hybridMultilevel"/>
    <w:tmpl w:val="BFACCCDA"/>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2360" w:hanging="360"/>
      </w:pPr>
      <w:rPr>
        <w:rFonts w:ascii="Courier New" w:hAnsi="Courier New" w:cs="Courier New" w:hint="default"/>
      </w:rPr>
    </w:lvl>
    <w:lvl w:ilvl="2" w:tplc="04190005">
      <w:start w:val="1"/>
      <w:numFmt w:val="bullet"/>
      <w:lvlText w:val=""/>
      <w:lvlJc w:val="left"/>
      <w:pPr>
        <w:ind w:left="3080" w:hanging="360"/>
      </w:pPr>
      <w:rPr>
        <w:rFonts w:ascii="Wingdings" w:hAnsi="Wingdings" w:hint="default"/>
      </w:rPr>
    </w:lvl>
    <w:lvl w:ilvl="3" w:tplc="04190001">
      <w:start w:val="1"/>
      <w:numFmt w:val="bullet"/>
      <w:lvlText w:val=""/>
      <w:lvlJc w:val="left"/>
      <w:pPr>
        <w:ind w:left="3800" w:hanging="360"/>
      </w:pPr>
      <w:rPr>
        <w:rFonts w:ascii="Symbol" w:hAnsi="Symbol" w:hint="default"/>
      </w:rPr>
    </w:lvl>
    <w:lvl w:ilvl="4" w:tplc="04190003">
      <w:start w:val="1"/>
      <w:numFmt w:val="bullet"/>
      <w:lvlText w:val="o"/>
      <w:lvlJc w:val="left"/>
      <w:pPr>
        <w:ind w:left="4520" w:hanging="360"/>
      </w:pPr>
      <w:rPr>
        <w:rFonts w:ascii="Courier New" w:hAnsi="Courier New" w:cs="Courier New" w:hint="default"/>
      </w:rPr>
    </w:lvl>
    <w:lvl w:ilvl="5" w:tplc="04190005">
      <w:start w:val="1"/>
      <w:numFmt w:val="bullet"/>
      <w:lvlText w:val=""/>
      <w:lvlJc w:val="left"/>
      <w:pPr>
        <w:ind w:left="5240" w:hanging="360"/>
      </w:pPr>
      <w:rPr>
        <w:rFonts w:ascii="Wingdings" w:hAnsi="Wingdings" w:hint="default"/>
      </w:rPr>
    </w:lvl>
    <w:lvl w:ilvl="6" w:tplc="04190001">
      <w:start w:val="1"/>
      <w:numFmt w:val="bullet"/>
      <w:lvlText w:val=""/>
      <w:lvlJc w:val="left"/>
      <w:pPr>
        <w:ind w:left="5960" w:hanging="360"/>
      </w:pPr>
      <w:rPr>
        <w:rFonts w:ascii="Symbol" w:hAnsi="Symbol" w:hint="default"/>
      </w:rPr>
    </w:lvl>
    <w:lvl w:ilvl="7" w:tplc="04190003">
      <w:start w:val="1"/>
      <w:numFmt w:val="bullet"/>
      <w:lvlText w:val="o"/>
      <w:lvlJc w:val="left"/>
      <w:pPr>
        <w:ind w:left="6680" w:hanging="360"/>
      </w:pPr>
      <w:rPr>
        <w:rFonts w:ascii="Courier New" w:hAnsi="Courier New" w:cs="Courier New" w:hint="default"/>
      </w:rPr>
    </w:lvl>
    <w:lvl w:ilvl="8" w:tplc="04190005">
      <w:start w:val="1"/>
      <w:numFmt w:val="bullet"/>
      <w:lvlText w:val=""/>
      <w:lvlJc w:val="left"/>
      <w:pPr>
        <w:ind w:left="7400" w:hanging="360"/>
      </w:pPr>
      <w:rPr>
        <w:rFonts w:ascii="Wingdings" w:hAnsi="Wingdings" w:hint="default"/>
      </w:rPr>
    </w:lvl>
  </w:abstractNum>
  <w:abstractNum w:abstractNumId="64">
    <w:nsid w:val="02A22832"/>
    <w:multiLevelType w:val="hybridMultilevel"/>
    <w:tmpl w:val="81C27A6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5">
    <w:nsid w:val="03BF722A"/>
    <w:multiLevelType w:val="hybridMultilevel"/>
    <w:tmpl w:val="2F1479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6">
    <w:nsid w:val="04D21272"/>
    <w:multiLevelType w:val="hybridMultilevel"/>
    <w:tmpl w:val="924AC60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7">
    <w:nsid w:val="06692BD4"/>
    <w:multiLevelType w:val="hybridMultilevel"/>
    <w:tmpl w:val="8FCE4F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8">
    <w:nsid w:val="06911D72"/>
    <w:multiLevelType w:val="hybridMultilevel"/>
    <w:tmpl w:val="BA7EF0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nsid w:val="07020EC6"/>
    <w:multiLevelType w:val="hybridMultilevel"/>
    <w:tmpl w:val="FCFCEAC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0">
    <w:nsid w:val="077704B8"/>
    <w:multiLevelType w:val="hybridMultilevel"/>
    <w:tmpl w:val="845AE2B0"/>
    <w:lvl w:ilvl="0" w:tplc="04190001">
      <w:start w:val="1"/>
      <w:numFmt w:val="bullet"/>
      <w:lvlText w:val=""/>
      <w:lvlJc w:val="left"/>
      <w:pPr>
        <w:ind w:left="1797" w:hanging="360"/>
      </w:pPr>
      <w:rPr>
        <w:rFonts w:ascii="Symbol" w:hAnsi="Symbol" w:hint="default"/>
      </w:rPr>
    </w:lvl>
    <w:lvl w:ilvl="1" w:tplc="04190003">
      <w:start w:val="1"/>
      <w:numFmt w:val="bullet"/>
      <w:lvlText w:val="o"/>
      <w:lvlJc w:val="left"/>
      <w:pPr>
        <w:ind w:left="2517" w:hanging="360"/>
      </w:pPr>
      <w:rPr>
        <w:rFonts w:ascii="Courier New" w:hAnsi="Courier New" w:cs="Courier New" w:hint="default"/>
      </w:rPr>
    </w:lvl>
    <w:lvl w:ilvl="2" w:tplc="04190005">
      <w:start w:val="1"/>
      <w:numFmt w:val="bullet"/>
      <w:lvlText w:val=""/>
      <w:lvlJc w:val="left"/>
      <w:pPr>
        <w:ind w:left="3237" w:hanging="360"/>
      </w:pPr>
      <w:rPr>
        <w:rFonts w:ascii="Wingdings" w:hAnsi="Wingdings" w:hint="default"/>
      </w:rPr>
    </w:lvl>
    <w:lvl w:ilvl="3" w:tplc="04190001">
      <w:start w:val="1"/>
      <w:numFmt w:val="bullet"/>
      <w:lvlText w:val=""/>
      <w:lvlJc w:val="left"/>
      <w:pPr>
        <w:ind w:left="3957" w:hanging="360"/>
      </w:pPr>
      <w:rPr>
        <w:rFonts w:ascii="Symbol" w:hAnsi="Symbol" w:hint="default"/>
      </w:rPr>
    </w:lvl>
    <w:lvl w:ilvl="4" w:tplc="04190003">
      <w:start w:val="1"/>
      <w:numFmt w:val="bullet"/>
      <w:lvlText w:val="o"/>
      <w:lvlJc w:val="left"/>
      <w:pPr>
        <w:ind w:left="4677" w:hanging="360"/>
      </w:pPr>
      <w:rPr>
        <w:rFonts w:ascii="Courier New" w:hAnsi="Courier New" w:cs="Courier New" w:hint="default"/>
      </w:rPr>
    </w:lvl>
    <w:lvl w:ilvl="5" w:tplc="04190005">
      <w:start w:val="1"/>
      <w:numFmt w:val="bullet"/>
      <w:lvlText w:val=""/>
      <w:lvlJc w:val="left"/>
      <w:pPr>
        <w:ind w:left="5397" w:hanging="360"/>
      </w:pPr>
      <w:rPr>
        <w:rFonts w:ascii="Wingdings" w:hAnsi="Wingdings" w:hint="default"/>
      </w:rPr>
    </w:lvl>
    <w:lvl w:ilvl="6" w:tplc="04190001">
      <w:start w:val="1"/>
      <w:numFmt w:val="bullet"/>
      <w:lvlText w:val=""/>
      <w:lvlJc w:val="left"/>
      <w:pPr>
        <w:ind w:left="6117" w:hanging="360"/>
      </w:pPr>
      <w:rPr>
        <w:rFonts w:ascii="Symbol" w:hAnsi="Symbol" w:hint="default"/>
      </w:rPr>
    </w:lvl>
    <w:lvl w:ilvl="7" w:tplc="04190003">
      <w:start w:val="1"/>
      <w:numFmt w:val="bullet"/>
      <w:lvlText w:val="o"/>
      <w:lvlJc w:val="left"/>
      <w:pPr>
        <w:ind w:left="6837" w:hanging="360"/>
      </w:pPr>
      <w:rPr>
        <w:rFonts w:ascii="Courier New" w:hAnsi="Courier New" w:cs="Courier New" w:hint="default"/>
      </w:rPr>
    </w:lvl>
    <w:lvl w:ilvl="8" w:tplc="04190005">
      <w:start w:val="1"/>
      <w:numFmt w:val="bullet"/>
      <w:lvlText w:val=""/>
      <w:lvlJc w:val="left"/>
      <w:pPr>
        <w:ind w:left="7557" w:hanging="360"/>
      </w:pPr>
      <w:rPr>
        <w:rFonts w:ascii="Wingdings" w:hAnsi="Wingdings" w:hint="default"/>
      </w:rPr>
    </w:lvl>
  </w:abstractNum>
  <w:abstractNum w:abstractNumId="71">
    <w:nsid w:val="081006AD"/>
    <w:multiLevelType w:val="hybridMultilevel"/>
    <w:tmpl w:val="AD0059E2"/>
    <w:lvl w:ilvl="0" w:tplc="04190001">
      <w:start w:val="1"/>
      <w:numFmt w:val="bullet"/>
      <w:lvlText w:val=""/>
      <w:lvlJc w:val="left"/>
      <w:pPr>
        <w:ind w:left="1797" w:hanging="360"/>
      </w:pPr>
      <w:rPr>
        <w:rFonts w:ascii="Symbol" w:hAnsi="Symbol" w:hint="default"/>
      </w:rPr>
    </w:lvl>
    <w:lvl w:ilvl="1" w:tplc="04190003">
      <w:start w:val="1"/>
      <w:numFmt w:val="bullet"/>
      <w:lvlText w:val="o"/>
      <w:lvlJc w:val="left"/>
      <w:pPr>
        <w:ind w:left="2517" w:hanging="360"/>
      </w:pPr>
      <w:rPr>
        <w:rFonts w:ascii="Courier New" w:hAnsi="Courier New" w:cs="Courier New" w:hint="default"/>
      </w:rPr>
    </w:lvl>
    <w:lvl w:ilvl="2" w:tplc="04190005">
      <w:start w:val="1"/>
      <w:numFmt w:val="bullet"/>
      <w:lvlText w:val=""/>
      <w:lvlJc w:val="left"/>
      <w:pPr>
        <w:ind w:left="3237" w:hanging="360"/>
      </w:pPr>
      <w:rPr>
        <w:rFonts w:ascii="Wingdings" w:hAnsi="Wingdings" w:hint="default"/>
      </w:rPr>
    </w:lvl>
    <w:lvl w:ilvl="3" w:tplc="04190001">
      <w:start w:val="1"/>
      <w:numFmt w:val="bullet"/>
      <w:lvlText w:val=""/>
      <w:lvlJc w:val="left"/>
      <w:pPr>
        <w:ind w:left="3957" w:hanging="360"/>
      </w:pPr>
      <w:rPr>
        <w:rFonts w:ascii="Symbol" w:hAnsi="Symbol" w:hint="default"/>
      </w:rPr>
    </w:lvl>
    <w:lvl w:ilvl="4" w:tplc="04190003">
      <w:start w:val="1"/>
      <w:numFmt w:val="bullet"/>
      <w:lvlText w:val="o"/>
      <w:lvlJc w:val="left"/>
      <w:pPr>
        <w:ind w:left="4677" w:hanging="360"/>
      </w:pPr>
      <w:rPr>
        <w:rFonts w:ascii="Courier New" w:hAnsi="Courier New" w:cs="Courier New" w:hint="default"/>
      </w:rPr>
    </w:lvl>
    <w:lvl w:ilvl="5" w:tplc="04190005">
      <w:start w:val="1"/>
      <w:numFmt w:val="bullet"/>
      <w:lvlText w:val=""/>
      <w:lvlJc w:val="left"/>
      <w:pPr>
        <w:ind w:left="5397" w:hanging="360"/>
      </w:pPr>
      <w:rPr>
        <w:rFonts w:ascii="Wingdings" w:hAnsi="Wingdings" w:hint="default"/>
      </w:rPr>
    </w:lvl>
    <w:lvl w:ilvl="6" w:tplc="04190001">
      <w:start w:val="1"/>
      <w:numFmt w:val="bullet"/>
      <w:lvlText w:val=""/>
      <w:lvlJc w:val="left"/>
      <w:pPr>
        <w:ind w:left="6117" w:hanging="360"/>
      </w:pPr>
      <w:rPr>
        <w:rFonts w:ascii="Symbol" w:hAnsi="Symbol" w:hint="default"/>
      </w:rPr>
    </w:lvl>
    <w:lvl w:ilvl="7" w:tplc="04190003">
      <w:start w:val="1"/>
      <w:numFmt w:val="bullet"/>
      <w:lvlText w:val="o"/>
      <w:lvlJc w:val="left"/>
      <w:pPr>
        <w:ind w:left="6837" w:hanging="360"/>
      </w:pPr>
      <w:rPr>
        <w:rFonts w:ascii="Courier New" w:hAnsi="Courier New" w:cs="Courier New" w:hint="default"/>
      </w:rPr>
    </w:lvl>
    <w:lvl w:ilvl="8" w:tplc="04190005">
      <w:start w:val="1"/>
      <w:numFmt w:val="bullet"/>
      <w:lvlText w:val=""/>
      <w:lvlJc w:val="left"/>
      <w:pPr>
        <w:ind w:left="7557" w:hanging="360"/>
      </w:pPr>
      <w:rPr>
        <w:rFonts w:ascii="Wingdings" w:hAnsi="Wingdings" w:hint="default"/>
      </w:rPr>
    </w:lvl>
  </w:abstractNum>
  <w:abstractNum w:abstractNumId="72">
    <w:nsid w:val="0A0635FD"/>
    <w:multiLevelType w:val="hybridMultilevel"/>
    <w:tmpl w:val="D3B42E3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73">
    <w:nsid w:val="0B056414"/>
    <w:multiLevelType w:val="hybridMultilevel"/>
    <w:tmpl w:val="18D873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4">
    <w:nsid w:val="0BCB235C"/>
    <w:multiLevelType w:val="hybridMultilevel"/>
    <w:tmpl w:val="94B426FA"/>
    <w:lvl w:ilvl="0" w:tplc="04190001">
      <w:start w:val="1"/>
      <w:numFmt w:val="bullet"/>
      <w:lvlText w:val=""/>
      <w:lvlJc w:val="left"/>
      <w:pPr>
        <w:ind w:left="1112" w:hanging="360"/>
      </w:pPr>
      <w:rPr>
        <w:rFonts w:ascii="Symbol" w:hAnsi="Symbol" w:hint="default"/>
      </w:rPr>
    </w:lvl>
    <w:lvl w:ilvl="1" w:tplc="04190003">
      <w:start w:val="1"/>
      <w:numFmt w:val="bullet"/>
      <w:lvlText w:val="o"/>
      <w:lvlJc w:val="left"/>
      <w:pPr>
        <w:ind w:left="1832" w:hanging="360"/>
      </w:pPr>
      <w:rPr>
        <w:rFonts w:ascii="Courier New" w:hAnsi="Courier New" w:cs="Courier New" w:hint="default"/>
      </w:rPr>
    </w:lvl>
    <w:lvl w:ilvl="2" w:tplc="04190005">
      <w:start w:val="1"/>
      <w:numFmt w:val="bullet"/>
      <w:lvlText w:val=""/>
      <w:lvlJc w:val="left"/>
      <w:pPr>
        <w:ind w:left="2552" w:hanging="360"/>
      </w:pPr>
      <w:rPr>
        <w:rFonts w:ascii="Wingdings" w:hAnsi="Wingdings" w:hint="default"/>
      </w:rPr>
    </w:lvl>
    <w:lvl w:ilvl="3" w:tplc="04190001">
      <w:start w:val="1"/>
      <w:numFmt w:val="bullet"/>
      <w:lvlText w:val=""/>
      <w:lvlJc w:val="left"/>
      <w:pPr>
        <w:ind w:left="3272" w:hanging="360"/>
      </w:pPr>
      <w:rPr>
        <w:rFonts w:ascii="Symbol" w:hAnsi="Symbol" w:hint="default"/>
      </w:rPr>
    </w:lvl>
    <w:lvl w:ilvl="4" w:tplc="04190003">
      <w:start w:val="1"/>
      <w:numFmt w:val="bullet"/>
      <w:lvlText w:val="o"/>
      <w:lvlJc w:val="left"/>
      <w:pPr>
        <w:ind w:left="3992" w:hanging="360"/>
      </w:pPr>
      <w:rPr>
        <w:rFonts w:ascii="Courier New" w:hAnsi="Courier New" w:cs="Courier New" w:hint="default"/>
      </w:rPr>
    </w:lvl>
    <w:lvl w:ilvl="5" w:tplc="04190005">
      <w:start w:val="1"/>
      <w:numFmt w:val="bullet"/>
      <w:lvlText w:val=""/>
      <w:lvlJc w:val="left"/>
      <w:pPr>
        <w:ind w:left="4712" w:hanging="360"/>
      </w:pPr>
      <w:rPr>
        <w:rFonts w:ascii="Wingdings" w:hAnsi="Wingdings" w:hint="default"/>
      </w:rPr>
    </w:lvl>
    <w:lvl w:ilvl="6" w:tplc="04190001">
      <w:start w:val="1"/>
      <w:numFmt w:val="bullet"/>
      <w:lvlText w:val=""/>
      <w:lvlJc w:val="left"/>
      <w:pPr>
        <w:ind w:left="5432" w:hanging="360"/>
      </w:pPr>
      <w:rPr>
        <w:rFonts w:ascii="Symbol" w:hAnsi="Symbol" w:hint="default"/>
      </w:rPr>
    </w:lvl>
    <w:lvl w:ilvl="7" w:tplc="04190003">
      <w:start w:val="1"/>
      <w:numFmt w:val="bullet"/>
      <w:lvlText w:val="o"/>
      <w:lvlJc w:val="left"/>
      <w:pPr>
        <w:ind w:left="6152" w:hanging="360"/>
      </w:pPr>
      <w:rPr>
        <w:rFonts w:ascii="Courier New" w:hAnsi="Courier New" w:cs="Courier New" w:hint="default"/>
      </w:rPr>
    </w:lvl>
    <w:lvl w:ilvl="8" w:tplc="04190005">
      <w:start w:val="1"/>
      <w:numFmt w:val="bullet"/>
      <w:lvlText w:val=""/>
      <w:lvlJc w:val="left"/>
      <w:pPr>
        <w:ind w:left="6872" w:hanging="360"/>
      </w:pPr>
      <w:rPr>
        <w:rFonts w:ascii="Wingdings" w:hAnsi="Wingdings" w:hint="default"/>
      </w:rPr>
    </w:lvl>
  </w:abstractNum>
  <w:abstractNum w:abstractNumId="75">
    <w:nsid w:val="0C2C325A"/>
    <w:multiLevelType w:val="hybridMultilevel"/>
    <w:tmpl w:val="BA12FA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6">
    <w:nsid w:val="0F624444"/>
    <w:multiLevelType w:val="hybridMultilevel"/>
    <w:tmpl w:val="2A066B6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7">
    <w:nsid w:val="0FF67C59"/>
    <w:multiLevelType w:val="hybridMultilevel"/>
    <w:tmpl w:val="88080858"/>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78">
    <w:nsid w:val="103E5F82"/>
    <w:multiLevelType w:val="hybridMultilevel"/>
    <w:tmpl w:val="FC4C94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9">
    <w:nsid w:val="10F81D26"/>
    <w:multiLevelType w:val="hybridMultilevel"/>
    <w:tmpl w:val="0192AD0E"/>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80">
    <w:nsid w:val="110B151D"/>
    <w:multiLevelType w:val="multilevel"/>
    <w:tmpl w:val="E6FAC7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1">
    <w:nsid w:val="126B418B"/>
    <w:multiLevelType w:val="hybridMultilevel"/>
    <w:tmpl w:val="3962DBE4"/>
    <w:lvl w:ilvl="0" w:tplc="2E862AAE">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2">
    <w:nsid w:val="12B15716"/>
    <w:multiLevelType w:val="hybridMultilevel"/>
    <w:tmpl w:val="629A43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3">
    <w:nsid w:val="13747A96"/>
    <w:multiLevelType w:val="hybridMultilevel"/>
    <w:tmpl w:val="3ABCBC2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4">
    <w:nsid w:val="13C82590"/>
    <w:multiLevelType w:val="hybridMultilevel"/>
    <w:tmpl w:val="954053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5">
    <w:nsid w:val="14EB3886"/>
    <w:multiLevelType w:val="hybridMultilevel"/>
    <w:tmpl w:val="38E28858"/>
    <w:lvl w:ilvl="0" w:tplc="04190001">
      <w:start w:val="1"/>
      <w:numFmt w:val="bullet"/>
      <w:lvlText w:val=""/>
      <w:lvlJc w:val="left"/>
      <w:pPr>
        <w:ind w:left="1797" w:hanging="360"/>
      </w:pPr>
      <w:rPr>
        <w:rFonts w:ascii="Symbol" w:hAnsi="Symbol" w:hint="default"/>
      </w:rPr>
    </w:lvl>
    <w:lvl w:ilvl="1" w:tplc="04190003">
      <w:start w:val="1"/>
      <w:numFmt w:val="bullet"/>
      <w:lvlText w:val="o"/>
      <w:lvlJc w:val="left"/>
      <w:pPr>
        <w:ind w:left="2517" w:hanging="360"/>
      </w:pPr>
      <w:rPr>
        <w:rFonts w:ascii="Courier New" w:hAnsi="Courier New" w:cs="Courier New" w:hint="default"/>
      </w:rPr>
    </w:lvl>
    <w:lvl w:ilvl="2" w:tplc="04190005">
      <w:start w:val="1"/>
      <w:numFmt w:val="bullet"/>
      <w:lvlText w:val=""/>
      <w:lvlJc w:val="left"/>
      <w:pPr>
        <w:ind w:left="3237" w:hanging="360"/>
      </w:pPr>
      <w:rPr>
        <w:rFonts w:ascii="Wingdings" w:hAnsi="Wingdings" w:hint="default"/>
      </w:rPr>
    </w:lvl>
    <w:lvl w:ilvl="3" w:tplc="04190001">
      <w:start w:val="1"/>
      <w:numFmt w:val="bullet"/>
      <w:lvlText w:val=""/>
      <w:lvlJc w:val="left"/>
      <w:pPr>
        <w:ind w:left="3957" w:hanging="360"/>
      </w:pPr>
      <w:rPr>
        <w:rFonts w:ascii="Symbol" w:hAnsi="Symbol" w:hint="default"/>
      </w:rPr>
    </w:lvl>
    <w:lvl w:ilvl="4" w:tplc="04190003">
      <w:start w:val="1"/>
      <w:numFmt w:val="bullet"/>
      <w:lvlText w:val="o"/>
      <w:lvlJc w:val="left"/>
      <w:pPr>
        <w:ind w:left="4677" w:hanging="360"/>
      </w:pPr>
      <w:rPr>
        <w:rFonts w:ascii="Courier New" w:hAnsi="Courier New" w:cs="Courier New" w:hint="default"/>
      </w:rPr>
    </w:lvl>
    <w:lvl w:ilvl="5" w:tplc="04190005">
      <w:start w:val="1"/>
      <w:numFmt w:val="bullet"/>
      <w:lvlText w:val=""/>
      <w:lvlJc w:val="left"/>
      <w:pPr>
        <w:ind w:left="5397" w:hanging="360"/>
      </w:pPr>
      <w:rPr>
        <w:rFonts w:ascii="Wingdings" w:hAnsi="Wingdings" w:hint="default"/>
      </w:rPr>
    </w:lvl>
    <w:lvl w:ilvl="6" w:tplc="04190001">
      <w:start w:val="1"/>
      <w:numFmt w:val="bullet"/>
      <w:lvlText w:val=""/>
      <w:lvlJc w:val="left"/>
      <w:pPr>
        <w:ind w:left="6117" w:hanging="360"/>
      </w:pPr>
      <w:rPr>
        <w:rFonts w:ascii="Symbol" w:hAnsi="Symbol" w:hint="default"/>
      </w:rPr>
    </w:lvl>
    <w:lvl w:ilvl="7" w:tplc="04190003">
      <w:start w:val="1"/>
      <w:numFmt w:val="bullet"/>
      <w:lvlText w:val="o"/>
      <w:lvlJc w:val="left"/>
      <w:pPr>
        <w:ind w:left="6837" w:hanging="360"/>
      </w:pPr>
      <w:rPr>
        <w:rFonts w:ascii="Courier New" w:hAnsi="Courier New" w:cs="Courier New" w:hint="default"/>
      </w:rPr>
    </w:lvl>
    <w:lvl w:ilvl="8" w:tplc="04190005">
      <w:start w:val="1"/>
      <w:numFmt w:val="bullet"/>
      <w:lvlText w:val=""/>
      <w:lvlJc w:val="left"/>
      <w:pPr>
        <w:ind w:left="7557" w:hanging="360"/>
      </w:pPr>
      <w:rPr>
        <w:rFonts w:ascii="Wingdings" w:hAnsi="Wingdings" w:hint="default"/>
      </w:rPr>
    </w:lvl>
  </w:abstractNum>
  <w:abstractNum w:abstractNumId="86">
    <w:nsid w:val="159B1B26"/>
    <w:multiLevelType w:val="hybridMultilevel"/>
    <w:tmpl w:val="8E4A2572"/>
    <w:lvl w:ilvl="0" w:tplc="04190001">
      <w:start w:val="1"/>
      <w:numFmt w:val="bullet"/>
      <w:lvlText w:val=""/>
      <w:lvlJc w:val="left"/>
      <w:pPr>
        <w:ind w:left="1797" w:hanging="360"/>
      </w:pPr>
      <w:rPr>
        <w:rFonts w:ascii="Symbol" w:hAnsi="Symbol" w:hint="default"/>
      </w:rPr>
    </w:lvl>
    <w:lvl w:ilvl="1" w:tplc="04190003">
      <w:start w:val="1"/>
      <w:numFmt w:val="bullet"/>
      <w:lvlText w:val="o"/>
      <w:lvlJc w:val="left"/>
      <w:pPr>
        <w:ind w:left="2517" w:hanging="360"/>
      </w:pPr>
      <w:rPr>
        <w:rFonts w:ascii="Courier New" w:hAnsi="Courier New" w:cs="Courier New" w:hint="default"/>
      </w:rPr>
    </w:lvl>
    <w:lvl w:ilvl="2" w:tplc="04190005">
      <w:start w:val="1"/>
      <w:numFmt w:val="bullet"/>
      <w:lvlText w:val=""/>
      <w:lvlJc w:val="left"/>
      <w:pPr>
        <w:ind w:left="3237" w:hanging="360"/>
      </w:pPr>
      <w:rPr>
        <w:rFonts w:ascii="Wingdings" w:hAnsi="Wingdings" w:hint="default"/>
      </w:rPr>
    </w:lvl>
    <w:lvl w:ilvl="3" w:tplc="04190001">
      <w:start w:val="1"/>
      <w:numFmt w:val="bullet"/>
      <w:lvlText w:val=""/>
      <w:lvlJc w:val="left"/>
      <w:pPr>
        <w:ind w:left="3957" w:hanging="360"/>
      </w:pPr>
      <w:rPr>
        <w:rFonts w:ascii="Symbol" w:hAnsi="Symbol" w:hint="default"/>
      </w:rPr>
    </w:lvl>
    <w:lvl w:ilvl="4" w:tplc="04190003">
      <w:start w:val="1"/>
      <w:numFmt w:val="bullet"/>
      <w:lvlText w:val="o"/>
      <w:lvlJc w:val="left"/>
      <w:pPr>
        <w:ind w:left="4677" w:hanging="360"/>
      </w:pPr>
      <w:rPr>
        <w:rFonts w:ascii="Courier New" w:hAnsi="Courier New" w:cs="Courier New" w:hint="default"/>
      </w:rPr>
    </w:lvl>
    <w:lvl w:ilvl="5" w:tplc="04190005">
      <w:start w:val="1"/>
      <w:numFmt w:val="bullet"/>
      <w:lvlText w:val=""/>
      <w:lvlJc w:val="left"/>
      <w:pPr>
        <w:ind w:left="5397" w:hanging="360"/>
      </w:pPr>
      <w:rPr>
        <w:rFonts w:ascii="Wingdings" w:hAnsi="Wingdings" w:hint="default"/>
      </w:rPr>
    </w:lvl>
    <w:lvl w:ilvl="6" w:tplc="04190001">
      <w:start w:val="1"/>
      <w:numFmt w:val="bullet"/>
      <w:lvlText w:val=""/>
      <w:lvlJc w:val="left"/>
      <w:pPr>
        <w:ind w:left="6117" w:hanging="360"/>
      </w:pPr>
      <w:rPr>
        <w:rFonts w:ascii="Symbol" w:hAnsi="Symbol" w:hint="default"/>
      </w:rPr>
    </w:lvl>
    <w:lvl w:ilvl="7" w:tplc="04190003">
      <w:start w:val="1"/>
      <w:numFmt w:val="bullet"/>
      <w:lvlText w:val="o"/>
      <w:lvlJc w:val="left"/>
      <w:pPr>
        <w:ind w:left="6837" w:hanging="360"/>
      </w:pPr>
      <w:rPr>
        <w:rFonts w:ascii="Courier New" w:hAnsi="Courier New" w:cs="Courier New" w:hint="default"/>
      </w:rPr>
    </w:lvl>
    <w:lvl w:ilvl="8" w:tplc="04190005">
      <w:start w:val="1"/>
      <w:numFmt w:val="bullet"/>
      <w:lvlText w:val=""/>
      <w:lvlJc w:val="left"/>
      <w:pPr>
        <w:ind w:left="7557" w:hanging="360"/>
      </w:pPr>
      <w:rPr>
        <w:rFonts w:ascii="Wingdings" w:hAnsi="Wingdings" w:hint="default"/>
      </w:rPr>
    </w:lvl>
  </w:abstractNum>
  <w:abstractNum w:abstractNumId="87">
    <w:nsid w:val="15ED65A4"/>
    <w:multiLevelType w:val="hybridMultilevel"/>
    <w:tmpl w:val="3F3AE7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8">
    <w:nsid w:val="160F60A6"/>
    <w:multiLevelType w:val="hybridMultilevel"/>
    <w:tmpl w:val="1FF2FBDC"/>
    <w:lvl w:ilvl="0" w:tplc="04190001">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89">
    <w:nsid w:val="17C478C2"/>
    <w:multiLevelType w:val="hybridMultilevel"/>
    <w:tmpl w:val="07CEA86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0">
    <w:nsid w:val="17CF1D0B"/>
    <w:multiLevelType w:val="hybridMultilevel"/>
    <w:tmpl w:val="C6AEA1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1">
    <w:nsid w:val="189B2E04"/>
    <w:multiLevelType w:val="hybridMultilevel"/>
    <w:tmpl w:val="8F96FF4A"/>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start w:val="1"/>
      <w:numFmt w:val="bullet"/>
      <w:lvlText w:val=""/>
      <w:lvlJc w:val="left"/>
      <w:pPr>
        <w:tabs>
          <w:tab w:val="num" w:pos="3240"/>
        </w:tabs>
        <w:ind w:left="3240" w:hanging="360"/>
      </w:pPr>
      <w:rPr>
        <w:rFonts w:ascii="Wingdings" w:hAnsi="Wingdings" w:hint="default"/>
      </w:rPr>
    </w:lvl>
    <w:lvl w:ilvl="3" w:tplc="04190001">
      <w:start w:val="1"/>
      <w:numFmt w:val="bullet"/>
      <w:lvlText w:val=""/>
      <w:lvlJc w:val="left"/>
      <w:pPr>
        <w:tabs>
          <w:tab w:val="num" w:pos="3960"/>
        </w:tabs>
        <w:ind w:left="3960" w:hanging="360"/>
      </w:pPr>
      <w:rPr>
        <w:rFonts w:ascii="Symbol" w:hAnsi="Symbol" w:hint="default"/>
      </w:rPr>
    </w:lvl>
    <w:lvl w:ilvl="4" w:tplc="04190003">
      <w:start w:val="1"/>
      <w:numFmt w:val="bullet"/>
      <w:lvlText w:val="o"/>
      <w:lvlJc w:val="left"/>
      <w:pPr>
        <w:tabs>
          <w:tab w:val="num" w:pos="4680"/>
        </w:tabs>
        <w:ind w:left="4680" w:hanging="360"/>
      </w:pPr>
      <w:rPr>
        <w:rFonts w:ascii="Courier New" w:hAnsi="Courier New" w:cs="Courier New" w:hint="default"/>
      </w:rPr>
    </w:lvl>
    <w:lvl w:ilvl="5" w:tplc="04190005">
      <w:start w:val="1"/>
      <w:numFmt w:val="bullet"/>
      <w:lvlText w:val=""/>
      <w:lvlJc w:val="left"/>
      <w:pPr>
        <w:tabs>
          <w:tab w:val="num" w:pos="5400"/>
        </w:tabs>
        <w:ind w:left="5400" w:hanging="360"/>
      </w:pPr>
      <w:rPr>
        <w:rFonts w:ascii="Wingdings" w:hAnsi="Wingdings" w:hint="default"/>
      </w:rPr>
    </w:lvl>
    <w:lvl w:ilvl="6" w:tplc="04190001">
      <w:start w:val="1"/>
      <w:numFmt w:val="bullet"/>
      <w:lvlText w:val=""/>
      <w:lvlJc w:val="left"/>
      <w:pPr>
        <w:tabs>
          <w:tab w:val="num" w:pos="6120"/>
        </w:tabs>
        <w:ind w:left="6120" w:hanging="360"/>
      </w:pPr>
      <w:rPr>
        <w:rFonts w:ascii="Symbol" w:hAnsi="Symbol" w:hint="default"/>
      </w:rPr>
    </w:lvl>
    <w:lvl w:ilvl="7" w:tplc="04190003">
      <w:start w:val="1"/>
      <w:numFmt w:val="bullet"/>
      <w:lvlText w:val="o"/>
      <w:lvlJc w:val="left"/>
      <w:pPr>
        <w:tabs>
          <w:tab w:val="num" w:pos="6840"/>
        </w:tabs>
        <w:ind w:left="6840" w:hanging="360"/>
      </w:pPr>
      <w:rPr>
        <w:rFonts w:ascii="Courier New" w:hAnsi="Courier New" w:cs="Courier New" w:hint="default"/>
      </w:rPr>
    </w:lvl>
    <w:lvl w:ilvl="8" w:tplc="04190005">
      <w:start w:val="1"/>
      <w:numFmt w:val="bullet"/>
      <w:lvlText w:val=""/>
      <w:lvlJc w:val="left"/>
      <w:pPr>
        <w:tabs>
          <w:tab w:val="num" w:pos="7560"/>
        </w:tabs>
        <w:ind w:left="7560" w:hanging="360"/>
      </w:pPr>
      <w:rPr>
        <w:rFonts w:ascii="Wingdings" w:hAnsi="Wingdings" w:hint="default"/>
      </w:rPr>
    </w:lvl>
  </w:abstractNum>
  <w:abstractNum w:abstractNumId="92">
    <w:nsid w:val="18BA3DF9"/>
    <w:multiLevelType w:val="hybridMultilevel"/>
    <w:tmpl w:val="571E73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3">
    <w:nsid w:val="19A03FAF"/>
    <w:multiLevelType w:val="hybridMultilevel"/>
    <w:tmpl w:val="C810934A"/>
    <w:lvl w:ilvl="0" w:tplc="04190001">
      <w:start w:val="1"/>
      <w:numFmt w:val="bullet"/>
      <w:lvlText w:val=""/>
      <w:lvlJc w:val="left"/>
      <w:pPr>
        <w:ind w:left="1797" w:hanging="360"/>
      </w:pPr>
      <w:rPr>
        <w:rFonts w:ascii="Symbol" w:hAnsi="Symbol" w:hint="default"/>
      </w:rPr>
    </w:lvl>
    <w:lvl w:ilvl="1" w:tplc="04190003">
      <w:start w:val="1"/>
      <w:numFmt w:val="bullet"/>
      <w:lvlText w:val="o"/>
      <w:lvlJc w:val="left"/>
      <w:pPr>
        <w:ind w:left="2517" w:hanging="360"/>
      </w:pPr>
      <w:rPr>
        <w:rFonts w:ascii="Courier New" w:hAnsi="Courier New" w:cs="Courier New" w:hint="default"/>
      </w:rPr>
    </w:lvl>
    <w:lvl w:ilvl="2" w:tplc="04190005">
      <w:start w:val="1"/>
      <w:numFmt w:val="bullet"/>
      <w:lvlText w:val=""/>
      <w:lvlJc w:val="left"/>
      <w:pPr>
        <w:ind w:left="3237" w:hanging="360"/>
      </w:pPr>
      <w:rPr>
        <w:rFonts w:ascii="Wingdings" w:hAnsi="Wingdings" w:hint="default"/>
      </w:rPr>
    </w:lvl>
    <w:lvl w:ilvl="3" w:tplc="04190001">
      <w:start w:val="1"/>
      <w:numFmt w:val="bullet"/>
      <w:lvlText w:val=""/>
      <w:lvlJc w:val="left"/>
      <w:pPr>
        <w:ind w:left="3957" w:hanging="360"/>
      </w:pPr>
      <w:rPr>
        <w:rFonts w:ascii="Symbol" w:hAnsi="Symbol" w:hint="default"/>
      </w:rPr>
    </w:lvl>
    <w:lvl w:ilvl="4" w:tplc="04190003">
      <w:start w:val="1"/>
      <w:numFmt w:val="bullet"/>
      <w:lvlText w:val="o"/>
      <w:lvlJc w:val="left"/>
      <w:pPr>
        <w:ind w:left="4677" w:hanging="360"/>
      </w:pPr>
      <w:rPr>
        <w:rFonts w:ascii="Courier New" w:hAnsi="Courier New" w:cs="Courier New" w:hint="default"/>
      </w:rPr>
    </w:lvl>
    <w:lvl w:ilvl="5" w:tplc="04190005">
      <w:start w:val="1"/>
      <w:numFmt w:val="bullet"/>
      <w:lvlText w:val=""/>
      <w:lvlJc w:val="left"/>
      <w:pPr>
        <w:ind w:left="5397" w:hanging="360"/>
      </w:pPr>
      <w:rPr>
        <w:rFonts w:ascii="Wingdings" w:hAnsi="Wingdings" w:hint="default"/>
      </w:rPr>
    </w:lvl>
    <w:lvl w:ilvl="6" w:tplc="04190001">
      <w:start w:val="1"/>
      <w:numFmt w:val="bullet"/>
      <w:lvlText w:val=""/>
      <w:lvlJc w:val="left"/>
      <w:pPr>
        <w:ind w:left="6117" w:hanging="360"/>
      </w:pPr>
      <w:rPr>
        <w:rFonts w:ascii="Symbol" w:hAnsi="Symbol" w:hint="default"/>
      </w:rPr>
    </w:lvl>
    <w:lvl w:ilvl="7" w:tplc="04190003">
      <w:start w:val="1"/>
      <w:numFmt w:val="bullet"/>
      <w:lvlText w:val="o"/>
      <w:lvlJc w:val="left"/>
      <w:pPr>
        <w:ind w:left="6837" w:hanging="360"/>
      </w:pPr>
      <w:rPr>
        <w:rFonts w:ascii="Courier New" w:hAnsi="Courier New" w:cs="Courier New" w:hint="default"/>
      </w:rPr>
    </w:lvl>
    <w:lvl w:ilvl="8" w:tplc="04190005">
      <w:start w:val="1"/>
      <w:numFmt w:val="bullet"/>
      <w:lvlText w:val=""/>
      <w:lvlJc w:val="left"/>
      <w:pPr>
        <w:ind w:left="7557" w:hanging="360"/>
      </w:pPr>
      <w:rPr>
        <w:rFonts w:ascii="Wingdings" w:hAnsi="Wingdings" w:hint="default"/>
      </w:rPr>
    </w:lvl>
  </w:abstractNum>
  <w:abstractNum w:abstractNumId="94">
    <w:nsid w:val="1A446B58"/>
    <w:multiLevelType w:val="hybridMultilevel"/>
    <w:tmpl w:val="CCA09D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5">
    <w:nsid w:val="1A961747"/>
    <w:multiLevelType w:val="hybridMultilevel"/>
    <w:tmpl w:val="7522FC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6">
    <w:nsid w:val="1B996B3C"/>
    <w:multiLevelType w:val="hybridMultilevel"/>
    <w:tmpl w:val="5D0890A6"/>
    <w:lvl w:ilvl="0" w:tplc="04190001">
      <w:start w:val="1"/>
      <w:numFmt w:val="bullet"/>
      <w:lvlText w:val=""/>
      <w:lvlJc w:val="left"/>
      <w:pPr>
        <w:ind w:left="1797" w:hanging="360"/>
      </w:pPr>
      <w:rPr>
        <w:rFonts w:ascii="Symbol" w:hAnsi="Symbol" w:hint="default"/>
      </w:rPr>
    </w:lvl>
    <w:lvl w:ilvl="1" w:tplc="04190003">
      <w:start w:val="1"/>
      <w:numFmt w:val="bullet"/>
      <w:lvlText w:val="o"/>
      <w:lvlJc w:val="left"/>
      <w:pPr>
        <w:ind w:left="2517" w:hanging="360"/>
      </w:pPr>
      <w:rPr>
        <w:rFonts w:ascii="Courier New" w:hAnsi="Courier New" w:cs="Courier New" w:hint="default"/>
      </w:rPr>
    </w:lvl>
    <w:lvl w:ilvl="2" w:tplc="04190005">
      <w:start w:val="1"/>
      <w:numFmt w:val="bullet"/>
      <w:lvlText w:val=""/>
      <w:lvlJc w:val="left"/>
      <w:pPr>
        <w:ind w:left="3237" w:hanging="360"/>
      </w:pPr>
      <w:rPr>
        <w:rFonts w:ascii="Wingdings" w:hAnsi="Wingdings" w:hint="default"/>
      </w:rPr>
    </w:lvl>
    <w:lvl w:ilvl="3" w:tplc="04190001">
      <w:start w:val="1"/>
      <w:numFmt w:val="bullet"/>
      <w:lvlText w:val=""/>
      <w:lvlJc w:val="left"/>
      <w:pPr>
        <w:ind w:left="3957" w:hanging="360"/>
      </w:pPr>
      <w:rPr>
        <w:rFonts w:ascii="Symbol" w:hAnsi="Symbol" w:hint="default"/>
      </w:rPr>
    </w:lvl>
    <w:lvl w:ilvl="4" w:tplc="04190003">
      <w:start w:val="1"/>
      <w:numFmt w:val="bullet"/>
      <w:lvlText w:val="o"/>
      <w:lvlJc w:val="left"/>
      <w:pPr>
        <w:ind w:left="4677" w:hanging="360"/>
      </w:pPr>
      <w:rPr>
        <w:rFonts w:ascii="Courier New" w:hAnsi="Courier New" w:cs="Courier New" w:hint="default"/>
      </w:rPr>
    </w:lvl>
    <w:lvl w:ilvl="5" w:tplc="04190005">
      <w:start w:val="1"/>
      <w:numFmt w:val="bullet"/>
      <w:lvlText w:val=""/>
      <w:lvlJc w:val="left"/>
      <w:pPr>
        <w:ind w:left="5397" w:hanging="360"/>
      </w:pPr>
      <w:rPr>
        <w:rFonts w:ascii="Wingdings" w:hAnsi="Wingdings" w:hint="default"/>
      </w:rPr>
    </w:lvl>
    <w:lvl w:ilvl="6" w:tplc="04190001">
      <w:start w:val="1"/>
      <w:numFmt w:val="bullet"/>
      <w:lvlText w:val=""/>
      <w:lvlJc w:val="left"/>
      <w:pPr>
        <w:ind w:left="6117" w:hanging="360"/>
      </w:pPr>
      <w:rPr>
        <w:rFonts w:ascii="Symbol" w:hAnsi="Symbol" w:hint="default"/>
      </w:rPr>
    </w:lvl>
    <w:lvl w:ilvl="7" w:tplc="04190003">
      <w:start w:val="1"/>
      <w:numFmt w:val="bullet"/>
      <w:lvlText w:val="o"/>
      <w:lvlJc w:val="left"/>
      <w:pPr>
        <w:ind w:left="6837" w:hanging="360"/>
      </w:pPr>
      <w:rPr>
        <w:rFonts w:ascii="Courier New" w:hAnsi="Courier New" w:cs="Courier New" w:hint="default"/>
      </w:rPr>
    </w:lvl>
    <w:lvl w:ilvl="8" w:tplc="04190005">
      <w:start w:val="1"/>
      <w:numFmt w:val="bullet"/>
      <w:lvlText w:val=""/>
      <w:lvlJc w:val="left"/>
      <w:pPr>
        <w:ind w:left="7557" w:hanging="360"/>
      </w:pPr>
      <w:rPr>
        <w:rFonts w:ascii="Wingdings" w:hAnsi="Wingdings" w:hint="default"/>
      </w:rPr>
    </w:lvl>
  </w:abstractNum>
  <w:abstractNum w:abstractNumId="97">
    <w:nsid w:val="1CC44192"/>
    <w:multiLevelType w:val="hybridMultilevel"/>
    <w:tmpl w:val="92403C56"/>
    <w:lvl w:ilvl="0" w:tplc="BC70905C">
      <w:start w:val="1"/>
      <w:numFmt w:val="bullet"/>
      <w:lvlText w:val=""/>
      <w:lvlJc w:val="left"/>
      <w:pPr>
        <w:tabs>
          <w:tab w:val="num" w:pos="927"/>
        </w:tabs>
        <w:ind w:left="927"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8">
    <w:nsid w:val="20174E20"/>
    <w:multiLevelType w:val="hybridMultilevel"/>
    <w:tmpl w:val="B4466BF6"/>
    <w:lvl w:ilvl="0" w:tplc="04190001">
      <w:start w:val="1"/>
      <w:numFmt w:val="bullet"/>
      <w:lvlText w:val=""/>
      <w:lvlJc w:val="left"/>
      <w:pPr>
        <w:ind w:left="1797" w:hanging="360"/>
      </w:pPr>
      <w:rPr>
        <w:rFonts w:ascii="Symbol" w:hAnsi="Symbol" w:hint="default"/>
      </w:rPr>
    </w:lvl>
    <w:lvl w:ilvl="1" w:tplc="04190003">
      <w:start w:val="1"/>
      <w:numFmt w:val="bullet"/>
      <w:lvlText w:val="o"/>
      <w:lvlJc w:val="left"/>
      <w:pPr>
        <w:ind w:left="2517" w:hanging="360"/>
      </w:pPr>
      <w:rPr>
        <w:rFonts w:ascii="Courier New" w:hAnsi="Courier New" w:cs="Courier New" w:hint="default"/>
      </w:rPr>
    </w:lvl>
    <w:lvl w:ilvl="2" w:tplc="04190005">
      <w:start w:val="1"/>
      <w:numFmt w:val="bullet"/>
      <w:lvlText w:val=""/>
      <w:lvlJc w:val="left"/>
      <w:pPr>
        <w:ind w:left="3237" w:hanging="360"/>
      </w:pPr>
      <w:rPr>
        <w:rFonts w:ascii="Wingdings" w:hAnsi="Wingdings" w:hint="default"/>
      </w:rPr>
    </w:lvl>
    <w:lvl w:ilvl="3" w:tplc="04190001">
      <w:start w:val="1"/>
      <w:numFmt w:val="bullet"/>
      <w:lvlText w:val=""/>
      <w:lvlJc w:val="left"/>
      <w:pPr>
        <w:ind w:left="3957" w:hanging="360"/>
      </w:pPr>
      <w:rPr>
        <w:rFonts w:ascii="Symbol" w:hAnsi="Symbol" w:hint="default"/>
      </w:rPr>
    </w:lvl>
    <w:lvl w:ilvl="4" w:tplc="04190003">
      <w:start w:val="1"/>
      <w:numFmt w:val="bullet"/>
      <w:lvlText w:val="o"/>
      <w:lvlJc w:val="left"/>
      <w:pPr>
        <w:ind w:left="4677" w:hanging="360"/>
      </w:pPr>
      <w:rPr>
        <w:rFonts w:ascii="Courier New" w:hAnsi="Courier New" w:cs="Courier New" w:hint="default"/>
      </w:rPr>
    </w:lvl>
    <w:lvl w:ilvl="5" w:tplc="04190005">
      <w:start w:val="1"/>
      <w:numFmt w:val="bullet"/>
      <w:lvlText w:val=""/>
      <w:lvlJc w:val="left"/>
      <w:pPr>
        <w:ind w:left="5397" w:hanging="360"/>
      </w:pPr>
      <w:rPr>
        <w:rFonts w:ascii="Wingdings" w:hAnsi="Wingdings" w:hint="default"/>
      </w:rPr>
    </w:lvl>
    <w:lvl w:ilvl="6" w:tplc="04190001">
      <w:start w:val="1"/>
      <w:numFmt w:val="bullet"/>
      <w:lvlText w:val=""/>
      <w:lvlJc w:val="left"/>
      <w:pPr>
        <w:ind w:left="6117" w:hanging="360"/>
      </w:pPr>
      <w:rPr>
        <w:rFonts w:ascii="Symbol" w:hAnsi="Symbol" w:hint="default"/>
      </w:rPr>
    </w:lvl>
    <w:lvl w:ilvl="7" w:tplc="04190003">
      <w:start w:val="1"/>
      <w:numFmt w:val="bullet"/>
      <w:lvlText w:val="o"/>
      <w:lvlJc w:val="left"/>
      <w:pPr>
        <w:ind w:left="6837" w:hanging="360"/>
      </w:pPr>
      <w:rPr>
        <w:rFonts w:ascii="Courier New" w:hAnsi="Courier New" w:cs="Courier New" w:hint="default"/>
      </w:rPr>
    </w:lvl>
    <w:lvl w:ilvl="8" w:tplc="04190005">
      <w:start w:val="1"/>
      <w:numFmt w:val="bullet"/>
      <w:lvlText w:val=""/>
      <w:lvlJc w:val="left"/>
      <w:pPr>
        <w:ind w:left="7557" w:hanging="360"/>
      </w:pPr>
      <w:rPr>
        <w:rFonts w:ascii="Wingdings" w:hAnsi="Wingdings" w:hint="default"/>
      </w:rPr>
    </w:lvl>
  </w:abstractNum>
  <w:abstractNum w:abstractNumId="99">
    <w:nsid w:val="201F7029"/>
    <w:multiLevelType w:val="hybridMultilevel"/>
    <w:tmpl w:val="F5B6D7D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0">
    <w:nsid w:val="20BD3770"/>
    <w:multiLevelType w:val="hybridMultilevel"/>
    <w:tmpl w:val="087A6D9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1">
    <w:nsid w:val="21D51B2E"/>
    <w:multiLevelType w:val="hybridMultilevel"/>
    <w:tmpl w:val="D8245F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2">
    <w:nsid w:val="238277BA"/>
    <w:multiLevelType w:val="hybridMultilevel"/>
    <w:tmpl w:val="D7661032"/>
    <w:lvl w:ilvl="0" w:tplc="04190001">
      <w:start w:val="1"/>
      <w:numFmt w:val="bullet"/>
      <w:lvlText w:val=""/>
      <w:lvlJc w:val="left"/>
      <w:pPr>
        <w:ind w:left="1797" w:hanging="360"/>
      </w:pPr>
      <w:rPr>
        <w:rFonts w:ascii="Symbol" w:hAnsi="Symbol" w:hint="default"/>
      </w:rPr>
    </w:lvl>
    <w:lvl w:ilvl="1" w:tplc="04190003">
      <w:start w:val="1"/>
      <w:numFmt w:val="bullet"/>
      <w:lvlText w:val="o"/>
      <w:lvlJc w:val="left"/>
      <w:pPr>
        <w:ind w:left="2517" w:hanging="360"/>
      </w:pPr>
      <w:rPr>
        <w:rFonts w:ascii="Courier New" w:hAnsi="Courier New" w:cs="Courier New" w:hint="default"/>
      </w:rPr>
    </w:lvl>
    <w:lvl w:ilvl="2" w:tplc="04190005">
      <w:start w:val="1"/>
      <w:numFmt w:val="bullet"/>
      <w:lvlText w:val=""/>
      <w:lvlJc w:val="left"/>
      <w:pPr>
        <w:ind w:left="3237" w:hanging="360"/>
      </w:pPr>
      <w:rPr>
        <w:rFonts w:ascii="Wingdings" w:hAnsi="Wingdings" w:hint="default"/>
      </w:rPr>
    </w:lvl>
    <w:lvl w:ilvl="3" w:tplc="04190001">
      <w:start w:val="1"/>
      <w:numFmt w:val="bullet"/>
      <w:lvlText w:val=""/>
      <w:lvlJc w:val="left"/>
      <w:pPr>
        <w:ind w:left="3957" w:hanging="360"/>
      </w:pPr>
      <w:rPr>
        <w:rFonts w:ascii="Symbol" w:hAnsi="Symbol" w:hint="default"/>
      </w:rPr>
    </w:lvl>
    <w:lvl w:ilvl="4" w:tplc="04190003">
      <w:start w:val="1"/>
      <w:numFmt w:val="bullet"/>
      <w:lvlText w:val="o"/>
      <w:lvlJc w:val="left"/>
      <w:pPr>
        <w:ind w:left="4677" w:hanging="360"/>
      </w:pPr>
      <w:rPr>
        <w:rFonts w:ascii="Courier New" w:hAnsi="Courier New" w:cs="Courier New" w:hint="default"/>
      </w:rPr>
    </w:lvl>
    <w:lvl w:ilvl="5" w:tplc="04190005">
      <w:start w:val="1"/>
      <w:numFmt w:val="bullet"/>
      <w:lvlText w:val=""/>
      <w:lvlJc w:val="left"/>
      <w:pPr>
        <w:ind w:left="5397" w:hanging="360"/>
      </w:pPr>
      <w:rPr>
        <w:rFonts w:ascii="Wingdings" w:hAnsi="Wingdings" w:hint="default"/>
      </w:rPr>
    </w:lvl>
    <w:lvl w:ilvl="6" w:tplc="04190001">
      <w:start w:val="1"/>
      <w:numFmt w:val="bullet"/>
      <w:lvlText w:val=""/>
      <w:lvlJc w:val="left"/>
      <w:pPr>
        <w:ind w:left="6117" w:hanging="360"/>
      </w:pPr>
      <w:rPr>
        <w:rFonts w:ascii="Symbol" w:hAnsi="Symbol" w:hint="default"/>
      </w:rPr>
    </w:lvl>
    <w:lvl w:ilvl="7" w:tplc="04190003">
      <w:start w:val="1"/>
      <w:numFmt w:val="bullet"/>
      <w:lvlText w:val="o"/>
      <w:lvlJc w:val="left"/>
      <w:pPr>
        <w:ind w:left="6837" w:hanging="360"/>
      </w:pPr>
      <w:rPr>
        <w:rFonts w:ascii="Courier New" w:hAnsi="Courier New" w:cs="Courier New" w:hint="default"/>
      </w:rPr>
    </w:lvl>
    <w:lvl w:ilvl="8" w:tplc="04190005">
      <w:start w:val="1"/>
      <w:numFmt w:val="bullet"/>
      <w:lvlText w:val=""/>
      <w:lvlJc w:val="left"/>
      <w:pPr>
        <w:ind w:left="7557" w:hanging="360"/>
      </w:pPr>
      <w:rPr>
        <w:rFonts w:ascii="Wingdings" w:hAnsi="Wingdings" w:hint="default"/>
      </w:rPr>
    </w:lvl>
  </w:abstractNum>
  <w:abstractNum w:abstractNumId="103">
    <w:nsid w:val="24034220"/>
    <w:multiLevelType w:val="hybridMultilevel"/>
    <w:tmpl w:val="F64092C6"/>
    <w:lvl w:ilvl="0" w:tplc="04190001">
      <w:start w:val="1"/>
      <w:numFmt w:val="bullet"/>
      <w:lvlText w:val=""/>
      <w:lvlJc w:val="left"/>
      <w:pPr>
        <w:ind w:left="1797" w:hanging="360"/>
      </w:pPr>
      <w:rPr>
        <w:rFonts w:ascii="Symbol" w:hAnsi="Symbol" w:hint="default"/>
      </w:rPr>
    </w:lvl>
    <w:lvl w:ilvl="1" w:tplc="04190003">
      <w:start w:val="1"/>
      <w:numFmt w:val="bullet"/>
      <w:lvlText w:val="o"/>
      <w:lvlJc w:val="left"/>
      <w:pPr>
        <w:ind w:left="2517" w:hanging="360"/>
      </w:pPr>
      <w:rPr>
        <w:rFonts w:ascii="Courier New" w:hAnsi="Courier New" w:cs="Courier New" w:hint="default"/>
      </w:rPr>
    </w:lvl>
    <w:lvl w:ilvl="2" w:tplc="04190005">
      <w:start w:val="1"/>
      <w:numFmt w:val="bullet"/>
      <w:lvlText w:val=""/>
      <w:lvlJc w:val="left"/>
      <w:pPr>
        <w:ind w:left="3237" w:hanging="360"/>
      </w:pPr>
      <w:rPr>
        <w:rFonts w:ascii="Wingdings" w:hAnsi="Wingdings" w:hint="default"/>
      </w:rPr>
    </w:lvl>
    <w:lvl w:ilvl="3" w:tplc="04190001">
      <w:start w:val="1"/>
      <w:numFmt w:val="bullet"/>
      <w:lvlText w:val=""/>
      <w:lvlJc w:val="left"/>
      <w:pPr>
        <w:ind w:left="3957" w:hanging="360"/>
      </w:pPr>
      <w:rPr>
        <w:rFonts w:ascii="Symbol" w:hAnsi="Symbol" w:hint="default"/>
      </w:rPr>
    </w:lvl>
    <w:lvl w:ilvl="4" w:tplc="04190003">
      <w:start w:val="1"/>
      <w:numFmt w:val="bullet"/>
      <w:lvlText w:val="o"/>
      <w:lvlJc w:val="left"/>
      <w:pPr>
        <w:ind w:left="4677" w:hanging="360"/>
      </w:pPr>
      <w:rPr>
        <w:rFonts w:ascii="Courier New" w:hAnsi="Courier New" w:cs="Courier New" w:hint="default"/>
      </w:rPr>
    </w:lvl>
    <w:lvl w:ilvl="5" w:tplc="04190005">
      <w:start w:val="1"/>
      <w:numFmt w:val="bullet"/>
      <w:lvlText w:val=""/>
      <w:lvlJc w:val="left"/>
      <w:pPr>
        <w:ind w:left="5397" w:hanging="360"/>
      </w:pPr>
      <w:rPr>
        <w:rFonts w:ascii="Wingdings" w:hAnsi="Wingdings" w:hint="default"/>
      </w:rPr>
    </w:lvl>
    <w:lvl w:ilvl="6" w:tplc="04190001">
      <w:start w:val="1"/>
      <w:numFmt w:val="bullet"/>
      <w:lvlText w:val=""/>
      <w:lvlJc w:val="left"/>
      <w:pPr>
        <w:ind w:left="6117" w:hanging="360"/>
      </w:pPr>
      <w:rPr>
        <w:rFonts w:ascii="Symbol" w:hAnsi="Symbol" w:hint="default"/>
      </w:rPr>
    </w:lvl>
    <w:lvl w:ilvl="7" w:tplc="04190003">
      <w:start w:val="1"/>
      <w:numFmt w:val="bullet"/>
      <w:lvlText w:val="o"/>
      <w:lvlJc w:val="left"/>
      <w:pPr>
        <w:ind w:left="6837" w:hanging="360"/>
      </w:pPr>
      <w:rPr>
        <w:rFonts w:ascii="Courier New" w:hAnsi="Courier New" w:cs="Courier New" w:hint="default"/>
      </w:rPr>
    </w:lvl>
    <w:lvl w:ilvl="8" w:tplc="04190005">
      <w:start w:val="1"/>
      <w:numFmt w:val="bullet"/>
      <w:lvlText w:val=""/>
      <w:lvlJc w:val="left"/>
      <w:pPr>
        <w:ind w:left="7557" w:hanging="360"/>
      </w:pPr>
      <w:rPr>
        <w:rFonts w:ascii="Wingdings" w:hAnsi="Wingdings" w:hint="default"/>
      </w:rPr>
    </w:lvl>
  </w:abstractNum>
  <w:abstractNum w:abstractNumId="104">
    <w:nsid w:val="251A7D69"/>
    <w:multiLevelType w:val="hybridMultilevel"/>
    <w:tmpl w:val="DC44B37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5">
    <w:nsid w:val="25974A55"/>
    <w:multiLevelType w:val="hybridMultilevel"/>
    <w:tmpl w:val="EB98CF20"/>
    <w:lvl w:ilvl="0" w:tplc="04190001">
      <w:start w:val="1"/>
      <w:numFmt w:val="bullet"/>
      <w:lvlText w:val=""/>
      <w:lvlJc w:val="left"/>
      <w:pPr>
        <w:tabs>
          <w:tab w:val="num" w:pos="790"/>
        </w:tabs>
        <w:ind w:left="790" w:hanging="360"/>
      </w:pPr>
      <w:rPr>
        <w:rFonts w:ascii="Symbol" w:hAnsi="Symbol" w:hint="default"/>
      </w:rPr>
    </w:lvl>
    <w:lvl w:ilvl="1" w:tplc="04190003">
      <w:start w:val="1"/>
      <w:numFmt w:val="bullet"/>
      <w:lvlText w:val="o"/>
      <w:lvlJc w:val="left"/>
      <w:pPr>
        <w:tabs>
          <w:tab w:val="num" w:pos="1510"/>
        </w:tabs>
        <w:ind w:left="1510" w:hanging="360"/>
      </w:pPr>
      <w:rPr>
        <w:rFonts w:ascii="Courier New" w:hAnsi="Courier New" w:cs="Courier New" w:hint="default"/>
      </w:rPr>
    </w:lvl>
    <w:lvl w:ilvl="2" w:tplc="04190005">
      <w:start w:val="1"/>
      <w:numFmt w:val="bullet"/>
      <w:lvlText w:val=""/>
      <w:lvlJc w:val="left"/>
      <w:pPr>
        <w:tabs>
          <w:tab w:val="num" w:pos="2230"/>
        </w:tabs>
        <w:ind w:left="2230" w:hanging="360"/>
      </w:pPr>
      <w:rPr>
        <w:rFonts w:ascii="Wingdings" w:hAnsi="Wingdings" w:hint="default"/>
      </w:rPr>
    </w:lvl>
    <w:lvl w:ilvl="3" w:tplc="04190001">
      <w:start w:val="1"/>
      <w:numFmt w:val="bullet"/>
      <w:lvlText w:val=""/>
      <w:lvlJc w:val="left"/>
      <w:pPr>
        <w:tabs>
          <w:tab w:val="num" w:pos="2950"/>
        </w:tabs>
        <w:ind w:left="2950" w:hanging="360"/>
      </w:pPr>
      <w:rPr>
        <w:rFonts w:ascii="Symbol" w:hAnsi="Symbol" w:hint="default"/>
      </w:rPr>
    </w:lvl>
    <w:lvl w:ilvl="4" w:tplc="04190003">
      <w:start w:val="1"/>
      <w:numFmt w:val="bullet"/>
      <w:lvlText w:val="o"/>
      <w:lvlJc w:val="left"/>
      <w:pPr>
        <w:tabs>
          <w:tab w:val="num" w:pos="3670"/>
        </w:tabs>
        <w:ind w:left="3670" w:hanging="360"/>
      </w:pPr>
      <w:rPr>
        <w:rFonts w:ascii="Courier New" w:hAnsi="Courier New" w:cs="Courier New" w:hint="default"/>
      </w:rPr>
    </w:lvl>
    <w:lvl w:ilvl="5" w:tplc="04190005">
      <w:start w:val="1"/>
      <w:numFmt w:val="bullet"/>
      <w:lvlText w:val=""/>
      <w:lvlJc w:val="left"/>
      <w:pPr>
        <w:tabs>
          <w:tab w:val="num" w:pos="4390"/>
        </w:tabs>
        <w:ind w:left="4390" w:hanging="360"/>
      </w:pPr>
      <w:rPr>
        <w:rFonts w:ascii="Wingdings" w:hAnsi="Wingdings" w:hint="default"/>
      </w:rPr>
    </w:lvl>
    <w:lvl w:ilvl="6" w:tplc="04190001">
      <w:start w:val="1"/>
      <w:numFmt w:val="bullet"/>
      <w:lvlText w:val=""/>
      <w:lvlJc w:val="left"/>
      <w:pPr>
        <w:tabs>
          <w:tab w:val="num" w:pos="5110"/>
        </w:tabs>
        <w:ind w:left="5110" w:hanging="360"/>
      </w:pPr>
      <w:rPr>
        <w:rFonts w:ascii="Symbol" w:hAnsi="Symbol" w:hint="default"/>
      </w:rPr>
    </w:lvl>
    <w:lvl w:ilvl="7" w:tplc="04190003">
      <w:start w:val="1"/>
      <w:numFmt w:val="bullet"/>
      <w:lvlText w:val="o"/>
      <w:lvlJc w:val="left"/>
      <w:pPr>
        <w:tabs>
          <w:tab w:val="num" w:pos="5830"/>
        </w:tabs>
        <w:ind w:left="5830" w:hanging="360"/>
      </w:pPr>
      <w:rPr>
        <w:rFonts w:ascii="Courier New" w:hAnsi="Courier New" w:cs="Courier New" w:hint="default"/>
      </w:rPr>
    </w:lvl>
    <w:lvl w:ilvl="8" w:tplc="04190005">
      <w:start w:val="1"/>
      <w:numFmt w:val="bullet"/>
      <w:lvlText w:val=""/>
      <w:lvlJc w:val="left"/>
      <w:pPr>
        <w:tabs>
          <w:tab w:val="num" w:pos="6550"/>
        </w:tabs>
        <w:ind w:left="6550" w:hanging="360"/>
      </w:pPr>
      <w:rPr>
        <w:rFonts w:ascii="Wingdings" w:hAnsi="Wingdings" w:hint="default"/>
      </w:rPr>
    </w:lvl>
  </w:abstractNum>
  <w:abstractNum w:abstractNumId="106">
    <w:nsid w:val="274F3F92"/>
    <w:multiLevelType w:val="hybridMultilevel"/>
    <w:tmpl w:val="EBD60686"/>
    <w:lvl w:ilvl="0" w:tplc="A71A3B44">
      <w:start w:val="5"/>
      <w:numFmt w:val="decimal"/>
      <w:lvlText w:val="%1)"/>
      <w:lvlJc w:val="left"/>
      <w:pPr>
        <w:tabs>
          <w:tab w:val="num" w:pos="720"/>
        </w:tabs>
        <w:ind w:left="720" w:hanging="360"/>
      </w:pPr>
      <w:rPr>
        <w:b/>
        <w:i/>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7">
    <w:nsid w:val="28B43958"/>
    <w:multiLevelType w:val="hybridMultilevel"/>
    <w:tmpl w:val="7B98DC0A"/>
    <w:lvl w:ilvl="0" w:tplc="1E46A77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28D05C11"/>
    <w:multiLevelType w:val="hybridMultilevel"/>
    <w:tmpl w:val="7390EB92"/>
    <w:lvl w:ilvl="0" w:tplc="04190001">
      <w:start w:val="1"/>
      <w:numFmt w:val="bullet"/>
      <w:lvlText w:val=""/>
      <w:lvlJc w:val="left"/>
      <w:pPr>
        <w:ind w:left="1797" w:hanging="360"/>
      </w:pPr>
      <w:rPr>
        <w:rFonts w:ascii="Symbol" w:hAnsi="Symbol" w:hint="default"/>
      </w:rPr>
    </w:lvl>
    <w:lvl w:ilvl="1" w:tplc="04190003">
      <w:start w:val="1"/>
      <w:numFmt w:val="bullet"/>
      <w:lvlText w:val="o"/>
      <w:lvlJc w:val="left"/>
      <w:pPr>
        <w:ind w:left="2517" w:hanging="360"/>
      </w:pPr>
      <w:rPr>
        <w:rFonts w:ascii="Courier New" w:hAnsi="Courier New" w:cs="Courier New" w:hint="default"/>
      </w:rPr>
    </w:lvl>
    <w:lvl w:ilvl="2" w:tplc="04190005">
      <w:start w:val="1"/>
      <w:numFmt w:val="bullet"/>
      <w:lvlText w:val=""/>
      <w:lvlJc w:val="left"/>
      <w:pPr>
        <w:ind w:left="3237" w:hanging="360"/>
      </w:pPr>
      <w:rPr>
        <w:rFonts w:ascii="Wingdings" w:hAnsi="Wingdings" w:hint="default"/>
      </w:rPr>
    </w:lvl>
    <w:lvl w:ilvl="3" w:tplc="04190001">
      <w:start w:val="1"/>
      <w:numFmt w:val="bullet"/>
      <w:lvlText w:val=""/>
      <w:lvlJc w:val="left"/>
      <w:pPr>
        <w:ind w:left="3957" w:hanging="360"/>
      </w:pPr>
      <w:rPr>
        <w:rFonts w:ascii="Symbol" w:hAnsi="Symbol" w:hint="default"/>
      </w:rPr>
    </w:lvl>
    <w:lvl w:ilvl="4" w:tplc="04190003">
      <w:start w:val="1"/>
      <w:numFmt w:val="bullet"/>
      <w:lvlText w:val="o"/>
      <w:lvlJc w:val="left"/>
      <w:pPr>
        <w:ind w:left="4677" w:hanging="360"/>
      </w:pPr>
      <w:rPr>
        <w:rFonts w:ascii="Courier New" w:hAnsi="Courier New" w:cs="Courier New" w:hint="default"/>
      </w:rPr>
    </w:lvl>
    <w:lvl w:ilvl="5" w:tplc="04190005">
      <w:start w:val="1"/>
      <w:numFmt w:val="bullet"/>
      <w:lvlText w:val=""/>
      <w:lvlJc w:val="left"/>
      <w:pPr>
        <w:ind w:left="5397" w:hanging="360"/>
      </w:pPr>
      <w:rPr>
        <w:rFonts w:ascii="Wingdings" w:hAnsi="Wingdings" w:hint="default"/>
      </w:rPr>
    </w:lvl>
    <w:lvl w:ilvl="6" w:tplc="04190001">
      <w:start w:val="1"/>
      <w:numFmt w:val="bullet"/>
      <w:lvlText w:val=""/>
      <w:lvlJc w:val="left"/>
      <w:pPr>
        <w:ind w:left="6117" w:hanging="360"/>
      </w:pPr>
      <w:rPr>
        <w:rFonts w:ascii="Symbol" w:hAnsi="Symbol" w:hint="default"/>
      </w:rPr>
    </w:lvl>
    <w:lvl w:ilvl="7" w:tplc="04190003">
      <w:start w:val="1"/>
      <w:numFmt w:val="bullet"/>
      <w:lvlText w:val="o"/>
      <w:lvlJc w:val="left"/>
      <w:pPr>
        <w:ind w:left="6837" w:hanging="360"/>
      </w:pPr>
      <w:rPr>
        <w:rFonts w:ascii="Courier New" w:hAnsi="Courier New" w:cs="Courier New" w:hint="default"/>
      </w:rPr>
    </w:lvl>
    <w:lvl w:ilvl="8" w:tplc="04190005">
      <w:start w:val="1"/>
      <w:numFmt w:val="bullet"/>
      <w:lvlText w:val=""/>
      <w:lvlJc w:val="left"/>
      <w:pPr>
        <w:ind w:left="7557" w:hanging="360"/>
      </w:pPr>
      <w:rPr>
        <w:rFonts w:ascii="Wingdings" w:hAnsi="Wingdings" w:hint="default"/>
      </w:rPr>
    </w:lvl>
  </w:abstractNum>
  <w:abstractNum w:abstractNumId="109">
    <w:nsid w:val="29573335"/>
    <w:multiLevelType w:val="hybridMultilevel"/>
    <w:tmpl w:val="4C5A69C4"/>
    <w:lvl w:ilvl="0" w:tplc="BC7090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0">
    <w:nsid w:val="29612774"/>
    <w:multiLevelType w:val="hybridMultilevel"/>
    <w:tmpl w:val="68EA694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1">
    <w:nsid w:val="2AA24635"/>
    <w:multiLevelType w:val="hybridMultilevel"/>
    <w:tmpl w:val="603424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2">
    <w:nsid w:val="2BFE6CDD"/>
    <w:multiLevelType w:val="hybridMultilevel"/>
    <w:tmpl w:val="84E4A54C"/>
    <w:lvl w:ilvl="0" w:tplc="04190001">
      <w:start w:val="1"/>
      <w:numFmt w:val="bullet"/>
      <w:lvlText w:val=""/>
      <w:lvlJc w:val="left"/>
      <w:pPr>
        <w:ind w:left="1353"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3">
    <w:nsid w:val="2C894835"/>
    <w:multiLevelType w:val="hybridMultilevel"/>
    <w:tmpl w:val="B2FAB84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4">
    <w:nsid w:val="2D141B25"/>
    <w:multiLevelType w:val="hybridMultilevel"/>
    <w:tmpl w:val="3392DF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5">
    <w:nsid w:val="2E832089"/>
    <w:multiLevelType w:val="hybridMultilevel"/>
    <w:tmpl w:val="B28C4EB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6">
    <w:nsid w:val="2EFF3912"/>
    <w:multiLevelType w:val="hybridMultilevel"/>
    <w:tmpl w:val="4270383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7">
    <w:nsid w:val="30446653"/>
    <w:multiLevelType w:val="hybridMultilevel"/>
    <w:tmpl w:val="B10E05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8">
    <w:nsid w:val="317A5C18"/>
    <w:multiLevelType w:val="hybridMultilevel"/>
    <w:tmpl w:val="BD04F3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9">
    <w:nsid w:val="31C219B1"/>
    <w:multiLevelType w:val="hybridMultilevel"/>
    <w:tmpl w:val="C4987F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0">
    <w:nsid w:val="31DB61F0"/>
    <w:multiLevelType w:val="hybridMultilevel"/>
    <w:tmpl w:val="0ECCF4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1">
    <w:nsid w:val="36EA68A2"/>
    <w:multiLevelType w:val="hybridMultilevel"/>
    <w:tmpl w:val="86F01F2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2">
    <w:nsid w:val="391D416A"/>
    <w:multiLevelType w:val="hybridMultilevel"/>
    <w:tmpl w:val="1A30EE1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23">
    <w:nsid w:val="3A6319F6"/>
    <w:multiLevelType w:val="hybridMultilevel"/>
    <w:tmpl w:val="2B6E9A8C"/>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124">
    <w:nsid w:val="3BA60F10"/>
    <w:multiLevelType w:val="hybridMultilevel"/>
    <w:tmpl w:val="F95A77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5">
    <w:nsid w:val="3BB26797"/>
    <w:multiLevelType w:val="hybridMultilevel"/>
    <w:tmpl w:val="D31C75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6">
    <w:nsid w:val="3D727997"/>
    <w:multiLevelType w:val="hybridMultilevel"/>
    <w:tmpl w:val="EBBE71D0"/>
    <w:lvl w:ilvl="0" w:tplc="04190001">
      <w:start w:val="1"/>
      <w:numFmt w:val="bullet"/>
      <w:lvlText w:val=""/>
      <w:lvlJc w:val="left"/>
      <w:pPr>
        <w:ind w:left="1797" w:hanging="360"/>
      </w:pPr>
      <w:rPr>
        <w:rFonts w:ascii="Symbol" w:hAnsi="Symbol" w:hint="default"/>
      </w:rPr>
    </w:lvl>
    <w:lvl w:ilvl="1" w:tplc="04190003">
      <w:start w:val="1"/>
      <w:numFmt w:val="bullet"/>
      <w:lvlText w:val="o"/>
      <w:lvlJc w:val="left"/>
      <w:pPr>
        <w:ind w:left="2517" w:hanging="360"/>
      </w:pPr>
      <w:rPr>
        <w:rFonts w:ascii="Courier New" w:hAnsi="Courier New" w:cs="Courier New" w:hint="default"/>
      </w:rPr>
    </w:lvl>
    <w:lvl w:ilvl="2" w:tplc="04190005">
      <w:start w:val="1"/>
      <w:numFmt w:val="bullet"/>
      <w:lvlText w:val=""/>
      <w:lvlJc w:val="left"/>
      <w:pPr>
        <w:ind w:left="3237" w:hanging="360"/>
      </w:pPr>
      <w:rPr>
        <w:rFonts w:ascii="Wingdings" w:hAnsi="Wingdings" w:hint="default"/>
      </w:rPr>
    </w:lvl>
    <w:lvl w:ilvl="3" w:tplc="04190001">
      <w:start w:val="1"/>
      <w:numFmt w:val="bullet"/>
      <w:lvlText w:val=""/>
      <w:lvlJc w:val="left"/>
      <w:pPr>
        <w:ind w:left="3957" w:hanging="360"/>
      </w:pPr>
      <w:rPr>
        <w:rFonts w:ascii="Symbol" w:hAnsi="Symbol" w:hint="default"/>
      </w:rPr>
    </w:lvl>
    <w:lvl w:ilvl="4" w:tplc="04190003">
      <w:start w:val="1"/>
      <w:numFmt w:val="bullet"/>
      <w:lvlText w:val="o"/>
      <w:lvlJc w:val="left"/>
      <w:pPr>
        <w:ind w:left="4677" w:hanging="360"/>
      </w:pPr>
      <w:rPr>
        <w:rFonts w:ascii="Courier New" w:hAnsi="Courier New" w:cs="Courier New" w:hint="default"/>
      </w:rPr>
    </w:lvl>
    <w:lvl w:ilvl="5" w:tplc="04190005">
      <w:start w:val="1"/>
      <w:numFmt w:val="bullet"/>
      <w:lvlText w:val=""/>
      <w:lvlJc w:val="left"/>
      <w:pPr>
        <w:ind w:left="5397" w:hanging="360"/>
      </w:pPr>
      <w:rPr>
        <w:rFonts w:ascii="Wingdings" w:hAnsi="Wingdings" w:hint="default"/>
      </w:rPr>
    </w:lvl>
    <w:lvl w:ilvl="6" w:tplc="04190001">
      <w:start w:val="1"/>
      <w:numFmt w:val="bullet"/>
      <w:lvlText w:val=""/>
      <w:lvlJc w:val="left"/>
      <w:pPr>
        <w:ind w:left="6117" w:hanging="360"/>
      </w:pPr>
      <w:rPr>
        <w:rFonts w:ascii="Symbol" w:hAnsi="Symbol" w:hint="default"/>
      </w:rPr>
    </w:lvl>
    <w:lvl w:ilvl="7" w:tplc="04190003">
      <w:start w:val="1"/>
      <w:numFmt w:val="bullet"/>
      <w:lvlText w:val="o"/>
      <w:lvlJc w:val="left"/>
      <w:pPr>
        <w:ind w:left="6837" w:hanging="360"/>
      </w:pPr>
      <w:rPr>
        <w:rFonts w:ascii="Courier New" w:hAnsi="Courier New" w:cs="Courier New" w:hint="default"/>
      </w:rPr>
    </w:lvl>
    <w:lvl w:ilvl="8" w:tplc="04190005">
      <w:start w:val="1"/>
      <w:numFmt w:val="bullet"/>
      <w:lvlText w:val=""/>
      <w:lvlJc w:val="left"/>
      <w:pPr>
        <w:ind w:left="7557" w:hanging="360"/>
      </w:pPr>
      <w:rPr>
        <w:rFonts w:ascii="Wingdings" w:hAnsi="Wingdings" w:hint="default"/>
      </w:rPr>
    </w:lvl>
  </w:abstractNum>
  <w:abstractNum w:abstractNumId="127">
    <w:nsid w:val="3D8600BE"/>
    <w:multiLevelType w:val="hybridMultilevel"/>
    <w:tmpl w:val="7A7A192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8">
    <w:nsid w:val="408156E4"/>
    <w:multiLevelType w:val="hybridMultilevel"/>
    <w:tmpl w:val="7A162E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9">
    <w:nsid w:val="439E4D32"/>
    <w:multiLevelType w:val="hybridMultilevel"/>
    <w:tmpl w:val="6576BD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0">
    <w:nsid w:val="44CB5B59"/>
    <w:multiLevelType w:val="hybridMultilevel"/>
    <w:tmpl w:val="386E44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1">
    <w:nsid w:val="45E942C4"/>
    <w:multiLevelType w:val="hybridMultilevel"/>
    <w:tmpl w:val="DB08795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2">
    <w:nsid w:val="470B43B3"/>
    <w:multiLevelType w:val="hybridMultilevel"/>
    <w:tmpl w:val="D1C62EA8"/>
    <w:lvl w:ilvl="0" w:tplc="04190001">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133">
    <w:nsid w:val="489F39EF"/>
    <w:multiLevelType w:val="hybridMultilevel"/>
    <w:tmpl w:val="993050B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4">
    <w:nsid w:val="501035ED"/>
    <w:multiLevelType w:val="hybridMultilevel"/>
    <w:tmpl w:val="1CB225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5">
    <w:nsid w:val="50F76A95"/>
    <w:multiLevelType w:val="hybridMultilevel"/>
    <w:tmpl w:val="4488A3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6">
    <w:nsid w:val="512B3356"/>
    <w:multiLevelType w:val="hybridMultilevel"/>
    <w:tmpl w:val="467093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7">
    <w:nsid w:val="523454A2"/>
    <w:multiLevelType w:val="hybridMultilevel"/>
    <w:tmpl w:val="237CBB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8">
    <w:nsid w:val="528A4B22"/>
    <w:multiLevelType w:val="hybridMultilevel"/>
    <w:tmpl w:val="2B00F0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9">
    <w:nsid w:val="52E67BF2"/>
    <w:multiLevelType w:val="hybridMultilevel"/>
    <w:tmpl w:val="8B4A0B12"/>
    <w:lvl w:ilvl="0" w:tplc="04190001">
      <w:start w:val="1"/>
      <w:numFmt w:val="bullet"/>
      <w:lvlText w:val=""/>
      <w:lvlJc w:val="left"/>
      <w:pPr>
        <w:ind w:left="1797" w:hanging="360"/>
      </w:pPr>
      <w:rPr>
        <w:rFonts w:ascii="Symbol" w:hAnsi="Symbol" w:hint="default"/>
      </w:rPr>
    </w:lvl>
    <w:lvl w:ilvl="1" w:tplc="04190003">
      <w:start w:val="1"/>
      <w:numFmt w:val="bullet"/>
      <w:lvlText w:val="o"/>
      <w:lvlJc w:val="left"/>
      <w:pPr>
        <w:ind w:left="2517" w:hanging="360"/>
      </w:pPr>
      <w:rPr>
        <w:rFonts w:ascii="Courier New" w:hAnsi="Courier New" w:cs="Courier New" w:hint="default"/>
      </w:rPr>
    </w:lvl>
    <w:lvl w:ilvl="2" w:tplc="04190005">
      <w:start w:val="1"/>
      <w:numFmt w:val="bullet"/>
      <w:lvlText w:val=""/>
      <w:lvlJc w:val="left"/>
      <w:pPr>
        <w:ind w:left="3237" w:hanging="360"/>
      </w:pPr>
      <w:rPr>
        <w:rFonts w:ascii="Wingdings" w:hAnsi="Wingdings" w:hint="default"/>
      </w:rPr>
    </w:lvl>
    <w:lvl w:ilvl="3" w:tplc="04190001">
      <w:start w:val="1"/>
      <w:numFmt w:val="bullet"/>
      <w:lvlText w:val=""/>
      <w:lvlJc w:val="left"/>
      <w:pPr>
        <w:ind w:left="3957" w:hanging="360"/>
      </w:pPr>
      <w:rPr>
        <w:rFonts w:ascii="Symbol" w:hAnsi="Symbol" w:hint="default"/>
      </w:rPr>
    </w:lvl>
    <w:lvl w:ilvl="4" w:tplc="04190003">
      <w:start w:val="1"/>
      <w:numFmt w:val="bullet"/>
      <w:lvlText w:val="o"/>
      <w:lvlJc w:val="left"/>
      <w:pPr>
        <w:ind w:left="4677" w:hanging="360"/>
      </w:pPr>
      <w:rPr>
        <w:rFonts w:ascii="Courier New" w:hAnsi="Courier New" w:cs="Courier New" w:hint="default"/>
      </w:rPr>
    </w:lvl>
    <w:lvl w:ilvl="5" w:tplc="04190005">
      <w:start w:val="1"/>
      <w:numFmt w:val="bullet"/>
      <w:lvlText w:val=""/>
      <w:lvlJc w:val="left"/>
      <w:pPr>
        <w:ind w:left="5397" w:hanging="360"/>
      </w:pPr>
      <w:rPr>
        <w:rFonts w:ascii="Wingdings" w:hAnsi="Wingdings" w:hint="default"/>
      </w:rPr>
    </w:lvl>
    <w:lvl w:ilvl="6" w:tplc="04190001">
      <w:start w:val="1"/>
      <w:numFmt w:val="bullet"/>
      <w:lvlText w:val=""/>
      <w:lvlJc w:val="left"/>
      <w:pPr>
        <w:ind w:left="6117" w:hanging="360"/>
      </w:pPr>
      <w:rPr>
        <w:rFonts w:ascii="Symbol" w:hAnsi="Symbol" w:hint="default"/>
      </w:rPr>
    </w:lvl>
    <w:lvl w:ilvl="7" w:tplc="04190003">
      <w:start w:val="1"/>
      <w:numFmt w:val="bullet"/>
      <w:lvlText w:val="o"/>
      <w:lvlJc w:val="left"/>
      <w:pPr>
        <w:ind w:left="6837" w:hanging="360"/>
      </w:pPr>
      <w:rPr>
        <w:rFonts w:ascii="Courier New" w:hAnsi="Courier New" w:cs="Courier New" w:hint="default"/>
      </w:rPr>
    </w:lvl>
    <w:lvl w:ilvl="8" w:tplc="04190005">
      <w:start w:val="1"/>
      <w:numFmt w:val="bullet"/>
      <w:lvlText w:val=""/>
      <w:lvlJc w:val="left"/>
      <w:pPr>
        <w:ind w:left="7557" w:hanging="360"/>
      </w:pPr>
      <w:rPr>
        <w:rFonts w:ascii="Wingdings" w:hAnsi="Wingdings" w:hint="default"/>
      </w:rPr>
    </w:lvl>
  </w:abstractNum>
  <w:abstractNum w:abstractNumId="140">
    <w:nsid w:val="53BD4FFA"/>
    <w:multiLevelType w:val="hybridMultilevel"/>
    <w:tmpl w:val="D0E8CA84"/>
    <w:lvl w:ilvl="0" w:tplc="04190001">
      <w:start w:val="1"/>
      <w:numFmt w:val="bullet"/>
      <w:lvlText w:val=""/>
      <w:lvlJc w:val="left"/>
      <w:pPr>
        <w:ind w:left="1797" w:hanging="360"/>
      </w:pPr>
      <w:rPr>
        <w:rFonts w:ascii="Symbol" w:hAnsi="Symbol" w:hint="default"/>
      </w:rPr>
    </w:lvl>
    <w:lvl w:ilvl="1" w:tplc="04190003">
      <w:start w:val="1"/>
      <w:numFmt w:val="bullet"/>
      <w:lvlText w:val="o"/>
      <w:lvlJc w:val="left"/>
      <w:pPr>
        <w:ind w:left="2517" w:hanging="360"/>
      </w:pPr>
      <w:rPr>
        <w:rFonts w:ascii="Courier New" w:hAnsi="Courier New" w:cs="Courier New" w:hint="default"/>
      </w:rPr>
    </w:lvl>
    <w:lvl w:ilvl="2" w:tplc="04190005">
      <w:start w:val="1"/>
      <w:numFmt w:val="bullet"/>
      <w:lvlText w:val=""/>
      <w:lvlJc w:val="left"/>
      <w:pPr>
        <w:ind w:left="3237" w:hanging="360"/>
      </w:pPr>
      <w:rPr>
        <w:rFonts w:ascii="Wingdings" w:hAnsi="Wingdings" w:hint="default"/>
      </w:rPr>
    </w:lvl>
    <w:lvl w:ilvl="3" w:tplc="04190001">
      <w:start w:val="1"/>
      <w:numFmt w:val="bullet"/>
      <w:lvlText w:val=""/>
      <w:lvlJc w:val="left"/>
      <w:pPr>
        <w:ind w:left="3957" w:hanging="360"/>
      </w:pPr>
      <w:rPr>
        <w:rFonts w:ascii="Symbol" w:hAnsi="Symbol" w:hint="default"/>
      </w:rPr>
    </w:lvl>
    <w:lvl w:ilvl="4" w:tplc="04190003">
      <w:start w:val="1"/>
      <w:numFmt w:val="bullet"/>
      <w:lvlText w:val="o"/>
      <w:lvlJc w:val="left"/>
      <w:pPr>
        <w:ind w:left="4677" w:hanging="360"/>
      </w:pPr>
      <w:rPr>
        <w:rFonts w:ascii="Courier New" w:hAnsi="Courier New" w:cs="Courier New" w:hint="default"/>
      </w:rPr>
    </w:lvl>
    <w:lvl w:ilvl="5" w:tplc="04190005">
      <w:start w:val="1"/>
      <w:numFmt w:val="bullet"/>
      <w:lvlText w:val=""/>
      <w:lvlJc w:val="left"/>
      <w:pPr>
        <w:ind w:left="5397" w:hanging="360"/>
      </w:pPr>
      <w:rPr>
        <w:rFonts w:ascii="Wingdings" w:hAnsi="Wingdings" w:hint="default"/>
      </w:rPr>
    </w:lvl>
    <w:lvl w:ilvl="6" w:tplc="04190001">
      <w:start w:val="1"/>
      <w:numFmt w:val="bullet"/>
      <w:lvlText w:val=""/>
      <w:lvlJc w:val="left"/>
      <w:pPr>
        <w:ind w:left="6117" w:hanging="360"/>
      </w:pPr>
      <w:rPr>
        <w:rFonts w:ascii="Symbol" w:hAnsi="Symbol" w:hint="default"/>
      </w:rPr>
    </w:lvl>
    <w:lvl w:ilvl="7" w:tplc="04190003">
      <w:start w:val="1"/>
      <w:numFmt w:val="bullet"/>
      <w:lvlText w:val="o"/>
      <w:lvlJc w:val="left"/>
      <w:pPr>
        <w:ind w:left="6837" w:hanging="360"/>
      </w:pPr>
      <w:rPr>
        <w:rFonts w:ascii="Courier New" w:hAnsi="Courier New" w:cs="Courier New" w:hint="default"/>
      </w:rPr>
    </w:lvl>
    <w:lvl w:ilvl="8" w:tplc="04190005">
      <w:start w:val="1"/>
      <w:numFmt w:val="bullet"/>
      <w:lvlText w:val=""/>
      <w:lvlJc w:val="left"/>
      <w:pPr>
        <w:ind w:left="7557" w:hanging="360"/>
      </w:pPr>
      <w:rPr>
        <w:rFonts w:ascii="Wingdings" w:hAnsi="Wingdings" w:hint="default"/>
      </w:rPr>
    </w:lvl>
  </w:abstractNum>
  <w:abstractNum w:abstractNumId="141">
    <w:nsid w:val="542C6860"/>
    <w:multiLevelType w:val="hybridMultilevel"/>
    <w:tmpl w:val="11E864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2">
    <w:nsid w:val="54A75AAF"/>
    <w:multiLevelType w:val="hybridMultilevel"/>
    <w:tmpl w:val="55086EA4"/>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143">
    <w:nsid w:val="554D44AC"/>
    <w:multiLevelType w:val="hybridMultilevel"/>
    <w:tmpl w:val="7076E4AA"/>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144">
    <w:nsid w:val="57157678"/>
    <w:multiLevelType w:val="hybridMultilevel"/>
    <w:tmpl w:val="E9169C9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5">
    <w:nsid w:val="573C5E70"/>
    <w:multiLevelType w:val="hybridMultilevel"/>
    <w:tmpl w:val="655A93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6">
    <w:nsid w:val="57FE02E1"/>
    <w:multiLevelType w:val="hybridMultilevel"/>
    <w:tmpl w:val="3B7C71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7">
    <w:nsid w:val="586436AE"/>
    <w:multiLevelType w:val="hybridMultilevel"/>
    <w:tmpl w:val="D4F65B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8">
    <w:nsid w:val="58840933"/>
    <w:multiLevelType w:val="hybridMultilevel"/>
    <w:tmpl w:val="21228A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9">
    <w:nsid w:val="5A6776F0"/>
    <w:multiLevelType w:val="hybridMultilevel"/>
    <w:tmpl w:val="2504862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0">
    <w:nsid w:val="5ACC0C81"/>
    <w:multiLevelType w:val="hybridMultilevel"/>
    <w:tmpl w:val="C830696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1">
    <w:nsid w:val="5C8C3282"/>
    <w:multiLevelType w:val="hybridMultilevel"/>
    <w:tmpl w:val="4BFA45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2">
    <w:nsid w:val="5DCA6095"/>
    <w:multiLevelType w:val="hybridMultilevel"/>
    <w:tmpl w:val="E8F834C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3">
    <w:nsid w:val="5F1C6DA1"/>
    <w:multiLevelType w:val="hybridMultilevel"/>
    <w:tmpl w:val="2B06D812"/>
    <w:lvl w:ilvl="0" w:tplc="04190001">
      <w:start w:val="1"/>
      <w:numFmt w:val="bullet"/>
      <w:lvlText w:val=""/>
      <w:lvlJc w:val="left"/>
      <w:pPr>
        <w:tabs>
          <w:tab w:val="num" w:pos="790"/>
        </w:tabs>
        <w:ind w:left="790" w:hanging="360"/>
      </w:pPr>
      <w:rPr>
        <w:rFonts w:ascii="Symbol" w:hAnsi="Symbol" w:hint="default"/>
      </w:rPr>
    </w:lvl>
    <w:lvl w:ilvl="1" w:tplc="04190003">
      <w:start w:val="1"/>
      <w:numFmt w:val="bullet"/>
      <w:lvlText w:val="o"/>
      <w:lvlJc w:val="left"/>
      <w:pPr>
        <w:tabs>
          <w:tab w:val="num" w:pos="1510"/>
        </w:tabs>
        <w:ind w:left="1510" w:hanging="360"/>
      </w:pPr>
      <w:rPr>
        <w:rFonts w:ascii="Courier New" w:hAnsi="Courier New" w:cs="Courier New" w:hint="default"/>
      </w:rPr>
    </w:lvl>
    <w:lvl w:ilvl="2" w:tplc="04190005">
      <w:start w:val="1"/>
      <w:numFmt w:val="bullet"/>
      <w:lvlText w:val=""/>
      <w:lvlJc w:val="left"/>
      <w:pPr>
        <w:tabs>
          <w:tab w:val="num" w:pos="2230"/>
        </w:tabs>
        <w:ind w:left="2230" w:hanging="360"/>
      </w:pPr>
      <w:rPr>
        <w:rFonts w:ascii="Wingdings" w:hAnsi="Wingdings" w:hint="default"/>
      </w:rPr>
    </w:lvl>
    <w:lvl w:ilvl="3" w:tplc="04190001">
      <w:start w:val="1"/>
      <w:numFmt w:val="bullet"/>
      <w:lvlText w:val=""/>
      <w:lvlJc w:val="left"/>
      <w:pPr>
        <w:tabs>
          <w:tab w:val="num" w:pos="2950"/>
        </w:tabs>
        <w:ind w:left="2950" w:hanging="360"/>
      </w:pPr>
      <w:rPr>
        <w:rFonts w:ascii="Symbol" w:hAnsi="Symbol" w:hint="default"/>
      </w:rPr>
    </w:lvl>
    <w:lvl w:ilvl="4" w:tplc="04190003">
      <w:start w:val="1"/>
      <w:numFmt w:val="bullet"/>
      <w:lvlText w:val="o"/>
      <w:lvlJc w:val="left"/>
      <w:pPr>
        <w:tabs>
          <w:tab w:val="num" w:pos="3670"/>
        </w:tabs>
        <w:ind w:left="3670" w:hanging="360"/>
      </w:pPr>
      <w:rPr>
        <w:rFonts w:ascii="Courier New" w:hAnsi="Courier New" w:cs="Courier New" w:hint="default"/>
      </w:rPr>
    </w:lvl>
    <w:lvl w:ilvl="5" w:tplc="04190005">
      <w:start w:val="1"/>
      <w:numFmt w:val="bullet"/>
      <w:lvlText w:val=""/>
      <w:lvlJc w:val="left"/>
      <w:pPr>
        <w:tabs>
          <w:tab w:val="num" w:pos="4390"/>
        </w:tabs>
        <w:ind w:left="4390" w:hanging="360"/>
      </w:pPr>
      <w:rPr>
        <w:rFonts w:ascii="Wingdings" w:hAnsi="Wingdings" w:hint="default"/>
      </w:rPr>
    </w:lvl>
    <w:lvl w:ilvl="6" w:tplc="04190001">
      <w:start w:val="1"/>
      <w:numFmt w:val="bullet"/>
      <w:lvlText w:val=""/>
      <w:lvlJc w:val="left"/>
      <w:pPr>
        <w:tabs>
          <w:tab w:val="num" w:pos="5110"/>
        </w:tabs>
        <w:ind w:left="5110" w:hanging="360"/>
      </w:pPr>
      <w:rPr>
        <w:rFonts w:ascii="Symbol" w:hAnsi="Symbol" w:hint="default"/>
      </w:rPr>
    </w:lvl>
    <w:lvl w:ilvl="7" w:tplc="04190003">
      <w:start w:val="1"/>
      <w:numFmt w:val="bullet"/>
      <w:lvlText w:val="o"/>
      <w:lvlJc w:val="left"/>
      <w:pPr>
        <w:tabs>
          <w:tab w:val="num" w:pos="5830"/>
        </w:tabs>
        <w:ind w:left="5830" w:hanging="360"/>
      </w:pPr>
      <w:rPr>
        <w:rFonts w:ascii="Courier New" w:hAnsi="Courier New" w:cs="Courier New" w:hint="default"/>
      </w:rPr>
    </w:lvl>
    <w:lvl w:ilvl="8" w:tplc="04190005">
      <w:start w:val="1"/>
      <w:numFmt w:val="bullet"/>
      <w:lvlText w:val=""/>
      <w:lvlJc w:val="left"/>
      <w:pPr>
        <w:tabs>
          <w:tab w:val="num" w:pos="6550"/>
        </w:tabs>
        <w:ind w:left="6550" w:hanging="360"/>
      </w:pPr>
      <w:rPr>
        <w:rFonts w:ascii="Wingdings" w:hAnsi="Wingdings" w:hint="default"/>
      </w:rPr>
    </w:lvl>
  </w:abstractNum>
  <w:abstractNum w:abstractNumId="154">
    <w:nsid w:val="600F593A"/>
    <w:multiLevelType w:val="multilevel"/>
    <w:tmpl w:val="84B20204"/>
    <w:lvl w:ilvl="0">
      <w:start w:val="1"/>
      <w:numFmt w:val="decimal"/>
      <w:lvlText w:val="%1."/>
      <w:lvlJc w:val="left"/>
      <w:pPr>
        <w:ind w:left="675" w:hanging="675"/>
      </w:pPr>
    </w:lvl>
    <w:lvl w:ilvl="1">
      <w:start w:val="3"/>
      <w:numFmt w:val="decimal"/>
      <w:lvlText w:val="%1.%2."/>
      <w:lvlJc w:val="left"/>
      <w:pPr>
        <w:ind w:left="720" w:hanging="720"/>
      </w:pPr>
    </w:lvl>
    <w:lvl w:ilvl="2">
      <w:start w:val="2"/>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55">
    <w:nsid w:val="61D31FA7"/>
    <w:multiLevelType w:val="hybridMultilevel"/>
    <w:tmpl w:val="E48A10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6">
    <w:nsid w:val="624A0570"/>
    <w:multiLevelType w:val="hybridMultilevel"/>
    <w:tmpl w:val="71DECE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7">
    <w:nsid w:val="62983826"/>
    <w:multiLevelType w:val="hybridMultilevel"/>
    <w:tmpl w:val="6E32EE2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8">
    <w:nsid w:val="63B54FDE"/>
    <w:multiLevelType w:val="hybridMultilevel"/>
    <w:tmpl w:val="88CC5F88"/>
    <w:lvl w:ilvl="0" w:tplc="04190001">
      <w:start w:val="1"/>
      <w:numFmt w:val="bullet"/>
      <w:lvlText w:val=""/>
      <w:lvlJc w:val="left"/>
      <w:pPr>
        <w:ind w:left="687" w:hanging="360"/>
      </w:pPr>
      <w:rPr>
        <w:rFonts w:ascii="Symbol" w:hAnsi="Symbol" w:hint="default"/>
      </w:rPr>
    </w:lvl>
    <w:lvl w:ilvl="1" w:tplc="04190003">
      <w:start w:val="1"/>
      <w:numFmt w:val="bullet"/>
      <w:lvlText w:val="o"/>
      <w:lvlJc w:val="left"/>
      <w:pPr>
        <w:ind w:left="1407" w:hanging="360"/>
      </w:pPr>
      <w:rPr>
        <w:rFonts w:ascii="Courier New" w:hAnsi="Courier New" w:cs="Courier New" w:hint="default"/>
      </w:rPr>
    </w:lvl>
    <w:lvl w:ilvl="2" w:tplc="04190005">
      <w:start w:val="1"/>
      <w:numFmt w:val="bullet"/>
      <w:lvlText w:val=""/>
      <w:lvlJc w:val="left"/>
      <w:pPr>
        <w:ind w:left="2127" w:hanging="360"/>
      </w:pPr>
      <w:rPr>
        <w:rFonts w:ascii="Wingdings" w:hAnsi="Wingdings" w:hint="default"/>
      </w:rPr>
    </w:lvl>
    <w:lvl w:ilvl="3" w:tplc="04190001">
      <w:start w:val="1"/>
      <w:numFmt w:val="bullet"/>
      <w:lvlText w:val=""/>
      <w:lvlJc w:val="left"/>
      <w:pPr>
        <w:ind w:left="2847" w:hanging="360"/>
      </w:pPr>
      <w:rPr>
        <w:rFonts w:ascii="Symbol" w:hAnsi="Symbol" w:hint="default"/>
      </w:rPr>
    </w:lvl>
    <w:lvl w:ilvl="4" w:tplc="04190003">
      <w:start w:val="1"/>
      <w:numFmt w:val="bullet"/>
      <w:lvlText w:val="o"/>
      <w:lvlJc w:val="left"/>
      <w:pPr>
        <w:ind w:left="3567" w:hanging="360"/>
      </w:pPr>
      <w:rPr>
        <w:rFonts w:ascii="Courier New" w:hAnsi="Courier New" w:cs="Courier New" w:hint="default"/>
      </w:rPr>
    </w:lvl>
    <w:lvl w:ilvl="5" w:tplc="04190005">
      <w:start w:val="1"/>
      <w:numFmt w:val="bullet"/>
      <w:lvlText w:val=""/>
      <w:lvlJc w:val="left"/>
      <w:pPr>
        <w:ind w:left="4287" w:hanging="360"/>
      </w:pPr>
      <w:rPr>
        <w:rFonts w:ascii="Wingdings" w:hAnsi="Wingdings" w:hint="default"/>
      </w:rPr>
    </w:lvl>
    <w:lvl w:ilvl="6" w:tplc="04190001">
      <w:start w:val="1"/>
      <w:numFmt w:val="bullet"/>
      <w:lvlText w:val=""/>
      <w:lvlJc w:val="left"/>
      <w:pPr>
        <w:ind w:left="5007" w:hanging="360"/>
      </w:pPr>
      <w:rPr>
        <w:rFonts w:ascii="Symbol" w:hAnsi="Symbol" w:hint="default"/>
      </w:rPr>
    </w:lvl>
    <w:lvl w:ilvl="7" w:tplc="04190003">
      <w:start w:val="1"/>
      <w:numFmt w:val="bullet"/>
      <w:lvlText w:val="o"/>
      <w:lvlJc w:val="left"/>
      <w:pPr>
        <w:ind w:left="5727" w:hanging="360"/>
      </w:pPr>
      <w:rPr>
        <w:rFonts w:ascii="Courier New" w:hAnsi="Courier New" w:cs="Courier New" w:hint="default"/>
      </w:rPr>
    </w:lvl>
    <w:lvl w:ilvl="8" w:tplc="04190005">
      <w:start w:val="1"/>
      <w:numFmt w:val="bullet"/>
      <w:lvlText w:val=""/>
      <w:lvlJc w:val="left"/>
      <w:pPr>
        <w:ind w:left="6447" w:hanging="360"/>
      </w:pPr>
      <w:rPr>
        <w:rFonts w:ascii="Wingdings" w:hAnsi="Wingdings" w:hint="default"/>
      </w:rPr>
    </w:lvl>
  </w:abstractNum>
  <w:abstractNum w:abstractNumId="159">
    <w:nsid w:val="662A2EA3"/>
    <w:multiLevelType w:val="hybridMultilevel"/>
    <w:tmpl w:val="D494E9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0">
    <w:nsid w:val="6767289C"/>
    <w:multiLevelType w:val="hybridMultilevel"/>
    <w:tmpl w:val="4B987D7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1">
    <w:nsid w:val="67B67A47"/>
    <w:multiLevelType w:val="hybridMultilevel"/>
    <w:tmpl w:val="B75CC5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2">
    <w:nsid w:val="68056041"/>
    <w:multiLevelType w:val="hybridMultilevel"/>
    <w:tmpl w:val="EC306D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3">
    <w:nsid w:val="68CB122F"/>
    <w:multiLevelType w:val="hybridMultilevel"/>
    <w:tmpl w:val="A9967A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4">
    <w:nsid w:val="6B416F74"/>
    <w:multiLevelType w:val="hybridMultilevel"/>
    <w:tmpl w:val="0D8299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5">
    <w:nsid w:val="6CA37063"/>
    <w:multiLevelType w:val="hybridMultilevel"/>
    <w:tmpl w:val="B55615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6">
    <w:nsid w:val="6F055760"/>
    <w:multiLevelType w:val="hybridMultilevel"/>
    <w:tmpl w:val="A696333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7">
    <w:nsid w:val="70FE11E3"/>
    <w:multiLevelType w:val="hybridMultilevel"/>
    <w:tmpl w:val="C5A0FD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8">
    <w:nsid w:val="713C59D7"/>
    <w:multiLevelType w:val="hybridMultilevel"/>
    <w:tmpl w:val="99F6186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9">
    <w:nsid w:val="714D5564"/>
    <w:multiLevelType w:val="hybridMultilevel"/>
    <w:tmpl w:val="5470DF8C"/>
    <w:lvl w:ilvl="0" w:tplc="04190001">
      <w:start w:val="1"/>
      <w:numFmt w:val="bullet"/>
      <w:lvlText w:val=""/>
      <w:lvlJc w:val="left"/>
      <w:pPr>
        <w:tabs>
          <w:tab w:val="num" w:pos="790"/>
        </w:tabs>
        <w:ind w:left="790" w:hanging="360"/>
      </w:pPr>
      <w:rPr>
        <w:rFonts w:ascii="Symbol" w:hAnsi="Symbol" w:hint="default"/>
      </w:rPr>
    </w:lvl>
    <w:lvl w:ilvl="1" w:tplc="04190003">
      <w:start w:val="1"/>
      <w:numFmt w:val="bullet"/>
      <w:lvlText w:val="o"/>
      <w:lvlJc w:val="left"/>
      <w:pPr>
        <w:tabs>
          <w:tab w:val="num" w:pos="1510"/>
        </w:tabs>
        <w:ind w:left="1510" w:hanging="360"/>
      </w:pPr>
      <w:rPr>
        <w:rFonts w:ascii="Courier New" w:hAnsi="Courier New" w:cs="Courier New" w:hint="default"/>
      </w:rPr>
    </w:lvl>
    <w:lvl w:ilvl="2" w:tplc="04190005">
      <w:start w:val="1"/>
      <w:numFmt w:val="bullet"/>
      <w:lvlText w:val=""/>
      <w:lvlJc w:val="left"/>
      <w:pPr>
        <w:tabs>
          <w:tab w:val="num" w:pos="2230"/>
        </w:tabs>
        <w:ind w:left="2230" w:hanging="360"/>
      </w:pPr>
      <w:rPr>
        <w:rFonts w:ascii="Wingdings" w:hAnsi="Wingdings" w:hint="default"/>
      </w:rPr>
    </w:lvl>
    <w:lvl w:ilvl="3" w:tplc="04190001">
      <w:start w:val="1"/>
      <w:numFmt w:val="bullet"/>
      <w:lvlText w:val=""/>
      <w:lvlJc w:val="left"/>
      <w:pPr>
        <w:tabs>
          <w:tab w:val="num" w:pos="2950"/>
        </w:tabs>
        <w:ind w:left="2950" w:hanging="360"/>
      </w:pPr>
      <w:rPr>
        <w:rFonts w:ascii="Symbol" w:hAnsi="Symbol" w:hint="default"/>
      </w:rPr>
    </w:lvl>
    <w:lvl w:ilvl="4" w:tplc="04190003">
      <w:start w:val="1"/>
      <w:numFmt w:val="bullet"/>
      <w:lvlText w:val="o"/>
      <w:lvlJc w:val="left"/>
      <w:pPr>
        <w:tabs>
          <w:tab w:val="num" w:pos="3670"/>
        </w:tabs>
        <w:ind w:left="3670" w:hanging="360"/>
      </w:pPr>
      <w:rPr>
        <w:rFonts w:ascii="Courier New" w:hAnsi="Courier New" w:cs="Courier New" w:hint="default"/>
      </w:rPr>
    </w:lvl>
    <w:lvl w:ilvl="5" w:tplc="04190005">
      <w:start w:val="1"/>
      <w:numFmt w:val="bullet"/>
      <w:lvlText w:val=""/>
      <w:lvlJc w:val="left"/>
      <w:pPr>
        <w:tabs>
          <w:tab w:val="num" w:pos="4390"/>
        </w:tabs>
        <w:ind w:left="4390" w:hanging="360"/>
      </w:pPr>
      <w:rPr>
        <w:rFonts w:ascii="Wingdings" w:hAnsi="Wingdings" w:hint="default"/>
      </w:rPr>
    </w:lvl>
    <w:lvl w:ilvl="6" w:tplc="04190001">
      <w:start w:val="1"/>
      <w:numFmt w:val="bullet"/>
      <w:lvlText w:val=""/>
      <w:lvlJc w:val="left"/>
      <w:pPr>
        <w:tabs>
          <w:tab w:val="num" w:pos="5110"/>
        </w:tabs>
        <w:ind w:left="5110" w:hanging="360"/>
      </w:pPr>
      <w:rPr>
        <w:rFonts w:ascii="Symbol" w:hAnsi="Symbol" w:hint="default"/>
      </w:rPr>
    </w:lvl>
    <w:lvl w:ilvl="7" w:tplc="04190003">
      <w:start w:val="1"/>
      <w:numFmt w:val="bullet"/>
      <w:lvlText w:val="o"/>
      <w:lvlJc w:val="left"/>
      <w:pPr>
        <w:tabs>
          <w:tab w:val="num" w:pos="5830"/>
        </w:tabs>
        <w:ind w:left="5830" w:hanging="360"/>
      </w:pPr>
      <w:rPr>
        <w:rFonts w:ascii="Courier New" w:hAnsi="Courier New" w:cs="Courier New" w:hint="default"/>
      </w:rPr>
    </w:lvl>
    <w:lvl w:ilvl="8" w:tplc="04190005">
      <w:start w:val="1"/>
      <w:numFmt w:val="bullet"/>
      <w:lvlText w:val=""/>
      <w:lvlJc w:val="left"/>
      <w:pPr>
        <w:tabs>
          <w:tab w:val="num" w:pos="6550"/>
        </w:tabs>
        <w:ind w:left="6550" w:hanging="360"/>
      </w:pPr>
      <w:rPr>
        <w:rFonts w:ascii="Wingdings" w:hAnsi="Wingdings" w:hint="default"/>
      </w:rPr>
    </w:lvl>
  </w:abstractNum>
  <w:abstractNum w:abstractNumId="170">
    <w:nsid w:val="72F32DC4"/>
    <w:multiLevelType w:val="hybridMultilevel"/>
    <w:tmpl w:val="2FF2A4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1">
    <w:nsid w:val="73A43849"/>
    <w:multiLevelType w:val="hybridMultilevel"/>
    <w:tmpl w:val="0A10889A"/>
    <w:lvl w:ilvl="0" w:tplc="04190001">
      <w:start w:val="1"/>
      <w:numFmt w:val="bullet"/>
      <w:lvlText w:val=""/>
      <w:lvlJc w:val="left"/>
      <w:pPr>
        <w:tabs>
          <w:tab w:val="num" w:pos="927"/>
        </w:tabs>
        <w:ind w:left="927" w:hanging="360"/>
      </w:pPr>
      <w:rPr>
        <w:rFonts w:ascii="Symbol" w:hAnsi="Symbol" w:hint="default"/>
        <w:color w:val="auto"/>
      </w:rPr>
    </w:lvl>
    <w:lvl w:ilvl="1" w:tplc="04190003">
      <w:start w:val="1"/>
      <w:numFmt w:val="decimal"/>
      <w:lvlText w:val="%2."/>
      <w:lvlJc w:val="left"/>
      <w:pPr>
        <w:tabs>
          <w:tab w:val="num" w:pos="1299"/>
        </w:tabs>
        <w:ind w:left="1299" w:hanging="360"/>
      </w:pPr>
    </w:lvl>
    <w:lvl w:ilvl="2" w:tplc="04190005">
      <w:start w:val="1"/>
      <w:numFmt w:val="decimal"/>
      <w:lvlText w:val="%3."/>
      <w:lvlJc w:val="left"/>
      <w:pPr>
        <w:tabs>
          <w:tab w:val="num" w:pos="2019"/>
        </w:tabs>
        <w:ind w:left="2019" w:hanging="360"/>
      </w:pPr>
    </w:lvl>
    <w:lvl w:ilvl="3" w:tplc="04190001">
      <w:start w:val="1"/>
      <w:numFmt w:val="decimal"/>
      <w:lvlText w:val="%4."/>
      <w:lvlJc w:val="left"/>
      <w:pPr>
        <w:tabs>
          <w:tab w:val="num" w:pos="2739"/>
        </w:tabs>
        <w:ind w:left="2739" w:hanging="360"/>
      </w:pPr>
    </w:lvl>
    <w:lvl w:ilvl="4" w:tplc="04190003">
      <w:start w:val="1"/>
      <w:numFmt w:val="decimal"/>
      <w:lvlText w:val="%5."/>
      <w:lvlJc w:val="left"/>
      <w:pPr>
        <w:tabs>
          <w:tab w:val="num" w:pos="3459"/>
        </w:tabs>
        <w:ind w:left="3459" w:hanging="360"/>
      </w:pPr>
    </w:lvl>
    <w:lvl w:ilvl="5" w:tplc="04190005">
      <w:start w:val="1"/>
      <w:numFmt w:val="decimal"/>
      <w:lvlText w:val="%6."/>
      <w:lvlJc w:val="left"/>
      <w:pPr>
        <w:tabs>
          <w:tab w:val="num" w:pos="4179"/>
        </w:tabs>
        <w:ind w:left="4179" w:hanging="360"/>
      </w:pPr>
    </w:lvl>
    <w:lvl w:ilvl="6" w:tplc="04190001">
      <w:start w:val="1"/>
      <w:numFmt w:val="decimal"/>
      <w:lvlText w:val="%7."/>
      <w:lvlJc w:val="left"/>
      <w:pPr>
        <w:tabs>
          <w:tab w:val="num" w:pos="4899"/>
        </w:tabs>
        <w:ind w:left="4899" w:hanging="360"/>
      </w:pPr>
    </w:lvl>
    <w:lvl w:ilvl="7" w:tplc="04190003">
      <w:start w:val="1"/>
      <w:numFmt w:val="decimal"/>
      <w:lvlText w:val="%8."/>
      <w:lvlJc w:val="left"/>
      <w:pPr>
        <w:tabs>
          <w:tab w:val="num" w:pos="5619"/>
        </w:tabs>
        <w:ind w:left="5619" w:hanging="360"/>
      </w:pPr>
    </w:lvl>
    <w:lvl w:ilvl="8" w:tplc="04190005">
      <w:start w:val="1"/>
      <w:numFmt w:val="decimal"/>
      <w:lvlText w:val="%9."/>
      <w:lvlJc w:val="left"/>
      <w:pPr>
        <w:tabs>
          <w:tab w:val="num" w:pos="6339"/>
        </w:tabs>
        <w:ind w:left="6339" w:hanging="360"/>
      </w:pPr>
    </w:lvl>
  </w:abstractNum>
  <w:abstractNum w:abstractNumId="172">
    <w:nsid w:val="73AE2430"/>
    <w:multiLevelType w:val="hybridMultilevel"/>
    <w:tmpl w:val="A41E98CC"/>
    <w:lvl w:ilvl="0" w:tplc="04190001">
      <w:start w:val="1"/>
      <w:numFmt w:val="bullet"/>
      <w:lvlText w:val=""/>
      <w:lvlJc w:val="left"/>
      <w:pPr>
        <w:tabs>
          <w:tab w:val="num" w:pos="720"/>
        </w:tabs>
        <w:ind w:left="720" w:hanging="360"/>
      </w:pPr>
      <w:rPr>
        <w:rFonts w:ascii="Symbol" w:hAnsi="Symbol" w:hint="default"/>
      </w:rPr>
    </w:lvl>
    <w:lvl w:ilvl="1" w:tplc="CA7CA11E">
      <w:start w:val="1"/>
      <w:numFmt w:val="bullet"/>
      <w:lvlText w:val=""/>
      <w:lvlJc w:val="left"/>
      <w:pPr>
        <w:tabs>
          <w:tab w:val="num" w:pos="1440"/>
        </w:tabs>
        <w:ind w:left="1440" w:hanging="360"/>
      </w:pPr>
      <w:rPr>
        <w:rFonts w:ascii="Symbol" w:hAnsi="Symbol" w:hint="default"/>
        <w:color w:val="auto"/>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3">
    <w:nsid w:val="759D6A1A"/>
    <w:multiLevelType w:val="hybridMultilevel"/>
    <w:tmpl w:val="6F0826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4">
    <w:nsid w:val="76DC3507"/>
    <w:multiLevelType w:val="hybridMultilevel"/>
    <w:tmpl w:val="2B6091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5">
    <w:nsid w:val="771370B7"/>
    <w:multiLevelType w:val="hybridMultilevel"/>
    <w:tmpl w:val="BC2A403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6">
    <w:nsid w:val="77221FF3"/>
    <w:multiLevelType w:val="hybridMultilevel"/>
    <w:tmpl w:val="F07C8F6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7">
    <w:nsid w:val="772C23FC"/>
    <w:multiLevelType w:val="hybridMultilevel"/>
    <w:tmpl w:val="6966F9E6"/>
    <w:lvl w:ilvl="0" w:tplc="04190001">
      <w:start w:val="1"/>
      <w:numFmt w:val="bullet"/>
      <w:lvlText w:val=""/>
      <w:lvlJc w:val="left"/>
      <w:pPr>
        <w:ind w:left="1797" w:hanging="360"/>
      </w:pPr>
      <w:rPr>
        <w:rFonts w:ascii="Symbol" w:hAnsi="Symbol" w:hint="default"/>
      </w:rPr>
    </w:lvl>
    <w:lvl w:ilvl="1" w:tplc="04190003">
      <w:start w:val="1"/>
      <w:numFmt w:val="bullet"/>
      <w:lvlText w:val="o"/>
      <w:lvlJc w:val="left"/>
      <w:pPr>
        <w:ind w:left="2517" w:hanging="360"/>
      </w:pPr>
      <w:rPr>
        <w:rFonts w:ascii="Courier New" w:hAnsi="Courier New" w:cs="Courier New" w:hint="default"/>
      </w:rPr>
    </w:lvl>
    <w:lvl w:ilvl="2" w:tplc="04190005">
      <w:start w:val="1"/>
      <w:numFmt w:val="bullet"/>
      <w:lvlText w:val=""/>
      <w:lvlJc w:val="left"/>
      <w:pPr>
        <w:ind w:left="3237" w:hanging="360"/>
      </w:pPr>
      <w:rPr>
        <w:rFonts w:ascii="Wingdings" w:hAnsi="Wingdings" w:hint="default"/>
      </w:rPr>
    </w:lvl>
    <w:lvl w:ilvl="3" w:tplc="04190001">
      <w:start w:val="1"/>
      <w:numFmt w:val="bullet"/>
      <w:lvlText w:val=""/>
      <w:lvlJc w:val="left"/>
      <w:pPr>
        <w:ind w:left="3957" w:hanging="360"/>
      </w:pPr>
      <w:rPr>
        <w:rFonts w:ascii="Symbol" w:hAnsi="Symbol" w:hint="default"/>
      </w:rPr>
    </w:lvl>
    <w:lvl w:ilvl="4" w:tplc="04190003">
      <w:start w:val="1"/>
      <w:numFmt w:val="bullet"/>
      <w:lvlText w:val="o"/>
      <w:lvlJc w:val="left"/>
      <w:pPr>
        <w:ind w:left="4677" w:hanging="360"/>
      </w:pPr>
      <w:rPr>
        <w:rFonts w:ascii="Courier New" w:hAnsi="Courier New" w:cs="Courier New" w:hint="default"/>
      </w:rPr>
    </w:lvl>
    <w:lvl w:ilvl="5" w:tplc="04190005">
      <w:start w:val="1"/>
      <w:numFmt w:val="bullet"/>
      <w:lvlText w:val=""/>
      <w:lvlJc w:val="left"/>
      <w:pPr>
        <w:ind w:left="5397" w:hanging="360"/>
      </w:pPr>
      <w:rPr>
        <w:rFonts w:ascii="Wingdings" w:hAnsi="Wingdings" w:hint="default"/>
      </w:rPr>
    </w:lvl>
    <w:lvl w:ilvl="6" w:tplc="04190001">
      <w:start w:val="1"/>
      <w:numFmt w:val="bullet"/>
      <w:lvlText w:val=""/>
      <w:lvlJc w:val="left"/>
      <w:pPr>
        <w:ind w:left="6117" w:hanging="360"/>
      </w:pPr>
      <w:rPr>
        <w:rFonts w:ascii="Symbol" w:hAnsi="Symbol" w:hint="default"/>
      </w:rPr>
    </w:lvl>
    <w:lvl w:ilvl="7" w:tplc="04190003">
      <w:start w:val="1"/>
      <w:numFmt w:val="bullet"/>
      <w:lvlText w:val="o"/>
      <w:lvlJc w:val="left"/>
      <w:pPr>
        <w:ind w:left="6837" w:hanging="360"/>
      </w:pPr>
      <w:rPr>
        <w:rFonts w:ascii="Courier New" w:hAnsi="Courier New" w:cs="Courier New" w:hint="default"/>
      </w:rPr>
    </w:lvl>
    <w:lvl w:ilvl="8" w:tplc="04190005">
      <w:start w:val="1"/>
      <w:numFmt w:val="bullet"/>
      <w:lvlText w:val=""/>
      <w:lvlJc w:val="left"/>
      <w:pPr>
        <w:ind w:left="7557" w:hanging="360"/>
      </w:pPr>
      <w:rPr>
        <w:rFonts w:ascii="Wingdings" w:hAnsi="Wingdings" w:hint="default"/>
      </w:rPr>
    </w:lvl>
  </w:abstractNum>
  <w:abstractNum w:abstractNumId="178">
    <w:nsid w:val="783840C0"/>
    <w:multiLevelType w:val="hybridMultilevel"/>
    <w:tmpl w:val="905EF0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9">
    <w:nsid w:val="78867D61"/>
    <w:multiLevelType w:val="hybridMultilevel"/>
    <w:tmpl w:val="835844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0">
    <w:nsid w:val="7B4F699D"/>
    <w:multiLevelType w:val="hybridMultilevel"/>
    <w:tmpl w:val="D59C3C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1">
    <w:nsid w:val="7BD14C9F"/>
    <w:multiLevelType w:val="hybridMultilevel"/>
    <w:tmpl w:val="6D20C6D6"/>
    <w:lvl w:ilvl="0" w:tplc="3C7CDC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2">
    <w:nsid w:val="7CA764E7"/>
    <w:multiLevelType w:val="hybridMultilevel"/>
    <w:tmpl w:val="8D301460"/>
    <w:lvl w:ilvl="0" w:tplc="04190001">
      <w:start w:val="1"/>
      <w:numFmt w:val="bullet"/>
      <w:lvlText w:val=""/>
      <w:lvlJc w:val="left"/>
      <w:pPr>
        <w:tabs>
          <w:tab w:val="num" w:pos="790"/>
        </w:tabs>
        <w:ind w:left="790" w:hanging="360"/>
      </w:pPr>
      <w:rPr>
        <w:rFonts w:ascii="Symbol" w:hAnsi="Symbol" w:hint="default"/>
      </w:rPr>
    </w:lvl>
    <w:lvl w:ilvl="1" w:tplc="04190003">
      <w:start w:val="1"/>
      <w:numFmt w:val="bullet"/>
      <w:lvlText w:val="o"/>
      <w:lvlJc w:val="left"/>
      <w:pPr>
        <w:tabs>
          <w:tab w:val="num" w:pos="1510"/>
        </w:tabs>
        <w:ind w:left="1510" w:hanging="360"/>
      </w:pPr>
      <w:rPr>
        <w:rFonts w:ascii="Courier New" w:hAnsi="Courier New" w:cs="Courier New" w:hint="default"/>
      </w:rPr>
    </w:lvl>
    <w:lvl w:ilvl="2" w:tplc="04190005">
      <w:start w:val="1"/>
      <w:numFmt w:val="bullet"/>
      <w:lvlText w:val=""/>
      <w:lvlJc w:val="left"/>
      <w:pPr>
        <w:tabs>
          <w:tab w:val="num" w:pos="2230"/>
        </w:tabs>
        <w:ind w:left="2230" w:hanging="360"/>
      </w:pPr>
      <w:rPr>
        <w:rFonts w:ascii="Wingdings" w:hAnsi="Wingdings" w:hint="default"/>
      </w:rPr>
    </w:lvl>
    <w:lvl w:ilvl="3" w:tplc="04190001">
      <w:start w:val="1"/>
      <w:numFmt w:val="bullet"/>
      <w:lvlText w:val=""/>
      <w:lvlJc w:val="left"/>
      <w:pPr>
        <w:tabs>
          <w:tab w:val="num" w:pos="2950"/>
        </w:tabs>
        <w:ind w:left="2950" w:hanging="360"/>
      </w:pPr>
      <w:rPr>
        <w:rFonts w:ascii="Symbol" w:hAnsi="Symbol" w:hint="default"/>
      </w:rPr>
    </w:lvl>
    <w:lvl w:ilvl="4" w:tplc="04190003">
      <w:start w:val="1"/>
      <w:numFmt w:val="bullet"/>
      <w:lvlText w:val="o"/>
      <w:lvlJc w:val="left"/>
      <w:pPr>
        <w:tabs>
          <w:tab w:val="num" w:pos="3670"/>
        </w:tabs>
        <w:ind w:left="3670" w:hanging="360"/>
      </w:pPr>
      <w:rPr>
        <w:rFonts w:ascii="Courier New" w:hAnsi="Courier New" w:cs="Courier New" w:hint="default"/>
      </w:rPr>
    </w:lvl>
    <w:lvl w:ilvl="5" w:tplc="04190005">
      <w:start w:val="1"/>
      <w:numFmt w:val="bullet"/>
      <w:lvlText w:val=""/>
      <w:lvlJc w:val="left"/>
      <w:pPr>
        <w:tabs>
          <w:tab w:val="num" w:pos="4390"/>
        </w:tabs>
        <w:ind w:left="4390" w:hanging="360"/>
      </w:pPr>
      <w:rPr>
        <w:rFonts w:ascii="Wingdings" w:hAnsi="Wingdings" w:hint="default"/>
      </w:rPr>
    </w:lvl>
    <w:lvl w:ilvl="6" w:tplc="04190001">
      <w:start w:val="1"/>
      <w:numFmt w:val="bullet"/>
      <w:lvlText w:val=""/>
      <w:lvlJc w:val="left"/>
      <w:pPr>
        <w:tabs>
          <w:tab w:val="num" w:pos="5110"/>
        </w:tabs>
        <w:ind w:left="5110" w:hanging="360"/>
      </w:pPr>
      <w:rPr>
        <w:rFonts w:ascii="Symbol" w:hAnsi="Symbol" w:hint="default"/>
      </w:rPr>
    </w:lvl>
    <w:lvl w:ilvl="7" w:tplc="04190003">
      <w:start w:val="1"/>
      <w:numFmt w:val="bullet"/>
      <w:lvlText w:val="o"/>
      <w:lvlJc w:val="left"/>
      <w:pPr>
        <w:tabs>
          <w:tab w:val="num" w:pos="5830"/>
        </w:tabs>
        <w:ind w:left="5830" w:hanging="360"/>
      </w:pPr>
      <w:rPr>
        <w:rFonts w:ascii="Courier New" w:hAnsi="Courier New" w:cs="Courier New" w:hint="default"/>
      </w:rPr>
    </w:lvl>
    <w:lvl w:ilvl="8" w:tplc="04190005">
      <w:start w:val="1"/>
      <w:numFmt w:val="bullet"/>
      <w:lvlText w:val=""/>
      <w:lvlJc w:val="left"/>
      <w:pPr>
        <w:tabs>
          <w:tab w:val="num" w:pos="6550"/>
        </w:tabs>
        <w:ind w:left="6550" w:hanging="360"/>
      </w:pPr>
      <w:rPr>
        <w:rFonts w:ascii="Wingdings" w:hAnsi="Wingdings" w:hint="default"/>
      </w:rPr>
    </w:lvl>
  </w:abstractNum>
  <w:abstractNum w:abstractNumId="183">
    <w:nsid w:val="7E607022"/>
    <w:multiLevelType w:val="hybridMultilevel"/>
    <w:tmpl w:val="F342C7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4">
    <w:nsid w:val="7F7F73A0"/>
    <w:multiLevelType w:val="hybridMultilevel"/>
    <w:tmpl w:val="39D8739A"/>
    <w:lvl w:ilvl="0" w:tplc="04190001">
      <w:start w:val="1"/>
      <w:numFmt w:val="bullet"/>
      <w:lvlText w:val=""/>
      <w:lvlJc w:val="left"/>
      <w:pPr>
        <w:ind w:left="687" w:hanging="360"/>
      </w:pPr>
      <w:rPr>
        <w:rFonts w:ascii="Symbol" w:hAnsi="Symbol" w:hint="default"/>
      </w:rPr>
    </w:lvl>
    <w:lvl w:ilvl="1" w:tplc="04190003">
      <w:start w:val="1"/>
      <w:numFmt w:val="bullet"/>
      <w:lvlText w:val="o"/>
      <w:lvlJc w:val="left"/>
      <w:pPr>
        <w:ind w:left="1407" w:hanging="360"/>
      </w:pPr>
      <w:rPr>
        <w:rFonts w:ascii="Courier New" w:hAnsi="Courier New" w:cs="Courier New" w:hint="default"/>
      </w:rPr>
    </w:lvl>
    <w:lvl w:ilvl="2" w:tplc="04190005">
      <w:start w:val="1"/>
      <w:numFmt w:val="bullet"/>
      <w:lvlText w:val=""/>
      <w:lvlJc w:val="left"/>
      <w:pPr>
        <w:ind w:left="2127" w:hanging="360"/>
      </w:pPr>
      <w:rPr>
        <w:rFonts w:ascii="Wingdings" w:hAnsi="Wingdings" w:hint="default"/>
      </w:rPr>
    </w:lvl>
    <w:lvl w:ilvl="3" w:tplc="04190001">
      <w:start w:val="1"/>
      <w:numFmt w:val="bullet"/>
      <w:lvlText w:val=""/>
      <w:lvlJc w:val="left"/>
      <w:pPr>
        <w:ind w:left="2847" w:hanging="360"/>
      </w:pPr>
      <w:rPr>
        <w:rFonts w:ascii="Symbol" w:hAnsi="Symbol" w:hint="default"/>
      </w:rPr>
    </w:lvl>
    <w:lvl w:ilvl="4" w:tplc="04190003">
      <w:start w:val="1"/>
      <w:numFmt w:val="bullet"/>
      <w:lvlText w:val="o"/>
      <w:lvlJc w:val="left"/>
      <w:pPr>
        <w:ind w:left="3567" w:hanging="360"/>
      </w:pPr>
      <w:rPr>
        <w:rFonts w:ascii="Courier New" w:hAnsi="Courier New" w:cs="Courier New" w:hint="default"/>
      </w:rPr>
    </w:lvl>
    <w:lvl w:ilvl="5" w:tplc="04190005">
      <w:start w:val="1"/>
      <w:numFmt w:val="bullet"/>
      <w:lvlText w:val=""/>
      <w:lvlJc w:val="left"/>
      <w:pPr>
        <w:ind w:left="4287" w:hanging="360"/>
      </w:pPr>
      <w:rPr>
        <w:rFonts w:ascii="Wingdings" w:hAnsi="Wingdings" w:hint="default"/>
      </w:rPr>
    </w:lvl>
    <w:lvl w:ilvl="6" w:tplc="04190001">
      <w:start w:val="1"/>
      <w:numFmt w:val="bullet"/>
      <w:lvlText w:val=""/>
      <w:lvlJc w:val="left"/>
      <w:pPr>
        <w:ind w:left="5007" w:hanging="360"/>
      </w:pPr>
      <w:rPr>
        <w:rFonts w:ascii="Symbol" w:hAnsi="Symbol" w:hint="default"/>
      </w:rPr>
    </w:lvl>
    <w:lvl w:ilvl="7" w:tplc="04190003">
      <w:start w:val="1"/>
      <w:numFmt w:val="bullet"/>
      <w:lvlText w:val="o"/>
      <w:lvlJc w:val="left"/>
      <w:pPr>
        <w:ind w:left="5727" w:hanging="360"/>
      </w:pPr>
      <w:rPr>
        <w:rFonts w:ascii="Courier New" w:hAnsi="Courier New" w:cs="Courier New" w:hint="default"/>
      </w:rPr>
    </w:lvl>
    <w:lvl w:ilvl="8" w:tplc="04190005">
      <w:start w:val="1"/>
      <w:numFmt w:val="bullet"/>
      <w:lvlText w:val=""/>
      <w:lvlJc w:val="left"/>
      <w:pPr>
        <w:ind w:left="6447" w:hanging="360"/>
      </w:pPr>
      <w:rPr>
        <w:rFonts w:ascii="Wingdings" w:hAnsi="Wingdings" w:hint="default"/>
      </w:rPr>
    </w:lvl>
  </w:abstractNum>
  <w:num w:numId="1">
    <w:abstractNumId w:val="1"/>
  </w:num>
  <w:num w:numId="2">
    <w:abstractNumId w:val="2"/>
  </w:num>
  <w:num w:numId="3">
    <w:abstractNumId w:val="3"/>
  </w:num>
  <w:num w:numId="4">
    <w:abstractNumId w:val="9"/>
  </w:num>
  <w:num w:numId="5">
    <w:abstractNumId w:val="11"/>
  </w:num>
  <w:num w:numId="6">
    <w:abstractNumId w:val="13"/>
  </w:num>
  <w:num w:numId="7">
    <w:abstractNumId w:val="14"/>
  </w:num>
  <w:num w:numId="8">
    <w:abstractNumId w:val="18"/>
  </w:num>
  <w:num w:numId="9">
    <w:abstractNumId w:val="20"/>
  </w:num>
  <w:num w:numId="10">
    <w:abstractNumId w:val="23"/>
  </w:num>
  <w:num w:numId="11">
    <w:abstractNumId w:val="92"/>
    <w:lvlOverride w:ilvl="0"/>
    <w:lvlOverride w:ilvl="1"/>
    <w:lvlOverride w:ilvl="2"/>
    <w:lvlOverride w:ilvl="3"/>
    <w:lvlOverride w:ilvl="4"/>
    <w:lvlOverride w:ilvl="5"/>
    <w:lvlOverride w:ilvl="6"/>
    <w:lvlOverride w:ilvl="7"/>
    <w:lvlOverride w:ilvl="8"/>
  </w:num>
  <w:num w:numId="12">
    <w:abstractNumId w:val="118"/>
    <w:lvlOverride w:ilvl="0"/>
    <w:lvlOverride w:ilvl="1"/>
    <w:lvlOverride w:ilvl="2"/>
    <w:lvlOverride w:ilvl="3"/>
    <w:lvlOverride w:ilvl="4"/>
    <w:lvlOverride w:ilvl="5"/>
    <w:lvlOverride w:ilvl="6"/>
    <w:lvlOverride w:ilvl="7"/>
    <w:lvlOverride w:ilvl="8"/>
  </w:num>
  <w:num w:numId="13">
    <w:abstractNumId w:val="164"/>
    <w:lvlOverride w:ilvl="0"/>
    <w:lvlOverride w:ilvl="1"/>
    <w:lvlOverride w:ilvl="2"/>
    <w:lvlOverride w:ilvl="3"/>
    <w:lvlOverride w:ilvl="4"/>
    <w:lvlOverride w:ilvl="5"/>
    <w:lvlOverride w:ilvl="6"/>
    <w:lvlOverride w:ilvl="7"/>
    <w:lvlOverride w:ilvl="8"/>
  </w:num>
  <w:num w:numId="14">
    <w:abstractNumId w:val="138"/>
    <w:lvlOverride w:ilvl="0"/>
    <w:lvlOverride w:ilvl="1"/>
    <w:lvlOverride w:ilvl="2"/>
    <w:lvlOverride w:ilvl="3"/>
    <w:lvlOverride w:ilvl="4"/>
    <w:lvlOverride w:ilvl="5"/>
    <w:lvlOverride w:ilvl="6"/>
    <w:lvlOverride w:ilvl="7"/>
    <w:lvlOverride w:ilvl="8"/>
  </w:num>
  <w:num w:numId="15">
    <w:abstractNumId w:val="145"/>
    <w:lvlOverride w:ilvl="0"/>
    <w:lvlOverride w:ilvl="1"/>
    <w:lvlOverride w:ilvl="2"/>
    <w:lvlOverride w:ilvl="3"/>
    <w:lvlOverride w:ilvl="4"/>
    <w:lvlOverride w:ilvl="5"/>
    <w:lvlOverride w:ilvl="6"/>
    <w:lvlOverride w:ilvl="7"/>
    <w:lvlOverride w:ilvl="8"/>
  </w:num>
  <w:num w:numId="16">
    <w:abstractNumId w:val="170"/>
    <w:lvlOverride w:ilvl="0"/>
    <w:lvlOverride w:ilvl="1"/>
    <w:lvlOverride w:ilvl="2"/>
    <w:lvlOverride w:ilvl="3"/>
    <w:lvlOverride w:ilvl="4"/>
    <w:lvlOverride w:ilvl="5"/>
    <w:lvlOverride w:ilvl="6"/>
    <w:lvlOverride w:ilvl="7"/>
    <w:lvlOverride w:ilvl="8"/>
  </w:num>
  <w:num w:numId="17">
    <w:abstractNumId w:val="94"/>
    <w:lvlOverride w:ilvl="0"/>
    <w:lvlOverride w:ilvl="1"/>
    <w:lvlOverride w:ilvl="2"/>
    <w:lvlOverride w:ilvl="3"/>
    <w:lvlOverride w:ilvl="4"/>
    <w:lvlOverride w:ilvl="5"/>
    <w:lvlOverride w:ilvl="6"/>
    <w:lvlOverride w:ilvl="7"/>
    <w:lvlOverride w:ilvl="8"/>
  </w:num>
  <w:num w:numId="18">
    <w:abstractNumId w:val="151"/>
    <w:lvlOverride w:ilvl="0"/>
    <w:lvlOverride w:ilvl="1"/>
    <w:lvlOverride w:ilvl="2"/>
    <w:lvlOverride w:ilvl="3"/>
    <w:lvlOverride w:ilvl="4"/>
    <w:lvlOverride w:ilvl="5"/>
    <w:lvlOverride w:ilvl="6"/>
    <w:lvlOverride w:ilvl="7"/>
    <w:lvlOverride w:ilvl="8"/>
  </w:num>
  <w:num w:numId="19">
    <w:abstractNumId w:val="63"/>
    <w:lvlOverride w:ilvl="0"/>
    <w:lvlOverride w:ilvl="1"/>
    <w:lvlOverride w:ilvl="2"/>
    <w:lvlOverride w:ilvl="3"/>
    <w:lvlOverride w:ilvl="4"/>
    <w:lvlOverride w:ilvl="5"/>
    <w:lvlOverride w:ilvl="6"/>
    <w:lvlOverride w:ilvl="7"/>
    <w:lvlOverride w:ilvl="8"/>
  </w:num>
  <w:num w:numId="20">
    <w:abstractNumId w:val="72"/>
    <w:lvlOverride w:ilvl="0"/>
    <w:lvlOverride w:ilvl="1"/>
    <w:lvlOverride w:ilvl="2"/>
    <w:lvlOverride w:ilvl="3"/>
    <w:lvlOverride w:ilvl="4"/>
    <w:lvlOverride w:ilvl="5"/>
    <w:lvlOverride w:ilvl="6"/>
    <w:lvlOverride w:ilvl="7"/>
    <w:lvlOverride w:ilvl="8"/>
  </w:num>
  <w:num w:numId="21">
    <w:abstractNumId w:val="59"/>
    <w:lvlOverride w:ilvl="0"/>
    <w:lvlOverride w:ilvl="1"/>
    <w:lvlOverride w:ilvl="2"/>
    <w:lvlOverride w:ilvl="3"/>
    <w:lvlOverride w:ilvl="4"/>
    <w:lvlOverride w:ilvl="5"/>
    <w:lvlOverride w:ilvl="6"/>
    <w:lvlOverride w:ilvl="7"/>
    <w:lvlOverride w:ilvl="8"/>
  </w:num>
  <w:num w:numId="22">
    <w:abstractNumId w:val="112"/>
    <w:lvlOverride w:ilvl="0"/>
    <w:lvlOverride w:ilvl="1"/>
    <w:lvlOverride w:ilvl="2"/>
    <w:lvlOverride w:ilvl="3"/>
    <w:lvlOverride w:ilvl="4"/>
    <w:lvlOverride w:ilvl="5"/>
    <w:lvlOverride w:ilvl="6"/>
    <w:lvlOverride w:ilvl="7"/>
    <w:lvlOverride w:ilvl="8"/>
  </w:num>
  <w:num w:numId="23">
    <w:abstractNumId w:val="90"/>
    <w:lvlOverride w:ilvl="0"/>
    <w:lvlOverride w:ilvl="1"/>
    <w:lvlOverride w:ilvl="2"/>
    <w:lvlOverride w:ilvl="3"/>
    <w:lvlOverride w:ilvl="4"/>
    <w:lvlOverride w:ilvl="5"/>
    <w:lvlOverride w:ilvl="6"/>
    <w:lvlOverride w:ilvl="7"/>
    <w:lvlOverride w:ilvl="8"/>
  </w:num>
  <w:num w:numId="24">
    <w:abstractNumId w:val="87"/>
    <w:lvlOverride w:ilvl="0"/>
    <w:lvlOverride w:ilvl="1"/>
    <w:lvlOverride w:ilvl="2"/>
    <w:lvlOverride w:ilvl="3"/>
    <w:lvlOverride w:ilvl="4"/>
    <w:lvlOverride w:ilvl="5"/>
    <w:lvlOverride w:ilvl="6"/>
    <w:lvlOverride w:ilvl="7"/>
    <w:lvlOverride w:ilvl="8"/>
  </w:num>
  <w:num w:numId="25">
    <w:abstractNumId w:val="154"/>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8"/>
    <w:lvlOverride w:ilvl="0"/>
    <w:lvlOverride w:ilvl="1"/>
    <w:lvlOverride w:ilvl="2"/>
    <w:lvlOverride w:ilvl="3"/>
    <w:lvlOverride w:ilvl="4"/>
    <w:lvlOverride w:ilvl="5"/>
    <w:lvlOverride w:ilvl="6"/>
    <w:lvlOverride w:ilvl="7"/>
    <w:lvlOverride w:ilvl="8"/>
  </w:num>
  <w:num w:numId="27">
    <w:abstractNumId w:val="128"/>
    <w:lvlOverride w:ilvl="0"/>
    <w:lvlOverride w:ilvl="1"/>
    <w:lvlOverride w:ilvl="2"/>
    <w:lvlOverride w:ilvl="3"/>
    <w:lvlOverride w:ilvl="4"/>
    <w:lvlOverride w:ilvl="5"/>
    <w:lvlOverride w:ilvl="6"/>
    <w:lvlOverride w:ilvl="7"/>
    <w:lvlOverride w:ilvl="8"/>
  </w:num>
  <w:num w:numId="28">
    <w:abstractNumId w:val="80"/>
    <w:lvlOverride w:ilvl="0"/>
    <w:lvlOverride w:ilvl="1"/>
    <w:lvlOverride w:ilvl="2"/>
    <w:lvlOverride w:ilvl="3"/>
    <w:lvlOverride w:ilvl="4"/>
    <w:lvlOverride w:ilvl="5"/>
    <w:lvlOverride w:ilvl="6"/>
    <w:lvlOverride w:ilvl="7"/>
    <w:lvlOverride w:ilvl="8"/>
  </w:num>
  <w:num w:numId="29">
    <w:abstractNumId w:val="137"/>
    <w:lvlOverride w:ilvl="0"/>
    <w:lvlOverride w:ilvl="1"/>
    <w:lvlOverride w:ilvl="2"/>
    <w:lvlOverride w:ilvl="3"/>
    <w:lvlOverride w:ilvl="4"/>
    <w:lvlOverride w:ilvl="5"/>
    <w:lvlOverride w:ilvl="6"/>
    <w:lvlOverride w:ilvl="7"/>
    <w:lvlOverride w:ilvl="8"/>
  </w:num>
  <w:num w:numId="30">
    <w:abstractNumId w:val="153"/>
    <w:lvlOverride w:ilvl="0"/>
    <w:lvlOverride w:ilvl="1"/>
    <w:lvlOverride w:ilvl="2"/>
    <w:lvlOverride w:ilvl="3"/>
    <w:lvlOverride w:ilvl="4"/>
    <w:lvlOverride w:ilvl="5"/>
    <w:lvlOverride w:ilvl="6"/>
    <w:lvlOverride w:ilvl="7"/>
    <w:lvlOverride w:ilvl="8"/>
  </w:num>
  <w:num w:numId="31">
    <w:abstractNumId w:val="99"/>
    <w:lvlOverride w:ilvl="0"/>
    <w:lvlOverride w:ilvl="1"/>
    <w:lvlOverride w:ilvl="2"/>
    <w:lvlOverride w:ilvl="3"/>
    <w:lvlOverride w:ilvl="4"/>
    <w:lvlOverride w:ilvl="5"/>
    <w:lvlOverride w:ilvl="6"/>
    <w:lvlOverride w:ilvl="7"/>
    <w:lvlOverride w:ilvl="8"/>
  </w:num>
  <w:num w:numId="32">
    <w:abstractNumId w:val="136"/>
    <w:lvlOverride w:ilvl="0"/>
    <w:lvlOverride w:ilvl="1"/>
    <w:lvlOverride w:ilvl="2"/>
    <w:lvlOverride w:ilvl="3"/>
    <w:lvlOverride w:ilvl="4"/>
    <w:lvlOverride w:ilvl="5"/>
    <w:lvlOverride w:ilvl="6"/>
    <w:lvlOverride w:ilvl="7"/>
    <w:lvlOverride w:ilvl="8"/>
  </w:num>
  <w:num w:numId="33">
    <w:abstractNumId w:val="183"/>
    <w:lvlOverride w:ilvl="0"/>
    <w:lvlOverride w:ilvl="1"/>
    <w:lvlOverride w:ilvl="2"/>
    <w:lvlOverride w:ilvl="3"/>
    <w:lvlOverride w:ilvl="4"/>
    <w:lvlOverride w:ilvl="5"/>
    <w:lvlOverride w:ilvl="6"/>
    <w:lvlOverride w:ilvl="7"/>
    <w:lvlOverride w:ilvl="8"/>
  </w:num>
  <w:num w:numId="34">
    <w:abstractNumId w:val="144"/>
    <w:lvlOverride w:ilvl="0"/>
    <w:lvlOverride w:ilvl="1"/>
    <w:lvlOverride w:ilvl="2"/>
    <w:lvlOverride w:ilvl="3"/>
    <w:lvlOverride w:ilvl="4"/>
    <w:lvlOverride w:ilvl="5"/>
    <w:lvlOverride w:ilvl="6"/>
    <w:lvlOverride w:ilvl="7"/>
    <w:lvlOverride w:ilvl="8"/>
  </w:num>
  <w:num w:numId="35">
    <w:abstractNumId w:val="0"/>
    <w:lvlOverride w:ilvl="0">
      <w:lvl w:ilvl="0">
        <w:numFmt w:val="bullet"/>
        <w:lvlText w:val="•"/>
        <w:legacy w:legacy="1" w:legacySpace="0" w:legacyIndent="245"/>
        <w:lvlJc w:val="left"/>
        <w:pPr>
          <w:ind w:left="0" w:firstLine="0"/>
        </w:pPr>
        <w:rPr>
          <w:rFonts w:ascii="Times New Roman" w:hAnsi="Times New Roman" w:cs="Times New Roman" w:hint="default"/>
        </w:rPr>
      </w:lvl>
    </w:lvlOverride>
  </w:num>
  <w:num w:numId="36">
    <w:abstractNumId w:val="0"/>
    <w:lvlOverride w:ilvl="0">
      <w:lvl w:ilvl="0">
        <w:numFmt w:val="bullet"/>
        <w:lvlText w:val="•"/>
        <w:lvlJc w:val="left"/>
        <w:pPr>
          <w:ind w:left="360" w:hanging="360"/>
        </w:pPr>
        <w:rPr>
          <w:rFonts w:ascii="Times New Roman" w:hAnsi="Times New Roman" w:cs="Times New Roman" w:hint="default"/>
        </w:rPr>
      </w:lvl>
    </w:lvlOverride>
  </w:num>
  <w:num w:numId="37">
    <w:abstractNumId w:val="176"/>
    <w:lvlOverride w:ilvl="0"/>
    <w:lvlOverride w:ilvl="1"/>
    <w:lvlOverride w:ilvl="2"/>
    <w:lvlOverride w:ilvl="3"/>
    <w:lvlOverride w:ilvl="4"/>
    <w:lvlOverride w:ilvl="5"/>
    <w:lvlOverride w:ilvl="6"/>
    <w:lvlOverride w:ilvl="7"/>
    <w:lvlOverride w:ilvl="8"/>
  </w:num>
  <w:num w:numId="38">
    <w:abstractNumId w:val="122"/>
    <w:lvlOverride w:ilvl="0"/>
    <w:lvlOverride w:ilvl="1"/>
    <w:lvlOverride w:ilvl="2"/>
    <w:lvlOverride w:ilvl="3"/>
    <w:lvlOverride w:ilvl="4"/>
    <w:lvlOverride w:ilvl="5"/>
    <w:lvlOverride w:ilvl="6"/>
    <w:lvlOverride w:ilvl="7"/>
    <w:lvlOverride w:ilvl="8"/>
  </w:num>
  <w:num w:numId="39">
    <w:abstractNumId w:val="1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0"/>
    <w:lvlOverride w:ilvl="0"/>
    <w:lvlOverride w:ilvl="1"/>
    <w:lvlOverride w:ilvl="2"/>
    <w:lvlOverride w:ilvl="3"/>
    <w:lvlOverride w:ilvl="4"/>
    <w:lvlOverride w:ilvl="5"/>
    <w:lvlOverride w:ilvl="6"/>
    <w:lvlOverride w:ilvl="7"/>
    <w:lvlOverride w:ilvl="8"/>
  </w:num>
  <w:num w:numId="41">
    <w:abstractNumId w:val="179"/>
    <w:lvlOverride w:ilvl="0"/>
    <w:lvlOverride w:ilvl="1"/>
    <w:lvlOverride w:ilvl="2"/>
    <w:lvlOverride w:ilvl="3"/>
    <w:lvlOverride w:ilvl="4"/>
    <w:lvlOverride w:ilvl="5"/>
    <w:lvlOverride w:ilvl="6"/>
    <w:lvlOverride w:ilvl="7"/>
    <w:lvlOverride w:ilvl="8"/>
  </w:num>
  <w:num w:numId="42">
    <w:abstractNumId w:val="101"/>
    <w:lvlOverride w:ilvl="0"/>
    <w:lvlOverride w:ilvl="1"/>
    <w:lvlOverride w:ilvl="2"/>
    <w:lvlOverride w:ilvl="3"/>
    <w:lvlOverride w:ilvl="4"/>
    <w:lvlOverride w:ilvl="5"/>
    <w:lvlOverride w:ilvl="6"/>
    <w:lvlOverride w:ilvl="7"/>
    <w:lvlOverride w:ilvl="8"/>
  </w:num>
  <w:num w:numId="43">
    <w:abstractNumId w:val="67"/>
    <w:lvlOverride w:ilvl="0"/>
    <w:lvlOverride w:ilvl="1"/>
    <w:lvlOverride w:ilvl="2"/>
    <w:lvlOverride w:ilvl="3"/>
    <w:lvlOverride w:ilvl="4"/>
    <w:lvlOverride w:ilvl="5"/>
    <w:lvlOverride w:ilvl="6"/>
    <w:lvlOverride w:ilvl="7"/>
    <w:lvlOverride w:ilvl="8"/>
  </w:num>
  <w:num w:numId="44">
    <w:abstractNumId w:val="174"/>
    <w:lvlOverride w:ilvl="0"/>
    <w:lvlOverride w:ilvl="1"/>
    <w:lvlOverride w:ilvl="2"/>
    <w:lvlOverride w:ilvl="3"/>
    <w:lvlOverride w:ilvl="4"/>
    <w:lvlOverride w:ilvl="5"/>
    <w:lvlOverride w:ilvl="6"/>
    <w:lvlOverride w:ilvl="7"/>
    <w:lvlOverride w:ilvl="8"/>
  </w:num>
  <w:num w:numId="45">
    <w:abstractNumId w:val="69"/>
    <w:lvlOverride w:ilvl="0"/>
    <w:lvlOverride w:ilvl="1"/>
    <w:lvlOverride w:ilvl="2"/>
    <w:lvlOverride w:ilvl="3"/>
    <w:lvlOverride w:ilvl="4"/>
    <w:lvlOverride w:ilvl="5"/>
    <w:lvlOverride w:ilvl="6"/>
    <w:lvlOverride w:ilvl="7"/>
    <w:lvlOverride w:ilvl="8"/>
  </w:num>
  <w:num w:numId="46">
    <w:abstractNumId w:val="129"/>
    <w:lvlOverride w:ilvl="0"/>
    <w:lvlOverride w:ilvl="1"/>
    <w:lvlOverride w:ilvl="2"/>
    <w:lvlOverride w:ilvl="3"/>
    <w:lvlOverride w:ilvl="4"/>
    <w:lvlOverride w:ilvl="5"/>
    <w:lvlOverride w:ilvl="6"/>
    <w:lvlOverride w:ilvl="7"/>
    <w:lvlOverride w:ilvl="8"/>
  </w:num>
  <w:num w:numId="47">
    <w:abstractNumId w:val="66"/>
    <w:lvlOverride w:ilvl="0"/>
    <w:lvlOverride w:ilvl="1"/>
    <w:lvlOverride w:ilvl="2"/>
    <w:lvlOverride w:ilvl="3"/>
    <w:lvlOverride w:ilvl="4"/>
    <w:lvlOverride w:ilvl="5"/>
    <w:lvlOverride w:ilvl="6"/>
    <w:lvlOverride w:ilvl="7"/>
    <w:lvlOverride w:ilvl="8"/>
  </w:num>
  <w:num w:numId="48">
    <w:abstractNumId w:val="81"/>
    <w:lvlOverride w:ilvl="0"/>
    <w:lvlOverride w:ilvl="1"/>
    <w:lvlOverride w:ilvl="2"/>
    <w:lvlOverride w:ilvl="3"/>
    <w:lvlOverride w:ilvl="4"/>
    <w:lvlOverride w:ilvl="5"/>
    <w:lvlOverride w:ilvl="6"/>
    <w:lvlOverride w:ilvl="7"/>
    <w:lvlOverride w:ilvl="8"/>
  </w:num>
  <w:num w:numId="49">
    <w:abstractNumId w:val="166"/>
    <w:lvlOverride w:ilvl="0"/>
    <w:lvlOverride w:ilvl="1"/>
    <w:lvlOverride w:ilvl="2"/>
    <w:lvlOverride w:ilvl="3"/>
    <w:lvlOverride w:ilvl="4"/>
    <w:lvlOverride w:ilvl="5"/>
    <w:lvlOverride w:ilvl="6"/>
    <w:lvlOverride w:ilvl="7"/>
    <w:lvlOverride w:ilvl="8"/>
  </w:num>
  <w:num w:numId="50">
    <w:abstractNumId w:val="110"/>
    <w:lvlOverride w:ilvl="0"/>
    <w:lvlOverride w:ilvl="1"/>
    <w:lvlOverride w:ilvl="2"/>
    <w:lvlOverride w:ilvl="3"/>
    <w:lvlOverride w:ilvl="4"/>
    <w:lvlOverride w:ilvl="5"/>
    <w:lvlOverride w:ilvl="6"/>
    <w:lvlOverride w:ilvl="7"/>
    <w:lvlOverride w:ilvl="8"/>
  </w:num>
  <w:num w:numId="51">
    <w:abstractNumId w:val="91"/>
    <w:lvlOverride w:ilvl="0"/>
    <w:lvlOverride w:ilvl="1"/>
    <w:lvlOverride w:ilvl="2"/>
    <w:lvlOverride w:ilvl="3"/>
    <w:lvlOverride w:ilvl="4"/>
    <w:lvlOverride w:ilvl="5"/>
    <w:lvlOverride w:ilvl="6"/>
    <w:lvlOverride w:ilvl="7"/>
    <w:lvlOverride w:ilvl="8"/>
  </w:num>
  <w:num w:numId="52">
    <w:abstractNumId w:val="93"/>
    <w:lvlOverride w:ilvl="0"/>
    <w:lvlOverride w:ilvl="1"/>
    <w:lvlOverride w:ilvl="2"/>
    <w:lvlOverride w:ilvl="3"/>
    <w:lvlOverride w:ilvl="4"/>
    <w:lvlOverride w:ilvl="5"/>
    <w:lvlOverride w:ilvl="6"/>
    <w:lvlOverride w:ilvl="7"/>
    <w:lvlOverride w:ilvl="8"/>
  </w:num>
  <w:num w:numId="53">
    <w:abstractNumId w:val="180"/>
    <w:lvlOverride w:ilvl="0"/>
    <w:lvlOverride w:ilvl="1"/>
    <w:lvlOverride w:ilvl="2"/>
    <w:lvlOverride w:ilvl="3"/>
    <w:lvlOverride w:ilvl="4"/>
    <w:lvlOverride w:ilvl="5"/>
    <w:lvlOverride w:ilvl="6"/>
    <w:lvlOverride w:ilvl="7"/>
    <w:lvlOverride w:ilvl="8"/>
  </w:num>
  <w:num w:numId="54">
    <w:abstractNumId w:val="96"/>
    <w:lvlOverride w:ilvl="0"/>
    <w:lvlOverride w:ilvl="1"/>
    <w:lvlOverride w:ilvl="2"/>
    <w:lvlOverride w:ilvl="3"/>
    <w:lvlOverride w:ilvl="4"/>
    <w:lvlOverride w:ilvl="5"/>
    <w:lvlOverride w:ilvl="6"/>
    <w:lvlOverride w:ilvl="7"/>
    <w:lvlOverride w:ilvl="8"/>
  </w:num>
  <w:num w:numId="55">
    <w:abstractNumId w:val="143"/>
    <w:lvlOverride w:ilvl="0"/>
    <w:lvlOverride w:ilvl="1"/>
    <w:lvlOverride w:ilvl="2"/>
    <w:lvlOverride w:ilvl="3"/>
    <w:lvlOverride w:ilvl="4"/>
    <w:lvlOverride w:ilvl="5"/>
    <w:lvlOverride w:ilvl="6"/>
    <w:lvlOverride w:ilvl="7"/>
    <w:lvlOverride w:ilvl="8"/>
  </w:num>
  <w:num w:numId="56">
    <w:abstractNumId w:val="140"/>
    <w:lvlOverride w:ilvl="0"/>
    <w:lvlOverride w:ilvl="1"/>
    <w:lvlOverride w:ilvl="2"/>
    <w:lvlOverride w:ilvl="3"/>
    <w:lvlOverride w:ilvl="4"/>
    <w:lvlOverride w:ilvl="5"/>
    <w:lvlOverride w:ilvl="6"/>
    <w:lvlOverride w:ilvl="7"/>
    <w:lvlOverride w:ilvl="8"/>
  </w:num>
  <w:num w:numId="57">
    <w:abstractNumId w:val="103"/>
    <w:lvlOverride w:ilvl="0"/>
    <w:lvlOverride w:ilvl="1"/>
    <w:lvlOverride w:ilvl="2"/>
    <w:lvlOverride w:ilvl="3"/>
    <w:lvlOverride w:ilvl="4"/>
    <w:lvlOverride w:ilvl="5"/>
    <w:lvlOverride w:ilvl="6"/>
    <w:lvlOverride w:ilvl="7"/>
    <w:lvlOverride w:ilvl="8"/>
  </w:num>
  <w:num w:numId="58">
    <w:abstractNumId w:val="177"/>
    <w:lvlOverride w:ilvl="0"/>
    <w:lvlOverride w:ilvl="1"/>
    <w:lvlOverride w:ilvl="2"/>
    <w:lvlOverride w:ilvl="3"/>
    <w:lvlOverride w:ilvl="4"/>
    <w:lvlOverride w:ilvl="5"/>
    <w:lvlOverride w:ilvl="6"/>
    <w:lvlOverride w:ilvl="7"/>
    <w:lvlOverride w:ilvl="8"/>
  </w:num>
  <w:num w:numId="59">
    <w:abstractNumId w:val="71"/>
    <w:lvlOverride w:ilvl="0"/>
    <w:lvlOverride w:ilvl="1"/>
    <w:lvlOverride w:ilvl="2"/>
    <w:lvlOverride w:ilvl="3"/>
    <w:lvlOverride w:ilvl="4"/>
    <w:lvlOverride w:ilvl="5"/>
    <w:lvlOverride w:ilvl="6"/>
    <w:lvlOverride w:ilvl="7"/>
    <w:lvlOverride w:ilvl="8"/>
  </w:num>
  <w:num w:numId="60">
    <w:abstractNumId w:val="70"/>
    <w:lvlOverride w:ilvl="0"/>
    <w:lvlOverride w:ilvl="1"/>
    <w:lvlOverride w:ilvl="2"/>
    <w:lvlOverride w:ilvl="3"/>
    <w:lvlOverride w:ilvl="4"/>
    <w:lvlOverride w:ilvl="5"/>
    <w:lvlOverride w:ilvl="6"/>
    <w:lvlOverride w:ilvl="7"/>
    <w:lvlOverride w:ilvl="8"/>
  </w:num>
  <w:num w:numId="61">
    <w:abstractNumId w:val="85"/>
    <w:lvlOverride w:ilvl="0"/>
    <w:lvlOverride w:ilvl="1"/>
    <w:lvlOverride w:ilvl="2"/>
    <w:lvlOverride w:ilvl="3"/>
    <w:lvlOverride w:ilvl="4"/>
    <w:lvlOverride w:ilvl="5"/>
    <w:lvlOverride w:ilvl="6"/>
    <w:lvlOverride w:ilvl="7"/>
    <w:lvlOverride w:ilvl="8"/>
  </w:num>
  <w:num w:numId="62">
    <w:abstractNumId w:val="139"/>
    <w:lvlOverride w:ilvl="0"/>
    <w:lvlOverride w:ilvl="1"/>
    <w:lvlOverride w:ilvl="2"/>
    <w:lvlOverride w:ilvl="3"/>
    <w:lvlOverride w:ilvl="4"/>
    <w:lvlOverride w:ilvl="5"/>
    <w:lvlOverride w:ilvl="6"/>
    <w:lvlOverride w:ilvl="7"/>
    <w:lvlOverride w:ilvl="8"/>
  </w:num>
  <w:num w:numId="63">
    <w:abstractNumId w:val="102"/>
    <w:lvlOverride w:ilvl="0"/>
    <w:lvlOverride w:ilvl="1"/>
    <w:lvlOverride w:ilvl="2"/>
    <w:lvlOverride w:ilvl="3"/>
    <w:lvlOverride w:ilvl="4"/>
    <w:lvlOverride w:ilvl="5"/>
    <w:lvlOverride w:ilvl="6"/>
    <w:lvlOverride w:ilvl="7"/>
    <w:lvlOverride w:ilvl="8"/>
  </w:num>
  <w:num w:numId="64">
    <w:abstractNumId w:val="108"/>
    <w:lvlOverride w:ilvl="0"/>
    <w:lvlOverride w:ilvl="1"/>
    <w:lvlOverride w:ilvl="2"/>
    <w:lvlOverride w:ilvl="3"/>
    <w:lvlOverride w:ilvl="4"/>
    <w:lvlOverride w:ilvl="5"/>
    <w:lvlOverride w:ilvl="6"/>
    <w:lvlOverride w:ilvl="7"/>
    <w:lvlOverride w:ilvl="8"/>
  </w:num>
  <w:num w:numId="65">
    <w:abstractNumId w:val="86"/>
    <w:lvlOverride w:ilvl="0"/>
    <w:lvlOverride w:ilvl="1"/>
    <w:lvlOverride w:ilvl="2"/>
    <w:lvlOverride w:ilvl="3"/>
    <w:lvlOverride w:ilvl="4"/>
    <w:lvlOverride w:ilvl="5"/>
    <w:lvlOverride w:ilvl="6"/>
    <w:lvlOverride w:ilvl="7"/>
    <w:lvlOverride w:ilvl="8"/>
  </w:num>
  <w:num w:numId="66">
    <w:abstractNumId w:val="126"/>
    <w:lvlOverride w:ilvl="0"/>
    <w:lvlOverride w:ilvl="1"/>
    <w:lvlOverride w:ilvl="2"/>
    <w:lvlOverride w:ilvl="3"/>
    <w:lvlOverride w:ilvl="4"/>
    <w:lvlOverride w:ilvl="5"/>
    <w:lvlOverride w:ilvl="6"/>
    <w:lvlOverride w:ilvl="7"/>
    <w:lvlOverride w:ilvl="8"/>
  </w:num>
  <w:num w:numId="67">
    <w:abstractNumId w:val="98"/>
    <w:lvlOverride w:ilvl="0"/>
    <w:lvlOverride w:ilvl="1"/>
    <w:lvlOverride w:ilvl="2"/>
    <w:lvlOverride w:ilvl="3"/>
    <w:lvlOverride w:ilvl="4"/>
    <w:lvlOverride w:ilvl="5"/>
    <w:lvlOverride w:ilvl="6"/>
    <w:lvlOverride w:ilvl="7"/>
    <w:lvlOverride w:ilvl="8"/>
  </w:num>
  <w:num w:numId="68">
    <w:abstractNumId w:val="124"/>
    <w:lvlOverride w:ilvl="0"/>
    <w:lvlOverride w:ilvl="1"/>
    <w:lvlOverride w:ilvl="2"/>
    <w:lvlOverride w:ilvl="3"/>
    <w:lvlOverride w:ilvl="4"/>
    <w:lvlOverride w:ilvl="5"/>
    <w:lvlOverride w:ilvl="6"/>
    <w:lvlOverride w:ilvl="7"/>
    <w:lvlOverride w:ilvl="8"/>
  </w:num>
  <w:num w:numId="69">
    <w:abstractNumId w:val="134"/>
    <w:lvlOverride w:ilvl="0"/>
    <w:lvlOverride w:ilvl="1"/>
    <w:lvlOverride w:ilvl="2"/>
    <w:lvlOverride w:ilvl="3"/>
    <w:lvlOverride w:ilvl="4"/>
    <w:lvlOverride w:ilvl="5"/>
    <w:lvlOverride w:ilvl="6"/>
    <w:lvlOverride w:ilvl="7"/>
    <w:lvlOverride w:ilvl="8"/>
  </w:num>
  <w:num w:numId="70">
    <w:abstractNumId w:val="130"/>
    <w:lvlOverride w:ilvl="0"/>
    <w:lvlOverride w:ilvl="1"/>
    <w:lvlOverride w:ilvl="2"/>
    <w:lvlOverride w:ilvl="3"/>
    <w:lvlOverride w:ilvl="4"/>
    <w:lvlOverride w:ilvl="5"/>
    <w:lvlOverride w:ilvl="6"/>
    <w:lvlOverride w:ilvl="7"/>
    <w:lvlOverride w:ilvl="8"/>
  </w:num>
  <w:num w:numId="71">
    <w:abstractNumId w:val="114"/>
    <w:lvlOverride w:ilvl="0"/>
    <w:lvlOverride w:ilvl="1"/>
    <w:lvlOverride w:ilvl="2"/>
    <w:lvlOverride w:ilvl="3"/>
    <w:lvlOverride w:ilvl="4"/>
    <w:lvlOverride w:ilvl="5"/>
    <w:lvlOverride w:ilvl="6"/>
    <w:lvlOverride w:ilvl="7"/>
    <w:lvlOverride w:ilvl="8"/>
  </w:num>
  <w:num w:numId="72">
    <w:abstractNumId w:val="184"/>
    <w:lvlOverride w:ilvl="0"/>
    <w:lvlOverride w:ilvl="1"/>
    <w:lvlOverride w:ilvl="2"/>
    <w:lvlOverride w:ilvl="3"/>
    <w:lvlOverride w:ilvl="4"/>
    <w:lvlOverride w:ilvl="5"/>
    <w:lvlOverride w:ilvl="6"/>
    <w:lvlOverride w:ilvl="7"/>
    <w:lvlOverride w:ilvl="8"/>
  </w:num>
  <w:num w:numId="73">
    <w:abstractNumId w:val="74"/>
    <w:lvlOverride w:ilvl="0"/>
    <w:lvlOverride w:ilvl="1"/>
    <w:lvlOverride w:ilvl="2"/>
    <w:lvlOverride w:ilvl="3"/>
    <w:lvlOverride w:ilvl="4"/>
    <w:lvlOverride w:ilvl="5"/>
    <w:lvlOverride w:ilvl="6"/>
    <w:lvlOverride w:ilvl="7"/>
    <w:lvlOverride w:ilvl="8"/>
  </w:num>
  <w:num w:numId="74">
    <w:abstractNumId w:val="158"/>
    <w:lvlOverride w:ilvl="0"/>
    <w:lvlOverride w:ilvl="1"/>
    <w:lvlOverride w:ilvl="2"/>
    <w:lvlOverride w:ilvl="3"/>
    <w:lvlOverride w:ilvl="4"/>
    <w:lvlOverride w:ilvl="5"/>
    <w:lvlOverride w:ilvl="6"/>
    <w:lvlOverride w:ilvl="7"/>
    <w:lvlOverride w:ilvl="8"/>
  </w:num>
  <w:num w:numId="75">
    <w:abstractNumId w:val="117"/>
    <w:lvlOverride w:ilvl="0"/>
    <w:lvlOverride w:ilvl="1"/>
    <w:lvlOverride w:ilvl="2"/>
    <w:lvlOverride w:ilvl="3"/>
    <w:lvlOverride w:ilvl="4"/>
    <w:lvlOverride w:ilvl="5"/>
    <w:lvlOverride w:ilvl="6"/>
    <w:lvlOverride w:ilvl="7"/>
    <w:lvlOverride w:ilvl="8"/>
  </w:num>
  <w:num w:numId="76">
    <w:abstractNumId w:val="169"/>
    <w:lvlOverride w:ilvl="0"/>
    <w:lvlOverride w:ilvl="1"/>
    <w:lvlOverride w:ilvl="2"/>
    <w:lvlOverride w:ilvl="3"/>
    <w:lvlOverride w:ilvl="4"/>
    <w:lvlOverride w:ilvl="5"/>
    <w:lvlOverride w:ilvl="6"/>
    <w:lvlOverride w:ilvl="7"/>
    <w:lvlOverride w:ilvl="8"/>
  </w:num>
  <w:num w:numId="77">
    <w:abstractNumId w:val="105"/>
    <w:lvlOverride w:ilvl="0"/>
    <w:lvlOverride w:ilvl="1"/>
    <w:lvlOverride w:ilvl="2"/>
    <w:lvlOverride w:ilvl="3"/>
    <w:lvlOverride w:ilvl="4"/>
    <w:lvlOverride w:ilvl="5"/>
    <w:lvlOverride w:ilvl="6"/>
    <w:lvlOverride w:ilvl="7"/>
    <w:lvlOverride w:ilvl="8"/>
  </w:num>
  <w:num w:numId="78">
    <w:abstractNumId w:val="89"/>
    <w:lvlOverride w:ilvl="0"/>
    <w:lvlOverride w:ilvl="1"/>
    <w:lvlOverride w:ilvl="2"/>
    <w:lvlOverride w:ilvl="3"/>
    <w:lvlOverride w:ilvl="4"/>
    <w:lvlOverride w:ilvl="5"/>
    <w:lvlOverride w:ilvl="6"/>
    <w:lvlOverride w:ilvl="7"/>
    <w:lvlOverride w:ilvl="8"/>
  </w:num>
  <w:num w:numId="79">
    <w:abstractNumId w:val="64"/>
    <w:lvlOverride w:ilvl="0"/>
    <w:lvlOverride w:ilvl="1"/>
    <w:lvlOverride w:ilvl="2"/>
    <w:lvlOverride w:ilvl="3"/>
    <w:lvlOverride w:ilvl="4"/>
    <w:lvlOverride w:ilvl="5"/>
    <w:lvlOverride w:ilvl="6"/>
    <w:lvlOverride w:ilvl="7"/>
    <w:lvlOverride w:ilvl="8"/>
  </w:num>
  <w:num w:numId="80">
    <w:abstractNumId w:val="172"/>
    <w:lvlOverride w:ilvl="0"/>
    <w:lvlOverride w:ilvl="1"/>
    <w:lvlOverride w:ilvl="2"/>
    <w:lvlOverride w:ilvl="3"/>
    <w:lvlOverride w:ilvl="4"/>
    <w:lvlOverride w:ilvl="5"/>
    <w:lvlOverride w:ilvl="6"/>
    <w:lvlOverride w:ilvl="7"/>
    <w:lvlOverride w:ilvl="8"/>
  </w:num>
  <w:num w:numId="81">
    <w:abstractNumId w:val="100"/>
    <w:lvlOverride w:ilvl="0"/>
    <w:lvlOverride w:ilvl="1"/>
    <w:lvlOverride w:ilvl="2"/>
    <w:lvlOverride w:ilvl="3"/>
    <w:lvlOverride w:ilvl="4"/>
    <w:lvlOverride w:ilvl="5"/>
    <w:lvlOverride w:ilvl="6"/>
    <w:lvlOverride w:ilvl="7"/>
    <w:lvlOverride w:ilvl="8"/>
  </w:num>
  <w:num w:numId="82">
    <w:abstractNumId w:val="10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75"/>
    <w:lvlOverride w:ilvl="0"/>
    <w:lvlOverride w:ilvl="1"/>
    <w:lvlOverride w:ilvl="2"/>
    <w:lvlOverride w:ilvl="3"/>
    <w:lvlOverride w:ilvl="4"/>
    <w:lvlOverride w:ilvl="5"/>
    <w:lvlOverride w:ilvl="6"/>
    <w:lvlOverride w:ilvl="7"/>
    <w:lvlOverride w:ilvl="8"/>
  </w:num>
  <w:num w:numId="84">
    <w:abstractNumId w:val="182"/>
    <w:lvlOverride w:ilvl="0"/>
    <w:lvlOverride w:ilvl="1"/>
    <w:lvlOverride w:ilvl="2"/>
    <w:lvlOverride w:ilvl="3"/>
    <w:lvlOverride w:ilvl="4"/>
    <w:lvlOverride w:ilvl="5"/>
    <w:lvlOverride w:ilvl="6"/>
    <w:lvlOverride w:ilvl="7"/>
    <w:lvlOverride w:ilvl="8"/>
  </w:num>
  <w:num w:numId="85">
    <w:abstractNumId w:val="76"/>
    <w:lvlOverride w:ilvl="0"/>
    <w:lvlOverride w:ilvl="1"/>
    <w:lvlOverride w:ilvl="2"/>
    <w:lvlOverride w:ilvl="3"/>
    <w:lvlOverride w:ilvl="4"/>
    <w:lvlOverride w:ilvl="5"/>
    <w:lvlOverride w:ilvl="6"/>
    <w:lvlOverride w:ilvl="7"/>
    <w:lvlOverride w:ilvl="8"/>
  </w:num>
  <w:num w:numId="86">
    <w:abstractNumId w:val="116"/>
    <w:lvlOverride w:ilvl="0"/>
    <w:lvlOverride w:ilvl="1"/>
    <w:lvlOverride w:ilvl="2"/>
    <w:lvlOverride w:ilvl="3"/>
    <w:lvlOverride w:ilvl="4"/>
    <w:lvlOverride w:ilvl="5"/>
    <w:lvlOverride w:ilvl="6"/>
    <w:lvlOverride w:ilvl="7"/>
    <w:lvlOverride w:ilvl="8"/>
  </w:num>
  <w:num w:numId="87">
    <w:abstractNumId w:val="83"/>
    <w:lvlOverride w:ilvl="0"/>
    <w:lvlOverride w:ilvl="1"/>
    <w:lvlOverride w:ilvl="2"/>
    <w:lvlOverride w:ilvl="3"/>
    <w:lvlOverride w:ilvl="4"/>
    <w:lvlOverride w:ilvl="5"/>
    <w:lvlOverride w:ilvl="6"/>
    <w:lvlOverride w:ilvl="7"/>
    <w:lvlOverride w:ilvl="8"/>
  </w:num>
  <w:num w:numId="88">
    <w:abstractNumId w:val="73"/>
    <w:lvlOverride w:ilvl="0"/>
    <w:lvlOverride w:ilvl="1"/>
    <w:lvlOverride w:ilvl="2"/>
    <w:lvlOverride w:ilvl="3"/>
    <w:lvlOverride w:ilvl="4"/>
    <w:lvlOverride w:ilvl="5"/>
    <w:lvlOverride w:ilvl="6"/>
    <w:lvlOverride w:ilvl="7"/>
    <w:lvlOverride w:ilvl="8"/>
  </w:num>
  <w:num w:numId="89">
    <w:abstractNumId w:val="160"/>
    <w:lvlOverride w:ilvl="0"/>
    <w:lvlOverride w:ilvl="1"/>
    <w:lvlOverride w:ilvl="2"/>
    <w:lvlOverride w:ilvl="3"/>
    <w:lvlOverride w:ilvl="4"/>
    <w:lvlOverride w:ilvl="5"/>
    <w:lvlOverride w:ilvl="6"/>
    <w:lvlOverride w:ilvl="7"/>
    <w:lvlOverride w:ilvl="8"/>
  </w:num>
  <w:num w:numId="90">
    <w:abstractNumId w:val="121"/>
    <w:lvlOverride w:ilvl="0"/>
    <w:lvlOverride w:ilvl="1"/>
    <w:lvlOverride w:ilvl="2"/>
    <w:lvlOverride w:ilvl="3"/>
    <w:lvlOverride w:ilvl="4"/>
    <w:lvlOverride w:ilvl="5"/>
    <w:lvlOverride w:ilvl="6"/>
    <w:lvlOverride w:ilvl="7"/>
    <w:lvlOverride w:ilvl="8"/>
  </w:num>
  <w:num w:numId="91">
    <w:abstractNumId w:val="113"/>
    <w:lvlOverride w:ilvl="0"/>
    <w:lvlOverride w:ilvl="1"/>
    <w:lvlOverride w:ilvl="2"/>
    <w:lvlOverride w:ilvl="3"/>
    <w:lvlOverride w:ilvl="4"/>
    <w:lvlOverride w:ilvl="5"/>
    <w:lvlOverride w:ilvl="6"/>
    <w:lvlOverride w:ilvl="7"/>
    <w:lvlOverride w:ilvl="8"/>
  </w:num>
  <w:num w:numId="92">
    <w:abstractNumId w:val="95"/>
    <w:lvlOverride w:ilvl="0"/>
    <w:lvlOverride w:ilvl="1"/>
    <w:lvlOverride w:ilvl="2"/>
    <w:lvlOverride w:ilvl="3"/>
    <w:lvlOverride w:ilvl="4"/>
    <w:lvlOverride w:ilvl="5"/>
    <w:lvlOverride w:ilvl="6"/>
    <w:lvlOverride w:ilvl="7"/>
    <w:lvlOverride w:ilvl="8"/>
  </w:num>
  <w:num w:numId="93">
    <w:abstractNumId w:val="123"/>
    <w:lvlOverride w:ilvl="0"/>
    <w:lvlOverride w:ilvl="1"/>
    <w:lvlOverride w:ilvl="2"/>
    <w:lvlOverride w:ilvl="3"/>
    <w:lvlOverride w:ilvl="4"/>
    <w:lvlOverride w:ilvl="5"/>
    <w:lvlOverride w:ilvl="6"/>
    <w:lvlOverride w:ilvl="7"/>
    <w:lvlOverride w:ilvl="8"/>
  </w:num>
  <w:num w:numId="94">
    <w:abstractNumId w:val="79"/>
    <w:lvlOverride w:ilvl="0"/>
    <w:lvlOverride w:ilvl="1"/>
    <w:lvlOverride w:ilvl="2"/>
    <w:lvlOverride w:ilvl="3"/>
    <w:lvlOverride w:ilvl="4"/>
    <w:lvlOverride w:ilvl="5"/>
    <w:lvlOverride w:ilvl="6"/>
    <w:lvlOverride w:ilvl="7"/>
    <w:lvlOverride w:ilvl="8"/>
  </w:num>
  <w:num w:numId="95">
    <w:abstractNumId w:val="62"/>
    <w:lvlOverride w:ilvl="0"/>
    <w:lvlOverride w:ilvl="1"/>
    <w:lvlOverride w:ilvl="2"/>
    <w:lvlOverride w:ilvl="3"/>
    <w:lvlOverride w:ilvl="4"/>
    <w:lvlOverride w:ilvl="5"/>
    <w:lvlOverride w:ilvl="6"/>
    <w:lvlOverride w:ilvl="7"/>
    <w:lvlOverride w:ilvl="8"/>
  </w:num>
  <w:num w:numId="96">
    <w:abstractNumId w:val="77"/>
    <w:lvlOverride w:ilvl="0"/>
    <w:lvlOverride w:ilvl="1"/>
    <w:lvlOverride w:ilvl="2"/>
    <w:lvlOverride w:ilvl="3"/>
    <w:lvlOverride w:ilvl="4"/>
    <w:lvlOverride w:ilvl="5"/>
    <w:lvlOverride w:ilvl="6"/>
    <w:lvlOverride w:ilvl="7"/>
    <w:lvlOverride w:ilvl="8"/>
  </w:num>
  <w:num w:numId="97">
    <w:abstractNumId w:val="142"/>
    <w:lvlOverride w:ilvl="0"/>
    <w:lvlOverride w:ilvl="1"/>
    <w:lvlOverride w:ilvl="2"/>
    <w:lvlOverride w:ilvl="3"/>
    <w:lvlOverride w:ilvl="4"/>
    <w:lvlOverride w:ilvl="5"/>
    <w:lvlOverride w:ilvl="6"/>
    <w:lvlOverride w:ilvl="7"/>
    <w:lvlOverride w:ilvl="8"/>
  </w:num>
  <w:num w:numId="98">
    <w:abstractNumId w:val="78"/>
    <w:lvlOverride w:ilvl="0"/>
    <w:lvlOverride w:ilvl="1"/>
    <w:lvlOverride w:ilvl="2"/>
    <w:lvlOverride w:ilvl="3"/>
    <w:lvlOverride w:ilvl="4"/>
    <w:lvlOverride w:ilvl="5"/>
    <w:lvlOverride w:ilvl="6"/>
    <w:lvlOverride w:ilvl="7"/>
    <w:lvlOverride w:ilvl="8"/>
  </w:num>
  <w:num w:numId="99">
    <w:abstractNumId w:val="61"/>
    <w:lvlOverride w:ilvl="0"/>
    <w:lvlOverride w:ilvl="1"/>
    <w:lvlOverride w:ilvl="2"/>
    <w:lvlOverride w:ilvl="3"/>
    <w:lvlOverride w:ilvl="4"/>
    <w:lvlOverride w:ilvl="5"/>
    <w:lvlOverride w:ilvl="6"/>
    <w:lvlOverride w:ilvl="7"/>
    <w:lvlOverride w:ilvl="8"/>
  </w:num>
  <w:num w:numId="100">
    <w:abstractNumId w:val="157"/>
    <w:lvlOverride w:ilvl="0"/>
    <w:lvlOverride w:ilvl="1"/>
    <w:lvlOverride w:ilvl="2"/>
    <w:lvlOverride w:ilvl="3"/>
    <w:lvlOverride w:ilvl="4"/>
    <w:lvlOverride w:ilvl="5"/>
    <w:lvlOverride w:ilvl="6"/>
    <w:lvlOverride w:ilvl="7"/>
    <w:lvlOverride w:ilvl="8"/>
  </w:num>
  <w:num w:numId="101">
    <w:abstractNumId w:val="161"/>
    <w:lvlOverride w:ilvl="0"/>
    <w:lvlOverride w:ilvl="1"/>
    <w:lvlOverride w:ilvl="2"/>
    <w:lvlOverride w:ilvl="3"/>
    <w:lvlOverride w:ilvl="4"/>
    <w:lvlOverride w:ilvl="5"/>
    <w:lvlOverride w:ilvl="6"/>
    <w:lvlOverride w:ilvl="7"/>
    <w:lvlOverride w:ilvl="8"/>
  </w:num>
  <w:num w:numId="102">
    <w:abstractNumId w:val="173"/>
    <w:lvlOverride w:ilvl="0"/>
    <w:lvlOverride w:ilvl="1"/>
    <w:lvlOverride w:ilvl="2"/>
    <w:lvlOverride w:ilvl="3"/>
    <w:lvlOverride w:ilvl="4"/>
    <w:lvlOverride w:ilvl="5"/>
    <w:lvlOverride w:ilvl="6"/>
    <w:lvlOverride w:ilvl="7"/>
    <w:lvlOverride w:ilvl="8"/>
  </w:num>
  <w:num w:numId="103">
    <w:abstractNumId w:val="119"/>
    <w:lvlOverride w:ilvl="0"/>
    <w:lvlOverride w:ilvl="1"/>
    <w:lvlOverride w:ilvl="2"/>
    <w:lvlOverride w:ilvl="3"/>
    <w:lvlOverride w:ilvl="4"/>
    <w:lvlOverride w:ilvl="5"/>
    <w:lvlOverride w:ilvl="6"/>
    <w:lvlOverride w:ilvl="7"/>
    <w:lvlOverride w:ilvl="8"/>
  </w:num>
  <w:num w:numId="104">
    <w:abstractNumId w:val="155"/>
    <w:lvlOverride w:ilvl="0"/>
    <w:lvlOverride w:ilvl="1"/>
    <w:lvlOverride w:ilvl="2"/>
    <w:lvlOverride w:ilvl="3"/>
    <w:lvlOverride w:ilvl="4"/>
    <w:lvlOverride w:ilvl="5"/>
    <w:lvlOverride w:ilvl="6"/>
    <w:lvlOverride w:ilvl="7"/>
    <w:lvlOverride w:ilvl="8"/>
  </w:num>
  <w:num w:numId="105">
    <w:abstractNumId w:val="150"/>
    <w:lvlOverride w:ilvl="0"/>
    <w:lvlOverride w:ilvl="1"/>
    <w:lvlOverride w:ilvl="2"/>
    <w:lvlOverride w:ilvl="3"/>
    <w:lvlOverride w:ilvl="4"/>
    <w:lvlOverride w:ilvl="5"/>
    <w:lvlOverride w:ilvl="6"/>
    <w:lvlOverride w:ilvl="7"/>
    <w:lvlOverride w:ilvl="8"/>
  </w:num>
  <w:num w:numId="106">
    <w:abstractNumId w:val="82"/>
    <w:lvlOverride w:ilvl="0"/>
    <w:lvlOverride w:ilvl="1"/>
    <w:lvlOverride w:ilvl="2"/>
    <w:lvlOverride w:ilvl="3"/>
    <w:lvlOverride w:ilvl="4"/>
    <w:lvlOverride w:ilvl="5"/>
    <w:lvlOverride w:ilvl="6"/>
    <w:lvlOverride w:ilvl="7"/>
    <w:lvlOverride w:ilvl="8"/>
  </w:num>
  <w:num w:numId="107">
    <w:abstractNumId w:val="156"/>
    <w:lvlOverride w:ilvl="0"/>
    <w:lvlOverride w:ilvl="1"/>
    <w:lvlOverride w:ilvl="2"/>
    <w:lvlOverride w:ilvl="3"/>
    <w:lvlOverride w:ilvl="4"/>
    <w:lvlOverride w:ilvl="5"/>
    <w:lvlOverride w:ilvl="6"/>
    <w:lvlOverride w:ilvl="7"/>
    <w:lvlOverride w:ilvl="8"/>
  </w:num>
  <w:num w:numId="108">
    <w:abstractNumId w:val="135"/>
    <w:lvlOverride w:ilvl="0"/>
    <w:lvlOverride w:ilvl="1"/>
    <w:lvlOverride w:ilvl="2"/>
    <w:lvlOverride w:ilvl="3"/>
    <w:lvlOverride w:ilvl="4"/>
    <w:lvlOverride w:ilvl="5"/>
    <w:lvlOverride w:ilvl="6"/>
    <w:lvlOverride w:ilvl="7"/>
    <w:lvlOverride w:ilvl="8"/>
  </w:num>
  <w:num w:numId="109">
    <w:abstractNumId w:val="152"/>
    <w:lvlOverride w:ilvl="0"/>
    <w:lvlOverride w:ilvl="1"/>
    <w:lvlOverride w:ilvl="2"/>
    <w:lvlOverride w:ilvl="3"/>
    <w:lvlOverride w:ilvl="4"/>
    <w:lvlOverride w:ilvl="5"/>
    <w:lvlOverride w:ilvl="6"/>
    <w:lvlOverride w:ilvl="7"/>
    <w:lvlOverride w:ilvl="8"/>
  </w:num>
  <w:num w:numId="110">
    <w:abstractNumId w:val="88"/>
    <w:lvlOverride w:ilvl="0"/>
    <w:lvlOverride w:ilvl="1"/>
    <w:lvlOverride w:ilvl="2"/>
    <w:lvlOverride w:ilvl="3"/>
    <w:lvlOverride w:ilvl="4"/>
    <w:lvlOverride w:ilvl="5"/>
    <w:lvlOverride w:ilvl="6"/>
    <w:lvlOverride w:ilvl="7"/>
    <w:lvlOverride w:ilvl="8"/>
  </w:num>
  <w:num w:numId="111">
    <w:abstractNumId w:val="163"/>
    <w:lvlOverride w:ilvl="0"/>
    <w:lvlOverride w:ilvl="1"/>
    <w:lvlOverride w:ilvl="2"/>
    <w:lvlOverride w:ilvl="3"/>
    <w:lvlOverride w:ilvl="4"/>
    <w:lvlOverride w:ilvl="5"/>
    <w:lvlOverride w:ilvl="6"/>
    <w:lvlOverride w:ilvl="7"/>
    <w:lvlOverride w:ilvl="8"/>
  </w:num>
  <w:num w:numId="112">
    <w:abstractNumId w:val="141"/>
    <w:lvlOverride w:ilvl="0"/>
    <w:lvlOverride w:ilvl="1"/>
    <w:lvlOverride w:ilvl="2"/>
    <w:lvlOverride w:ilvl="3"/>
    <w:lvlOverride w:ilvl="4"/>
    <w:lvlOverride w:ilvl="5"/>
    <w:lvlOverride w:ilvl="6"/>
    <w:lvlOverride w:ilvl="7"/>
    <w:lvlOverride w:ilvl="8"/>
  </w:num>
  <w:num w:numId="113">
    <w:abstractNumId w:val="132"/>
    <w:lvlOverride w:ilvl="0"/>
    <w:lvlOverride w:ilvl="1"/>
    <w:lvlOverride w:ilvl="2"/>
    <w:lvlOverride w:ilvl="3"/>
    <w:lvlOverride w:ilvl="4"/>
    <w:lvlOverride w:ilvl="5"/>
    <w:lvlOverride w:ilvl="6"/>
    <w:lvlOverride w:ilvl="7"/>
    <w:lvlOverride w:ilvl="8"/>
  </w:num>
  <w:num w:numId="114">
    <w:abstractNumId w:val="60"/>
    <w:lvlOverride w:ilvl="0"/>
    <w:lvlOverride w:ilvl="1"/>
    <w:lvlOverride w:ilvl="2"/>
    <w:lvlOverride w:ilvl="3"/>
    <w:lvlOverride w:ilvl="4"/>
    <w:lvlOverride w:ilvl="5"/>
    <w:lvlOverride w:ilvl="6"/>
    <w:lvlOverride w:ilvl="7"/>
    <w:lvlOverride w:ilvl="8"/>
  </w:num>
  <w:num w:numId="115">
    <w:abstractNumId w:val="65"/>
    <w:lvlOverride w:ilvl="0"/>
    <w:lvlOverride w:ilvl="1"/>
    <w:lvlOverride w:ilvl="2"/>
    <w:lvlOverride w:ilvl="3"/>
    <w:lvlOverride w:ilvl="4"/>
    <w:lvlOverride w:ilvl="5"/>
    <w:lvlOverride w:ilvl="6"/>
    <w:lvlOverride w:ilvl="7"/>
    <w:lvlOverride w:ilvl="8"/>
  </w:num>
  <w:num w:numId="116">
    <w:abstractNumId w:val="162"/>
    <w:lvlOverride w:ilvl="0"/>
    <w:lvlOverride w:ilvl="1"/>
    <w:lvlOverride w:ilvl="2"/>
    <w:lvlOverride w:ilvl="3"/>
    <w:lvlOverride w:ilvl="4"/>
    <w:lvlOverride w:ilvl="5"/>
    <w:lvlOverride w:ilvl="6"/>
    <w:lvlOverride w:ilvl="7"/>
    <w:lvlOverride w:ilvl="8"/>
  </w:num>
  <w:num w:numId="117">
    <w:abstractNumId w:val="125"/>
    <w:lvlOverride w:ilvl="0"/>
    <w:lvlOverride w:ilvl="1"/>
    <w:lvlOverride w:ilvl="2"/>
    <w:lvlOverride w:ilvl="3"/>
    <w:lvlOverride w:ilvl="4"/>
    <w:lvlOverride w:ilvl="5"/>
    <w:lvlOverride w:ilvl="6"/>
    <w:lvlOverride w:ilvl="7"/>
    <w:lvlOverride w:ilvl="8"/>
  </w:num>
  <w:num w:numId="118">
    <w:abstractNumId w:val="168"/>
    <w:lvlOverride w:ilvl="0"/>
    <w:lvlOverride w:ilvl="1"/>
    <w:lvlOverride w:ilvl="2"/>
    <w:lvlOverride w:ilvl="3"/>
    <w:lvlOverride w:ilvl="4"/>
    <w:lvlOverride w:ilvl="5"/>
    <w:lvlOverride w:ilvl="6"/>
    <w:lvlOverride w:ilvl="7"/>
    <w:lvlOverride w:ilvl="8"/>
  </w:num>
  <w:num w:numId="119">
    <w:abstractNumId w:val="178"/>
    <w:lvlOverride w:ilvl="0"/>
    <w:lvlOverride w:ilvl="1"/>
    <w:lvlOverride w:ilvl="2"/>
    <w:lvlOverride w:ilvl="3"/>
    <w:lvlOverride w:ilvl="4"/>
    <w:lvlOverride w:ilvl="5"/>
    <w:lvlOverride w:ilvl="6"/>
    <w:lvlOverride w:ilvl="7"/>
    <w:lvlOverride w:ilvl="8"/>
  </w:num>
  <w:num w:numId="120">
    <w:abstractNumId w:val="147"/>
    <w:lvlOverride w:ilvl="0"/>
    <w:lvlOverride w:ilvl="1"/>
    <w:lvlOverride w:ilvl="2"/>
    <w:lvlOverride w:ilvl="3"/>
    <w:lvlOverride w:ilvl="4"/>
    <w:lvlOverride w:ilvl="5"/>
    <w:lvlOverride w:ilvl="6"/>
    <w:lvlOverride w:ilvl="7"/>
    <w:lvlOverride w:ilvl="8"/>
  </w:num>
  <w:num w:numId="121">
    <w:abstractNumId w:val="84"/>
    <w:lvlOverride w:ilvl="0"/>
    <w:lvlOverride w:ilvl="1"/>
    <w:lvlOverride w:ilvl="2"/>
    <w:lvlOverride w:ilvl="3"/>
    <w:lvlOverride w:ilvl="4"/>
    <w:lvlOverride w:ilvl="5"/>
    <w:lvlOverride w:ilvl="6"/>
    <w:lvlOverride w:ilvl="7"/>
    <w:lvlOverride w:ilvl="8"/>
  </w:num>
  <w:num w:numId="122">
    <w:abstractNumId w:val="127"/>
    <w:lvlOverride w:ilvl="0"/>
    <w:lvlOverride w:ilvl="1"/>
    <w:lvlOverride w:ilvl="2"/>
    <w:lvlOverride w:ilvl="3"/>
    <w:lvlOverride w:ilvl="4"/>
    <w:lvlOverride w:ilvl="5"/>
    <w:lvlOverride w:ilvl="6"/>
    <w:lvlOverride w:ilvl="7"/>
    <w:lvlOverride w:ilvl="8"/>
  </w:num>
  <w:num w:numId="123">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6"/>
    <w:lvlOverride w:ilvl="0"/>
  </w:num>
  <w:num w:numId="127">
    <w:abstractNumId w:val="4"/>
    <w:lvlOverride w:ilvl="0"/>
  </w:num>
  <w:num w:numId="128">
    <w:abstractNumId w:val="7"/>
    <w:lvlOverride w:ilvl="0"/>
  </w:num>
  <w:num w:numId="129">
    <w:abstractNumId w:val="26"/>
    <w:lvlOverride w:ilvl="0"/>
    <w:lvlOverride w:ilvl="1"/>
    <w:lvlOverride w:ilvl="2"/>
    <w:lvlOverride w:ilvl="3"/>
    <w:lvlOverride w:ilvl="4"/>
    <w:lvlOverride w:ilvl="5"/>
    <w:lvlOverride w:ilvl="6"/>
    <w:lvlOverride w:ilvl="7"/>
    <w:lvlOverride w:ilvl="8"/>
  </w:num>
  <w:num w:numId="130">
    <w:abstractNumId w:val="27"/>
    <w:lvlOverride w:ilvl="0"/>
    <w:lvlOverride w:ilvl="1"/>
    <w:lvlOverride w:ilvl="2"/>
    <w:lvlOverride w:ilvl="3"/>
    <w:lvlOverride w:ilvl="4"/>
    <w:lvlOverride w:ilvl="5"/>
    <w:lvlOverride w:ilvl="6"/>
    <w:lvlOverride w:ilvl="7"/>
    <w:lvlOverride w:ilvl="8"/>
  </w:num>
  <w:num w:numId="131">
    <w:abstractNumId w:val="28"/>
    <w:lvlOverride w:ilvl="0"/>
    <w:lvlOverride w:ilvl="1"/>
    <w:lvlOverride w:ilvl="2"/>
    <w:lvlOverride w:ilvl="3"/>
    <w:lvlOverride w:ilvl="4"/>
    <w:lvlOverride w:ilvl="5"/>
    <w:lvlOverride w:ilvl="6"/>
    <w:lvlOverride w:ilvl="7"/>
    <w:lvlOverride w:ilvl="8"/>
  </w:num>
  <w:num w:numId="132">
    <w:abstractNumId w:val="29"/>
    <w:lvlOverride w:ilvl="0"/>
    <w:lvlOverride w:ilvl="1"/>
    <w:lvlOverride w:ilvl="2"/>
    <w:lvlOverride w:ilvl="3"/>
    <w:lvlOverride w:ilvl="4"/>
    <w:lvlOverride w:ilvl="5"/>
    <w:lvlOverride w:ilvl="6"/>
    <w:lvlOverride w:ilvl="7"/>
    <w:lvlOverride w:ilvl="8"/>
  </w:num>
  <w:num w:numId="133">
    <w:abstractNumId w:val="30"/>
    <w:lvlOverride w:ilvl="0"/>
    <w:lvlOverride w:ilvl="1"/>
    <w:lvlOverride w:ilvl="2"/>
    <w:lvlOverride w:ilvl="3"/>
    <w:lvlOverride w:ilvl="4"/>
    <w:lvlOverride w:ilvl="5"/>
    <w:lvlOverride w:ilvl="6"/>
    <w:lvlOverride w:ilvl="7"/>
    <w:lvlOverride w:ilvl="8"/>
  </w:num>
  <w:num w:numId="134">
    <w:abstractNumId w:val="31"/>
    <w:lvlOverride w:ilvl="0"/>
    <w:lvlOverride w:ilvl="1"/>
    <w:lvlOverride w:ilvl="2"/>
    <w:lvlOverride w:ilvl="3"/>
    <w:lvlOverride w:ilvl="4"/>
    <w:lvlOverride w:ilvl="5"/>
    <w:lvlOverride w:ilvl="6"/>
    <w:lvlOverride w:ilvl="7"/>
    <w:lvlOverride w:ilvl="8"/>
  </w:num>
  <w:num w:numId="135">
    <w:abstractNumId w:val="32"/>
    <w:lvlOverride w:ilvl="0"/>
    <w:lvlOverride w:ilvl="1"/>
    <w:lvlOverride w:ilvl="2"/>
    <w:lvlOverride w:ilvl="3"/>
    <w:lvlOverride w:ilvl="4"/>
    <w:lvlOverride w:ilvl="5"/>
    <w:lvlOverride w:ilvl="6"/>
    <w:lvlOverride w:ilvl="7"/>
    <w:lvlOverride w:ilvl="8"/>
  </w:num>
  <w:num w:numId="136">
    <w:abstractNumId w:val="33"/>
    <w:lvlOverride w:ilvl="0"/>
    <w:lvlOverride w:ilvl="1"/>
    <w:lvlOverride w:ilvl="2"/>
    <w:lvlOverride w:ilvl="3"/>
    <w:lvlOverride w:ilvl="4"/>
    <w:lvlOverride w:ilvl="5"/>
    <w:lvlOverride w:ilvl="6"/>
    <w:lvlOverride w:ilvl="7"/>
    <w:lvlOverride w:ilvl="8"/>
  </w:num>
  <w:num w:numId="137">
    <w:abstractNumId w:val="34"/>
    <w:lvlOverride w:ilvl="0"/>
    <w:lvlOverride w:ilvl="1"/>
    <w:lvlOverride w:ilvl="2"/>
    <w:lvlOverride w:ilvl="3"/>
    <w:lvlOverride w:ilvl="4"/>
    <w:lvlOverride w:ilvl="5"/>
    <w:lvlOverride w:ilvl="6"/>
    <w:lvlOverride w:ilvl="7"/>
    <w:lvlOverride w:ilvl="8"/>
  </w:num>
  <w:num w:numId="138">
    <w:abstractNumId w:val="35"/>
    <w:lvlOverride w:ilvl="0"/>
    <w:lvlOverride w:ilvl="1"/>
    <w:lvlOverride w:ilvl="2"/>
    <w:lvlOverride w:ilvl="3"/>
    <w:lvlOverride w:ilvl="4"/>
    <w:lvlOverride w:ilvl="5"/>
    <w:lvlOverride w:ilvl="6"/>
    <w:lvlOverride w:ilvl="7"/>
    <w:lvlOverride w:ilvl="8"/>
  </w:num>
  <w:num w:numId="139">
    <w:abstractNumId w:val="36"/>
    <w:lvlOverride w:ilvl="0"/>
    <w:lvlOverride w:ilvl="1"/>
    <w:lvlOverride w:ilvl="2"/>
    <w:lvlOverride w:ilvl="3"/>
    <w:lvlOverride w:ilvl="4"/>
    <w:lvlOverride w:ilvl="5"/>
    <w:lvlOverride w:ilvl="6"/>
    <w:lvlOverride w:ilvl="7"/>
    <w:lvlOverride w:ilvl="8"/>
  </w:num>
  <w:num w:numId="140">
    <w:abstractNumId w:val="46"/>
    <w:lvlOverride w:ilvl="0"/>
    <w:lvlOverride w:ilvl="1"/>
    <w:lvlOverride w:ilvl="2"/>
    <w:lvlOverride w:ilvl="3"/>
    <w:lvlOverride w:ilvl="4"/>
    <w:lvlOverride w:ilvl="5"/>
    <w:lvlOverride w:ilvl="6"/>
    <w:lvlOverride w:ilvl="7"/>
    <w:lvlOverride w:ilvl="8"/>
  </w:num>
  <w:num w:numId="141">
    <w:abstractNumId w:val="17"/>
    <w:lvlOverride w:ilvl="0"/>
  </w:num>
  <w:num w:numId="142">
    <w:abstractNumId w:val="22"/>
    <w:lvlOverride w:ilvl="0"/>
  </w:num>
  <w:num w:numId="143">
    <w:abstractNumId w:val="12"/>
    <w:lvlOverride w:ilvl="0"/>
  </w:num>
  <w:num w:numId="144">
    <w:abstractNumId w:val="19"/>
    <w:lvlOverride w:ilvl="0"/>
  </w:num>
  <w:num w:numId="145">
    <w:abstractNumId w:val="8"/>
    <w:lvlOverride w:ilvl="0"/>
  </w:num>
  <w:num w:numId="146">
    <w:abstractNumId w:val="24"/>
    <w:lvlOverride w:ilvl="0"/>
  </w:num>
  <w:num w:numId="147">
    <w:abstractNumId w:val="25"/>
    <w:lvlOverride w:ilvl="0"/>
    <w:lvlOverride w:ilvl="1"/>
    <w:lvlOverride w:ilvl="2"/>
    <w:lvlOverride w:ilvl="3"/>
    <w:lvlOverride w:ilvl="4"/>
    <w:lvlOverride w:ilvl="5"/>
    <w:lvlOverride w:ilvl="6"/>
    <w:lvlOverride w:ilvl="7"/>
    <w:lvlOverride w:ilvl="8"/>
  </w:num>
  <w:num w:numId="148">
    <w:abstractNumId w:val="47"/>
    <w:lvlOverride w:ilvl="0"/>
    <w:lvlOverride w:ilvl="1"/>
    <w:lvlOverride w:ilvl="2"/>
    <w:lvlOverride w:ilvl="3"/>
    <w:lvlOverride w:ilvl="4"/>
    <w:lvlOverride w:ilvl="5"/>
    <w:lvlOverride w:ilvl="6"/>
    <w:lvlOverride w:ilvl="7"/>
    <w:lvlOverride w:ilvl="8"/>
  </w:num>
  <w:num w:numId="149">
    <w:abstractNumId w:val="48"/>
    <w:lvlOverride w:ilvl="0"/>
    <w:lvlOverride w:ilvl="1"/>
    <w:lvlOverride w:ilvl="2"/>
    <w:lvlOverride w:ilvl="3"/>
    <w:lvlOverride w:ilvl="4"/>
    <w:lvlOverride w:ilvl="5"/>
    <w:lvlOverride w:ilvl="6"/>
    <w:lvlOverride w:ilvl="7"/>
    <w:lvlOverride w:ilvl="8"/>
  </w:num>
  <w:num w:numId="150">
    <w:abstractNumId w:val="51"/>
    <w:lvlOverride w:ilvl="0"/>
    <w:lvlOverride w:ilvl="1"/>
    <w:lvlOverride w:ilvl="2"/>
    <w:lvlOverride w:ilvl="3"/>
    <w:lvlOverride w:ilvl="4"/>
    <w:lvlOverride w:ilvl="5"/>
    <w:lvlOverride w:ilvl="6"/>
    <w:lvlOverride w:ilvl="7"/>
    <w:lvlOverride w:ilvl="8"/>
  </w:num>
  <w:num w:numId="151">
    <w:abstractNumId w:val="49"/>
    <w:lvlOverride w:ilvl="0"/>
    <w:lvlOverride w:ilvl="1"/>
    <w:lvlOverride w:ilvl="2"/>
    <w:lvlOverride w:ilvl="3"/>
    <w:lvlOverride w:ilvl="4"/>
    <w:lvlOverride w:ilvl="5"/>
    <w:lvlOverride w:ilvl="6"/>
    <w:lvlOverride w:ilvl="7"/>
    <w:lvlOverride w:ilvl="8"/>
  </w:num>
  <w:num w:numId="152">
    <w:abstractNumId w:val="52"/>
    <w:lvlOverride w:ilvl="0"/>
    <w:lvlOverride w:ilvl="1"/>
    <w:lvlOverride w:ilvl="2"/>
    <w:lvlOverride w:ilvl="3"/>
    <w:lvlOverride w:ilvl="4"/>
    <w:lvlOverride w:ilvl="5"/>
    <w:lvlOverride w:ilvl="6"/>
    <w:lvlOverride w:ilvl="7"/>
    <w:lvlOverride w:ilvl="8"/>
  </w:num>
  <w:num w:numId="153">
    <w:abstractNumId w:val="53"/>
    <w:lvlOverride w:ilvl="0"/>
    <w:lvlOverride w:ilvl="1"/>
    <w:lvlOverride w:ilvl="2"/>
    <w:lvlOverride w:ilvl="3"/>
    <w:lvlOverride w:ilvl="4"/>
    <w:lvlOverride w:ilvl="5"/>
    <w:lvlOverride w:ilvl="6"/>
    <w:lvlOverride w:ilvl="7"/>
    <w:lvlOverride w:ilvl="8"/>
  </w:num>
  <w:num w:numId="154">
    <w:abstractNumId w:val="50"/>
    <w:lvlOverride w:ilvl="0"/>
    <w:lvlOverride w:ilvl="1"/>
    <w:lvlOverride w:ilvl="2"/>
    <w:lvlOverride w:ilvl="3"/>
    <w:lvlOverride w:ilvl="4"/>
    <w:lvlOverride w:ilvl="5"/>
    <w:lvlOverride w:ilvl="6"/>
    <w:lvlOverride w:ilvl="7"/>
    <w:lvlOverride w:ilvl="8"/>
  </w:num>
  <w:num w:numId="155">
    <w:abstractNumId w:val="54"/>
    <w:lvlOverride w:ilvl="0"/>
    <w:lvlOverride w:ilvl="1"/>
    <w:lvlOverride w:ilvl="2"/>
    <w:lvlOverride w:ilvl="3"/>
    <w:lvlOverride w:ilvl="4"/>
    <w:lvlOverride w:ilvl="5"/>
    <w:lvlOverride w:ilvl="6"/>
    <w:lvlOverride w:ilvl="7"/>
    <w:lvlOverride w:ilvl="8"/>
  </w:num>
  <w:num w:numId="156">
    <w:abstractNumId w:val="55"/>
    <w:lvlOverride w:ilvl="0"/>
    <w:lvlOverride w:ilvl="1"/>
    <w:lvlOverride w:ilvl="2"/>
    <w:lvlOverride w:ilvl="3"/>
    <w:lvlOverride w:ilvl="4"/>
    <w:lvlOverride w:ilvl="5"/>
    <w:lvlOverride w:ilvl="6"/>
    <w:lvlOverride w:ilvl="7"/>
    <w:lvlOverride w:ilvl="8"/>
  </w:num>
  <w:num w:numId="157">
    <w:abstractNumId w:val="56"/>
    <w:lvlOverride w:ilvl="0"/>
    <w:lvlOverride w:ilvl="1"/>
    <w:lvlOverride w:ilvl="2"/>
    <w:lvlOverride w:ilvl="3"/>
    <w:lvlOverride w:ilvl="4"/>
    <w:lvlOverride w:ilvl="5"/>
    <w:lvlOverride w:ilvl="6"/>
    <w:lvlOverride w:ilvl="7"/>
    <w:lvlOverride w:ilvl="8"/>
  </w:num>
  <w:num w:numId="158">
    <w:abstractNumId w:val="57"/>
    <w:lvlOverride w:ilvl="0"/>
    <w:lvlOverride w:ilvl="1"/>
    <w:lvlOverride w:ilvl="2"/>
    <w:lvlOverride w:ilvl="3"/>
    <w:lvlOverride w:ilvl="4"/>
    <w:lvlOverride w:ilvl="5"/>
    <w:lvlOverride w:ilvl="6"/>
    <w:lvlOverride w:ilvl="7"/>
    <w:lvlOverride w:ilvl="8"/>
  </w:num>
  <w:num w:numId="159">
    <w:abstractNumId w:val="58"/>
    <w:lvlOverride w:ilvl="0"/>
    <w:lvlOverride w:ilvl="1"/>
    <w:lvlOverride w:ilvl="2"/>
    <w:lvlOverride w:ilvl="3"/>
    <w:lvlOverride w:ilvl="4"/>
    <w:lvlOverride w:ilvl="5"/>
    <w:lvlOverride w:ilvl="6"/>
    <w:lvlOverride w:ilvl="7"/>
    <w:lvlOverride w:ilvl="8"/>
  </w:num>
  <w:num w:numId="160">
    <w:abstractNumId w:val="104"/>
    <w:lvlOverride w:ilvl="0"/>
    <w:lvlOverride w:ilvl="1"/>
    <w:lvlOverride w:ilvl="2"/>
    <w:lvlOverride w:ilvl="3"/>
    <w:lvlOverride w:ilvl="4"/>
    <w:lvlOverride w:ilvl="5"/>
    <w:lvlOverride w:ilvl="6"/>
    <w:lvlOverride w:ilvl="7"/>
    <w:lvlOverride w:ilvl="8"/>
  </w:num>
  <w:num w:numId="161">
    <w:abstractNumId w:val="75"/>
    <w:lvlOverride w:ilvl="0"/>
    <w:lvlOverride w:ilvl="1"/>
    <w:lvlOverride w:ilvl="2"/>
    <w:lvlOverride w:ilvl="3"/>
    <w:lvlOverride w:ilvl="4"/>
    <w:lvlOverride w:ilvl="5"/>
    <w:lvlOverride w:ilvl="6"/>
    <w:lvlOverride w:ilvl="7"/>
    <w:lvlOverride w:ilvl="8"/>
  </w:num>
  <w:num w:numId="162">
    <w:abstractNumId w:val="146"/>
    <w:lvlOverride w:ilvl="0"/>
    <w:lvlOverride w:ilvl="1"/>
    <w:lvlOverride w:ilvl="2"/>
    <w:lvlOverride w:ilvl="3"/>
    <w:lvlOverride w:ilvl="4"/>
    <w:lvlOverride w:ilvl="5"/>
    <w:lvlOverride w:ilvl="6"/>
    <w:lvlOverride w:ilvl="7"/>
    <w:lvlOverride w:ilvl="8"/>
  </w:num>
  <w:num w:numId="163">
    <w:abstractNumId w:val="115"/>
    <w:lvlOverride w:ilvl="0"/>
    <w:lvlOverride w:ilvl="1"/>
    <w:lvlOverride w:ilvl="2"/>
    <w:lvlOverride w:ilvl="3"/>
    <w:lvlOverride w:ilvl="4"/>
    <w:lvlOverride w:ilvl="5"/>
    <w:lvlOverride w:ilvl="6"/>
    <w:lvlOverride w:ilvl="7"/>
    <w:lvlOverride w:ilvl="8"/>
  </w:num>
  <w:num w:numId="164">
    <w:abstractNumId w:val="171"/>
  </w:num>
  <w:num w:numId="165">
    <w:abstractNumId w:val="97"/>
  </w:num>
  <w:num w:numId="166">
    <w:abstractNumId w:val="68"/>
  </w:num>
  <w:num w:numId="167">
    <w:abstractNumId w:val="167"/>
  </w:num>
  <w:num w:numId="168">
    <w:abstractNumId w:val="165"/>
  </w:num>
  <w:num w:numId="169">
    <w:abstractNumId w:val="109"/>
  </w:num>
  <w:num w:numId="170">
    <w:abstractNumId w:val="111"/>
  </w:num>
  <w:num w:numId="171">
    <w:abstractNumId w:val="159"/>
  </w:num>
  <w:num w:numId="172">
    <w:abstractNumId w:val="181"/>
  </w:num>
  <w:num w:numId="173">
    <w:abstractNumId w:val="107"/>
  </w:num>
  <w:num w:numId="174">
    <w:abstractNumId w:val="38"/>
  </w:num>
  <w:num w:numId="175">
    <w:abstractNumId w:val="45"/>
  </w:num>
  <w:num w:numId="176">
    <w:abstractNumId w:val="39"/>
  </w:num>
  <w:num w:numId="177">
    <w:abstractNumId w:val="44"/>
  </w:num>
  <w:num w:numId="178">
    <w:abstractNumId w:val="40"/>
  </w:num>
  <w:num w:numId="179">
    <w:abstractNumId w:val="41"/>
  </w:num>
  <w:num w:numId="180">
    <w:abstractNumId w:val="42"/>
  </w:num>
  <w:num w:numId="181">
    <w:abstractNumId w:val="43"/>
  </w:num>
  <w:numIdMacAtCleanup w:val="1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defaultTabStop w:val="708"/>
  <w:drawingGridHorizontalSpacing w:val="120"/>
  <w:drawingGridVerticalSpacing w:val="0"/>
  <w:displayHorizontalDrawingGridEvery w:val="0"/>
  <w:displayVerticalDrawingGridEvery w:val="0"/>
  <w:characterSpacingControl w:val="doNotCompress"/>
  <w:hdrShapeDefaults>
    <o:shapedefaults v:ext="edit" spidmax="3074"/>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D04F17"/>
    <w:rsid w:val="00002A8C"/>
    <w:rsid w:val="00020EF9"/>
    <w:rsid w:val="000266A6"/>
    <w:rsid w:val="000358CC"/>
    <w:rsid w:val="00041E4C"/>
    <w:rsid w:val="00062204"/>
    <w:rsid w:val="0006494E"/>
    <w:rsid w:val="00072535"/>
    <w:rsid w:val="0007397D"/>
    <w:rsid w:val="0007570A"/>
    <w:rsid w:val="00077C21"/>
    <w:rsid w:val="000A0B82"/>
    <w:rsid w:val="000B3817"/>
    <w:rsid w:val="000C1E6B"/>
    <w:rsid w:val="000C4452"/>
    <w:rsid w:val="000E5881"/>
    <w:rsid w:val="000F08A3"/>
    <w:rsid w:val="00112004"/>
    <w:rsid w:val="001136A0"/>
    <w:rsid w:val="00115C93"/>
    <w:rsid w:val="00123BCA"/>
    <w:rsid w:val="001274C5"/>
    <w:rsid w:val="00130134"/>
    <w:rsid w:val="00130984"/>
    <w:rsid w:val="00143A2A"/>
    <w:rsid w:val="001537A0"/>
    <w:rsid w:val="0017694D"/>
    <w:rsid w:val="00183240"/>
    <w:rsid w:val="00185124"/>
    <w:rsid w:val="00194B27"/>
    <w:rsid w:val="00197A7D"/>
    <w:rsid w:val="001A2EE6"/>
    <w:rsid w:val="001A3161"/>
    <w:rsid w:val="001B65F6"/>
    <w:rsid w:val="001C2555"/>
    <w:rsid w:val="001C2953"/>
    <w:rsid w:val="001E10BC"/>
    <w:rsid w:val="001E4B38"/>
    <w:rsid w:val="001F0291"/>
    <w:rsid w:val="00205593"/>
    <w:rsid w:val="00205A8F"/>
    <w:rsid w:val="00216450"/>
    <w:rsid w:val="002231B9"/>
    <w:rsid w:val="0022717F"/>
    <w:rsid w:val="00231B0E"/>
    <w:rsid w:val="002379F6"/>
    <w:rsid w:val="0024465C"/>
    <w:rsid w:val="00252C05"/>
    <w:rsid w:val="00266946"/>
    <w:rsid w:val="0028377D"/>
    <w:rsid w:val="00292C92"/>
    <w:rsid w:val="002A105A"/>
    <w:rsid w:val="002B39A4"/>
    <w:rsid w:val="002B75F1"/>
    <w:rsid w:val="002B7954"/>
    <w:rsid w:val="002C189D"/>
    <w:rsid w:val="002C6C6C"/>
    <w:rsid w:val="002D5409"/>
    <w:rsid w:val="002D5F93"/>
    <w:rsid w:val="002E613A"/>
    <w:rsid w:val="002F226A"/>
    <w:rsid w:val="00301AF6"/>
    <w:rsid w:val="003170BC"/>
    <w:rsid w:val="00321981"/>
    <w:rsid w:val="00322024"/>
    <w:rsid w:val="003220ED"/>
    <w:rsid w:val="00323538"/>
    <w:rsid w:val="003373C9"/>
    <w:rsid w:val="00337BB0"/>
    <w:rsid w:val="003473BB"/>
    <w:rsid w:val="00347C4A"/>
    <w:rsid w:val="003518AE"/>
    <w:rsid w:val="003539BC"/>
    <w:rsid w:val="00356D69"/>
    <w:rsid w:val="003574BD"/>
    <w:rsid w:val="0037110D"/>
    <w:rsid w:val="00375232"/>
    <w:rsid w:val="00381FFB"/>
    <w:rsid w:val="00390950"/>
    <w:rsid w:val="00395448"/>
    <w:rsid w:val="003A46E5"/>
    <w:rsid w:val="003A4EA0"/>
    <w:rsid w:val="003B18D4"/>
    <w:rsid w:val="003D6865"/>
    <w:rsid w:val="003E64F4"/>
    <w:rsid w:val="003F3AC5"/>
    <w:rsid w:val="003F3B3D"/>
    <w:rsid w:val="003F47B0"/>
    <w:rsid w:val="00404C80"/>
    <w:rsid w:val="004142B6"/>
    <w:rsid w:val="0042131B"/>
    <w:rsid w:val="00423DEC"/>
    <w:rsid w:val="00432446"/>
    <w:rsid w:val="00462E37"/>
    <w:rsid w:val="00471956"/>
    <w:rsid w:val="00490D86"/>
    <w:rsid w:val="004A11FD"/>
    <w:rsid w:val="004A1751"/>
    <w:rsid w:val="004B0076"/>
    <w:rsid w:val="004B17C8"/>
    <w:rsid w:val="004B32E2"/>
    <w:rsid w:val="004C0957"/>
    <w:rsid w:val="004C47B2"/>
    <w:rsid w:val="004D5908"/>
    <w:rsid w:val="004E573D"/>
    <w:rsid w:val="004F0B03"/>
    <w:rsid w:val="00501EBD"/>
    <w:rsid w:val="005059B3"/>
    <w:rsid w:val="005064D9"/>
    <w:rsid w:val="005155F6"/>
    <w:rsid w:val="00516619"/>
    <w:rsid w:val="00517727"/>
    <w:rsid w:val="00517CDF"/>
    <w:rsid w:val="005206DB"/>
    <w:rsid w:val="00520760"/>
    <w:rsid w:val="005209FB"/>
    <w:rsid w:val="00521F40"/>
    <w:rsid w:val="0055465D"/>
    <w:rsid w:val="005557EA"/>
    <w:rsid w:val="005649C0"/>
    <w:rsid w:val="005750F5"/>
    <w:rsid w:val="00583EA6"/>
    <w:rsid w:val="00584514"/>
    <w:rsid w:val="005A2D62"/>
    <w:rsid w:val="005A442C"/>
    <w:rsid w:val="005A7CD1"/>
    <w:rsid w:val="005B30D2"/>
    <w:rsid w:val="005C0212"/>
    <w:rsid w:val="005C4F23"/>
    <w:rsid w:val="005C57FF"/>
    <w:rsid w:val="005E2184"/>
    <w:rsid w:val="005E2384"/>
    <w:rsid w:val="005E5E8F"/>
    <w:rsid w:val="005F1FF7"/>
    <w:rsid w:val="00615A9C"/>
    <w:rsid w:val="00617621"/>
    <w:rsid w:val="00623839"/>
    <w:rsid w:val="00625B6A"/>
    <w:rsid w:val="00631A62"/>
    <w:rsid w:val="00647A1B"/>
    <w:rsid w:val="006545AE"/>
    <w:rsid w:val="00655349"/>
    <w:rsid w:val="00660793"/>
    <w:rsid w:val="00660BC3"/>
    <w:rsid w:val="006667FC"/>
    <w:rsid w:val="006714FF"/>
    <w:rsid w:val="006728DA"/>
    <w:rsid w:val="00672A1F"/>
    <w:rsid w:val="00674104"/>
    <w:rsid w:val="006868C1"/>
    <w:rsid w:val="006873F2"/>
    <w:rsid w:val="006A1895"/>
    <w:rsid w:val="006B5A2C"/>
    <w:rsid w:val="006F1275"/>
    <w:rsid w:val="0070495A"/>
    <w:rsid w:val="007177E2"/>
    <w:rsid w:val="00724C2B"/>
    <w:rsid w:val="00733152"/>
    <w:rsid w:val="0073634B"/>
    <w:rsid w:val="007619F2"/>
    <w:rsid w:val="007863C9"/>
    <w:rsid w:val="00786E25"/>
    <w:rsid w:val="00790A36"/>
    <w:rsid w:val="00795484"/>
    <w:rsid w:val="00795CB6"/>
    <w:rsid w:val="007D6D01"/>
    <w:rsid w:val="008022BF"/>
    <w:rsid w:val="008055EC"/>
    <w:rsid w:val="00813ACA"/>
    <w:rsid w:val="008244D4"/>
    <w:rsid w:val="00837BCA"/>
    <w:rsid w:val="0085235C"/>
    <w:rsid w:val="00861881"/>
    <w:rsid w:val="00864944"/>
    <w:rsid w:val="0087101F"/>
    <w:rsid w:val="00875F1E"/>
    <w:rsid w:val="00877AE1"/>
    <w:rsid w:val="00890FD9"/>
    <w:rsid w:val="008A13A1"/>
    <w:rsid w:val="008B422B"/>
    <w:rsid w:val="008D0932"/>
    <w:rsid w:val="008D1DE0"/>
    <w:rsid w:val="008E26C5"/>
    <w:rsid w:val="008F1D3D"/>
    <w:rsid w:val="00905611"/>
    <w:rsid w:val="009132DB"/>
    <w:rsid w:val="009135E1"/>
    <w:rsid w:val="0091590F"/>
    <w:rsid w:val="00925700"/>
    <w:rsid w:val="00936358"/>
    <w:rsid w:val="0095493F"/>
    <w:rsid w:val="00963AD0"/>
    <w:rsid w:val="00964B59"/>
    <w:rsid w:val="00965DC9"/>
    <w:rsid w:val="00970361"/>
    <w:rsid w:val="009739A6"/>
    <w:rsid w:val="009834FF"/>
    <w:rsid w:val="009876F2"/>
    <w:rsid w:val="00993FD5"/>
    <w:rsid w:val="009A1D2C"/>
    <w:rsid w:val="009A248E"/>
    <w:rsid w:val="009A583A"/>
    <w:rsid w:val="009A6A6F"/>
    <w:rsid w:val="009C1B6A"/>
    <w:rsid w:val="009D3AE1"/>
    <w:rsid w:val="009D7035"/>
    <w:rsid w:val="009D7A74"/>
    <w:rsid w:val="009E300C"/>
    <w:rsid w:val="009F3194"/>
    <w:rsid w:val="00A00F50"/>
    <w:rsid w:val="00A11B65"/>
    <w:rsid w:val="00A126C4"/>
    <w:rsid w:val="00A12FDB"/>
    <w:rsid w:val="00A16A6D"/>
    <w:rsid w:val="00A17ACD"/>
    <w:rsid w:val="00A2122C"/>
    <w:rsid w:val="00A27277"/>
    <w:rsid w:val="00A3702D"/>
    <w:rsid w:val="00A430BC"/>
    <w:rsid w:val="00A53C51"/>
    <w:rsid w:val="00A6065F"/>
    <w:rsid w:val="00A64885"/>
    <w:rsid w:val="00A64B71"/>
    <w:rsid w:val="00A753EA"/>
    <w:rsid w:val="00A776AD"/>
    <w:rsid w:val="00A8283B"/>
    <w:rsid w:val="00A9005F"/>
    <w:rsid w:val="00AA284A"/>
    <w:rsid w:val="00AB031B"/>
    <w:rsid w:val="00AB0859"/>
    <w:rsid w:val="00AB2F2B"/>
    <w:rsid w:val="00AB5DA7"/>
    <w:rsid w:val="00AD3862"/>
    <w:rsid w:val="00AF20F8"/>
    <w:rsid w:val="00AF4F10"/>
    <w:rsid w:val="00B01DD0"/>
    <w:rsid w:val="00B05388"/>
    <w:rsid w:val="00B17AFF"/>
    <w:rsid w:val="00B218F9"/>
    <w:rsid w:val="00B23850"/>
    <w:rsid w:val="00B450DC"/>
    <w:rsid w:val="00B53755"/>
    <w:rsid w:val="00B55780"/>
    <w:rsid w:val="00B82E8C"/>
    <w:rsid w:val="00B91D89"/>
    <w:rsid w:val="00B96631"/>
    <w:rsid w:val="00BA6874"/>
    <w:rsid w:val="00BA78C5"/>
    <w:rsid w:val="00BB7378"/>
    <w:rsid w:val="00BC139E"/>
    <w:rsid w:val="00BD0700"/>
    <w:rsid w:val="00BD3EBB"/>
    <w:rsid w:val="00BE0E1D"/>
    <w:rsid w:val="00BE3D54"/>
    <w:rsid w:val="00C01890"/>
    <w:rsid w:val="00C02C71"/>
    <w:rsid w:val="00C06DB0"/>
    <w:rsid w:val="00C1589D"/>
    <w:rsid w:val="00C16DEC"/>
    <w:rsid w:val="00C24F71"/>
    <w:rsid w:val="00C313BA"/>
    <w:rsid w:val="00C31C88"/>
    <w:rsid w:val="00C331FB"/>
    <w:rsid w:val="00C36E30"/>
    <w:rsid w:val="00C4009A"/>
    <w:rsid w:val="00C46855"/>
    <w:rsid w:val="00C50581"/>
    <w:rsid w:val="00C52975"/>
    <w:rsid w:val="00C54214"/>
    <w:rsid w:val="00C61EAE"/>
    <w:rsid w:val="00C66B3D"/>
    <w:rsid w:val="00C73DCE"/>
    <w:rsid w:val="00C73F8B"/>
    <w:rsid w:val="00C91D8D"/>
    <w:rsid w:val="00CA5BBB"/>
    <w:rsid w:val="00CB5C53"/>
    <w:rsid w:val="00CC774E"/>
    <w:rsid w:val="00CC7F50"/>
    <w:rsid w:val="00CE2007"/>
    <w:rsid w:val="00CE4C72"/>
    <w:rsid w:val="00D04F17"/>
    <w:rsid w:val="00D058E4"/>
    <w:rsid w:val="00D06571"/>
    <w:rsid w:val="00D16CAE"/>
    <w:rsid w:val="00D34240"/>
    <w:rsid w:val="00D349F4"/>
    <w:rsid w:val="00D3656B"/>
    <w:rsid w:val="00D428EE"/>
    <w:rsid w:val="00D43203"/>
    <w:rsid w:val="00D50378"/>
    <w:rsid w:val="00D53D2E"/>
    <w:rsid w:val="00D64F41"/>
    <w:rsid w:val="00D66A17"/>
    <w:rsid w:val="00D96798"/>
    <w:rsid w:val="00DA1520"/>
    <w:rsid w:val="00DA2F6A"/>
    <w:rsid w:val="00DE3EE9"/>
    <w:rsid w:val="00DE7812"/>
    <w:rsid w:val="00E004B4"/>
    <w:rsid w:val="00E07AA0"/>
    <w:rsid w:val="00E17C3C"/>
    <w:rsid w:val="00E26433"/>
    <w:rsid w:val="00E40607"/>
    <w:rsid w:val="00E412D3"/>
    <w:rsid w:val="00E447FE"/>
    <w:rsid w:val="00E647AE"/>
    <w:rsid w:val="00E656E7"/>
    <w:rsid w:val="00E75E94"/>
    <w:rsid w:val="00E944A1"/>
    <w:rsid w:val="00E965DF"/>
    <w:rsid w:val="00EA03E3"/>
    <w:rsid w:val="00EA4C4D"/>
    <w:rsid w:val="00EA6A3C"/>
    <w:rsid w:val="00EC587B"/>
    <w:rsid w:val="00ED1FB8"/>
    <w:rsid w:val="00EE7244"/>
    <w:rsid w:val="00EF047F"/>
    <w:rsid w:val="00F052A1"/>
    <w:rsid w:val="00F111B5"/>
    <w:rsid w:val="00F24C9F"/>
    <w:rsid w:val="00F261D4"/>
    <w:rsid w:val="00F2706B"/>
    <w:rsid w:val="00F348D7"/>
    <w:rsid w:val="00F35D99"/>
    <w:rsid w:val="00F373F9"/>
    <w:rsid w:val="00F72EBD"/>
    <w:rsid w:val="00FA1A2E"/>
    <w:rsid w:val="00FA7D7C"/>
    <w:rsid w:val="00FB4E3E"/>
    <w:rsid w:val="00FC7AB8"/>
    <w:rsid w:val="00FD17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F50"/>
    <w:pPr>
      <w:suppressAutoHyphens/>
      <w:jc w:val="both"/>
    </w:pPr>
    <w:rPr>
      <w:rFonts w:eastAsia="Calibri"/>
      <w:sz w:val="24"/>
      <w:szCs w:val="24"/>
      <w:lang w:eastAsia="ar-SA"/>
    </w:rPr>
  </w:style>
  <w:style w:type="paragraph" w:styleId="1">
    <w:name w:val="heading 1"/>
    <w:aliases w:val="Заголовок ОП"/>
    <w:basedOn w:val="a"/>
    <w:next w:val="a"/>
    <w:link w:val="10"/>
    <w:uiPriority w:val="9"/>
    <w:qFormat/>
    <w:pPr>
      <w:keepNext/>
      <w:numPr>
        <w:numId w:val="1"/>
      </w:numPr>
      <w:spacing w:before="240" w:after="60"/>
      <w:outlineLvl w:val="0"/>
    </w:pPr>
    <w:rPr>
      <w:rFonts w:ascii="Arial" w:hAnsi="Arial"/>
      <w:b/>
      <w:bCs/>
      <w:kern w:val="1"/>
      <w:sz w:val="32"/>
      <w:szCs w:val="32"/>
      <w:lang/>
    </w:rPr>
  </w:style>
  <w:style w:type="paragraph" w:styleId="2">
    <w:name w:val="heading 2"/>
    <w:basedOn w:val="a"/>
    <w:next w:val="a"/>
    <w:qFormat/>
    <w:pPr>
      <w:keepNext/>
      <w:numPr>
        <w:ilvl w:val="1"/>
        <w:numId w:val="1"/>
      </w:numPr>
      <w:spacing w:before="240" w:after="60"/>
      <w:outlineLvl w:val="1"/>
    </w:pPr>
    <w:rPr>
      <w:rFonts w:ascii="Cambria" w:eastAsia="Times New Roman" w:hAnsi="Cambria"/>
      <w:b/>
      <w:bCs/>
      <w:i/>
      <w:iCs/>
      <w:sz w:val="28"/>
      <w:szCs w:val="28"/>
    </w:rPr>
  </w:style>
  <w:style w:type="paragraph" w:styleId="3">
    <w:name w:val="heading 3"/>
    <w:basedOn w:val="a"/>
    <w:next w:val="a"/>
    <w:link w:val="30"/>
    <w:qFormat/>
    <w:pPr>
      <w:keepNext/>
      <w:numPr>
        <w:ilvl w:val="2"/>
        <w:numId w:val="1"/>
      </w:numPr>
      <w:spacing w:before="240" w:after="60"/>
      <w:outlineLvl w:val="2"/>
    </w:pPr>
    <w:rPr>
      <w:rFonts w:ascii="Arial" w:hAnsi="Arial"/>
      <w:b/>
      <w:bCs/>
      <w:sz w:val="26"/>
      <w:szCs w:val="26"/>
      <w:lang/>
    </w:rPr>
  </w:style>
  <w:style w:type="paragraph" w:styleId="5">
    <w:name w:val="heading 5"/>
    <w:basedOn w:val="a"/>
    <w:next w:val="a"/>
    <w:link w:val="50"/>
    <w:uiPriority w:val="9"/>
    <w:qFormat/>
    <w:rsid w:val="00625B6A"/>
    <w:pPr>
      <w:suppressAutoHyphens w:val="0"/>
      <w:spacing w:before="240" w:after="60" w:line="276" w:lineRule="auto"/>
      <w:jc w:val="left"/>
      <w:outlineLvl w:val="4"/>
    </w:pPr>
    <w:rPr>
      <w:rFonts w:ascii="Calibri" w:eastAsia="Times New Roman" w:hAnsi="Calibri"/>
      <w:b/>
      <w:bCs/>
      <w:i/>
      <w:iCs/>
      <w:sz w:val="26"/>
      <w:szCs w:val="26"/>
      <w:lang w:eastAsia="en-US"/>
    </w:rPr>
  </w:style>
  <w:style w:type="paragraph" w:styleId="6">
    <w:name w:val="heading 6"/>
    <w:basedOn w:val="a"/>
    <w:next w:val="a"/>
    <w:link w:val="60"/>
    <w:qFormat/>
    <w:rsid w:val="00625B6A"/>
    <w:pPr>
      <w:suppressAutoHyphens w:val="0"/>
      <w:spacing w:before="240" w:after="60" w:line="276" w:lineRule="auto"/>
      <w:jc w:val="left"/>
      <w:outlineLvl w:val="5"/>
    </w:pPr>
    <w:rPr>
      <w:b/>
      <w:bCs/>
      <w:sz w:val="22"/>
      <w:szCs w:val="22"/>
      <w:lang w:eastAsia="en-US"/>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Symbol" w:hAnsi="Symbol"/>
    </w:rPr>
  </w:style>
  <w:style w:type="character" w:customStyle="1" w:styleId="WW8Num4z0">
    <w:name w:val="WW8Num4z0"/>
    <w:rPr>
      <w:rFonts w:ascii="Symbol" w:hAnsi="Symbol"/>
      <w:color w:val="auto"/>
    </w:rPr>
  </w:style>
  <w:style w:type="character" w:customStyle="1" w:styleId="WW8Num5z0">
    <w:name w:val="WW8Num5z0"/>
    <w:rPr>
      <w:rFonts w:ascii="Symbol" w:hAnsi="Symbol"/>
      <w:color w:val="auto"/>
    </w:rPr>
  </w:style>
  <w:style w:type="character" w:customStyle="1" w:styleId="WW8Num6z0">
    <w:name w:val="WW8Num6z0"/>
    <w:rPr>
      <w:rFonts w:ascii="Symbol" w:hAnsi="Symbol"/>
      <w:color w:val="auto"/>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10z0">
    <w:name w:val="WW8Num10z0"/>
    <w:rPr>
      <w:rFonts w:ascii="Symbol" w:hAnsi="Symbol"/>
    </w:rPr>
  </w:style>
  <w:style w:type="character" w:customStyle="1" w:styleId="WW8Num11z0">
    <w:name w:val="WW8Num11z0"/>
    <w:rPr>
      <w:rFonts w:ascii="Symbol" w:hAnsi="Symbol"/>
    </w:rPr>
  </w:style>
  <w:style w:type="character" w:customStyle="1" w:styleId="WW8Num12z0">
    <w:name w:val="WW8Num12z0"/>
    <w:rPr>
      <w:rFonts w:ascii="Wingdings" w:hAnsi="Wingdings"/>
    </w:rPr>
  </w:style>
  <w:style w:type="character" w:customStyle="1" w:styleId="WW8Num14z0">
    <w:name w:val="WW8Num14z0"/>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rPr>
  </w:style>
  <w:style w:type="character" w:customStyle="1" w:styleId="WW8Num17z0">
    <w:name w:val="WW8Num17z0"/>
    <w:rPr>
      <w:rFonts w:ascii="Symbol" w:hAnsi="Symbol"/>
      <w:color w:val="auto"/>
    </w:rPr>
  </w:style>
  <w:style w:type="character" w:customStyle="1" w:styleId="WW8Num18z0">
    <w:name w:val="WW8Num18z0"/>
    <w:rPr>
      <w:rFonts w:ascii="Symbol" w:hAnsi="Symbol"/>
      <w:color w:val="auto"/>
    </w:rPr>
  </w:style>
  <w:style w:type="character" w:customStyle="1" w:styleId="WW8Num19z0">
    <w:name w:val="WW8Num19z0"/>
    <w:rPr>
      <w:rFonts w:ascii="Wingdings" w:hAnsi="Wingdings"/>
    </w:rPr>
  </w:style>
  <w:style w:type="character" w:customStyle="1" w:styleId="WW8Num21z0">
    <w:name w:val="WW8Num21z0"/>
    <w:rPr>
      <w:rFonts w:ascii="Wingdings" w:hAnsi="Wingdings"/>
    </w:rPr>
  </w:style>
  <w:style w:type="character" w:customStyle="1" w:styleId="WW8Num23z0">
    <w:name w:val="WW8Num23z0"/>
    <w:rPr>
      <w:rFonts w:ascii="Symbol" w:hAnsi="Symbol"/>
      <w:color w:val="auto"/>
    </w:rPr>
  </w:style>
  <w:style w:type="character" w:customStyle="1" w:styleId="WW8Num24z0">
    <w:name w:val="WW8Num24z0"/>
    <w:rPr>
      <w:rFonts w:ascii="Symbol" w:hAnsi="Symbol"/>
      <w:color w:val="auto"/>
    </w:rPr>
  </w:style>
  <w:style w:type="character" w:customStyle="1" w:styleId="WW8Num25z0">
    <w:name w:val="WW8Num25z0"/>
    <w:rPr>
      <w:rFonts w:ascii="Symbol" w:hAnsi="Symbol"/>
    </w:rPr>
  </w:style>
  <w:style w:type="character" w:customStyle="1" w:styleId="WW8Num27z0">
    <w:name w:val="WW8Num27z0"/>
    <w:rPr>
      <w:rFonts w:ascii="Symbol" w:hAnsi="Symbol"/>
    </w:rPr>
  </w:style>
  <w:style w:type="character" w:customStyle="1" w:styleId="WW8Num28z0">
    <w:name w:val="WW8Num28z0"/>
    <w:rPr>
      <w:rFonts w:ascii="Symbol" w:hAnsi="Symbol"/>
      <w:color w:val="auto"/>
    </w:rPr>
  </w:style>
  <w:style w:type="character" w:customStyle="1" w:styleId="WW8Num29z0">
    <w:name w:val="WW8Num29z0"/>
    <w:rPr>
      <w:rFonts w:ascii="Symbol" w:hAnsi="Symbol"/>
    </w:rPr>
  </w:style>
  <w:style w:type="character" w:customStyle="1" w:styleId="WW8Num30z0">
    <w:name w:val="WW8Num30z0"/>
    <w:rPr>
      <w:rFonts w:ascii="Symbol" w:hAnsi="Symbol"/>
    </w:rPr>
  </w:style>
  <w:style w:type="character" w:customStyle="1" w:styleId="WW8Num30z1">
    <w:name w:val="WW8Num30z1"/>
    <w:rPr>
      <w:rFonts w:ascii="Courier New" w:hAnsi="Courier New" w:cs="Courier New"/>
    </w:rPr>
  </w:style>
  <w:style w:type="character" w:customStyle="1" w:styleId="WW8Num31z0">
    <w:name w:val="WW8Num31z0"/>
    <w:rPr>
      <w:rFonts w:ascii="Symbol" w:hAnsi="Symbol" w:cs="OpenSymbol"/>
    </w:rPr>
  </w:style>
  <w:style w:type="character" w:customStyle="1" w:styleId="WW8Num31z1">
    <w:name w:val="WW8Num31z1"/>
    <w:rPr>
      <w:rFonts w:ascii="OpenSymbol" w:hAnsi="OpenSymbol" w:cs="OpenSymbol"/>
    </w:rPr>
  </w:style>
  <w:style w:type="character" w:customStyle="1" w:styleId="WW8Num33z0">
    <w:name w:val="WW8Num33z0"/>
    <w:rPr>
      <w:rFonts w:ascii="Symbol" w:hAnsi="Symbol" w:cs="OpenSymbol"/>
    </w:rPr>
  </w:style>
  <w:style w:type="character" w:customStyle="1" w:styleId="WW8Num33z1">
    <w:name w:val="WW8Num33z1"/>
    <w:rPr>
      <w:rFonts w:ascii="OpenSymbol" w:hAnsi="OpenSymbol" w:cs="OpenSymbol"/>
    </w:rPr>
  </w:style>
  <w:style w:type="character" w:customStyle="1" w:styleId="WW8Num34z0">
    <w:name w:val="WW8Num34z0"/>
    <w:rPr>
      <w:rFonts w:ascii="Symbol" w:hAnsi="Symbol"/>
      <w:color w:val="auto"/>
    </w:rPr>
  </w:style>
  <w:style w:type="character" w:customStyle="1" w:styleId="WW8Num34z1">
    <w:name w:val="WW8Num34z1"/>
    <w:rPr>
      <w:rFonts w:ascii="Courier New" w:hAnsi="Courier New" w:cs="Courier New"/>
    </w:rPr>
  </w:style>
  <w:style w:type="character" w:customStyle="1" w:styleId="WW8Num35z0">
    <w:name w:val="WW8Num35z0"/>
    <w:rPr>
      <w:rFonts w:ascii="Wingdings" w:hAnsi="Wingdings"/>
    </w:rPr>
  </w:style>
  <w:style w:type="character" w:customStyle="1" w:styleId="WW8Num35z1">
    <w:name w:val="WW8Num35z1"/>
    <w:rPr>
      <w:rFonts w:ascii="Courier New" w:hAnsi="Courier New" w:cs="Courier New"/>
    </w:rPr>
  </w:style>
  <w:style w:type="character" w:customStyle="1" w:styleId="WW8Num36z0">
    <w:name w:val="WW8Num36z0"/>
    <w:rPr>
      <w:rFonts w:ascii="Symbol" w:hAnsi="Symbol" w:cs="OpenSymbol"/>
    </w:rPr>
  </w:style>
  <w:style w:type="character" w:customStyle="1" w:styleId="WW8Num36z1">
    <w:name w:val="WW8Num36z1"/>
    <w:rPr>
      <w:rFonts w:ascii="OpenSymbol" w:hAnsi="OpenSymbol" w:cs="OpenSymbol"/>
    </w:rPr>
  </w:style>
  <w:style w:type="character" w:customStyle="1" w:styleId="WW8Num37z0">
    <w:name w:val="WW8Num37z0"/>
    <w:rPr>
      <w:rFonts w:ascii="Wingdings" w:hAnsi="Wingdings"/>
    </w:rPr>
  </w:style>
  <w:style w:type="character" w:customStyle="1" w:styleId="WW8Num37z1">
    <w:name w:val="WW8Num37z1"/>
    <w:rPr>
      <w:rFonts w:ascii="Courier New" w:hAnsi="Courier New" w:cs="Courier New"/>
    </w:rPr>
  </w:style>
  <w:style w:type="character" w:customStyle="1" w:styleId="WW8Num38z0">
    <w:name w:val="WW8Num38z0"/>
    <w:rPr>
      <w:rFonts w:ascii="Symbol" w:hAnsi="Symbol"/>
      <w:color w:val="auto"/>
    </w:rPr>
  </w:style>
  <w:style w:type="character" w:customStyle="1" w:styleId="WW8Num38z1">
    <w:name w:val="WW8Num38z1"/>
    <w:rPr>
      <w:rFonts w:ascii="Courier New" w:hAnsi="Courier New" w:cs="Courier New"/>
    </w:rPr>
  </w:style>
  <w:style w:type="character" w:customStyle="1" w:styleId="WW8Num39z0">
    <w:name w:val="WW8Num39z0"/>
    <w:rPr>
      <w:rFonts w:ascii="Symbol" w:hAnsi="Symbol" w:cs="OpenSymbol"/>
    </w:rPr>
  </w:style>
  <w:style w:type="character" w:customStyle="1" w:styleId="WW8Num39z1">
    <w:name w:val="WW8Num39z1"/>
    <w:rPr>
      <w:rFonts w:ascii="OpenSymbol" w:hAnsi="OpenSymbol" w:cs="OpenSymbol"/>
    </w:rPr>
  </w:style>
  <w:style w:type="character" w:customStyle="1" w:styleId="WW8Num40z0">
    <w:name w:val="WW8Num40z0"/>
    <w:rPr>
      <w:rFonts w:ascii="Wingdings" w:hAnsi="Wingdings"/>
    </w:rPr>
  </w:style>
  <w:style w:type="character" w:customStyle="1" w:styleId="WW8Num40z1">
    <w:name w:val="WW8Num40z1"/>
    <w:rPr>
      <w:rFonts w:ascii="Courier New" w:hAnsi="Courier New" w:cs="Courier New"/>
    </w:rPr>
  </w:style>
  <w:style w:type="character" w:customStyle="1" w:styleId="WW8Num41z0">
    <w:name w:val="WW8Num41z0"/>
    <w:rPr>
      <w:rFonts w:ascii="Symbol" w:hAnsi="Symbol"/>
      <w:color w:val="auto"/>
    </w:rPr>
  </w:style>
  <w:style w:type="character" w:customStyle="1" w:styleId="WW8Num41z1">
    <w:name w:val="WW8Num41z1"/>
    <w:rPr>
      <w:rFonts w:ascii="Courier New" w:hAnsi="Courier New" w:cs="Courier New"/>
    </w:rPr>
  </w:style>
  <w:style w:type="character" w:customStyle="1" w:styleId="WW8Num42z0">
    <w:name w:val="WW8Num42z0"/>
    <w:rPr>
      <w:rFonts w:ascii="Symbol" w:hAnsi="Symbol"/>
    </w:rPr>
  </w:style>
  <w:style w:type="character" w:customStyle="1" w:styleId="WW8Num42z1">
    <w:name w:val="WW8Num42z1"/>
    <w:rPr>
      <w:rFonts w:ascii="Courier New" w:hAnsi="Courier New" w:cs="Courier New"/>
    </w:rPr>
  </w:style>
  <w:style w:type="character" w:customStyle="1" w:styleId="WW8Num43z0">
    <w:name w:val="WW8Num43z0"/>
    <w:rPr>
      <w:rFonts w:ascii="Wingdings" w:hAnsi="Wingdings"/>
    </w:rPr>
  </w:style>
  <w:style w:type="character" w:customStyle="1" w:styleId="WW8Num43z1">
    <w:name w:val="WW8Num43z1"/>
    <w:rPr>
      <w:rFonts w:ascii="Courier New" w:hAnsi="Courier New" w:cs="Courier New"/>
    </w:rPr>
  </w:style>
  <w:style w:type="character" w:customStyle="1" w:styleId="WW8Num44z0">
    <w:name w:val="WW8Num44z0"/>
    <w:rPr>
      <w:rFonts w:ascii="Wingdings" w:hAnsi="Wingdings"/>
    </w:rPr>
  </w:style>
  <w:style w:type="character" w:customStyle="1" w:styleId="WW8Num44z1">
    <w:name w:val="WW8Num44z1"/>
    <w:rPr>
      <w:rFonts w:ascii="Courier New" w:hAnsi="Courier New" w:cs="Courier New"/>
    </w:rPr>
  </w:style>
  <w:style w:type="character" w:customStyle="1" w:styleId="WW8Num45z0">
    <w:name w:val="WW8Num45z0"/>
    <w:rPr>
      <w:rFonts w:ascii="Symbol" w:hAnsi="Symbol" w:cs="OpenSymbol"/>
    </w:rPr>
  </w:style>
  <w:style w:type="character" w:customStyle="1" w:styleId="WW8Num45z1">
    <w:name w:val="WW8Num45z1"/>
    <w:rPr>
      <w:rFonts w:ascii="OpenSymbol" w:hAnsi="OpenSymbol" w:cs="OpenSymbol"/>
    </w:rPr>
  </w:style>
  <w:style w:type="character" w:customStyle="1" w:styleId="WW8Num46z0">
    <w:name w:val="WW8Num46z0"/>
    <w:rPr>
      <w:rFonts w:ascii="Symbol" w:hAnsi="Symbol" w:cs="OpenSymbol"/>
    </w:rPr>
  </w:style>
  <w:style w:type="character" w:customStyle="1" w:styleId="WW8Num46z1">
    <w:name w:val="WW8Num46z1"/>
    <w:rPr>
      <w:rFonts w:ascii="OpenSymbol" w:hAnsi="OpenSymbol" w:cs="OpenSymbol"/>
    </w:rPr>
  </w:style>
  <w:style w:type="character" w:customStyle="1" w:styleId="WW8Num48z0">
    <w:name w:val="WW8Num48z0"/>
    <w:rPr>
      <w:rFonts w:ascii="Symbol" w:hAnsi="Symbol" w:cs="OpenSymbol"/>
    </w:rPr>
  </w:style>
  <w:style w:type="character" w:customStyle="1" w:styleId="WW8Num48z1">
    <w:name w:val="WW8Num48z1"/>
    <w:rPr>
      <w:rFonts w:ascii="OpenSymbol" w:hAnsi="OpenSymbol" w:cs="OpenSymbol"/>
    </w:rPr>
  </w:style>
  <w:style w:type="character" w:customStyle="1" w:styleId="WW8Num49z0">
    <w:name w:val="WW8Num49z0"/>
    <w:rPr>
      <w:rFonts w:ascii="Symbol" w:hAnsi="Symbol" w:cs="OpenSymbol"/>
    </w:rPr>
  </w:style>
  <w:style w:type="character" w:customStyle="1" w:styleId="WW8Num49z1">
    <w:name w:val="WW8Num49z1"/>
    <w:rPr>
      <w:rFonts w:ascii="OpenSymbol" w:hAnsi="OpenSymbol" w:cs="OpenSymbol"/>
    </w:rPr>
  </w:style>
  <w:style w:type="character" w:customStyle="1" w:styleId="WW8Num50z0">
    <w:name w:val="WW8Num50z0"/>
    <w:rPr>
      <w:rFonts w:ascii="Symbol" w:hAnsi="Symbol" w:cs="OpenSymbol"/>
    </w:rPr>
  </w:style>
  <w:style w:type="character" w:customStyle="1" w:styleId="WW8Num50z1">
    <w:name w:val="WW8Num50z1"/>
    <w:rPr>
      <w:rFonts w:ascii="OpenSymbol" w:hAnsi="OpenSymbol" w:cs="OpenSymbol"/>
    </w:rPr>
  </w:style>
  <w:style w:type="character" w:customStyle="1" w:styleId="WW8Num51z0">
    <w:name w:val="WW8Num51z0"/>
    <w:rPr>
      <w:rFonts w:ascii="Symbol" w:hAnsi="Symbol" w:cs="OpenSymbol"/>
    </w:rPr>
  </w:style>
  <w:style w:type="character" w:customStyle="1" w:styleId="WW8Num51z1">
    <w:name w:val="WW8Num51z1"/>
    <w:rPr>
      <w:rFonts w:ascii="OpenSymbol" w:hAnsi="OpenSymbol" w:cs="OpenSymbol"/>
    </w:rPr>
  </w:style>
  <w:style w:type="character" w:customStyle="1" w:styleId="WW8Num52z0">
    <w:name w:val="WW8Num52z0"/>
    <w:rPr>
      <w:rFonts w:ascii="Symbol" w:hAnsi="Symbol" w:cs="OpenSymbol"/>
    </w:rPr>
  </w:style>
  <w:style w:type="character" w:customStyle="1" w:styleId="WW8Num52z1">
    <w:name w:val="WW8Num52z1"/>
    <w:rPr>
      <w:rFonts w:ascii="OpenSymbol" w:hAnsi="OpenSymbol" w:cs="OpenSymbol"/>
    </w:rPr>
  </w:style>
  <w:style w:type="character" w:customStyle="1" w:styleId="WW8Num53z0">
    <w:name w:val="WW8Num53z0"/>
    <w:rPr>
      <w:rFonts w:ascii="Symbol" w:hAnsi="Symbol" w:cs="OpenSymbol"/>
    </w:rPr>
  </w:style>
  <w:style w:type="character" w:customStyle="1" w:styleId="WW8Num53z1">
    <w:name w:val="WW8Num53z1"/>
    <w:rPr>
      <w:rFonts w:ascii="OpenSymbol" w:hAnsi="OpenSymbol" w:cs="OpenSymbol"/>
    </w:rPr>
  </w:style>
  <w:style w:type="character" w:customStyle="1" w:styleId="WW8Num54z0">
    <w:name w:val="WW8Num54z0"/>
    <w:rPr>
      <w:rFonts w:ascii="Symbol" w:hAnsi="Symbol" w:cs="OpenSymbol"/>
    </w:rPr>
  </w:style>
  <w:style w:type="character" w:customStyle="1" w:styleId="WW8Num54z1">
    <w:name w:val="WW8Num54z1"/>
    <w:rPr>
      <w:rFonts w:ascii="OpenSymbol" w:hAnsi="OpenSymbol" w:cs="OpenSymbol"/>
    </w:rPr>
  </w:style>
  <w:style w:type="character" w:customStyle="1" w:styleId="WW8Num55z0">
    <w:name w:val="WW8Num55z0"/>
    <w:rPr>
      <w:rFonts w:ascii="Symbol" w:hAnsi="Symbol" w:cs="OpenSymbol"/>
    </w:rPr>
  </w:style>
  <w:style w:type="character" w:customStyle="1" w:styleId="WW8Num55z1">
    <w:name w:val="WW8Num55z1"/>
    <w:rPr>
      <w:rFonts w:ascii="OpenSymbol" w:hAnsi="OpenSymbol" w:cs="OpenSymbol"/>
    </w:rPr>
  </w:style>
  <w:style w:type="character" w:customStyle="1" w:styleId="WW8Num56z0">
    <w:name w:val="WW8Num56z0"/>
    <w:rPr>
      <w:rFonts w:ascii="Symbol" w:hAnsi="Symbol" w:cs="OpenSymbol"/>
    </w:rPr>
  </w:style>
  <w:style w:type="character" w:customStyle="1" w:styleId="WW8Num56z1">
    <w:name w:val="WW8Num56z1"/>
    <w:rPr>
      <w:rFonts w:ascii="OpenSymbol" w:hAnsi="OpenSymbol" w:cs="OpenSymbol"/>
    </w:rPr>
  </w:style>
  <w:style w:type="character" w:customStyle="1" w:styleId="WW8Num57z0">
    <w:name w:val="WW8Num57z0"/>
    <w:rPr>
      <w:rFonts w:ascii="Symbol" w:hAnsi="Symbol" w:cs="OpenSymbol"/>
    </w:rPr>
  </w:style>
  <w:style w:type="character" w:customStyle="1" w:styleId="WW8Num57z1">
    <w:name w:val="WW8Num57z1"/>
    <w:rPr>
      <w:rFonts w:ascii="OpenSymbol" w:hAnsi="OpenSymbol" w:cs="OpenSymbol"/>
    </w:rPr>
  </w:style>
  <w:style w:type="character" w:customStyle="1" w:styleId="WW8Num58z0">
    <w:name w:val="WW8Num58z0"/>
    <w:rPr>
      <w:rFonts w:ascii="Symbol" w:hAnsi="Symbol" w:cs="OpenSymbol"/>
    </w:rPr>
  </w:style>
  <w:style w:type="character" w:customStyle="1" w:styleId="WW8Num58z1">
    <w:name w:val="WW8Num58z1"/>
    <w:rPr>
      <w:rFonts w:ascii="OpenSymbol" w:hAnsi="OpenSymbol" w:cs="OpenSymbol"/>
    </w:rPr>
  </w:style>
  <w:style w:type="character" w:customStyle="1" w:styleId="WW8Num59z0">
    <w:name w:val="WW8Num59z0"/>
    <w:rPr>
      <w:rFonts w:ascii="Symbol" w:hAnsi="Symbol" w:cs="OpenSymbol"/>
    </w:rPr>
  </w:style>
  <w:style w:type="character" w:customStyle="1" w:styleId="WW8Num59z1">
    <w:name w:val="WW8Num59z1"/>
    <w:rPr>
      <w:rFonts w:ascii="OpenSymbol" w:hAnsi="OpenSymbol" w:cs="OpenSymbol"/>
    </w:rPr>
  </w:style>
  <w:style w:type="character" w:customStyle="1" w:styleId="WW8Num60z0">
    <w:name w:val="WW8Num60z0"/>
    <w:rPr>
      <w:rFonts w:ascii="Symbol" w:hAnsi="Symbol" w:cs="OpenSymbol"/>
    </w:rPr>
  </w:style>
  <w:style w:type="character" w:customStyle="1" w:styleId="WW8Num60z1">
    <w:name w:val="WW8Num60z1"/>
    <w:rPr>
      <w:rFonts w:ascii="OpenSymbol" w:hAnsi="OpenSymbol" w:cs="OpenSymbol"/>
    </w:rPr>
  </w:style>
  <w:style w:type="character" w:customStyle="1" w:styleId="WW8Num61z0">
    <w:name w:val="WW8Num61z0"/>
    <w:rPr>
      <w:rFonts w:ascii="Symbol" w:hAnsi="Symbol" w:cs="OpenSymbol"/>
    </w:rPr>
  </w:style>
  <w:style w:type="character" w:customStyle="1" w:styleId="WW8Num61z1">
    <w:name w:val="WW8Num61z1"/>
    <w:rPr>
      <w:rFonts w:ascii="OpenSymbol" w:hAnsi="OpenSymbol" w:cs="OpenSymbol"/>
    </w:rPr>
  </w:style>
  <w:style w:type="character" w:customStyle="1" w:styleId="WW8Num62z0">
    <w:name w:val="WW8Num62z0"/>
    <w:rPr>
      <w:rFonts w:ascii="Symbol" w:hAnsi="Symbol" w:cs="OpenSymbol"/>
    </w:rPr>
  </w:style>
  <w:style w:type="character" w:customStyle="1" w:styleId="WW8Num62z1">
    <w:name w:val="WW8Num62z1"/>
    <w:rPr>
      <w:rFonts w:ascii="OpenSymbol" w:hAnsi="OpenSymbol" w:cs="OpenSymbol"/>
    </w:rPr>
  </w:style>
  <w:style w:type="character" w:customStyle="1" w:styleId="WW8Num63z0">
    <w:name w:val="WW8Num63z0"/>
    <w:rPr>
      <w:rFonts w:ascii="Symbol" w:hAnsi="Symbol" w:cs="OpenSymbol"/>
    </w:rPr>
  </w:style>
  <w:style w:type="character" w:customStyle="1" w:styleId="WW8Num63z1">
    <w:name w:val="WW8Num63z1"/>
    <w:rPr>
      <w:rFonts w:ascii="OpenSymbol" w:hAnsi="OpenSymbol" w:cs="OpenSymbol"/>
    </w:rPr>
  </w:style>
  <w:style w:type="character" w:customStyle="1" w:styleId="WW8Num64z0">
    <w:name w:val="WW8Num64z0"/>
    <w:rPr>
      <w:rFonts w:ascii="Symbol" w:hAnsi="Symbol" w:cs="OpenSymbol"/>
    </w:rPr>
  </w:style>
  <w:style w:type="character" w:customStyle="1" w:styleId="WW8Num64z1">
    <w:name w:val="WW8Num64z1"/>
    <w:rPr>
      <w:rFonts w:ascii="OpenSymbol" w:hAnsi="OpenSymbol" w:cs="OpenSymbol"/>
    </w:rPr>
  </w:style>
  <w:style w:type="character" w:customStyle="1" w:styleId="WW8Num65z0">
    <w:name w:val="WW8Num65z0"/>
    <w:rPr>
      <w:rFonts w:ascii="Symbol" w:hAnsi="Symbol" w:cs="OpenSymbol"/>
    </w:rPr>
  </w:style>
  <w:style w:type="character" w:customStyle="1" w:styleId="WW8Num65z1">
    <w:name w:val="WW8Num65z1"/>
    <w:rPr>
      <w:rFonts w:ascii="OpenSymbol" w:hAnsi="OpenSymbol" w:cs="OpenSymbol"/>
    </w:rPr>
  </w:style>
  <w:style w:type="character" w:customStyle="1" w:styleId="WW8Num66z0">
    <w:name w:val="WW8Num66z0"/>
    <w:rPr>
      <w:rFonts w:ascii="Symbol" w:hAnsi="Symbol" w:cs="OpenSymbol"/>
    </w:rPr>
  </w:style>
  <w:style w:type="character" w:customStyle="1" w:styleId="WW8Num66z1">
    <w:name w:val="WW8Num66z1"/>
    <w:rPr>
      <w:rFonts w:ascii="OpenSymbol" w:hAnsi="OpenSymbol" w:cs="OpenSymbol"/>
    </w:rPr>
  </w:style>
  <w:style w:type="character" w:customStyle="1" w:styleId="WW8Num67z0">
    <w:name w:val="WW8Num67z0"/>
    <w:rPr>
      <w:rFonts w:ascii="Symbol" w:hAnsi="Symbol" w:cs="OpenSymbol"/>
    </w:rPr>
  </w:style>
  <w:style w:type="character" w:customStyle="1" w:styleId="WW8Num67z1">
    <w:name w:val="WW8Num67z1"/>
    <w:rPr>
      <w:rFonts w:ascii="OpenSymbol" w:hAnsi="OpenSymbol" w:cs="OpenSymbol"/>
    </w:rPr>
  </w:style>
  <w:style w:type="character" w:customStyle="1" w:styleId="WW8Num68z0">
    <w:name w:val="WW8Num68z0"/>
    <w:rPr>
      <w:rFonts w:ascii="Symbol" w:hAnsi="Symbol" w:cs="OpenSymbol"/>
    </w:rPr>
  </w:style>
  <w:style w:type="character" w:customStyle="1" w:styleId="WW8Num68z1">
    <w:name w:val="WW8Num68z1"/>
    <w:rPr>
      <w:rFonts w:ascii="OpenSymbol" w:hAnsi="OpenSymbol" w:cs="OpenSymbol"/>
    </w:rPr>
  </w:style>
  <w:style w:type="character" w:customStyle="1" w:styleId="20">
    <w:name w:val="Основной шрифт абзаца2"/>
  </w:style>
  <w:style w:type="character" w:customStyle="1" w:styleId="WW8Num1z0">
    <w:name w:val="WW8Num1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rPr>
  </w:style>
  <w:style w:type="character" w:customStyle="1" w:styleId="WW8Num13z0">
    <w:name w:val="WW8Num13z0"/>
    <w:rPr>
      <w:rFonts w:ascii="Wingdings" w:hAnsi="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9z1">
    <w:name w:val="WW8Num19z1"/>
    <w:rPr>
      <w:rFonts w:ascii="Courier New" w:hAnsi="Courier New" w:cs="Courier New"/>
    </w:rPr>
  </w:style>
  <w:style w:type="character" w:customStyle="1" w:styleId="WW8Num19z3">
    <w:name w:val="WW8Num19z3"/>
    <w:rPr>
      <w:rFonts w:ascii="Symbol" w:hAnsi="Symbol"/>
    </w:rPr>
  </w:style>
  <w:style w:type="character" w:customStyle="1" w:styleId="WW8Num20z0">
    <w:name w:val="WW8Num20z0"/>
    <w:rPr>
      <w:rFonts w:ascii="Symbol" w:hAnsi="Symbol"/>
      <w:color w:val="auto"/>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1">
    <w:name w:val="WW8Num21z1"/>
    <w:rPr>
      <w:rFonts w:ascii="Courier New" w:hAnsi="Courier New" w:cs="Courier New"/>
    </w:rPr>
  </w:style>
  <w:style w:type="character" w:customStyle="1" w:styleId="WW8Num21z3">
    <w:name w:val="WW8Num21z3"/>
    <w:rPr>
      <w:rFonts w:ascii="Symbol" w:hAnsi="Symbol"/>
    </w:rPr>
  </w:style>
  <w:style w:type="character" w:customStyle="1" w:styleId="WW8Num22z0">
    <w:name w:val="WW8Num22z0"/>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6z0">
    <w:name w:val="WW8Num26z0"/>
    <w:rPr>
      <w:rFonts w:ascii="Wingdings" w:hAnsi="Wingdings"/>
    </w:rPr>
  </w:style>
  <w:style w:type="character" w:customStyle="1" w:styleId="WW8Num26z1">
    <w:name w:val="WW8Num26z1"/>
    <w:rPr>
      <w:rFonts w:ascii="Courier New" w:hAnsi="Courier New" w:cs="Courier New"/>
    </w:rPr>
  </w:style>
  <w:style w:type="character" w:customStyle="1" w:styleId="WW8Num26z3">
    <w:name w:val="WW8Num26z3"/>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30z2">
    <w:name w:val="WW8Num30z2"/>
    <w:rPr>
      <w:rFonts w:ascii="Wingdings" w:hAnsi="Wingdings"/>
    </w:rPr>
  </w:style>
  <w:style w:type="character" w:customStyle="1" w:styleId="WW8Num32z0">
    <w:name w:val="WW8Num32z0"/>
    <w:rPr>
      <w:rFonts w:ascii="Symbol" w:hAnsi="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4z2">
    <w:name w:val="WW8Num34z2"/>
    <w:rPr>
      <w:rFonts w:ascii="Wingdings" w:hAnsi="Wingdings"/>
    </w:rPr>
  </w:style>
  <w:style w:type="character" w:customStyle="1" w:styleId="WW8Num34z3">
    <w:name w:val="WW8Num34z3"/>
    <w:rPr>
      <w:rFonts w:ascii="Symbol" w:hAnsi="Symbol"/>
    </w:rPr>
  </w:style>
  <w:style w:type="character" w:customStyle="1" w:styleId="WW8Num35z3">
    <w:name w:val="WW8Num35z3"/>
    <w:rPr>
      <w:rFonts w:ascii="Symbol" w:hAnsi="Symbol"/>
    </w:rPr>
  </w:style>
  <w:style w:type="character" w:customStyle="1" w:styleId="WW8Num37z3">
    <w:name w:val="WW8Num37z3"/>
    <w:rPr>
      <w:rFonts w:ascii="Symbol" w:hAnsi="Symbol"/>
    </w:rPr>
  </w:style>
  <w:style w:type="character" w:customStyle="1" w:styleId="WW8Num38z2">
    <w:name w:val="WW8Num38z2"/>
    <w:rPr>
      <w:rFonts w:ascii="Wingdings" w:hAnsi="Wingdings"/>
    </w:rPr>
  </w:style>
  <w:style w:type="character" w:customStyle="1" w:styleId="WW8Num38z3">
    <w:name w:val="WW8Num38z3"/>
    <w:rPr>
      <w:rFonts w:ascii="Symbol" w:hAnsi="Symbol"/>
    </w:rPr>
  </w:style>
  <w:style w:type="character" w:customStyle="1" w:styleId="WW8Num40z3">
    <w:name w:val="WW8Num40z3"/>
    <w:rPr>
      <w:rFonts w:ascii="Symbol" w:hAnsi="Symbol"/>
    </w:rPr>
  </w:style>
  <w:style w:type="character" w:customStyle="1" w:styleId="WW8Num41z2">
    <w:name w:val="WW8Num41z2"/>
    <w:rPr>
      <w:rFonts w:ascii="Wingdings" w:hAnsi="Wingdings"/>
    </w:rPr>
  </w:style>
  <w:style w:type="character" w:customStyle="1" w:styleId="WW8Num41z3">
    <w:name w:val="WW8Num41z3"/>
    <w:rPr>
      <w:rFonts w:ascii="Symbol" w:hAnsi="Symbol"/>
    </w:rPr>
  </w:style>
  <w:style w:type="character" w:customStyle="1" w:styleId="WW8Num42z2">
    <w:name w:val="WW8Num42z2"/>
    <w:rPr>
      <w:rFonts w:ascii="Wingdings" w:hAnsi="Wingdings"/>
    </w:rPr>
  </w:style>
  <w:style w:type="character" w:customStyle="1" w:styleId="WW8Num43z3">
    <w:name w:val="WW8Num43z3"/>
    <w:rPr>
      <w:rFonts w:ascii="Symbol" w:hAnsi="Symbol"/>
    </w:rPr>
  </w:style>
  <w:style w:type="character" w:customStyle="1" w:styleId="WW8Num44z3">
    <w:name w:val="WW8Num44z3"/>
    <w:rPr>
      <w:rFonts w:ascii="Symbol" w:hAnsi="Symbol"/>
    </w:rPr>
  </w:style>
  <w:style w:type="character" w:customStyle="1" w:styleId="11">
    <w:name w:val="Основной шрифт абзаца1"/>
  </w:style>
  <w:style w:type="character" w:customStyle="1" w:styleId="21">
    <w:name w:val="Заголовок 2 Знак"/>
    <w:rPr>
      <w:rFonts w:ascii="Cambria" w:hAnsi="Cambria"/>
      <w:b/>
      <w:bCs/>
      <w:i/>
      <w:iCs/>
      <w:sz w:val="28"/>
      <w:szCs w:val="28"/>
      <w:lang w:val="ru-RU" w:eastAsia="ar-SA" w:bidi="ar-SA"/>
    </w:rPr>
  </w:style>
  <w:style w:type="character" w:styleId="a3">
    <w:name w:val="Emphasis"/>
    <w:qFormat/>
    <w:rPr>
      <w:i/>
      <w:iCs/>
    </w:rPr>
  </w:style>
  <w:style w:type="character" w:customStyle="1" w:styleId="a4">
    <w:name w:val="Название Знак"/>
    <w:rPr>
      <w:rFonts w:ascii="Cambria" w:hAnsi="Cambria"/>
      <w:color w:val="17365D"/>
      <w:spacing w:val="5"/>
      <w:kern w:val="1"/>
      <w:sz w:val="52"/>
      <w:szCs w:val="52"/>
      <w:lang w:val="ru-RU" w:eastAsia="ar-SA" w:bidi="ar-SA"/>
    </w:rPr>
  </w:style>
  <w:style w:type="character" w:customStyle="1" w:styleId="22">
    <w:name w:val="Основной текст 2 Знак"/>
    <w:link w:val="23"/>
    <w:rPr>
      <w:sz w:val="24"/>
      <w:szCs w:val="24"/>
      <w:lang w:val="en-US" w:eastAsia="en-US" w:bidi="en-US"/>
    </w:rPr>
  </w:style>
  <w:style w:type="character" w:customStyle="1" w:styleId="a5">
    <w:name w:val="Основной текст Знак"/>
    <w:rPr>
      <w:sz w:val="24"/>
      <w:szCs w:val="24"/>
      <w:lang w:val="en-US" w:eastAsia="en-US" w:bidi="en-US"/>
    </w:rPr>
  </w:style>
  <w:style w:type="character" w:customStyle="1" w:styleId="31">
    <w:name w:val="Основной текст с отступом 3 Знак"/>
    <w:link w:val="32"/>
    <w:rPr>
      <w:sz w:val="16"/>
      <w:szCs w:val="16"/>
      <w:lang w:val="en-US" w:eastAsia="en-US" w:bidi="en-US"/>
    </w:rPr>
  </w:style>
  <w:style w:type="character" w:styleId="a6">
    <w:name w:val="page number"/>
    <w:basedOn w:val="11"/>
    <w:semiHidden/>
  </w:style>
  <w:style w:type="character" w:customStyle="1" w:styleId="a7">
    <w:name w:val="Верхний колонтитул Знак"/>
    <w:rPr>
      <w:rFonts w:eastAsia="Calibri"/>
      <w:sz w:val="24"/>
      <w:szCs w:val="24"/>
    </w:rPr>
  </w:style>
  <w:style w:type="character" w:customStyle="1" w:styleId="12">
    <w:name w:val="Знак примечания1"/>
    <w:rPr>
      <w:sz w:val="16"/>
      <w:szCs w:val="16"/>
    </w:rPr>
  </w:style>
  <w:style w:type="character" w:customStyle="1" w:styleId="a8">
    <w:name w:val="Текст примечания Знак"/>
    <w:rPr>
      <w:rFonts w:eastAsia="Calibri"/>
    </w:rPr>
  </w:style>
  <w:style w:type="character" w:customStyle="1" w:styleId="a9">
    <w:name w:val="Тема примечания Знак"/>
    <w:rPr>
      <w:rFonts w:eastAsia="Calibri"/>
      <w:b/>
      <w:bCs/>
    </w:rPr>
  </w:style>
  <w:style w:type="character" w:customStyle="1" w:styleId="aa">
    <w:name w:val="Текст выноски Знак"/>
    <w:uiPriority w:val="99"/>
    <w:rPr>
      <w:rFonts w:ascii="Tahoma" w:eastAsia="Calibri" w:hAnsi="Tahoma" w:cs="Tahoma"/>
      <w:sz w:val="16"/>
      <w:szCs w:val="16"/>
    </w:rPr>
  </w:style>
  <w:style w:type="character" w:customStyle="1" w:styleId="ab">
    <w:name w:val="Маркеры списка"/>
    <w:rPr>
      <w:rFonts w:ascii="OpenSymbol" w:eastAsia="OpenSymbol" w:hAnsi="OpenSymbol" w:cs="OpenSymbol"/>
    </w:rPr>
  </w:style>
  <w:style w:type="character" w:customStyle="1" w:styleId="ac">
    <w:name w:val="Символ нумерации"/>
  </w:style>
  <w:style w:type="character" w:customStyle="1" w:styleId="DefaultParagraphFont">
    <w:name w:val="Default Paragraph Font"/>
  </w:style>
  <w:style w:type="character" w:customStyle="1" w:styleId="RTFNum91">
    <w:name w:val="RTF_Num 9 1"/>
    <w:rPr>
      <w:rFonts w:ascii="Times New Roman" w:eastAsia="Times New Roman" w:hAnsi="Times New Roman"/>
    </w:rPr>
  </w:style>
  <w:style w:type="character" w:customStyle="1" w:styleId="RTFNum92">
    <w:name w:val="RTF_Num 9 2"/>
    <w:rPr>
      <w:rFonts w:ascii="Courier New" w:eastAsia="Courier New" w:hAnsi="Courier New" w:cs="Courier New"/>
    </w:rPr>
  </w:style>
  <w:style w:type="character" w:customStyle="1" w:styleId="RTFNum93">
    <w:name w:val="RTF_Num 9 3"/>
    <w:rPr>
      <w:rFonts w:ascii="Wingdings" w:eastAsia="Wingdings" w:hAnsi="Wingdings" w:cs="Wingdings"/>
    </w:rPr>
  </w:style>
  <w:style w:type="character" w:customStyle="1" w:styleId="RTFNum94">
    <w:name w:val="RTF_Num 9 4"/>
    <w:rPr>
      <w:rFonts w:ascii="Symbol" w:eastAsia="Symbol" w:hAnsi="Symbol" w:cs="Symbol"/>
    </w:rPr>
  </w:style>
  <w:style w:type="character" w:customStyle="1" w:styleId="RTFNum95">
    <w:name w:val="RTF_Num 9 5"/>
    <w:rPr>
      <w:rFonts w:ascii="Courier New" w:eastAsia="Courier New" w:hAnsi="Courier New" w:cs="Courier New"/>
    </w:rPr>
  </w:style>
  <w:style w:type="character" w:customStyle="1" w:styleId="RTFNum96">
    <w:name w:val="RTF_Num 9 6"/>
    <w:rPr>
      <w:rFonts w:ascii="Wingdings" w:eastAsia="Wingdings" w:hAnsi="Wingdings" w:cs="Wingdings"/>
    </w:rPr>
  </w:style>
  <w:style w:type="character" w:customStyle="1" w:styleId="RTFNum97">
    <w:name w:val="RTF_Num 9 7"/>
    <w:rPr>
      <w:rFonts w:ascii="Symbol" w:eastAsia="Symbol" w:hAnsi="Symbol" w:cs="Symbol"/>
    </w:rPr>
  </w:style>
  <w:style w:type="character" w:customStyle="1" w:styleId="RTFNum98">
    <w:name w:val="RTF_Num 9 8"/>
    <w:rPr>
      <w:rFonts w:ascii="Courier New" w:eastAsia="Courier New" w:hAnsi="Courier New" w:cs="Courier New"/>
    </w:rPr>
  </w:style>
  <w:style w:type="character" w:customStyle="1" w:styleId="RTFNum99">
    <w:name w:val="RTF_Num 9 9"/>
    <w:rPr>
      <w:rFonts w:ascii="Wingdings" w:eastAsia="Wingdings" w:hAnsi="Wingdings" w:cs="Wingdings"/>
    </w:rPr>
  </w:style>
  <w:style w:type="character" w:customStyle="1" w:styleId="Zag11">
    <w:name w:val="Zag_11"/>
    <w:uiPriority w:val="99"/>
  </w:style>
  <w:style w:type="character" w:customStyle="1" w:styleId="RTFNum101">
    <w:name w:val="RTF_Num 10 1"/>
    <w:rPr>
      <w:rFonts w:ascii="Times New Roman" w:eastAsia="Times New Roman" w:hAnsi="Times New Roman"/>
    </w:rPr>
  </w:style>
  <w:style w:type="character" w:customStyle="1" w:styleId="RTFNum102">
    <w:name w:val="RTF_Num 10 2"/>
    <w:rPr>
      <w:rFonts w:ascii="Courier New" w:eastAsia="Courier New" w:hAnsi="Courier New" w:cs="Courier New"/>
    </w:rPr>
  </w:style>
  <w:style w:type="character" w:customStyle="1" w:styleId="RTFNum103">
    <w:name w:val="RTF_Num 10 3"/>
    <w:rPr>
      <w:rFonts w:ascii="Wingdings" w:eastAsia="Wingdings" w:hAnsi="Wingdings" w:cs="Wingdings"/>
    </w:rPr>
  </w:style>
  <w:style w:type="character" w:customStyle="1" w:styleId="RTFNum104">
    <w:name w:val="RTF_Num 10 4"/>
    <w:rPr>
      <w:rFonts w:ascii="Symbol" w:eastAsia="Symbol" w:hAnsi="Symbol" w:cs="Symbol"/>
    </w:rPr>
  </w:style>
  <w:style w:type="character" w:customStyle="1" w:styleId="RTFNum105">
    <w:name w:val="RTF_Num 10 5"/>
    <w:rPr>
      <w:rFonts w:ascii="Courier New" w:eastAsia="Courier New" w:hAnsi="Courier New" w:cs="Courier New"/>
    </w:rPr>
  </w:style>
  <w:style w:type="character" w:customStyle="1" w:styleId="RTFNum106">
    <w:name w:val="RTF_Num 10 6"/>
    <w:rPr>
      <w:rFonts w:ascii="Wingdings" w:eastAsia="Wingdings" w:hAnsi="Wingdings" w:cs="Wingdings"/>
    </w:rPr>
  </w:style>
  <w:style w:type="character" w:customStyle="1" w:styleId="RTFNum107">
    <w:name w:val="RTF_Num 10 7"/>
    <w:rPr>
      <w:rFonts w:ascii="Symbol" w:eastAsia="Symbol" w:hAnsi="Symbol" w:cs="Symbol"/>
    </w:rPr>
  </w:style>
  <w:style w:type="character" w:customStyle="1" w:styleId="RTFNum108">
    <w:name w:val="RTF_Num 10 8"/>
    <w:rPr>
      <w:rFonts w:ascii="Courier New" w:eastAsia="Courier New" w:hAnsi="Courier New" w:cs="Courier New"/>
    </w:rPr>
  </w:style>
  <w:style w:type="character" w:customStyle="1" w:styleId="RTFNum109">
    <w:name w:val="RTF_Num 10 9"/>
    <w:rPr>
      <w:rFonts w:ascii="Wingdings" w:eastAsia="Wingdings" w:hAnsi="Wingdings" w:cs="Wingdings"/>
    </w:rPr>
  </w:style>
  <w:style w:type="character" w:customStyle="1" w:styleId="RTFNum131">
    <w:name w:val="RTF_Num 13 1"/>
    <w:rPr>
      <w:rFonts w:cs="Times New Roman"/>
    </w:rPr>
  </w:style>
  <w:style w:type="character" w:customStyle="1" w:styleId="RTFNum132">
    <w:name w:val="RTF_Num 13 2"/>
    <w:rPr>
      <w:rFonts w:cs="Times New Roman"/>
    </w:rPr>
  </w:style>
  <w:style w:type="character" w:customStyle="1" w:styleId="RTFNum133">
    <w:name w:val="RTF_Num 13 3"/>
    <w:rPr>
      <w:rFonts w:cs="Times New Roman"/>
    </w:rPr>
  </w:style>
  <w:style w:type="character" w:customStyle="1" w:styleId="RTFNum134">
    <w:name w:val="RTF_Num 13 4"/>
    <w:rPr>
      <w:rFonts w:cs="Times New Roman"/>
    </w:rPr>
  </w:style>
  <w:style w:type="character" w:customStyle="1" w:styleId="RTFNum135">
    <w:name w:val="RTF_Num 13 5"/>
    <w:rPr>
      <w:rFonts w:cs="Times New Roman"/>
    </w:rPr>
  </w:style>
  <w:style w:type="character" w:customStyle="1" w:styleId="RTFNum136">
    <w:name w:val="RTF_Num 13 6"/>
    <w:rPr>
      <w:rFonts w:cs="Times New Roman"/>
    </w:rPr>
  </w:style>
  <w:style w:type="character" w:customStyle="1" w:styleId="RTFNum137">
    <w:name w:val="RTF_Num 13 7"/>
    <w:rPr>
      <w:rFonts w:cs="Times New Roman"/>
    </w:rPr>
  </w:style>
  <w:style w:type="character" w:customStyle="1" w:styleId="RTFNum138">
    <w:name w:val="RTF_Num 13 8"/>
    <w:rPr>
      <w:rFonts w:cs="Times New Roman"/>
    </w:rPr>
  </w:style>
  <w:style w:type="character" w:customStyle="1" w:styleId="RTFNum139">
    <w:name w:val="RTF_Num 13 9"/>
    <w:rPr>
      <w:rFonts w:cs="Times New Roman"/>
    </w:rPr>
  </w:style>
  <w:style w:type="paragraph" w:customStyle="1" w:styleId="ad">
    <w:name w:val="Заголовок"/>
    <w:basedOn w:val="a"/>
    <w:next w:val="ae"/>
    <w:pPr>
      <w:keepNext/>
      <w:spacing w:before="240" w:after="120"/>
    </w:pPr>
    <w:rPr>
      <w:rFonts w:ascii="Arial" w:eastAsia="Lucida Sans Unicode" w:hAnsi="Arial" w:cs="Tahoma"/>
      <w:sz w:val="28"/>
      <w:szCs w:val="28"/>
    </w:rPr>
  </w:style>
  <w:style w:type="paragraph" w:styleId="ae">
    <w:name w:val="Body Text"/>
    <w:basedOn w:val="a"/>
    <w:link w:val="13"/>
    <w:pPr>
      <w:spacing w:after="120"/>
      <w:jc w:val="left"/>
    </w:pPr>
    <w:rPr>
      <w:rFonts w:eastAsia="Times New Roman"/>
      <w:lang w:val="en-US" w:eastAsia="en-US" w:bidi="en-US"/>
    </w:rPr>
  </w:style>
  <w:style w:type="paragraph" w:styleId="af">
    <w:name w:val="List"/>
    <w:basedOn w:val="ae"/>
    <w:semiHidden/>
    <w:rPr>
      <w:rFonts w:cs="Tahoma"/>
    </w:rPr>
  </w:style>
  <w:style w:type="paragraph" w:customStyle="1" w:styleId="24">
    <w:name w:val="Название2"/>
    <w:basedOn w:val="a"/>
    <w:pPr>
      <w:suppressLineNumbers/>
      <w:spacing w:before="120" w:after="120"/>
    </w:pPr>
    <w:rPr>
      <w:rFonts w:cs="Tahoma"/>
      <w:i/>
      <w:iCs/>
    </w:rPr>
  </w:style>
  <w:style w:type="paragraph" w:customStyle="1" w:styleId="25">
    <w:name w:val="Указатель2"/>
    <w:basedOn w:val="a"/>
    <w:pPr>
      <w:suppressLineNumbers/>
    </w:pPr>
    <w:rPr>
      <w:rFonts w:cs="Tahoma"/>
    </w:rPr>
  </w:style>
  <w:style w:type="paragraph" w:customStyle="1" w:styleId="14">
    <w:name w:val="Название1"/>
    <w:basedOn w:val="a"/>
    <w:pPr>
      <w:suppressLineNumbers/>
      <w:spacing w:before="120" w:after="120"/>
    </w:pPr>
    <w:rPr>
      <w:rFonts w:cs="Tahoma"/>
      <w:i/>
      <w:iCs/>
    </w:rPr>
  </w:style>
  <w:style w:type="paragraph" w:customStyle="1" w:styleId="15">
    <w:name w:val="Указатель1"/>
    <w:basedOn w:val="a"/>
    <w:pPr>
      <w:suppressLineNumbers/>
    </w:pPr>
    <w:rPr>
      <w:rFonts w:cs="Tahoma"/>
    </w:rPr>
  </w:style>
  <w:style w:type="paragraph" w:styleId="af0">
    <w:name w:val="List Paragraph"/>
    <w:basedOn w:val="a"/>
    <w:qFormat/>
    <w:pPr>
      <w:spacing w:after="200" w:line="276" w:lineRule="auto"/>
      <w:ind w:left="720"/>
      <w:jc w:val="left"/>
    </w:pPr>
    <w:rPr>
      <w:rFonts w:ascii="Calibri" w:hAnsi="Calibri"/>
      <w:sz w:val="22"/>
      <w:szCs w:val="22"/>
    </w:rPr>
  </w:style>
  <w:style w:type="paragraph" w:customStyle="1" w:styleId="16">
    <w:name w:val="Абзац списка1"/>
    <w:basedOn w:val="a"/>
    <w:pPr>
      <w:spacing w:after="200" w:line="276" w:lineRule="auto"/>
      <w:ind w:left="720"/>
      <w:jc w:val="left"/>
    </w:pPr>
    <w:rPr>
      <w:rFonts w:ascii="Calibri" w:eastAsia="Times New Roman" w:hAnsi="Calibri"/>
      <w:sz w:val="22"/>
      <w:szCs w:val="22"/>
    </w:rPr>
  </w:style>
  <w:style w:type="paragraph" w:styleId="af1">
    <w:name w:val="Title"/>
    <w:basedOn w:val="a"/>
    <w:next w:val="a"/>
    <w:qFormat/>
    <w:pPr>
      <w:spacing w:after="300"/>
      <w:jc w:val="left"/>
    </w:pPr>
    <w:rPr>
      <w:rFonts w:ascii="Cambria" w:eastAsia="Times New Roman" w:hAnsi="Cambria"/>
      <w:color w:val="17365D"/>
      <w:spacing w:val="5"/>
      <w:kern w:val="1"/>
      <w:sz w:val="52"/>
      <w:szCs w:val="52"/>
    </w:rPr>
  </w:style>
  <w:style w:type="paragraph" w:styleId="af2">
    <w:name w:val="Subtitle"/>
    <w:basedOn w:val="ad"/>
    <w:next w:val="ae"/>
    <w:link w:val="af3"/>
    <w:uiPriority w:val="11"/>
    <w:qFormat/>
    <w:pPr>
      <w:jc w:val="center"/>
    </w:pPr>
    <w:rPr>
      <w:rFonts w:cs="Times New Roman"/>
      <w:i/>
      <w:iCs/>
      <w:lang/>
    </w:rPr>
  </w:style>
  <w:style w:type="paragraph" w:customStyle="1" w:styleId="220">
    <w:name w:val="Основной текст 22"/>
    <w:basedOn w:val="a"/>
    <w:pPr>
      <w:spacing w:after="120" w:line="480" w:lineRule="auto"/>
      <w:jc w:val="left"/>
    </w:pPr>
    <w:rPr>
      <w:rFonts w:eastAsia="Times New Roman"/>
      <w:lang w:val="en-US" w:eastAsia="en-US" w:bidi="en-US"/>
    </w:rPr>
  </w:style>
  <w:style w:type="paragraph" w:customStyle="1" w:styleId="210">
    <w:name w:val="Основной текст 21"/>
    <w:basedOn w:val="a"/>
    <w:pPr>
      <w:overflowPunct w:val="0"/>
      <w:autoSpaceDE w:val="0"/>
      <w:spacing w:after="200" w:line="360" w:lineRule="auto"/>
      <w:ind w:firstLine="709"/>
      <w:textAlignment w:val="baseline"/>
    </w:pPr>
    <w:rPr>
      <w:rFonts w:ascii="Calibri" w:eastAsia="Times New Roman" w:hAnsi="Calibri"/>
      <w:sz w:val="28"/>
      <w:szCs w:val="22"/>
    </w:rPr>
  </w:style>
  <w:style w:type="paragraph" w:customStyle="1" w:styleId="310">
    <w:name w:val="Основной текст с отступом 31"/>
    <w:basedOn w:val="a"/>
    <w:pPr>
      <w:spacing w:after="120"/>
      <w:ind w:left="360"/>
      <w:jc w:val="left"/>
    </w:pPr>
    <w:rPr>
      <w:rFonts w:eastAsia="Times New Roman"/>
      <w:sz w:val="16"/>
      <w:szCs w:val="16"/>
      <w:lang w:val="en-US" w:eastAsia="en-US" w:bidi="en-US"/>
    </w:rPr>
  </w:style>
  <w:style w:type="paragraph" w:customStyle="1" w:styleId="17">
    <w:name w:val="Номер 1"/>
    <w:basedOn w:val="1"/>
    <w:pPr>
      <w:keepLines/>
      <w:numPr>
        <w:numId w:val="0"/>
      </w:numPr>
      <w:autoSpaceDE w:val="0"/>
      <w:spacing w:before="360" w:after="240" w:line="360" w:lineRule="auto"/>
      <w:jc w:val="center"/>
    </w:pPr>
    <w:rPr>
      <w:rFonts w:ascii="Times New Roman" w:eastAsia="Times New Roman" w:hAnsi="Times New Roman"/>
      <w:bCs w:val="0"/>
      <w:color w:val="365F91"/>
      <w:sz w:val="28"/>
      <w:szCs w:val="20"/>
      <w:lang w:val="en-US" w:eastAsia="en-US" w:bidi="en-US"/>
    </w:rPr>
  </w:style>
  <w:style w:type="paragraph" w:customStyle="1" w:styleId="26">
    <w:name w:val="Номер 2"/>
    <w:basedOn w:val="3"/>
    <w:pPr>
      <w:keepLines/>
      <w:numPr>
        <w:ilvl w:val="0"/>
        <w:numId w:val="0"/>
      </w:numPr>
      <w:spacing w:before="120" w:after="120" w:line="360" w:lineRule="auto"/>
      <w:jc w:val="center"/>
    </w:pPr>
    <w:rPr>
      <w:rFonts w:ascii="Cambria" w:eastAsia="Times New Roman" w:hAnsi="Cambria"/>
      <w:b w:val="0"/>
      <w:bCs w:val="0"/>
      <w:color w:val="4F81BD"/>
      <w:sz w:val="22"/>
      <w:szCs w:val="28"/>
      <w:lang w:val="en-US" w:eastAsia="en-US" w:bidi="en-US"/>
    </w:rPr>
  </w:style>
  <w:style w:type="paragraph" w:styleId="af4">
    <w:name w:val="No Spacing"/>
    <w:qFormat/>
    <w:pPr>
      <w:suppressAutoHyphens/>
    </w:pPr>
    <w:rPr>
      <w:rFonts w:ascii="Calibri" w:eastAsia="Calibri" w:hAnsi="Calibri"/>
      <w:sz w:val="22"/>
      <w:szCs w:val="22"/>
      <w:lang w:eastAsia="ar-SA"/>
    </w:rPr>
  </w:style>
  <w:style w:type="paragraph" w:styleId="af5">
    <w:name w:val="footer"/>
    <w:basedOn w:val="a"/>
    <w:link w:val="af6"/>
    <w:uiPriority w:val="99"/>
    <w:rPr>
      <w:lang/>
    </w:rPr>
  </w:style>
  <w:style w:type="paragraph" w:customStyle="1" w:styleId="33">
    <w:name w:val="Заголовок 3+"/>
    <w:basedOn w:val="a"/>
    <w:pPr>
      <w:widowControl w:val="0"/>
      <w:overflowPunct w:val="0"/>
      <w:autoSpaceDE w:val="0"/>
      <w:spacing w:before="240"/>
      <w:jc w:val="center"/>
      <w:textAlignment w:val="baseline"/>
    </w:pPr>
    <w:rPr>
      <w:rFonts w:eastAsia="Times New Roman"/>
      <w:b/>
      <w:sz w:val="28"/>
      <w:szCs w:val="20"/>
    </w:rPr>
  </w:style>
  <w:style w:type="paragraph" w:styleId="af7">
    <w:name w:val="Normal (Web)"/>
    <w:basedOn w:val="a"/>
    <w:pPr>
      <w:spacing w:before="280" w:after="280"/>
      <w:jc w:val="left"/>
    </w:pPr>
    <w:rPr>
      <w:rFonts w:eastAsia="Times New Roman"/>
    </w:rPr>
  </w:style>
  <w:style w:type="paragraph" w:customStyle="1" w:styleId="18">
    <w:name w:val="Текст1"/>
    <w:basedOn w:val="a"/>
    <w:pPr>
      <w:jc w:val="left"/>
    </w:pPr>
    <w:rPr>
      <w:rFonts w:ascii="Courier New" w:eastAsia="Times New Roman" w:hAnsi="Courier New" w:cs="Courier New"/>
    </w:rPr>
  </w:style>
  <w:style w:type="paragraph" w:styleId="af8">
    <w:name w:val="header"/>
    <w:basedOn w:val="a"/>
  </w:style>
  <w:style w:type="paragraph" w:customStyle="1" w:styleId="19">
    <w:name w:val="Текст примечания1"/>
    <w:basedOn w:val="a"/>
    <w:rPr>
      <w:sz w:val="20"/>
      <w:szCs w:val="20"/>
    </w:rPr>
  </w:style>
  <w:style w:type="paragraph" w:styleId="af9">
    <w:name w:val="annotation subject"/>
    <w:basedOn w:val="19"/>
    <w:next w:val="19"/>
    <w:rPr>
      <w:b/>
      <w:bCs/>
    </w:rPr>
  </w:style>
  <w:style w:type="paragraph" w:styleId="afa">
    <w:name w:val="Balloon Text"/>
    <w:basedOn w:val="a"/>
    <w:uiPriority w:val="99"/>
    <w:rPr>
      <w:rFonts w:ascii="Tahoma" w:hAnsi="Tahoma" w:cs="Tahoma"/>
      <w:sz w:val="16"/>
      <w:szCs w:val="16"/>
    </w:rPr>
  </w:style>
  <w:style w:type="paragraph" w:customStyle="1" w:styleId="afb">
    <w:name w:val="Содержимое врезки"/>
    <w:basedOn w:val="ae"/>
  </w:style>
  <w:style w:type="paragraph" w:customStyle="1" w:styleId="afc">
    <w:name w:val="Содержимое таблицы"/>
    <w:basedOn w:val="a"/>
    <w:pPr>
      <w:suppressLineNumbers/>
    </w:pPr>
  </w:style>
  <w:style w:type="paragraph" w:customStyle="1" w:styleId="afd">
    <w:name w:val="Заголовок таблицы"/>
    <w:basedOn w:val="afc"/>
    <w:pPr>
      <w:jc w:val="center"/>
    </w:pPr>
    <w:rPr>
      <w:b/>
      <w:bCs/>
    </w:rPr>
  </w:style>
  <w:style w:type="paragraph" w:customStyle="1" w:styleId="Zag2">
    <w:name w:val="Zag_2"/>
    <w:basedOn w:val="a"/>
    <w:uiPriority w:val="99"/>
    <w:pPr>
      <w:autoSpaceDE w:val="0"/>
      <w:spacing w:after="129" w:line="291" w:lineRule="exact"/>
      <w:jc w:val="center"/>
    </w:pPr>
    <w:rPr>
      <w:rFonts w:eastAsia="Arial Unicode MS"/>
      <w:b/>
      <w:bCs/>
      <w:color w:val="000000"/>
      <w:lang w:val="en-US" w:eastAsia="en-US" w:bidi="en-US"/>
    </w:rPr>
  </w:style>
  <w:style w:type="paragraph" w:customStyle="1" w:styleId="ListParagraph">
    <w:name w:val="List Paragraph"/>
    <w:basedOn w:val="a"/>
    <w:pPr>
      <w:ind w:left="720"/>
    </w:pPr>
  </w:style>
  <w:style w:type="paragraph" w:styleId="34">
    <w:name w:val="Body Text 3"/>
    <w:basedOn w:val="a"/>
    <w:link w:val="35"/>
    <w:rsid w:val="00AD3862"/>
    <w:pPr>
      <w:widowControl w:val="0"/>
      <w:suppressAutoHyphens w:val="0"/>
      <w:autoSpaceDE w:val="0"/>
      <w:autoSpaceDN w:val="0"/>
      <w:adjustRightInd w:val="0"/>
      <w:spacing w:after="120"/>
      <w:jc w:val="left"/>
    </w:pPr>
    <w:rPr>
      <w:rFonts w:eastAsia="Times New Roman"/>
      <w:sz w:val="16"/>
      <w:szCs w:val="16"/>
      <w:lang/>
    </w:rPr>
  </w:style>
  <w:style w:type="character" w:customStyle="1" w:styleId="35">
    <w:name w:val="Основной текст 3 Знак"/>
    <w:link w:val="34"/>
    <w:rsid w:val="00AD3862"/>
    <w:rPr>
      <w:sz w:val="16"/>
      <w:szCs w:val="16"/>
    </w:rPr>
  </w:style>
  <w:style w:type="table" w:styleId="afe">
    <w:name w:val="Table Grid"/>
    <w:basedOn w:val="a1"/>
    <w:uiPriority w:val="59"/>
    <w:rsid w:val="005845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6">
    <w:name w:val="Нижний колонтитул Знак"/>
    <w:link w:val="af5"/>
    <w:uiPriority w:val="99"/>
    <w:rsid w:val="009C1B6A"/>
    <w:rPr>
      <w:rFonts w:eastAsia="Calibri"/>
      <w:sz w:val="24"/>
      <w:szCs w:val="24"/>
      <w:lang w:eastAsia="ar-SA"/>
    </w:rPr>
  </w:style>
  <w:style w:type="character" w:customStyle="1" w:styleId="50">
    <w:name w:val="Заголовок 5 Знак"/>
    <w:link w:val="5"/>
    <w:uiPriority w:val="9"/>
    <w:semiHidden/>
    <w:rsid w:val="00625B6A"/>
    <w:rPr>
      <w:rFonts w:ascii="Calibri" w:hAnsi="Calibri"/>
      <w:b/>
      <w:bCs/>
      <w:i/>
      <w:iCs/>
      <w:sz w:val="26"/>
      <w:szCs w:val="26"/>
      <w:lang w:eastAsia="en-US"/>
    </w:rPr>
  </w:style>
  <w:style w:type="character" w:customStyle="1" w:styleId="60">
    <w:name w:val="Заголовок 6 Знак"/>
    <w:link w:val="6"/>
    <w:semiHidden/>
    <w:rsid w:val="00625B6A"/>
    <w:rPr>
      <w:rFonts w:eastAsia="Calibri"/>
      <w:b/>
      <w:bCs/>
      <w:sz w:val="22"/>
      <w:szCs w:val="22"/>
      <w:lang w:eastAsia="en-US"/>
    </w:rPr>
  </w:style>
  <w:style w:type="numbering" w:customStyle="1" w:styleId="1a">
    <w:name w:val="Нет списка1"/>
    <w:next w:val="a2"/>
    <w:uiPriority w:val="99"/>
    <w:semiHidden/>
    <w:unhideWhenUsed/>
    <w:rsid w:val="00625B6A"/>
  </w:style>
  <w:style w:type="character" w:customStyle="1" w:styleId="10">
    <w:name w:val="Заголовок 1 Знак"/>
    <w:aliases w:val="Заголовок ОП Знак"/>
    <w:link w:val="1"/>
    <w:uiPriority w:val="9"/>
    <w:rsid w:val="00625B6A"/>
    <w:rPr>
      <w:rFonts w:ascii="Arial" w:eastAsia="Calibri" w:hAnsi="Arial"/>
      <w:b/>
      <w:bCs/>
      <w:kern w:val="1"/>
      <w:sz w:val="32"/>
      <w:szCs w:val="32"/>
      <w:lang w:eastAsia="ar-SA"/>
    </w:rPr>
  </w:style>
  <w:style w:type="character" w:customStyle="1" w:styleId="30">
    <w:name w:val="Заголовок 3 Знак"/>
    <w:link w:val="3"/>
    <w:rsid w:val="00625B6A"/>
    <w:rPr>
      <w:rFonts w:ascii="Arial" w:eastAsia="Calibri" w:hAnsi="Arial"/>
      <w:b/>
      <w:bCs/>
      <w:sz w:val="26"/>
      <w:szCs w:val="26"/>
      <w:lang w:eastAsia="ar-SA"/>
    </w:rPr>
  </w:style>
  <w:style w:type="numbering" w:customStyle="1" w:styleId="110">
    <w:name w:val="Нет списка11"/>
    <w:next w:val="a2"/>
    <w:uiPriority w:val="99"/>
    <w:semiHidden/>
    <w:unhideWhenUsed/>
    <w:rsid w:val="00625B6A"/>
  </w:style>
  <w:style w:type="character" w:styleId="aff">
    <w:name w:val="Hyperlink"/>
    <w:uiPriority w:val="99"/>
    <w:semiHidden/>
    <w:unhideWhenUsed/>
    <w:rsid w:val="00625B6A"/>
    <w:rPr>
      <w:color w:val="0000FF"/>
      <w:u w:val="single"/>
    </w:rPr>
  </w:style>
  <w:style w:type="character" w:styleId="aff0">
    <w:name w:val="FollowedHyperlink"/>
    <w:uiPriority w:val="99"/>
    <w:semiHidden/>
    <w:unhideWhenUsed/>
    <w:rsid w:val="00625B6A"/>
    <w:rPr>
      <w:color w:val="800080"/>
      <w:u w:val="single"/>
    </w:rPr>
  </w:style>
  <w:style w:type="character" w:customStyle="1" w:styleId="111">
    <w:name w:val="Заголовок 1 Знак1"/>
    <w:aliases w:val="Заголовок ОП Знак1"/>
    <w:uiPriority w:val="9"/>
    <w:rsid w:val="00625B6A"/>
    <w:rPr>
      <w:rFonts w:ascii="Cambria" w:eastAsia="Times New Roman" w:hAnsi="Cambria" w:cs="Times New Roman"/>
      <w:b/>
      <w:bCs/>
      <w:color w:val="365F91"/>
      <w:sz w:val="28"/>
      <w:szCs w:val="28"/>
    </w:rPr>
  </w:style>
  <w:style w:type="paragraph" w:styleId="aff1">
    <w:name w:val="footnote text"/>
    <w:basedOn w:val="a"/>
    <w:link w:val="aff2"/>
    <w:semiHidden/>
    <w:unhideWhenUsed/>
    <w:rsid w:val="00625B6A"/>
    <w:pPr>
      <w:suppressAutoHyphens w:val="0"/>
      <w:jc w:val="left"/>
    </w:pPr>
    <w:rPr>
      <w:rFonts w:eastAsia="Times New Roman"/>
      <w:sz w:val="20"/>
      <w:szCs w:val="20"/>
      <w:lang w:eastAsia="ru-RU"/>
    </w:rPr>
  </w:style>
  <w:style w:type="character" w:customStyle="1" w:styleId="aff2">
    <w:name w:val="Текст сноски Знак"/>
    <w:basedOn w:val="a0"/>
    <w:link w:val="aff1"/>
    <w:semiHidden/>
    <w:rsid w:val="00625B6A"/>
  </w:style>
  <w:style w:type="paragraph" w:styleId="aff3">
    <w:name w:val="Body Text Indent"/>
    <w:basedOn w:val="a"/>
    <w:link w:val="aff4"/>
    <w:semiHidden/>
    <w:unhideWhenUsed/>
    <w:rsid w:val="00625B6A"/>
    <w:pPr>
      <w:suppressAutoHyphens w:val="0"/>
      <w:spacing w:after="120" w:line="276" w:lineRule="auto"/>
      <w:ind w:left="283"/>
      <w:jc w:val="left"/>
    </w:pPr>
    <w:rPr>
      <w:rFonts w:ascii="Calibri" w:hAnsi="Calibri"/>
      <w:sz w:val="22"/>
      <w:szCs w:val="22"/>
      <w:lang w:eastAsia="en-US"/>
    </w:rPr>
  </w:style>
  <w:style w:type="character" w:customStyle="1" w:styleId="aff4">
    <w:name w:val="Основной текст с отступом Знак"/>
    <w:link w:val="aff3"/>
    <w:semiHidden/>
    <w:rsid w:val="00625B6A"/>
    <w:rPr>
      <w:rFonts w:ascii="Calibri" w:eastAsia="Calibri" w:hAnsi="Calibri"/>
      <w:sz w:val="22"/>
      <w:szCs w:val="22"/>
      <w:lang w:eastAsia="en-US"/>
    </w:rPr>
  </w:style>
  <w:style w:type="character" w:customStyle="1" w:styleId="af3">
    <w:name w:val="Подзаголовок Знак"/>
    <w:link w:val="af2"/>
    <w:uiPriority w:val="11"/>
    <w:rsid w:val="00625B6A"/>
    <w:rPr>
      <w:rFonts w:ascii="Arial" w:eastAsia="Lucida Sans Unicode" w:hAnsi="Arial" w:cs="Tahoma"/>
      <w:i/>
      <w:iCs/>
      <w:sz w:val="28"/>
      <w:szCs w:val="28"/>
      <w:lang w:eastAsia="ar-SA"/>
    </w:rPr>
  </w:style>
  <w:style w:type="paragraph" w:styleId="aff5">
    <w:name w:val="Body Text First Indent"/>
    <w:basedOn w:val="ae"/>
    <w:link w:val="aff6"/>
    <w:semiHidden/>
    <w:unhideWhenUsed/>
    <w:rsid w:val="00625B6A"/>
    <w:pPr>
      <w:suppressAutoHyphens w:val="0"/>
      <w:spacing w:line="276" w:lineRule="auto"/>
      <w:ind w:firstLine="210"/>
    </w:pPr>
    <w:rPr>
      <w:rFonts w:ascii="Calibri" w:eastAsia="Calibri" w:hAnsi="Calibri"/>
      <w:sz w:val="22"/>
      <w:szCs w:val="22"/>
    </w:rPr>
  </w:style>
  <w:style w:type="character" w:customStyle="1" w:styleId="13">
    <w:name w:val="Основной текст Знак1"/>
    <w:link w:val="ae"/>
    <w:rsid w:val="00625B6A"/>
    <w:rPr>
      <w:sz w:val="24"/>
      <w:szCs w:val="24"/>
      <w:lang w:val="en-US" w:eastAsia="en-US" w:bidi="en-US"/>
    </w:rPr>
  </w:style>
  <w:style w:type="character" w:customStyle="1" w:styleId="aff6">
    <w:name w:val="Красная строка Знак"/>
    <w:link w:val="aff5"/>
    <w:semiHidden/>
    <w:rsid w:val="00625B6A"/>
    <w:rPr>
      <w:rFonts w:ascii="Calibri" w:eastAsia="Calibri" w:hAnsi="Calibri"/>
      <w:sz w:val="22"/>
      <w:szCs w:val="22"/>
      <w:lang w:val="en-US" w:eastAsia="en-US" w:bidi="en-US"/>
    </w:rPr>
  </w:style>
  <w:style w:type="paragraph" w:styleId="23">
    <w:name w:val="Body Text 2"/>
    <w:basedOn w:val="a"/>
    <w:link w:val="22"/>
    <w:semiHidden/>
    <w:unhideWhenUsed/>
    <w:rsid w:val="00625B6A"/>
    <w:pPr>
      <w:suppressAutoHyphens w:val="0"/>
      <w:spacing w:after="120" w:line="480" w:lineRule="auto"/>
      <w:jc w:val="left"/>
    </w:pPr>
    <w:rPr>
      <w:rFonts w:eastAsia="Times New Roman"/>
      <w:lang w:val="en-US" w:eastAsia="en-US" w:bidi="en-US"/>
    </w:rPr>
  </w:style>
  <w:style w:type="character" w:customStyle="1" w:styleId="211">
    <w:name w:val="Основной текст 2 Знак1"/>
    <w:uiPriority w:val="99"/>
    <w:semiHidden/>
    <w:rsid w:val="00625B6A"/>
    <w:rPr>
      <w:rFonts w:eastAsia="Calibri"/>
      <w:sz w:val="24"/>
      <w:szCs w:val="24"/>
      <w:lang w:eastAsia="ar-SA"/>
    </w:rPr>
  </w:style>
  <w:style w:type="paragraph" w:styleId="32">
    <w:name w:val="Body Text Indent 3"/>
    <w:basedOn w:val="a"/>
    <w:link w:val="31"/>
    <w:semiHidden/>
    <w:unhideWhenUsed/>
    <w:rsid w:val="00625B6A"/>
    <w:pPr>
      <w:suppressAutoHyphens w:val="0"/>
      <w:ind w:firstLine="540"/>
    </w:pPr>
    <w:rPr>
      <w:rFonts w:eastAsia="Times New Roman"/>
      <w:sz w:val="16"/>
      <w:szCs w:val="16"/>
      <w:lang w:val="en-US" w:eastAsia="en-US" w:bidi="en-US"/>
    </w:rPr>
  </w:style>
  <w:style w:type="character" w:customStyle="1" w:styleId="311">
    <w:name w:val="Основной текст с отступом 3 Знак1"/>
    <w:uiPriority w:val="99"/>
    <w:semiHidden/>
    <w:rsid w:val="00625B6A"/>
    <w:rPr>
      <w:rFonts w:eastAsia="Calibri"/>
      <w:sz w:val="16"/>
      <w:szCs w:val="16"/>
      <w:lang w:eastAsia="ar-SA"/>
    </w:rPr>
  </w:style>
  <w:style w:type="paragraph" w:customStyle="1" w:styleId="Style4">
    <w:name w:val="Style4"/>
    <w:basedOn w:val="a"/>
    <w:rsid w:val="00625B6A"/>
    <w:pPr>
      <w:widowControl w:val="0"/>
      <w:suppressAutoHyphens w:val="0"/>
      <w:autoSpaceDE w:val="0"/>
      <w:autoSpaceDN w:val="0"/>
      <w:adjustRightInd w:val="0"/>
      <w:spacing w:line="220" w:lineRule="exact"/>
      <w:ind w:firstLine="514"/>
    </w:pPr>
    <w:rPr>
      <w:rFonts w:eastAsia="Times New Roman"/>
      <w:lang w:eastAsia="ru-RU"/>
    </w:rPr>
  </w:style>
  <w:style w:type="paragraph" w:customStyle="1" w:styleId="Style6">
    <w:name w:val="Style6"/>
    <w:basedOn w:val="a"/>
    <w:uiPriority w:val="99"/>
    <w:rsid w:val="00625B6A"/>
    <w:pPr>
      <w:widowControl w:val="0"/>
      <w:suppressAutoHyphens w:val="0"/>
      <w:autoSpaceDE w:val="0"/>
      <w:autoSpaceDN w:val="0"/>
      <w:adjustRightInd w:val="0"/>
      <w:spacing w:line="223" w:lineRule="exact"/>
      <w:ind w:firstLine="494"/>
    </w:pPr>
    <w:rPr>
      <w:rFonts w:eastAsia="Times New Roman"/>
      <w:lang w:eastAsia="ru-RU"/>
    </w:rPr>
  </w:style>
  <w:style w:type="paragraph" w:customStyle="1" w:styleId="1b">
    <w:name w:val="Знак1 Знак Знак Знак Знак Знак Знак"/>
    <w:basedOn w:val="a"/>
    <w:rsid w:val="00625B6A"/>
    <w:pPr>
      <w:suppressAutoHyphens w:val="0"/>
      <w:spacing w:after="160" w:line="240" w:lineRule="exact"/>
      <w:jc w:val="left"/>
    </w:pPr>
    <w:rPr>
      <w:rFonts w:ascii="Verdana" w:eastAsia="Times New Roman" w:hAnsi="Verdana" w:cs="Verdana"/>
      <w:sz w:val="20"/>
      <w:szCs w:val="20"/>
      <w:lang w:val="en-US" w:eastAsia="en-US"/>
    </w:rPr>
  </w:style>
  <w:style w:type="paragraph" w:customStyle="1" w:styleId="ConsPlusNormal">
    <w:name w:val="ConsPlusNormal"/>
    <w:rsid w:val="00625B6A"/>
    <w:pPr>
      <w:widowControl w:val="0"/>
      <w:autoSpaceDE w:val="0"/>
      <w:autoSpaceDN w:val="0"/>
      <w:adjustRightInd w:val="0"/>
      <w:ind w:firstLine="720"/>
    </w:pPr>
    <w:rPr>
      <w:rFonts w:ascii="Arial" w:hAnsi="Arial" w:cs="Arial"/>
    </w:rPr>
  </w:style>
  <w:style w:type="paragraph" w:customStyle="1" w:styleId="ConsPlusTitle">
    <w:name w:val="ConsPlusTitle"/>
    <w:rsid w:val="00625B6A"/>
    <w:pPr>
      <w:widowControl w:val="0"/>
      <w:autoSpaceDE w:val="0"/>
      <w:autoSpaceDN w:val="0"/>
      <w:adjustRightInd w:val="0"/>
    </w:pPr>
    <w:rPr>
      <w:rFonts w:ascii="Arial" w:hAnsi="Arial" w:cs="Arial"/>
      <w:b/>
      <w:bCs/>
    </w:rPr>
  </w:style>
  <w:style w:type="paragraph" w:customStyle="1" w:styleId="Default">
    <w:name w:val="Default"/>
    <w:rsid w:val="00625B6A"/>
    <w:pPr>
      <w:autoSpaceDE w:val="0"/>
      <w:autoSpaceDN w:val="0"/>
      <w:adjustRightInd w:val="0"/>
    </w:pPr>
    <w:rPr>
      <w:color w:val="000000"/>
      <w:sz w:val="24"/>
      <w:szCs w:val="24"/>
    </w:rPr>
  </w:style>
  <w:style w:type="paragraph" w:customStyle="1" w:styleId="Style3">
    <w:name w:val="Style3"/>
    <w:basedOn w:val="a"/>
    <w:uiPriority w:val="99"/>
    <w:rsid w:val="00625B6A"/>
    <w:pPr>
      <w:widowControl w:val="0"/>
      <w:suppressAutoHyphens w:val="0"/>
      <w:autoSpaceDE w:val="0"/>
      <w:autoSpaceDN w:val="0"/>
      <w:adjustRightInd w:val="0"/>
      <w:jc w:val="left"/>
    </w:pPr>
    <w:rPr>
      <w:rFonts w:eastAsia="Times New Roman"/>
      <w:lang w:eastAsia="ru-RU"/>
    </w:rPr>
  </w:style>
  <w:style w:type="paragraph" w:customStyle="1" w:styleId="Osnova">
    <w:name w:val="Osnova"/>
    <w:basedOn w:val="a"/>
    <w:rsid w:val="00625B6A"/>
    <w:pPr>
      <w:widowControl w:val="0"/>
      <w:suppressAutoHyphens w:val="0"/>
      <w:autoSpaceDE w:val="0"/>
      <w:autoSpaceDN w:val="0"/>
      <w:adjustRightInd w:val="0"/>
      <w:spacing w:line="213" w:lineRule="exact"/>
      <w:ind w:firstLine="339"/>
    </w:pPr>
    <w:rPr>
      <w:rFonts w:ascii="NewtonCSanPin" w:eastAsia="Times New Roman" w:hAnsi="NewtonCSanPin" w:cs="NewtonCSanPin"/>
      <w:color w:val="000000"/>
      <w:sz w:val="21"/>
      <w:szCs w:val="21"/>
      <w:lang w:val="en-US" w:eastAsia="ru-RU"/>
    </w:rPr>
  </w:style>
  <w:style w:type="paragraph" w:customStyle="1" w:styleId="aff7">
    <w:name w:val="Знак Знак Знак Знак"/>
    <w:basedOn w:val="a"/>
    <w:rsid w:val="00625B6A"/>
    <w:pPr>
      <w:suppressAutoHyphens w:val="0"/>
      <w:spacing w:after="160" w:line="240" w:lineRule="exact"/>
      <w:jc w:val="left"/>
    </w:pPr>
    <w:rPr>
      <w:rFonts w:ascii="Verdana" w:eastAsia="Times New Roman" w:hAnsi="Verdana"/>
      <w:sz w:val="20"/>
      <w:szCs w:val="20"/>
      <w:lang w:val="en-US" w:eastAsia="en-US"/>
    </w:rPr>
  </w:style>
  <w:style w:type="paragraph" w:customStyle="1" w:styleId="aff8">
    <w:name w:val="Знак"/>
    <w:basedOn w:val="a"/>
    <w:rsid w:val="00625B6A"/>
    <w:pPr>
      <w:suppressAutoHyphens w:val="0"/>
      <w:spacing w:after="160" w:line="240" w:lineRule="exact"/>
      <w:jc w:val="left"/>
    </w:pPr>
    <w:rPr>
      <w:rFonts w:ascii="Verdana" w:eastAsia="Times New Roman" w:hAnsi="Verdana"/>
      <w:sz w:val="20"/>
      <w:szCs w:val="20"/>
      <w:lang w:val="en-US" w:eastAsia="en-US"/>
    </w:rPr>
  </w:style>
  <w:style w:type="paragraph" w:customStyle="1" w:styleId="msonormalcxspmiddle">
    <w:name w:val="msonormalcxspmiddle"/>
    <w:basedOn w:val="a"/>
    <w:rsid w:val="00625B6A"/>
    <w:pPr>
      <w:suppressAutoHyphens w:val="0"/>
      <w:spacing w:before="100" w:beforeAutospacing="1" w:after="100" w:afterAutospacing="1"/>
      <w:jc w:val="left"/>
    </w:pPr>
    <w:rPr>
      <w:rFonts w:eastAsia="Times New Roman"/>
      <w:lang w:eastAsia="ru-RU"/>
    </w:rPr>
  </w:style>
  <w:style w:type="paragraph" w:customStyle="1" w:styleId="1c">
    <w:name w:val="обычный_1 Знак Знак Знак Знак Знак Знак Знак Знак Знак"/>
    <w:basedOn w:val="a"/>
    <w:rsid w:val="00625B6A"/>
    <w:pPr>
      <w:suppressAutoHyphens w:val="0"/>
      <w:spacing w:before="100" w:beforeAutospacing="1" w:after="100" w:afterAutospacing="1"/>
    </w:pPr>
    <w:rPr>
      <w:rFonts w:ascii="Tahoma" w:eastAsia="Times New Roman" w:hAnsi="Tahoma" w:cs="Tahoma"/>
      <w:sz w:val="20"/>
      <w:szCs w:val="20"/>
      <w:lang w:val="en-US" w:eastAsia="en-US"/>
    </w:rPr>
  </w:style>
  <w:style w:type="paragraph" w:customStyle="1" w:styleId="Zag3">
    <w:name w:val="Zag_3"/>
    <w:basedOn w:val="a"/>
    <w:rsid w:val="00625B6A"/>
    <w:pPr>
      <w:widowControl w:val="0"/>
      <w:suppressAutoHyphens w:val="0"/>
      <w:autoSpaceDE w:val="0"/>
      <w:autoSpaceDN w:val="0"/>
      <w:adjustRightInd w:val="0"/>
      <w:spacing w:after="68" w:line="282" w:lineRule="exact"/>
      <w:jc w:val="center"/>
    </w:pPr>
    <w:rPr>
      <w:rFonts w:eastAsia="Times New Roman"/>
      <w:i/>
      <w:iCs/>
      <w:color w:val="000000"/>
      <w:lang w:val="en-US" w:eastAsia="ru-RU"/>
    </w:rPr>
  </w:style>
  <w:style w:type="paragraph" w:customStyle="1" w:styleId="Style14">
    <w:name w:val="Style14"/>
    <w:basedOn w:val="a"/>
    <w:rsid w:val="00625B6A"/>
    <w:pPr>
      <w:widowControl w:val="0"/>
      <w:suppressAutoHyphens w:val="0"/>
      <w:autoSpaceDE w:val="0"/>
      <w:autoSpaceDN w:val="0"/>
      <w:adjustRightInd w:val="0"/>
      <w:jc w:val="left"/>
    </w:pPr>
    <w:rPr>
      <w:rFonts w:ascii="Bookman Old Style" w:eastAsia="Times New Roman" w:hAnsi="Bookman Old Style"/>
      <w:lang w:eastAsia="ru-RU"/>
    </w:rPr>
  </w:style>
  <w:style w:type="paragraph" w:customStyle="1" w:styleId="Style8">
    <w:name w:val="Style8"/>
    <w:basedOn w:val="a"/>
    <w:rsid w:val="00625B6A"/>
    <w:pPr>
      <w:widowControl w:val="0"/>
      <w:suppressAutoHyphens w:val="0"/>
      <w:autoSpaceDE w:val="0"/>
      <w:autoSpaceDN w:val="0"/>
      <w:adjustRightInd w:val="0"/>
      <w:spacing w:line="216" w:lineRule="exact"/>
      <w:ind w:firstLine="346"/>
    </w:pPr>
    <w:rPr>
      <w:rFonts w:ascii="Bookman Old Style" w:eastAsia="Times New Roman" w:hAnsi="Bookman Old Style"/>
      <w:lang w:eastAsia="ru-RU"/>
    </w:rPr>
  </w:style>
  <w:style w:type="paragraph" w:customStyle="1" w:styleId="Style5">
    <w:name w:val="Style5"/>
    <w:basedOn w:val="a"/>
    <w:uiPriority w:val="99"/>
    <w:rsid w:val="00625B6A"/>
    <w:pPr>
      <w:widowControl w:val="0"/>
      <w:suppressAutoHyphens w:val="0"/>
      <w:autoSpaceDE w:val="0"/>
      <w:autoSpaceDN w:val="0"/>
      <w:adjustRightInd w:val="0"/>
      <w:spacing w:line="213" w:lineRule="exact"/>
    </w:pPr>
    <w:rPr>
      <w:rFonts w:ascii="Bookman Old Style" w:eastAsia="Times New Roman" w:hAnsi="Bookman Old Style"/>
      <w:lang w:eastAsia="ru-RU"/>
    </w:rPr>
  </w:style>
  <w:style w:type="paragraph" w:customStyle="1" w:styleId="Style13">
    <w:name w:val="Style13"/>
    <w:basedOn w:val="a"/>
    <w:rsid w:val="00625B6A"/>
    <w:pPr>
      <w:widowControl w:val="0"/>
      <w:suppressAutoHyphens w:val="0"/>
      <w:autoSpaceDE w:val="0"/>
      <w:autoSpaceDN w:val="0"/>
      <w:adjustRightInd w:val="0"/>
      <w:spacing w:line="215" w:lineRule="exact"/>
      <w:ind w:firstLine="346"/>
    </w:pPr>
    <w:rPr>
      <w:rFonts w:ascii="Bookman Old Style" w:eastAsia="Times New Roman" w:hAnsi="Bookman Old Style"/>
      <w:lang w:eastAsia="ru-RU"/>
    </w:rPr>
  </w:style>
  <w:style w:type="paragraph" w:customStyle="1" w:styleId="Style9">
    <w:name w:val="Style9"/>
    <w:basedOn w:val="a"/>
    <w:rsid w:val="00625B6A"/>
    <w:pPr>
      <w:widowControl w:val="0"/>
      <w:suppressAutoHyphens w:val="0"/>
      <w:autoSpaceDE w:val="0"/>
      <w:autoSpaceDN w:val="0"/>
      <w:adjustRightInd w:val="0"/>
      <w:jc w:val="left"/>
    </w:pPr>
    <w:rPr>
      <w:rFonts w:ascii="Trebuchet MS" w:eastAsia="Times New Roman" w:hAnsi="Trebuchet MS"/>
      <w:lang w:eastAsia="ru-RU"/>
    </w:rPr>
  </w:style>
  <w:style w:type="paragraph" w:customStyle="1" w:styleId="Style11">
    <w:name w:val="Style11"/>
    <w:basedOn w:val="a"/>
    <w:rsid w:val="00625B6A"/>
    <w:pPr>
      <w:widowControl w:val="0"/>
      <w:suppressAutoHyphens w:val="0"/>
      <w:autoSpaceDE w:val="0"/>
      <w:autoSpaceDN w:val="0"/>
      <w:adjustRightInd w:val="0"/>
      <w:spacing w:line="216" w:lineRule="exact"/>
      <w:ind w:firstLine="379"/>
    </w:pPr>
    <w:rPr>
      <w:rFonts w:ascii="Trebuchet MS" w:eastAsia="Times New Roman" w:hAnsi="Trebuchet MS"/>
      <w:lang w:eastAsia="ru-RU"/>
    </w:rPr>
  </w:style>
  <w:style w:type="paragraph" w:customStyle="1" w:styleId="Style2">
    <w:name w:val="Style2"/>
    <w:basedOn w:val="a"/>
    <w:uiPriority w:val="99"/>
    <w:rsid w:val="00625B6A"/>
    <w:pPr>
      <w:widowControl w:val="0"/>
      <w:suppressAutoHyphens w:val="0"/>
      <w:autoSpaceDE w:val="0"/>
      <w:autoSpaceDN w:val="0"/>
      <w:adjustRightInd w:val="0"/>
    </w:pPr>
    <w:rPr>
      <w:rFonts w:ascii="Calibri" w:eastAsia="Times New Roman" w:hAnsi="Calibri"/>
      <w:lang w:eastAsia="ru-RU"/>
    </w:rPr>
  </w:style>
  <w:style w:type="paragraph" w:customStyle="1" w:styleId="aff9">
    <w:name w:val="Текст в заданном формате"/>
    <w:basedOn w:val="a"/>
    <w:rsid w:val="00625B6A"/>
    <w:pPr>
      <w:widowControl w:val="0"/>
      <w:jc w:val="left"/>
    </w:pPr>
    <w:rPr>
      <w:rFonts w:ascii="Courier New" w:eastAsia="NSimSun" w:hAnsi="Courier New" w:cs="Courier New"/>
      <w:kern w:val="2"/>
      <w:sz w:val="20"/>
      <w:szCs w:val="20"/>
      <w:lang w:eastAsia="hi-IN" w:bidi="hi-IN"/>
    </w:rPr>
  </w:style>
  <w:style w:type="paragraph" w:customStyle="1" w:styleId="1d">
    <w:name w:val="Без интервала1"/>
    <w:aliases w:val="основа"/>
    <w:rsid w:val="00625B6A"/>
    <w:pPr>
      <w:ind w:firstLine="709"/>
    </w:pPr>
    <w:rPr>
      <w:sz w:val="28"/>
      <w:szCs w:val="22"/>
    </w:rPr>
  </w:style>
  <w:style w:type="paragraph" w:customStyle="1" w:styleId="affa">
    <w:name w:val="Ξαϋχνϋι"/>
    <w:basedOn w:val="a"/>
    <w:uiPriority w:val="99"/>
    <w:rsid w:val="00625B6A"/>
    <w:pPr>
      <w:widowControl w:val="0"/>
      <w:suppressAutoHyphens w:val="0"/>
      <w:autoSpaceDE w:val="0"/>
      <w:autoSpaceDN w:val="0"/>
      <w:adjustRightInd w:val="0"/>
      <w:jc w:val="left"/>
    </w:pPr>
    <w:rPr>
      <w:rFonts w:eastAsia="Times New Roman"/>
      <w:color w:val="000000"/>
      <w:lang w:val="en-US" w:eastAsia="ru-RU"/>
    </w:rPr>
  </w:style>
  <w:style w:type="paragraph" w:customStyle="1" w:styleId="affb">
    <w:name w:val="Νξβϋι"/>
    <w:basedOn w:val="a"/>
    <w:uiPriority w:val="99"/>
    <w:rsid w:val="00625B6A"/>
    <w:pPr>
      <w:widowControl w:val="0"/>
      <w:suppressAutoHyphens w:val="0"/>
      <w:autoSpaceDE w:val="0"/>
      <w:autoSpaceDN w:val="0"/>
      <w:adjustRightInd w:val="0"/>
      <w:jc w:val="left"/>
    </w:pPr>
    <w:rPr>
      <w:rFonts w:eastAsia="Times New Roman"/>
      <w:color w:val="000000"/>
      <w:lang w:val="en-US" w:eastAsia="ru-RU"/>
    </w:rPr>
  </w:style>
  <w:style w:type="paragraph" w:customStyle="1" w:styleId="Zag1">
    <w:name w:val="Zag_1"/>
    <w:basedOn w:val="a"/>
    <w:rsid w:val="00625B6A"/>
    <w:pPr>
      <w:widowControl w:val="0"/>
      <w:suppressAutoHyphens w:val="0"/>
      <w:autoSpaceDE w:val="0"/>
      <w:autoSpaceDN w:val="0"/>
      <w:adjustRightInd w:val="0"/>
      <w:spacing w:after="337" w:line="302" w:lineRule="exact"/>
      <w:jc w:val="center"/>
    </w:pPr>
    <w:rPr>
      <w:rFonts w:eastAsia="Times New Roman"/>
      <w:b/>
      <w:bCs/>
      <w:color w:val="000000"/>
      <w:lang w:val="en-US" w:eastAsia="ru-RU"/>
    </w:rPr>
  </w:style>
  <w:style w:type="paragraph" w:customStyle="1" w:styleId="Style1">
    <w:name w:val="Style1"/>
    <w:basedOn w:val="a"/>
    <w:uiPriority w:val="99"/>
    <w:rsid w:val="00625B6A"/>
    <w:pPr>
      <w:widowControl w:val="0"/>
      <w:suppressAutoHyphens w:val="0"/>
      <w:autoSpaceDE w:val="0"/>
      <w:autoSpaceDN w:val="0"/>
      <w:adjustRightInd w:val="0"/>
      <w:spacing w:line="221" w:lineRule="exact"/>
      <w:ind w:firstLine="283"/>
    </w:pPr>
    <w:rPr>
      <w:rFonts w:eastAsia="Times New Roman"/>
      <w:lang w:eastAsia="ru-RU"/>
    </w:rPr>
  </w:style>
  <w:style w:type="paragraph" w:customStyle="1" w:styleId="zag4">
    <w:name w:val="zag_4"/>
    <w:basedOn w:val="a"/>
    <w:uiPriority w:val="99"/>
    <w:rsid w:val="00625B6A"/>
    <w:pPr>
      <w:widowControl w:val="0"/>
      <w:suppressAutoHyphens w:val="0"/>
      <w:autoSpaceDE w:val="0"/>
      <w:autoSpaceDN w:val="0"/>
      <w:adjustRightInd w:val="0"/>
      <w:spacing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
    <w:uiPriority w:val="99"/>
    <w:rsid w:val="00625B6A"/>
    <w:pPr>
      <w:widowControl w:val="0"/>
      <w:suppressAutoHyphens w:val="0"/>
      <w:autoSpaceDE w:val="0"/>
      <w:autoSpaceDN w:val="0"/>
      <w:adjustRightInd w:val="0"/>
      <w:jc w:val="left"/>
    </w:pPr>
    <w:rPr>
      <w:rFonts w:ascii="Arial" w:eastAsia="Times New Roman" w:hAnsi="Arial" w:cs="Arial"/>
      <w:color w:val="000000"/>
      <w:lang w:val="en-US" w:eastAsia="ru-RU"/>
    </w:rPr>
  </w:style>
  <w:style w:type="paragraph" w:customStyle="1" w:styleId="text2">
    <w:name w:val="text2"/>
    <w:basedOn w:val="a"/>
    <w:uiPriority w:val="99"/>
    <w:rsid w:val="00625B6A"/>
    <w:pPr>
      <w:widowControl w:val="0"/>
      <w:suppressAutoHyphens w:val="0"/>
      <w:autoSpaceDE w:val="0"/>
      <w:autoSpaceDN w:val="0"/>
      <w:adjustRightInd w:val="0"/>
      <w:ind w:left="566" w:right="793"/>
    </w:pPr>
    <w:rPr>
      <w:rFonts w:eastAsia="Times New Roman"/>
      <w:color w:val="000000"/>
      <w:lang w:val="en-US" w:eastAsia="ru-RU"/>
    </w:rPr>
  </w:style>
  <w:style w:type="character" w:customStyle="1" w:styleId="FontStyle43">
    <w:name w:val="Font Style43"/>
    <w:rsid w:val="00625B6A"/>
    <w:rPr>
      <w:rFonts w:ascii="Times New Roman" w:hAnsi="Times New Roman" w:cs="Times New Roman" w:hint="default"/>
      <w:sz w:val="18"/>
      <w:szCs w:val="18"/>
    </w:rPr>
  </w:style>
  <w:style w:type="character" w:customStyle="1" w:styleId="dash041e0431044b0447043d044b0439char1">
    <w:name w:val="dash041e_0431_044b_0447_043d_044b_0439__char1"/>
    <w:rsid w:val="00625B6A"/>
    <w:rPr>
      <w:rFonts w:ascii="Times New Roman" w:hAnsi="Times New Roman" w:cs="Times New Roman" w:hint="default"/>
      <w:strike w:val="0"/>
      <w:dstrike w:val="0"/>
      <w:sz w:val="24"/>
      <w:szCs w:val="24"/>
      <w:u w:val="none"/>
      <w:effect w:val="none"/>
    </w:rPr>
  </w:style>
  <w:style w:type="character" w:customStyle="1" w:styleId="FontStyle42">
    <w:name w:val="Font Style42"/>
    <w:rsid w:val="00625B6A"/>
    <w:rPr>
      <w:rFonts w:ascii="Times New Roman" w:hAnsi="Times New Roman" w:cs="Times New Roman" w:hint="default"/>
      <w:b/>
      <w:bCs/>
      <w:sz w:val="18"/>
      <w:szCs w:val="18"/>
    </w:rPr>
  </w:style>
  <w:style w:type="character" w:customStyle="1" w:styleId="FontStyle22">
    <w:name w:val="Font Style22"/>
    <w:rsid w:val="00625B6A"/>
    <w:rPr>
      <w:rFonts w:ascii="Lucida Sans Unicode" w:hAnsi="Lucida Sans Unicode" w:cs="Lucida Sans Unicode" w:hint="default"/>
      <w:b/>
      <w:bCs/>
      <w:sz w:val="18"/>
      <w:szCs w:val="18"/>
    </w:rPr>
  </w:style>
  <w:style w:type="character" w:customStyle="1" w:styleId="FontStyle21">
    <w:name w:val="Font Style21"/>
    <w:rsid w:val="00625B6A"/>
    <w:rPr>
      <w:rFonts w:ascii="Lucida Sans Unicode" w:hAnsi="Lucida Sans Unicode" w:cs="Lucida Sans Unicode" w:hint="default"/>
      <w:sz w:val="18"/>
      <w:szCs w:val="18"/>
    </w:rPr>
  </w:style>
  <w:style w:type="character" w:customStyle="1" w:styleId="FontStyle18">
    <w:name w:val="Font Style18"/>
    <w:rsid w:val="00625B6A"/>
    <w:rPr>
      <w:rFonts w:ascii="Lucida Sans Unicode" w:hAnsi="Lucida Sans Unicode" w:cs="Lucida Sans Unicode" w:hint="default"/>
      <w:i/>
      <w:iCs/>
      <w:spacing w:val="10"/>
      <w:sz w:val="18"/>
      <w:szCs w:val="18"/>
    </w:rPr>
  </w:style>
  <w:style w:type="character" w:customStyle="1" w:styleId="FontStyle24">
    <w:name w:val="Font Style24"/>
    <w:rsid w:val="00625B6A"/>
    <w:rPr>
      <w:rFonts w:ascii="Bookman Old Style" w:hAnsi="Bookman Old Style" w:cs="Bookman Old Style" w:hint="default"/>
      <w:sz w:val="16"/>
      <w:szCs w:val="16"/>
    </w:rPr>
  </w:style>
  <w:style w:type="character" w:customStyle="1" w:styleId="FontStyle17">
    <w:name w:val="Font Style17"/>
    <w:rsid w:val="00625B6A"/>
    <w:rPr>
      <w:rFonts w:ascii="Trebuchet MS" w:hAnsi="Trebuchet MS" w:cs="Trebuchet MS" w:hint="default"/>
      <w:sz w:val="20"/>
      <w:szCs w:val="20"/>
    </w:rPr>
  </w:style>
  <w:style w:type="character" w:customStyle="1" w:styleId="FontStyle25">
    <w:name w:val="Font Style25"/>
    <w:rsid w:val="00625B6A"/>
    <w:rPr>
      <w:rFonts w:ascii="Calibri" w:hAnsi="Calibri" w:cs="Calibri" w:hint="default"/>
      <w:sz w:val="22"/>
      <w:szCs w:val="22"/>
    </w:rPr>
  </w:style>
  <w:style w:type="character" w:customStyle="1" w:styleId="affc">
    <w:name w:val="Символ сноски"/>
    <w:rsid w:val="00625B6A"/>
    <w:rPr>
      <w:vertAlign w:val="superscript"/>
    </w:rPr>
  </w:style>
  <w:style w:type="character" w:customStyle="1" w:styleId="Zag21">
    <w:name w:val="Zag_21"/>
    <w:uiPriority w:val="99"/>
    <w:rsid w:val="00625B6A"/>
  </w:style>
  <w:style w:type="character" w:customStyle="1" w:styleId="FontStyle11">
    <w:name w:val="Font Style11"/>
    <w:uiPriority w:val="99"/>
    <w:rsid w:val="00625B6A"/>
    <w:rPr>
      <w:rFonts w:ascii="Times New Roman" w:hAnsi="Times New Roman" w:cs="Times New Roman" w:hint="default"/>
      <w:sz w:val="20"/>
      <w:szCs w:val="20"/>
    </w:rPr>
  </w:style>
  <w:style w:type="character" w:customStyle="1" w:styleId="FontStyle13">
    <w:name w:val="Font Style13"/>
    <w:uiPriority w:val="99"/>
    <w:rsid w:val="00625B6A"/>
    <w:rPr>
      <w:rFonts w:ascii="Times New Roman" w:hAnsi="Times New Roman" w:cs="Times New Roman" w:hint="default"/>
      <w:b/>
      <w:bCs/>
      <w:sz w:val="20"/>
      <w:szCs w:val="20"/>
    </w:rPr>
  </w:style>
  <w:style w:type="character" w:customStyle="1" w:styleId="FontStyle14">
    <w:name w:val="Font Style14"/>
    <w:uiPriority w:val="99"/>
    <w:rsid w:val="00625B6A"/>
    <w:rPr>
      <w:rFonts w:ascii="Times New Roman" w:hAnsi="Times New Roman" w:cs="Times New Roman" w:hint="default"/>
      <w:b/>
      <w:bCs/>
      <w:i/>
      <w:iCs/>
      <w:sz w:val="20"/>
      <w:szCs w:val="20"/>
    </w:rPr>
  </w:style>
  <w:style w:type="character" w:customStyle="1" w:styleId="FontStyle12">
    <w:name w:val="Font Style12"/>
    <w:uiPriority w:val="99"/>
    <w:rsid w:val="00625B6A"/>
    <w:rPr>
      <w:rFonts w:ascii="Times New Roman" w:hAnsi="Times New Roman" w:cs="Times New Roman" w:hint="default"/>
      <w:sz w:val="20"/>
      <w:szCs w:val="20"/>
    </w:rPr>
  </w:style>
  <w:style w:type="character" w:customStyle="1" w:styleId="FontStyle15">
    <w:name w:val="Font Style15"/>
    <w:uiPriority w:val="99"/>
    <w:rsid w:val="00625B6A"/>
    <w:rPr>
      <w:rFonts w:ascii="Times New Roman" w:hAnsi="Times New Roman" w:cs="Times New Roman" w:hint="default"/>
      <w:b/>
      <w:bCs/>
      <w:smallCaps/>
      <w:sz w:val="16"/>
      <w:szCs w:val="16"/>
    </w:rPr>
  </w:style>
  <w:style w:type="character" w:customStyle="1" w:styleId="FontStyle16">
    <w:name w:val="Font Style16"/>
    <w:uiPriority w:val="99"/>
    <w:rsid w:val="00625B6A"/>
    <w:rPr>
      <w:rFonts w:ascii="Times New Roman" w:hAnsi="Times New Roman" w:cs="Times New Roman" w:hint="default"/>
      <w:i/>
      <w:iCs/>
      <w:sz w:val="20"/>
      <w:szCs w:val="20"/>
    </w:rPr>
  </w:style>
  <w:style w:type="character" w:customStyle="1" w:styleId="Osnova1">
    <w:name w:val="Osnova1"/>
    <w:uiPriority w:val="99"/>
    <w:rsid w:val="00625B6A"/>
  </w:style>
  <w:style w:type="character" w:customStyle="1" w:styleId="Zag31">
    <w:name w:val="Zag_31"/>
    <w:uiPriority w:val="99"/>
    <w:rsid w:val="00625B6A"/>
  </w:style>
  <w:style w:type="character" w:customStyle="1" w:styleId="dash041e005f0431005f044b005f0447005f043d005f044b005f0439005f005fchar1char1">
    <w:name w:val="dash041e_005f0431_005f044b_005f0447_005f043d_005f044b_005f0439_005f_005fchar1__char1"/>
    <w:rsid w:val="00625B6A"/>
    <w:rPr>
      <w:rFonts w:ascii="Times New Roman" w:hAnsi="Times New Roman" w:cs="Times New Roman" w:hint="default"/>
      <w:strike w:val="0"/>
      <w:dstrike w:val="0"/>
      <w:sz w:val="24"/>
      <w:szCs w:val="24"/>
      <w:u w:val="none"/>
      <w:effect w:val="none"/>
    </w:rPr>
  </w:style>
  <w:style w:type="character" w:customStyle="1" w:styleId="affd">
    <w:name w:val="Гипертекстовая ссылка"/>
    <w:uiPriority w:val="99"/>
    <w:rsid w:val="00625B6A"/>
    <w:rPr>
      <w:rFonts w:ascii="Times New Roman" w:hAnsi="Times New Roman" w:cs="Times New Roman" w:hint="default"/>
      <w:color w:val="008000"/>
    </w:rPr>
  </w:style>
  <w:style w:type="table" w:customStyle="1" w:styleId="1e">
    <w:name w:val="Сетка таблицы1"/>
    <w:basedOn w:val="a1"/>
    <w:next w:val="afe"/>
    <w:uiPriority w:val="59"/>
    <w:rsid w:val="00625B6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e">
    <w:name w:val="Strong"/>
    <w:qFormat/>
    <w:rsid w:val="00625B6A"/>
    <w:rPr>
      <w:b/>
      <w:bCs/>
    </w:rPr>
  </w:style>
  <w:style w:type="table" w:customStyle="1" w:styleId="27">
    <w:name w:val="Сетка таблицы2"/>
    <w:basedOn w:val="a1"/>
    <w:next w:val="afe"/>
    <w:rsid w:val="005C57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2">
    <w:name w:val="Основной текст 31"/>
    <w:basedOn w:val="a"/>
    <w:rsid w:val="00E447FE"/>
    <w:pPr>
      <w:spacing w:after="120"/>
      <w:jc w:val="left"/>
    </w:pPr>
    <w:rPr>
      <w:rFonts w:eastAsia="Times New Roman"/>
      <w:sz w:val="16"/>
      <w:szCs w:val="16"/>
    </w:rPr>
  </w:style>
  <w:style w:type="character" w:customStyle="1" w:styleId="c16">
    <w:name w:val="c16"/>
    <w:basedOn w:val="a0"/>
    <w:rsid w:val="00890FD9"/>
  </w:style>
  <w:style w:type="paragraph" w:customStyle="1" w:styleId="c15">
    <w:name w:val="c15"/>
    <w:basedOn w:val="a"/>
    <w:rsid w:val="00890FD9"/>
    <w:pPr>
      <w:suppressAutoHyphens w:val="0"/>
      <w:spacing w:before="100" w:beforeAutospacing="1" w:after="100" w:afterAutospacing="1"/>
      <w:jc w:val="left"/>
    </w:pPr>
    <w:rPr>
      <w:rFonts w:eastAsia="Times New Roman"/>
      <w:lang w:eastAsia="ru-RU"/>
    </w:rPr>
  </w:style>
  <w:style w:type="character" w:customStyle="1" w:styleId="c2">
    <w:name w:val="c2"/>
    <w:basedOn w:val="a0"/>
    <w:rsid w:val="00890FD9"/>
  </w:style>
  <w:style w:type="paragraph" w:customStyle="1" w:styleId="c22">
    <w:name w:val="c22"/>
    <w:basedOn w:val="a"/>
    <w:rsid w:val="00890FD9"/>
    <w:pPr>
      <w:suppressAutoHyphens w:val="0"/>
      <w:spacing w:before="100" w:beforeAutospacing="1" w:after="100" w:afterAutospacing="1"/>
      <w:jc w:val="left"/>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409037502">
      <w:bodyDiv w:val="1"/>
      <w:marLeft w:val="0"/>
      <w:marRight w:val="0"/>
      <w:marTop w:val="0"/>
      <w:marBottom w:val="0"/>
      <w:divBdr>
        <w:top w:val="none" w:sz="0" w:space="0" w:color="auto"/>
        <w:left w:val="none" w:sz="0" w:space="0" w:color="auto"/>
        <w:bottom w:val="none" w:sz="0" w:space="0" w:color="auto"/>
        <w:right w:val="none" w:sz="0" w:space="0" w:color="auto"/>
      </w:divBdr>
    </w:div>
    <w:div w:id="736362912">
      <w:bodyDiv w:val="1"/>
      <w:marLeft w:val="0"/>
      <w:marRight w:val="0"/>
      <w:marTop w:val="0"/>
      <w:marBottom w:val="0"/>
      <w:divBdr>
        <w:top w:val="none" w:sz="0" w:space="0" w:color="auto"/>
        <w:left w:val="none" w:sz="0" w:space="0" w:color="auto"/>
        <w:bottom w:val="none" w:sz="0" w:space="0" w:color="auto"/>
        <w:right w:val="none" w:sz="0" w:space="0" w:color="auto"/>
      </w:divBdr>
    </w:div>
    <w:div w:id="862205602">
      <w:bodyDiv w:val="1"/>
      <w:marLeft w:val="0"/>
      <w:marRight w:val="0"/>
      <w:marTop w:val="0"/>
      <w:marBottom w:val="0"/>
      <w:divBdr>
        <w:top w:val="none" w:sz="0" w:space="0" w:color="auto"/>
        <w:left w:val="none" w:sz="0" w:space="0" w:color="auto"/>
        <w:bottom w:val="none" w:sz="0" w:space="0" w:color="auto"/>
        <w:right w:val="none" w:sz="0" w:space="0" w:color="auto"/>
      </w:divBdr>
    </w:div>
    <w:div w:id="1046491041">
      <w:bodyDiv w:val="1"/>
      <w:marLeft w:val="0"/>
      <w:marRight w:val="0"/>
      <w:marTop w:val="0"/>
      <w:marBottom w:val="0"/>
      <w:divBdr>
        <w:top w:val="none" w:sz="0" w:space="0" w:color="auto"/>
        <w:left w:val="none" w:sz="0" w:space="0" w:color="auto"/>
        <w:bottom w:val="none" w:sz="0" w:space="0" w:color="auto"/>
        <w:right w:val="none" w:sz="0" w:space="0" w:color="auto"/>
      </w:divBdr>
    </w:div>
    <w:div w:id="1256789864">
      <w:bodyDiv w:val="1"/>
      <w:marLeft w:val="0"/>
      <w:marRight w:val="0"/>
      <w:marTop w:val="0"/>
      <w:marBottom w:val="0"/>
      <w:divBdr>
        <w:top w:val="none" w:sz="0" w:space="0" w:color="auto"/>
        <w:left w:val="none" w:sz="0" w:space="0" w:color="auto"/>
        <w:bottom w:val="none" w:sz="0" w:space="0" w:color="auto"/>
        <w:right w:val="none" w:sz="0" w:space="0" w:color="auto"/>
      </w:divBdr>
    </w:div>
    <w:div w:id="1264915300">
      <w:bodyDiv w:val="1"/>
      <w:marLeft w:val="0"/>
      <w:marRight w:val="0"/>
      <w:marTop w:val="0"/>
      <w:marBottom w:val="0"/>
      <w:divBdr>
        <w:top w:val="none" w:sz="0" w:space="0" w:color="auto"/>
        <w:left w:val="none" w:sz="0" w:space="0" w:color="auto"/>
        <w:bottom w:val="none" w:sz="0" w:space="0" w:color="auto"/>
        <w:right w:val="none" w:sz="0" w:space="0" w:color="auto"/>
      </w:divBdr>
    </w:div>
    <w:div w:id="1468858543">
      <w:bodyDiv w:val="1"/>
      <w:marLeft w:val="0"/>
      <w:marRight w:val="0"/>
      <w:marTop w:val="0"/>
      <w:marBottom w:val="0"/>
      <w:divBdr>
        <w:top w:val="none" w:sz="0" w:space="0" w:color="auto"/>
        <w:left w:val="none" w:sz="0" w:space="0" w:color="auto"/>
        <w:bottom w:val="none" w:sz="0" w:space="0" w:color="auto"/>
        <w:right w:val="none" w:sz="0" w:space="0" w:color="auto"/>
      </w:divBdr>
    </w:div>
    <w:div w:id="1549028406">
      <w:bodyDiv w:val="1"/>
      <w:marLeft w:val="0"/>
      <w:marRight w:val="0"/>
      <w:marTop w:val="0"/>
      <w:marBottom w:val="0"/>
      <w:divBdr>
        <w:top w:val="none" w:sz="0" w:space="0" w:color="auto"/>
        <w:left w:val="none" w:sz="0" w:space="0" w:color="auto"/>
        <w:bottom w:val="none" w:sz="0" w:space="0" w:color="auto"/>
        <w:right w:val="none" w:sz="0" w:space="0" w:color="auto"/>
      </w:divBdr>
    </w:div>
    <w:div w:id="195979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196</Pages>
  <Words>57931</Words>
  <Characters>330212</Characters>
  <Application>Microsoft Office Word</Application>
  <DocSecurity>0</DocSecurity>
  <Lines>2751</Lines>
  <Paragraphs>774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387369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Бережная ЛН</cp:lastModifiedBy>
  <cp:revision>6</cp:revision>
  <cp:lastPrinted>2002-04-11T07:56:00Z</cp:lastPrinted>
  <dcterms:created xsi:type="dcterms:W3CDTF">2013-10-28T12:57:00Z</dcterms:created>
  <dcterms:modified xsi:type="dcterms:W3CDTF">2013-10-28T15:26:00Z</dcterms:modified>
</cp:coreProperties>
</file>